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16" w:rsidRDefault="00477D16" w:rsidP="00477D16">
      <w:pPr>
        <w:pStyle w:val="a7"/>
        <w:rPr>
          <w:lang w:val="uk-UA"/>
        </w:rPr>
      </w:pPr>
      <w:r>
        <w:rPr>
          <w:noProof/>
        </w:rPr>
        <w:drawing>
          <wp:inline distT="0" distB="0" distL="0" distR="0" wp14:anchorId="4D9ED6F7" wp14:editId="61A99A5E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16" w:rsidRPr="00065EFA" w:rsidRDefault="00477D16" w:rsidP="00477D1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5EFA">
        <w:rPr>
          <w:rFonts w:ascii="Times New Roman" w:hAnsi="Times New Roman" w:cs="Times New Roman"/>
          <w:b/>
          <w:sz w:val="26"/>
          <w:szCs w:val="26"/>
        </w:rPr>
        <w:t>УКРАЇНА</w:t>
      </w:r>
    </w:p>
    <w:p w:rsidR="00477D16" w:rsidRPr="00065EFA" w:rsidRDefault="00477D16" w:rsidP="00477D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065EFA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065EFA">
        <w:rPr>
          <w:rFonts w:ascii="Times New Roman" w:hAnsi="Times New Roman" w:cs="Times New Roman"/>
          <w:b/>
          <w:sz w:val="32"/>
          <w:szCs w:val="32"/>
        </w:rPr>
        <w:t>іщанська</w:t>
      </w:r>
      <w:proofErr w:type="spellEnd"/>
      <w:r w:rsidRPr="00065E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5EFA">
        <w:rPr>
          <w:rFonts w:ascii="Times New Roman" w:hAnsi="Times New Roman" w:cs="Times New Roman"/>
          <w:b/>
          <w:sz w:val="32"/>
          <w:szCs w:val="32"/>
        </w:rPr>
        <w:t>сільська</w:t>
      </w:r>
      <w:proofErr w:type="spellEnd"/>
      <w:r w:rsidRPr="00065EFA">
        <w:rPr>
          <w:rFonts w:ascii="Times New Roman" w:hAnsi="Times New Roman" w:cs="Times New Roman"/>
          <w:b/>
          <w:sz w:val="32"/>
          <w:szCs w:val="32"/>
        </w:rPr>
        <w:t xml:space="preserve"> рада</w:t>
      </w:r>
    </w:p>
    <w:p w:rsidR="00477D16" w:rsidRPr="00065EFA" w:rsidRDefault="00477D16" w:rsidP="00477D16">
      <w:pPr>
        <w:spacing w:after="0"/>
        <w:ind w:firstLine="18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65EFA">
        <w:rPr>
          <w:rFonts w:ascii="Times New Roman" w:hAnsi="Times New Roman" w:cs="Times New Roman"/>
          <w:b/>
          <w:sz w:val="32"/>
          <w:szCs w:val="32"/>
        </w:rPr>
        <w:t>Подільського</w:t>
      </w:r>
      <w:proofErr w:type="spellEnd"/>
      <w:r w:rsidRPr="00065EFA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065EFA">
        <w:rPr>
          <w:rFonts w:ascii="Times New Roman" w:hAnsi="Times New Roman" w:cs="Times New Roman"/>
          <w:b/>
          <w:sz w:val="32"/>
          <w:szCs w:val="32"/>
        </w:rPr>
        <w:t>Одеської</w:t>
      </w:r>
      <w:proofErr w:type="spellEnd"/>
      <w:r w:rsidRPr="00065E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5EFA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477D16" w:rsidRPr="00065EFA" w:rsidRDefault="00477D16" w:rsidP="00477D16">
      <w:pPr>
        <w:spacing w:after="0"/>
        <w:ind w:firstLine="1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7D16" w:rsidRPr="00065EFA" w:rsidRDefault="00477D16" w:rsidP="00477D1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ПРОЄКТ </w:t>
      </w:r>
      <w:proofErr w:type="gramStart"/>
      <w:r w:rsidRPr="00065EFA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065EFA">
        <w:rPr>
          <w:rFonts w:ascii="Times New Roman" w:hAnsi="Times New Roman" w:cs="Times New Roman"/>
          <w:b/>
          <w:sz w:val="36"/>
          <w:szCs w:val="36"/>
        </w:rPr>
        <w:t>ІШЕННЯ</w:t>
      </w:r>
    </w:p>
    <w:tbl>
      <w:tblPr>
        <w:tblW w:w="5000" w:type="pct"/>
        <w:jc w:val="center"/>
        <w:tblCellSpacing w:w="22" w:type="dxa"/>
        <w:tblLook w:val="04A0" w:firstRow="1" w:lastRow="0" w:firstColumn="1" w:lastColumn="0" w:noHBand="0" w:noVBand="1"/>
      </w:tblPr>
      <w:tblGrid>
        <w:gridCol w:w="9473"/>
      </w:tblGrid>
      <w:tr w:rsidR="00477D16" w:rsidRPr="00065EFA" w:rsidTr="003B14D3">
        <w:trPr>
          <w:tblCellSpacing w:w="22" w:type="dxa"/>
          <w:jc w:val="center"/>
        </w:trPr>
        <w:tc>
          <w:tcPr>
            <w:tcW w:w="49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7D16" w:rsidRDefault="00A92555" w:rsidP="003B14D3">
            <w:pPr>
              <w:pStyle w:val="tr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477D16" w:rsidRPr="00A92555">
              <w:rPr>
                <w:sz w:val="28"/>
                <w:szCs w:val="28"/>
                <w:lang w:val="uk-UA"/>
              </w:rPr>
              <w:t xml:space="preserve"> г</w:t>
            </w:r>
            <w:r w:rsidR="00477D16">
              <w:rPr>
                <w:sz w:val="28"/>
                <w:szCs w:val="28"/>
                <w:lang w:val="uk-UA"/>
              </w:rPr>
              <w:t>руд</w:t>
            </w:r>
            <w:r w:rsidR="00477D16" w:rsidRPr="000379DD">
              <w:rPr>
                <w:sz w:val="28"/>
                <w:szCs w:val="28"/>
                <w:lang w:val="uk-UA"/>
              </w:rPr>
              <w:t>ня 202</w:t>
            </w:r>
            <w:r w:rsidR="00477D16">
              <w:rPr>
                <w:sz w:val="28"/>
                <w:szCs w:val="28"/>
                <w:lang w:val="uk-UA"/>
              </w:rPr>
              <w:t>5</w:t>
            </w:r>
            <w:r w:rsidR="00477D16" w:rsidRPr="000379DD">
              <w:rPr>
                <w:sz w:val="28"/>
                <w:szCs w:val="28"/>
                <w:lang w:val="uk-UA"/>
              </w:rPr>
              <w:t xml:space="preserve"> року                         </w:t>
            </w:r>
            <w:r w:rsidR="00477D16">
              <w:rPr>
                <w:sz w:val="28"/>
                <w:szCs w:val="28"/>
                <w:lang w:val="uk-UA"/>
              </w:rPr>
              <w:t>с. Піщана</w:t>
            </w:r>
            <w:r w:rsidR="00477D16">
              <w:rPr>
                <w:sz w:val="28"/>
                <w:szCs w:val="28"/>
                <w:lang w:val="uk-UA"/>
              </w:rPr>
              <w:tab/>
              <w:t xml:space="preserve">                                </w:t>
            </w:r>
            <w:r w:rsidR="00477D16">
              <w:rPr>
                <w:color w:val="000000"/>
                <w:sz w:val="28"/>
                <w:szCs w:val="28"/>
                <w:lang w:val="uk-UA"/>
              </w:rPr>
              <w:t xml:space="preserve">№ - </w:t>
            </w:r>
            <w:r w:rsidR="00477D16">
              <w:rPr>
                <w:color w:val="000000"/>
                <w:sz w:val="28"/>
                <w:szCs w:val="28"/>
                <w:lang w:val="en-US"/>
              </w:rPr>
              <w:t>V</w:t>
            </w:r>
            <w:r w:rsidR="00477D16">
              <w:rPr>
                <w:color w:val="000000"/>
                <w:sz w:val="28"/>
                <w:szCs w:val="28"/>
                <w:lang w:val="uk-UA"/>
              </w:rPr>
              <w:t>І</w:t>
            </w:r>
            <w:r w:rsidR="00477D16">
              <w:rPr>
                <w:color w:val="000000"/>
                <w:sz w:val="28"/>
                <w:szCs w:val="28"/>
                <w:lang w:val="en-US"/>
              </w:rPr>
              <w:t>II</w:t>
            </w:r>
          </w:p>
          <w:p w:rsidR="00477D16" w:rsidRPr="00065EFA" w:rsidRDefault="00477D16" w:rsidP="003B14D3">
            <w:pPr>
              <w:pStyle w:val="tr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370D6" w:rsidRPr="009C64E5" w:rsidRDefault="00E370D6" w:rsidP="00E370D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proofErr w:type="spellStart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затвердження</w:t>
      </w:r>
      <w:proofErr w:type="spellEnd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Програми</w:t>
      </w:r>
      <w:proofErr w:type="spellEnd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</w:t>
      </w:r>
      <w:proofErr w:type="spellStart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здоровлення</w:t>
      </w:r>
      <w:proofErr w:type="spellEnd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відпочинку</w:t>
      </w:r>
      <w:proofErr w:type="spellEnd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дітей</w:t>
      </w:r>
      <w:proofErr w:type="spellEnd"/>
      <w:r w:rsidRPr="009C6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370D6" w:rsidRPr="009C64E5" w:rsidRDefault="00477D16" w:rsidP="00E370D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77D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Піщанської сільської </w:t>
      </w:r>
      <w:r w:rsidR="004D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територіальної громади</w:t>
      </w:r>
      <w:r w:rsidR="00E370D6" w:rsidRPr="00477D1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370D6" w:rsidRPr="009C64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="00E370D6" w:rsidRPr="009C64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-20</w:t>
      </w:r>
      <w:r w:rsidR="004D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28</w:t>
      </w:r>
      <w:r w:rsidR="00E370D6" w:rsidRPr="009C64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E370D6" w:rsidRPr="009C64E5" w:rsidRDefault="00E370D6" w:rsidP="00477D1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lang w:val="uk-UA"/>
        </w:rPr>
      </w:pPr>
    </w:p>
    <w:p w:rsidR="00E370D6" w:rsidRPr="009C64E5" w:rsidRDefault="00AB51C6" w:rsidP="004E21EF">
      <w:pPr>
        <w:pStyle w:val="aa"/>
        <w:shd w:val="clear" w:color="auto" w:fill="auto"/>
        <w:spacing w:line="240" w:lineRule="auto"/>
        <w:ind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E370D6" w:rsidRPr="009C64E5">
        <w:rPr>
          <w:color w:val="000000"/>
          <w:lang w:val="uk-UA"/>
        </w:rPr>
        <w:t xml:space="preserve">Відповідно </w:t>
      </w:r>
      <w:r w:rsidR="00DA35AC" w:rsidRPr="009C64E5">
        <w:rPr>
          <w:color w:val="000000"/>
          <w:lang w:val="uk-UA"/>
        </w:rPr>
        <w:t xml:space="preserve">до </w:t>
      </w:r>
      <w:r w:rsidR="00E370D6" w:rsidRPr="009C64E5">
        <w:rPr>
          <w:color w:val="000000"/>
          <w:lang w:val="uk-UA"/>
        </w:rPr>
        <w:t>стат</w:t>
      </w:r>
      <w:r w:rsidR="00687396" w:rsidRPr="009C64E5">
        <w:rPr>
          <w:color w:val="000000"/>
          <w:lang w:val="uk-UA"/>
        </w:rPr>
        <w:t>ей</w:t>
      </w:r>
      <w:r w:rsidR="00E370D6" w:rsidRPr="009C64E5">
        <w:rPr>
          <w:color w:val="000000"/>
          <w:lang w:val="uk-UA"/>
        </w:rPr>
        <w:t xml:space="preserve"> 26, 59 Закону України «Про місцев</w:t>
      </w:r>
      <w:r w:rsidR="00B67012" w:rsidRPr="009C64E5">
        <w:rPr>
          <w:color w:val="000000"/>
          <w:lang w:val="uk-UA"/>
        </w:rPr>
        <w:t xml:space="preserve">е самоврядування в Україні», </w:t>
      </w:r>
      <w:r>
        <w:rPr>
          <w:color w:val="000000"/>
          <w:lang w:val="uk-UA"/>
        </w:rPr>
        <w:t>з</w:t>
      </w:r>
      <w:r w:rsidR="00E370D6" w:rsidRPr="009C64E5">
        <w:rPr>
          <w:color w:val="000000"/>
          <w:lang w:val="uk-UA"/>
        </w:rPr>
        <w:t>акон</w:t>
      </w:r>
      <w:r>
        <w:rPr>
          <w:color w:val="000000"/>
          <w:lang w:val="uk-UA"/>
        </w:rPr>
        <w:t>ів</w:t>
      </w:r>
      <w:r w:rsidR="00E370D6" w:rsidRPr="009C64E5">
        <w:rPr>
          <w:color w:val="000000"/>
          <w:lang w:val="uk-UA"/>
        </w:rPr>
        <w:t xml:space="preserve"> України «Про оздоровлення та відпочинок дітей»,</w:t>
      </w:r>
      <w:r w:rsidRPr="00AB51C6">
        <w:rPr>
          <w:lang w:val="uk-UA"/>
        </w:rPr>
        <w:t xml:space="preserve"> «Про охорону дитинства»</w:t>
      </w:r>
      <w:r>
        <w:rPr>
          <w:lang w:val="uk-UA"/>
        </w:rPr>
        <w:t>,</w:t>
      </w:r>
      <w:r w:rsidR="00E370D6" w:rsidRPr="009C64E5">
        <w:rPr>
          <w:color w:val="000000"/>
          <w:lang w:val="uk-UA"/>
        </w:rPr>
        <w:t xml:space="preserve"> Бюджетного кодексу України, </w:t>
      </w:r>
      <w:r w:rsidR="004E21EF">
        <w:rPr>
          <w:color w:val="000000"/>
          <w:lang w:val="uk-UA"/>
        </w:rPr>
        <w:t>П</w:t>
      </w:r>
      <w:r w:rsidR="004E21EF" w:rsidRPr="004E21EF">
        <w:rPr>
          <w:lang w:val="uk-UA"/>
        </w:rPr>
        <w:t>останов</w:t>
      </w:r>
      <w:r w:rsidR="004E21EF">
        <w:rPr>
          <w:lang w:val="uk-UA"/>
        </w:rPr>
        <w:t>и</w:t>
      </w:r>
      <w:r w:rsidR="004E21EF" w:rsidRPr="004E21EF">
        <w:rPr>
          <w:lang w:val="uk-UA"/>
        </w:rPr>
        <w:t xml:space="preserve"> Кабінету Міністрів України від 17.07.2009 №734 «Порядок направлення дітей до дитячих закладів  оздоровлення та відпочинку за рахунок коштів державного бюджету»</w:t>
      </w:r>
      <w:r w:rsidR="004E21EF">
        <w:rPr>
          <w:lang w:val="uk-UA"/>
        </w:rPr>
        <w:t xml:space="preserve">, </w:t>
      </w:r>
      <w:r w:rsidR="00E370D6" w:rsidRPr="009C64E5">
        <w:rPr>
          <w:color w:val="000000"/>
          <w:lang w:val="uk-UA"/>
        </w:rPr>
        <w:t xml:space="preserve">з метою створення сприятливих </w:t>
      </w:r>
      <w:r w:rsidR="00E370D6" w:rsidRPr="009C64E5">
        <w:rPr>
          <w:color w:val="000000"/>
        </w:rPr>
        <w:t> </w:t>
      </w:r>
      <w:r w:rsidR="00E370D6" w:rsidRPr="009C64E5">
        <w:rPr>
          <w:color w:val="000000"/>
          <w:lang w:val="uk-UA"/>
        </w:rPr>
        <w:t xml:space="preserve">умов </w:t>
      </w:r>
      <w:r w:rsidR="00E370D6" w:rsidRPr="009C64E5">
        <w:rPr>
          <w:color w:val="000000"/>
        </w:rPr>
        <w:t> </w:t>
      </w:r>
      <w:r w:rsidR="00E370D6" w:rsidRPr="009C64E5">
        <w:rPr>
          <w:color w:val="000000"/>
          <w:lang w:val="uk-UA"/>
        </w:rPr>
        <w:t>для якісного відпочинку та оздоровлення дітей,  які потребують особливої соціальної уваги та підтримки, сільська рада</w:t>
      </w:r>
    </w:p>
    <w:p w:rsidR="004E21EF" w:rsidRDefault="004E21EF" w:rsidP="00477D1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  <w:lang w:val="uk-UA"/>
        </w:rPr>
      </w:pPr>
    </w:p>
    <w:p w:rsidR="00E370D6" w:rsidRPr="009C64E5" w:rsidRDefault="00E370D6" w:rsidP="00477D1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bookmarkStart w:id="0" w:name="_GoBack"/>
      <w:bookmarkEnd w:id="0"/>
      <w:r w:rsidRPr="009C64E5">
        <w:rPr>
          <w:b/>
          <w:color w:val="000000"/>
          <w:sz w:val="28"/>
          <w:szCs w:val="28"/>
        </w:rPr>
        <w:t>ВИРІШИЛА:</w:t>
      </w:r>
    </w:p>
    <w:p w:rsidR="009B33B0" w:rsidRPr="009C64E5" w:rsidRDefault="009B33B0" w:rsidP="004E21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C64E5">
        <w:rPr>
          <w:color w:val="000000"/>
          <w:sz w:val="28"/>
          <w:szCs w:val="28"/>
          <w:lang w:val="uk-UA"/>
        </w:rPr>
        <w:t xml:space="preserve">1. </w:t>
      </w:r>
      <w:r w:rsidR="00E370D6" w:rsidRPr="009C64E5">
        <w:rPr>
          <w:color w:val="000000"/>
          <w:sz w:val="28"/>
          <w:szCs w:val="28"/>
          <w:lang w:val="uk-UA"/>
        </w:rPr>
        <w:t>Затвердити  </w:t>
      </w:r>
      <w:r w:rsidRPr="009C64E5">
        <w:rPr>
          <w:color w:val="000000"/>
          <w:sz w:val="28"/>
          <w:szCs w:val="28"/>
          <w:lang w:val="uk-UA"/>
        </w:rPr>
        <w:t>Програм</w:t>
      </w:r>
      <w:r w:rsidR="00687396" w:rsidRPr="009C64E5">
        <w:rPr>
          <w:color w:val="000000"/>
          <w:sz w:val="28"/>
          <w:szCs w:val="28"/>
          <w:lang w:val="uk-UA"/>
        </w:rPr>
        <w:t>у</w:t>
      </w:r>
      <w:r w:rsidRPr="009C64E5">
        <w:rPr>
          <w:color w:val="000000"/>
          <w:sz w:val="28"/>
          <w:szCs w:val="28"/>
          <w:lang w:val="uk-UA"/>
        </w:rPr>
        <w:t xml:space="preserve"> </w:t>
      </w:r>
      <w:r w:rsidR="004D0405">
        <w:rPr>
          <w:color w:val="000000"/>
          <w:sz w:val="28"/>
          <w:szCs w:val="28"/>
          <w:lang w:val="uk-UA"/>
        </w:rPr>
        <w:t>о</w:t>
      </w:r>
      <w:r w:rsidRPr="009C64E5">
        <w:rPr>
          <w:color w:val="000000"/>
          <w:sz w:val="28"/>
          <w:szCs w:val="28"/>
          <w:lang w:val="uk-UA"/>
        </w:rPr>
        <w:t xml:space="preserve">здоровлення та відпочинку дітей Піщанської сільської </w:t>
      </w:r>
      <w:r w:rsidR="004D0405">
        <w:rPr>
          <w:color w:val="000000"/>
          <w:sz w:val="28"/>
          <w:szCs w:val="28"/>
          <w:lang w:val="uk-UA"/>
        </w:rPr>
        <w:t>територіальної громади</w:t>
      </w:r>
      <w:r w:rsidRPr="009C64E5">
        <w:rPr>
          <w:color w:val="000000"/>
          <w:sz w:val="28"/>
          <w:szCs w:val="28"/>
          <w:lang w:val="uk-UA"/>
        </w:rPr>
        <w:t xml:space="preserve"> на 202</w:t>
      </w:r>
      <w:r w:rsidR="00477D16">
        <w:rPr>
          <w:color w:val="000000"/>
          <w:sz w:val="28"/>
          <w:szCs w:val="28"/>
          <w:lang w:val="uk-UA"/>
        </w:rPr>
        <w:t>6</w:t>
      </w:r>
      <w:r w:rsidRPr="009C64E5">
        <w:rPr>
          <w:color w:val="000000"/>
          <w:sz w:val="28"/>
          <w:szCs w:val="28"/>
          <w:lang w:val="uk-UA"/>
        </w:rPr>
        <w:t>-20</w:t>
      </w:r>
      <w:r w:rsidR="004D0405">
        <w:rPr>
          <w:color w:val="000000"/>
          <w:sz w:val="28"/>
          <w:szCs w:val="28"/>
          <w:lang w:val="uk-UA"/>
        </w:rPr>
        <w:t>28</w:t>
      </w:r>
      <w:r w:rsidRPr="009C64E5">
        <w:rPr>
          <w:color w:val="000000"/>
          <w:sz w:val="28"/>
          <w:szCs w:val="28"/>
          <w:lang w:val="uk-UA"/>
        </w:rPr>
        <w:t xml:space="preserve"> роки (додається)</w:t>
      </w:r>
    </w:p>
    <w:p w:rsidR="008743ED" w:rsidRPr="009C64E5" w:rsidRDefault="008743ED" w:rsidP="004E21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77D16" w:rsidRDefault="008743ED" w:rsidP="004E21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77D1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77D16" w:rsidRPr="00477D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Фінансовому відділу сільської ради </w:t>
      </w:r>
      <w:r w:rsidR="00477D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 </w:t>
      </w:r>
      <w:r w:rsidR="00477D16" w:rsidRPr="00477D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формуванн</w:t>
      </w:r>
      <w:r w:rsidR="00477D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477D16" w:rsidRPr="00477D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</w:t>
      </w:r>
    </w:p>
    <w:p w:rsidR="004D0405" w:rsidRPr="004D0405" w:rsidRDefault="004D0405" w:rsidP="004E21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D0405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втратило чинність рішення сільської ради від 17 березня 2021</w:t>
      </w:r>
      <w:r w:rsidR="004E21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0405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4E21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0405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D040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4D040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0405">
        <w:rPr>
          <w:rFonts w:ascii="Times New Roman" w:hAnsi="Times New Roman" w:cs="Times New Roman"/>
          <w:sz w:val="28"/>
          <w:szCs w:val="28"/>
          <w:lang w:val="uk-UA"/>
        </w:rPr>
        <w:t xml:space="preserve">ІІІ «Про затвердження Програми </w:t>
      </w:r>
      <w:r w:rsidRPr="004D0405">
        <w:rPr>
          <w:rFonts w:ascii="Times New Roman" w:hAnsi="Times New Roman" w:cs="Times New Roman"/>
          <w:color w:val="000000"/>
          <w:sz w:val="28"/>
          <w:szCs w:val="28"/>
          <w:lang w:val="uk-UA"/>
        </w:rPr>
        <w:t>«Оздоровлення та відпочинку дітей Піщанської сільської ради Балтського району Одеської області» на 2021-2025 роки</w:t>
      </w:r>
      <w:r w:rsidRPr="004D04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D0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 таке, що виконане</w:t>
      </w:r>
    </w:p>
    <w:p w:rsidR="004E21EF" w:rsidRDefault="004D0405" w:rsidP="004E21E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9B33B0" w:rsidRPr="009C64E5">
        <w:rPr>
          <w:color w:val="000000"/>
          <w:sz w:val="28"/>
          <w:szCs w:val="28"/>
          <w:lang w:val="uk-UA"/>
        </w:rPr>
        <w:t xml:space="preserve">. </w:t>
      </w:r>
      <w:r w:rsidR="00E370D6" w:rsidRPr="009C64E5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9B33B0" w:rsidRPr="009C64E5">
        <w:rPr>
          <w:sz w:val="28"/>
          <w:szCs w:val="28"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  <w:r w:rsidR="004E21EF">
        <w:rPr>
          <w:sz w:val="28"/>
          <w:szCs w:val="28"/>
          <w:lang w:val="uk-UA"/>
        </w:rPr>
        <w:t xml:space="preserve">  </w:t>
      </w:r>
    </w:p>
    <w:p w:rsidR="00477D16" w:rsidRDefault="00477D16" w:rsidP="004E21E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lang w:val="uk-UA"/>
        </w:rPr>
      </w:pPr>
      <w:proofErr w:type="spellStart"/>
      <w:r w:rsidRPr="00477D16">
        <w:rPr>
          <w:i/>
          <w:sz w:val="22"/>
          <w:szCs w:val="22"/>
          <w:lang w:val="uk-UA"/>
        </w:rPr>
        <w:t>Проєкт</w:t>
      </w:r>
      <w:proofErr w:type="spellEnd"/>
      <w:r w:rsidRPr="00477D16">
        <w:rPr>
          <w:i/>
          <w:sz w:val="22"/>
          <w:szCs w:val="22"/>
          <w:lang w:val="uk-UA"/>
        </w:rPr>
        <w:t xml:space="preserve"> рішення підготовлений відділом освіти, культури, молоді та спорту сільської ради та внесений постійною комісією </w:t>
      </w:r>
      <w:r w:rsidRPr="00477D16">
        <w:rPr>
          <w:i/>
          <w:color w:val="000000"/>
          <w:sz w:val="22"/>
          <w:szCs w:val="22"/>
          <w:lang w:val="uk-UA"/>
        </w:rPr>
        <w:t xml:space="preserve">з питань </w:t>
      </w:r>
      <w:r w:rsidRPr="00477D16">
        <w:rPr>
          <w:i/>
          <w:sz w:val="22"/>
          <w:szCs w:val="22"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sectPr w:rsidR="00477D16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0D6"/>
    <w:rsid w:val="002C6CBA"/>
    <w:rsid w:val="00477D16"/>
    <w:rsid w:val="004D0405"/>
    <w:rsid w:val="004E21EF"/>
    <w:rsid w:val="004F062B"/>
    <w:rsid w:val="004F4881"/>
    <w:rsid w:val="00502360"/>
    <w:rsid w:val="005E5DB8"/>
    <w:rsid w:val="005F74F5"/>
    <w:rsid w:val="00687396"/>
    <w:rsid w:val="00857562"/>
    <w:rsid w:val="008743ED"/>
    <w:rsid w:val="00887F36"/>
    <w:rsid w:val="009B33B0"/>
    <w:rsid w:val="009C64E5"/>
    <w:rsid w:val="00A92555"/>
    <w:rsid w:val="00A95F11"/>
    <w:rsid w:val="00AB51C6"/>
    <w:rsid w:val="00B06CE7"/>
    <w:rsid w:val="00B67012"/>
    <w:rsid w:val="00C3221E"/>
    <w:rsid w:val="00C359C2"/>
    <w:rsid w:val="00C67A9D"/>
    <w:rsid w:val="00D122A2"/>
    <w:rsid w:val="00DA35AC"/>
    <w:rsid w:val="00E370D6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0D6"/>
    <w:rPr>
      <w:b/>
      <w:bCs/>
    </w:rPr>
  </w:style>
  <w:style w:type="paragraph" w:customStyle="1" w:styleId="tc">
    <w:name w:val="tc"/>
    <w:basedOn w:val="a"/>
    <w:uiPriority w:val="99"/>
    <w:rsid w:val="00E3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uiPriority w:val="99"/>
    <w:rsid w:val="00E3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uiPriority w:val="99"/>
    <w:rsid w:val="00E3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0D6"/>
    <w:rPr>
      <w:rFonts w:ascii="Tahoma" w:hAnsi="Tahoma" w:cs="Tahoma"/>
      <w:sz w:val="16"/>
      <w:szCs w:val="16"/>
    </w:rPr>
  </w:style>
  <w:style w:type="paragraph" w:customStyle="1" w:styleId="4">
    <w:name w:val="заголовок 4"/>
    <w:basedOn w:val="a"/>
    <w:next w:val="a"/>
    <w:rsid w:val="008743E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7">
    <w:name w:val="Title"/>
    <w:basedOn w:val="a"/>
    <w:link w:val="a8"/>
    <w:qFormat/>
    <w:rsid w:val="00477D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477D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Основной текст Знак"/>
    <w:link w:val="aa"/>
    <w:uiPriority w:val="99"/>
    <w:locked/>
    <w:rsid w:val="00AB51C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a">
    <w:name w:val="Body Text"/>
    <w:basedOn w:val="a"/>
    <w:link w:val="a9"/>
    <w:uiPriority w:val="99"/>
    <w:rsid w:val="00AB51C6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AB5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User</cp:lastModifiedBy>
  <cp:revision>20</cp:revision>
  <cp:lastPrinted>2025-12-16T07:09:00Z</cp:lastPrinted>
  <dcterms:created xsi:type="dcterms:W3CDTF">2021-03-03T11:16:00Z</dcterms:created>
  <dcterms:modified xsi:type="dcterms:W3CDTF">2025-12-16T07:10:00Z</dcterms:modified>
</cp:coreProperties>
</file>