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AB" w:rsidRDefault="00071FAB" w:rsidP="00071FAB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 wp14:anchorId="76DCCB3B" wp14:editId="0F6D85EE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1FAB" w:rsidRPr="00280145" w:rsidRDefault="00071FAB" w:rsidP="00071FAB">
      <w:pPr>
        <w:keepNext/>
        <w:jc w:val="center"/>
        <w:rPr>
          <w:b/>
          <w:sz w:val="26"/>
          <w:szCs w:val="26"/>
          <w:lang w:val="uk-UA"/>
        </w:rPr>
      </w:pPr>
      <w:r w:rsidRPr="00280145">
        <w:rPr>
          <w:b/>
          <w:sz w:val="26"/>
          <w:szCs w:val="26"/>
          <w:lang w:val="uk-UA"/>
        </w:rPr>
        <w:t>УКРАЇНА</w:t>
      </w:r>
    </w:p>
    <w:p w:rsidR="00071FAB" w:rsidRPr="00280145" w:rsidRDefault="00071FAB" w:rsidP="00071FAB">
      <w:pPr>
        <w:keepNext/>
        <w:jc w:val="center"/>
        <w:rPr>
          <w:b/>
          <w:sz w:val="32"/>
          <w:szCs w:val="32"/>
        </w:rPr>
      </w:pPr>
      <w:proofErr w:type="spellStart"/>
      <w:proofErr w:type="gramStart"/>
      <w:r w:rsidRPr="00280145">
        <w:rPr>
          <w:b/>
          <w:sz w:val="32"/>
          <w:szCs w:val="32"/>
        </w:rPr>
        <w:t>П</w:t>
      </w:r>
      <w:proofErr w:type="gramEnd"/>
      <w:r w:rsidRPr="00280145">
        <w:rPr>
          <w:b/>
          <w:sz w:val="32"/>
          <w:szCs w:val="32"/>
        </w:rPr>
        <w:t>іщанська</w:t>
      </w:r>
      <w:proofErr w:type="spellEnd"/>
      <w:r w:rsidRPr="00280145">
        <w:rPr>
          <w:b/>
          <w:sz w:val="32"/>
          <w:szCs w:val="32"/>
        </w:rPr>
        <w:t xml:space="preserve"> </w:t>
      </w:r>
      <w:proofErr w:type="spellStart"/>
      <w:r w:rsidRPr="00280145">
        <w:rPr>
          <w:b/>
          <w:sz w:val="32"/>
          <w:szCs w:val="32"/>
        </w:rPr>
        <w:t>сільська</w:t>
      </w:r>
      <w:proofErr w:type="spellEnd"/>
      <w:r w:rsidRPr="00280145">
        <w:rPr>
          <w:b/>
          <w:sz w:val="32"/>
          <w:szCs w:val="32"/>
        </w:rPr>
        <w:t xml:space="preserve"> рада </w:t>
      </w:r>
    </w:p>
    <w:p w:rsidR="00071FAB" w:rsidRDefault="00513F46" w:rsidP="00071FAB">
      <w:pPr>
        <w:keepNext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Подільс</w:t>
      </w:r>
      <w:r w:rsidR="00071FAB" w:rsidRPr="00280145">
        <w:rPr>
          <w:b/>
          <w:sz w:val="32"/>
          <w:szCs w:val="32"/>
          <w:lang w:val="uk-UA"/>
        </w:rPr>
        <w:t xml:space="preserve">ького району </w:t>
      </w:r>
      <w:r w:rsidR="00071FAB" w:rsidRPr="00280145">
        <w:rPr>
          <w:b/>
          <w:sz w:val="32"/>
          <w:szCs w:val="32"/>
        </w:rPr>
        <w:t>Одеської області</w:t>
      </w:r>
    </w:p>
    <w:p w:rsidR="00DC68FA" w:rsidRPr="00DC68FA" w:rsidRDefault="00DC68FA" w:rsidP="00071FAB">
      <w:pPr>
        <w:keepNext/>
        <w:jc w:val="center"/>
        <w:rPr>
          <w:sz w:val="32"/>
          <w:szCs w:val="32"/>
          <w:lang w:val="uk-UA"/>
        </w:rPr>
      </w:pPr>
    </w:p>
    <w:p w:rsidR="00071FAB" w:rsidRPr="00280145" w:rsidRDefault="00513F46" w:rsidP="00071FAB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071FAB" w:rsidRPr="00280145">
        <w:rPr>
          <w:b/>
          <w:sz w:val="36"/>
          <w:szCs w:val="36"/>
        </w:rPr>
        <w:t>РІШЕННЯ</w:t>
      </w:r>
    </w:p>
    <w:p w:rsidR="00BF0211" w:rsidRPr="00E370D6" w:rsidRDefault="00BF0211" w:rsidP="00BF0211">
      <w:pPr>
        <w:pStyle w:val="t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BF0211" w:rsidRPr="006A0B54" w:rsidTr="00BF0211">
        <w:trPr>
          <w:tblCellSpacing w:w="22" w:type="dxa"/>
          <w:jc w:val="center"/>
        </w:trPr>
        <w:tc>
          <w:tcPr>
            <w:tcW w:w="1669" w:type="pct"/>
            <w:shd w:val="clear" w:color="auto" w:fill="FFFFFF"/>
          </w:tcPr>
          <w:p w:rsidR="00BF0211" w:rsidRPr="006A0B54" w:rsidRDefault="00BF0211" w:rsidP="009A2A5B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A0B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B5AF3">
              <w:rPr>
                <w:color w:val="000000"/>
                <w:sz w:val="28"/>
                <w:szCs w:val="28"/>
                <w:lang w:val="uk-UA"/>
              </w:rPr>
              <w:t xml:space="preserve">23 </w:t>
            </w:r>
            <w:r w:rsidR="009A2A5B">
              <w:rPr>
                <w:color w:val="000000"/>
                <w:sz w:val="28"/>
                <w:szCs w:val="28"/>
                <w:lang w:val="uk-UA"/>
              </w:rPr>
              <w:t>грудня</w:t>
            </w:r>
            <w:r w:rsidRPr="006A0B54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2F29D4">
              <w:rPr>
                <w:color w:val="000000"/>
                <w:sz w:val="28"/>
                <w:szCs w:val="28"/>
                <w:lang w:val="uk-UA"/>
              </w:rPr>
              <w:t>5</w:t>
            </w:r>
            <w:r w:rsidRPr="006A0B54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19" w:type="pct"/>
            <w:shd w:val="clear" w:color="auto" w:fill="FFFFFF"/>
          </w:tcPr>
          <w:p w:rsidR="00BF0211" w:rsidRPr="006A0B54" w:rsidRDefault="00E75D32" w:rsidP="00AB02D9">
            <w:pPr>
              <w:pStyle w:val="t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>с. Піщана</w:t>
            </w:r>
          </w:p>
        </w:tc>
        <w:tc>
          <w:tcPr>
            <w:tcW w:w="1619" w:type="pct"/>
            <w:shd w:val="clear" w:color="auto" w:fill="FFFFFF"/>
          </w:tcPr>
          <w:p w:rsidR="00BF0211" w:rsidRPr="006A0B54" w:rsidRDefault="00E75D32" w:rsidP="00E75D32">
            <w:pPr>
              <w:pStyle w:val="tr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>№</w:t>
            </w:r>
            <w:r w:rsidR="00CB5AF3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A568F" w:rsidRPr="006A0B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BF0211" w:rsidRPr="006A0B54">
              <w:rPr>
                <w:color w:val="000000"/>
                <w:sz w:val="28"/>
                <w:szCs w:val="28"/>
                <w:lang w:val="en-US"/>
              </w:rPr>
              <w:t>V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>І</w:t>
            </w:r>
            <w:r w:rsidR="00BF0211" w:rsidRPr="006A0B54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BF0211" w:rsidRPr="006A0B54" w:rsidRDefault="00BF0211" w:rsidP="00BF0211">
      <w:pPr>
        <w:jc w:val="both"/>
        <w:rPr>
          <w:b/>
          <w:bCs/>
          <w:szCs w:val="28"/>
        </w:rPr>
      </w:pPr>
    </w:p>
    <w:p w:rsidR="00DD3078" w:rsidRPr="00F9347E" w:rsidRDefault="00BF0211" w:rsidP="00DD3078">
      <w:pPr>
        <w:ind w:firstLine="0"/>
        <w:jc w:val="both"/>
        <w:rPr>
          <w:b/>
          <w:szCs w:val="28"/>
        </w:rPr>
      </w:pPr>
      <w:r w:rsidRPr="00F9347E">
        <w:rPr>
          <w:b/>
          <w:szCs w:val="28"/>
        </w:rPr>
        <w:t xml:space="preserve">Про </w:t>
      </w:r>
      <w:proofErr w:type="spellStart"/>
      <w:r w:rsidRPr="00F9347E">
        <w:rPr>
          <w:b/>
          <w:szCs w:val="28"/>
        </w:rPr>
        <w:t>затвердження</w:t>
      </w:r>
      <w:proofErr w:type="spellEnd"/>
      <w:r w:rsidRPr="00F9347E">
        <w:rPr>
          <w:b/>
          <w:szCs w:val="28"/>
        </w:rPr>
        <w:t xml:space="preserve"> </w:t>
      </w:r>
      <w:r w:rsidR="009A2A5B" w:rsidRPr="00F9347E">
        <w:rPr>
          <w:b/>
          <w:szCs w:val="28"/>
          <w:lang w:val="uk-UA"/>
        </w:rPr>
        <w:t xml:space="preserve">комплексної </w:t>
      </w:r>
      <w:proofErr w:type="spellStart"/>
      <w:r w:rsidRPr="00F9347E">
        <w:rPr>
          <w:b/>
          <w:szCs w:val="28"/>
        </w:rPr>
        <w:t>Програми</w:t>
      </w:r>
      <w:proofErr w:type="spellEnd"/>
      <w:r w:rsidRPr="00F9347E">
        <w:rPr>
          <w:b/>
          <w:szCs w:val="28"/>
        </w:rPr>
        <w:t xml:space="preserve"> «</w:t>
      </w:r>
      <w:r w:rsidR="00094BE6">
        <w:rPr>
          <w:b/>
          <w:szCs w:val="28"/>
          <w:lang w:val="uk-UA"/>
        </w:rPr>
        <w:t xml:space="preserve">Дитина </w:t>
      </w:r>
      <w:proofErr w:type="gramStart"/>
      <w:r w:rsidR="00094BE6">
        <w:rPr>
          <w:b/>
          <w:szCs w:val="28"/>
          <w:lang w:val="uk-UA"/>
        </w:rPr>
        <w:t>п</w:t>
      </w:r>
      <w:proofErr w:type="gramEnd"/>
      <w:r w:rsidR="00094BE6">
        <w:rPr>
          <w:b/>
          <w:szCs w:val="28"/>
          <w:lang w:val="uk-UA"/>
        </w:rPr>
        <w:t>ід захистом громади» Піщанської сільської ради</w:t>
      </w:r>
      <w:r w:rsidR="00DD3078" w:rsidRPr="00F9347E">
        <w:rPr>
          <w:b/>
          <w:szCs w:val="28"/>
        </w:rPr>
        <w:t xml:space="preserve"> на 202</w:t>
      </w:r>
      <w:r w:rsidR="002F29D4" w:rsidRPr="00F9347E">
        <w:rPr>
          <w:b/>
          <w:szCs w:val="28"/>
          <w:lang w:val="uk-UA"/>
        </w:rPr>
        <w:t>6</w:t>
      </w:r>
      <w:r w:rsidR="00DD3078" w:rsidRPr="00F9347E">
        <w:rPr>
          <w:b/>
          <w:szCs w:val="28"/>
        </w:rPr>
        <w:t xml:space="preserve"> - 202</w:t>
      </w:r>
      <w:r w:rsidR="002F29D4" w:rsidRPr="00F9347E">
        <w:rPr>
          <w:b/>
          <w:szCs w:val="28"/>
          <w:lang w:val="uk-UA"/>
        </w:rPr>
        <w:t>8</w:t>
      </w:r>
      <w:r w:rsidR="00DD3078" w:rsidRPr="00F9347E">
        <w:rPr>
          <w:b/>
          <w:szCs w:val="28"/>
        </w:rPr>
        <w:t xml:space="preserve">  роки</w:t>
      </w:r>
    </w:p>
    <w:p w:rsidR="00BF0211" w:rsidRPr="00F9347E" w:rsidRDefault="00BF0211" w:rsidP="00DD3078">
      <w:pPr>
        <w:jc w:val="both"/>
        <w:rPr>
          <w:b/>
          <w:szCs w:val="28"/>
        </w:rPr>
      </w:pPr>
    </w:p>
    <w:p w:rsidR="00BF0211" w:rsidRPr="006A0B54" w:rsidRDefault="00DC36AA" w:rsidP="00BF0211">
      <w:pPr>
        <w:ind w:firstLine="709"/>
        <w:jc w:val="both"/>
        <w:rPr>
          <w:color w:val="000000"/>
          <w:szCs w:val="28"/>
          <w:lang w:val="uk-UA" w:eastAsia="ru-RU"/>
        </w:rPr>
      </w:pPr>
      <w:r>
        <w:rPr>
          <w:szCs w:val="28"/>
          <w:lang w:val="uk-UA" w:eastAsia="ru-RU"/>
        </w:rPr>
        <w:t>В</w:t>
      </w:r>
      <w:r w:rsidR="00BF0211" w:rsidRPr="006A0B54">
        <w:rPr>
          <w:szCs w:val="28"/>
          <w:lang w:val="uk-UA" w:eastAsia="ru-RU"/>
        </w:rPr>
        <w:t>ідповідно до стат</w:t>
      </w:r>
      <w:r w:rsidR="00AE58D2" w:rsidRPr="006A0B54">
        <w:rPr>
          <w:szCs w:val="28"/>
          <w:lang w:val="uk-UA" w:eastAsia="ru-RU"/>
        </w:rPr>
        <w:t>ей</w:t>
      </w:r>
      <w:r w:rsidR="00BF0211" w:rsidRPr="006A0B54">
        <w:rPr>
          <w:szCs w:val="28"/>
          <w:lang w:val="uk-UA" w:eastAsia="ru-RU"/>
        </w:rPr>
        <w:t xml:space="preserve"> 26, 59 Закону України  </w:t>
      </w:r>
      <w:r w:rsidR="00BF0211" w:rsidRPr="006A0B54">
        <w:rPr>
          <w:rFonts w:eastAsia="Calibri"/>
          <w:szCs w:val="28"/>
          <w:lang w:val="uk-UA"/>
        </w:rPr>
        <w:t>«Про місцеве самоврядування в Україні»,</w:t>
      </w:r>
      <w:r w:rsidRPr="00DC36AA">
        <w:rPr>
          <w:color w:val="000000"/>
          <w:szCs w:val="28"/>
          <w:lang w:val="uk-UA" w:eastAsia="ru-RU"/>
        </w:rPr>
        <w:t xml:space="preserve"> </w:t>
      </w:r>
      <w:r w:rsidR="002A0097">
        <w:rPr>
          <w:color w:val="000000"/>
          <w:szCs w:val="28"/>
          <w:lang w:val="uk-UA" w:eastAsia="ru-RU"/>
        </w:rPr>
        <w:t>з</w:t>
      </w:r>
      <w:r w:rsidR="00AE58D2" w:rsidRPr="006A0B54">
        <w:rPr>
          <w:color w:val="000000"/>
          <w:szCs w:val="28"/>
          <w:lang w:val="uk-UA" w:eastAsia="ru-RU"/>
        </w:rPr>
        <w:t>акон</w:t>
      </w:r>
      <w:r w:rsidR="002A0097">
        <w:rPr>
          <w:color w:val="000000"/>
          <w:szCs w:val="28"/>
          <w:lang w:val="uk-UA" w:eastAsia="ru-RU"/>
        </w:rPr>
        <w:t>ів</w:t>
      </w:r>
      <w:r w:rsidR="00AE58D2" w:rsidRPr="006A0B54">
        <w:rPr>
          <w:color w:val="000000"/>
          <w:szCs w:val="28"/>
          <w:lang w:val="uk-UA" w:eastAsia="ru-RU"/>
        </w:rPr>
        <w:t xml:space="preserve"> України «Про державні цільові програми»,</w:t>
      </w:r>
      <w:r w:rsidR="002A0097" w:rsidRPr="002A0097">
        <w:rPr>
          <w:szCs w:val="28"/>
          <w:lang w:val="uk-UA"/>
        </w:rPr>
        <w:t xml:space="preserve"> </w:t>
      </w:r>
      <w:r w:rsidR="002A0097">
        <w:rPr>
          <w:szCs w:val="28"/>
          <w:lang w:val="uk-UA"/>
        </w:rPr>
        <w:t xml:space="preserve">«Про охорону дитинства», </w:t>
      </w:r>
      <w:r w:rsidR="002A0097" w:rsidRPr="00051043">
        <w:rPr>
          <w:szCs w:val="28"/>
          <w:lang w:val="uk-UA"/>
        </w:rPr>
        <w:t>«Про забезпечення організаційно-правових умов соціального захисту дітей-сиріт та дітей, позбавл</w:t>
      </w:r>
      <w:r w:rsidR="002A0097">
        <w:rPr>
          <w:szCs w:val="28"/>
          <w:lang w:val="uk-UA"/>
        </w:rPr>
        <w:t xml:space="preserve">ених батьківського піклування», </w:t>
      </w:r>
      <w:r w:rsidR="002A0097" w:rsidRPr="00051043">
        <w:rPr>
          <w:szCs w:val="28"/>
          <w:lang w:val="uk-UA"/>
        </w:rPr>
        <w:t>«Про житловий фонд соціального призначення</w:t>
      </w:r>
      <w:r w:rsidR="002A0097">
        <w:rPr>
          <w:szCs w:val="28"/>
          <w:lang w:val="uk-UA"/>
        </w:rPr>
        <w:t>»</w:t>
      </w:r>
      <w:r w:rsidR="009A2A5B">
        <w:rPr>
          <w:rFonts w:eastAsia="Calibri"/>
          <w:szCs w:val="28"/>
          <w:lang w:val="uk-UA"/>
        </w:rPr>
        <w:t xml:space="preserve">, </w:t>
      </w:r>
      <w:r w:rsidR="009A2A5B" w:rsidRPr="00DC36AA">
        <w:rPr>
          <w:bCs/>
          <w:szCs w:val="28"/>
          <w:shd w:val="clear" w:color="auto" w:fill="FFFFFF"/>
          <w:lang w:val="uk-UA"/>
        </w:rPr>
        <w:t>«</w:t>
      </w:r>
      <w:r w:rsidR="009A2A5B" w:rsidRPr="009A2A5B">
        <w:rPr>
          <w:bCs/>
          <w:szCs w:val="28"/>
          <w:shd w:val="clear" w:color="auto" w:fill="FFFFFF"/>
        </w:rPr>
        <w:t xml:space="preserve">Про </w:t>
      </w:r>
      <w:proofErr w:type="spellStart"/>
      <w:r w:rsidR="009A2A5B" w:rsidRPr="009A2A5B">
        <w:rPr>
          <w:bCs/>
          <w:szCs w:val="28"/>
          <w:shd w:val="clear" w:color="auto" w:fill="FFFFFF"/>
        </w:rPr>
        <w:t>органи</w:t>
      </w:r>
      <w:proofErr w:type="spellEnd"/>
      <w:r w:rsidR="009A2A5B" w:rsidRPr="009A2A5B">
        <w:rPr>
          <w:bCs/>
          <w:szCs w:val="28"/>
          <w:shd w:val="clear" w:color="auto" w:fill="FFFFFF"/>
        </w:rPr>
        <w:t xml:space="preserve"> і </w:t>
      </w:r>
      <w:proofErr w:type="spellStart"/>
      <w:r w:rsidR="009A2A5B" w:rsidRPr="009A2A5B">
        <w:rPr>
          <w:bCs/>
          <w:szCs w:val="28"/>
          <w:shd w:val="clear" w:color="auto" w:fill="FFFFFF"/>
        </w:rPr>
        <w:t>служби</w:t>
      </w:r>
      <w:proofErr w:type="spellEnd"/>
      <w:r w:rsidR="009A2A5B" w:rsidRPr="009A2A5B">
        <w:rPr>
          <w:bCs/>
          <w:szCs w:val="28"/>
          <w:shd w:val="clear" w:color="auto" w:fill="FFFFFF"/>
        </w:rPr>
        <w:t xml:space="preserve"> у справах </w:t>
      </w:r>
      <w:proofErr w:type="spellStart"/>
      <w:r w:rsidR="009A2A5B" w:rsidRPr="009A2A5B">
        <w:rPr>
          <w:bCs/>
          <w:szCs w:val="28"/>
          <w:shd w:val="clear" w:color="auto" w:fill="FFFFFF"/>
        </w:rPr>
        <w:t>дітей</w:t>
      </w:r>
      <w:proofErr w:type="spellEnd"/>
      <w:r w:rsidR="009A2A5B" w:rsidRPr="009A2A5B">
        <w:rPr>
          <w:bCs/>
          <w:szCs w:val="28"/>
          <w:shd w:val="clear" w:color="auto" w:fill="FFFFFF"/>
        </w:rPr>
        <w:t xml:space="preserve"> та </w:t>
      </w:r>
      <w:proofErr w:type="spellStart"/>
      <w:r w:rsidR="009A2A5B" w:rsidRPr="009A2A5B">
        <w:rPr>
          <w:bCs/>
          <w:szCs w:val="28"/>
          <w:shd w:val="clear" w:color="auto" w:fill="FFFFFF"/>
        </w:rPr>
        <w:t>спеціальні</w:t>
      </w:r>
      <w:proofErr w:type="spellEnd"/>
      <w:r w:rsidR="009A2A5B" w:rsidRPr="009A2A5B">
        <w:rPr>
          <w:bCs/>
          <w:szCs w:val="28"/>
          <w:shd w:val="clear" w:color="auto" w:fill="FFFFFF"/>
        </w:rPr>
        <w:t xml:space="preserve"> установи для </w:t>
      </w:r>
      <w:proofErr w:type="spellStart"/>
      <w:r w:rsidR="009A2A5B" w:rsidRPr="009A2A5B">
        <w:rPr>
          <w:bCs/>
          <w:szCs w:val="28"/>
          <w:shd w:val="clear" w:color="auto" w:fill="FFFFFF"/>
        </w:rPr>
        <w:t>дітей</w:t>
      </w:r>
      <w:proofErr w:type="spellEnd"/>
      <w:r w:rsidR="009A2A5B" w:rsidRPr="009A2A5B">
        <w:rPr>
          <w:bCs/>
          <w:szCs w:val="28"/>
          <w:shd w:val="clear" w:color="auto" w:fill="FFFFFF"/>
          <w:lang w:val="uk-UA"/>
        </w:rPr>
        <w:t>»</w:t>
      </w:r>
      <w:r w:rsidR="009A2A5B">
        <w:rPr>
          <w:color w:val="000000"/>
          <w:szCs w:val="28"/>
          <w:lang w:val="uk-UA" w:eastAsia="ru-RU"/>
        </w:rPr>
        <w:t xml:space="preserve">, </w:t>
      </w:r>
      <w:r w:rsidR="00E53921" w:rsidRPr="006A0B54">
        <w:rPr>
          <w:color w:val="000000"/>
          <w:szCs w:val="28"/>
          <w:lang w:val="uk-UA" w:eastAsia="ru-RU"/>
        </w:rPr>
        <w:t>Бюджетного кодексу України</w:t>
      </w:r>
      <w:r w:rsidR="00E53921">
        <w:rPr>
          <w:color w:val="000000"/>
          <w:szCs w:val="28"/>
          <w:lang w:val="uk-UA" w:eastAsia="ru-RU"/>
        </w:rPr>
        <w:t>,</w:t>
      </w:r>
      <w:r w:rsidR="00E53921" w:rsidRPr="006A0B54">
        <w:rPr>
          <w:color w:val="000000"/>
          <w:szCs w:val="28"/>
          <w:lang w:val="uk-UA" w:eastAsia="ru-RU"/>
        </w:rPr>
        <w:t xml:space="preserve"> </w:t>
      </w:r>
      <w:r w:rsidR="009A2A5B" w:rsidRPr="009A2A5B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DD3078" w:rsidRPr="006A0B54">
        <w:rPr>
          <w:color w:val="000000"/>
          <w:szCs w:val="28"/>
          <w:lang w:val="uk-UA" w:eastAsia="ru-RU"/>
        </w:rPr>
        <w:t xml:space="preserve"> сільська</w:t>
      </w:r>
      <w:r w:rsidR="00BF0211" w:rsidRPr="006A0B54">
        <w:rPr>
          <w:color w:val="000000"/>
          <w:szCs w:val="28"/>
          <w:lang w:val="uk-UA" w:eastAsia="ru-RU"/>
        </w:rPr>
        <w:t xml:space="preserve"> рада</w:t>
      </w:r>
    </w:p>
    <w:p w:rsidR="00DC36AA" w:rsidRDefault="00DC36AA" w:rsidP="009A2A5B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</w:p>
    <w:p w:rsidR="00AC323D" w:rsidRPr="006A0B54" w:rsidRDefault="00AC323D" w:rsidP="009A2A5B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 w:rsidRPr="006A0B54">
        <w:rPr>
          <w:b/>
          <w:color w:val="000000"/>
          <w:sz w:val="28"/>
          <w:szCs w:val="28"/>
        </w:rPr>
        <w:t>ВИРІШИЛА:</w:t>
      </w:r>
      <w:r w:rsidR="00AE58D2" w:rsidRPr="006A0B54">
        <w:rPr>
          <w:b/>
          <w:color w:val="000000"/>
          <w:sz w:val="28"/>
          <w:szCs w:val="28"/>
          <w:lang w:val="uk-UA"/>
        </w:rPr>
        <w:t xml:space="preserve"> </w:t>
      </w:r>
    </w:p>
    <w:p w:rsidR="00AC323D" w:rsidRPr="006A0B54" w:rsidRDefault="00AC323D" w:rsidP="009A2A5B">
      <w:pPr>
        <w:ind w:firstLine="0"/>
        <w:jc w:val="both"/>
        <w:rPr>
          <w:szCs w:val="28"/>
          <w:lang w:val="uk-UA"/>
        </w:rPr>
      </w:pPr>
      <w:r w:rsidRPr="006A0B54">
        <w:rPr>
          <w:szCs w:val="28"/>
          <w:lang w:val="uk-UA"/>
        </w:rPr>
        <w:t>1.</w:t>
      </w:r>
      <w:r w:rsidR="00BE186A">
        <w:rPr>
          <w:szCs w:val="28"/>
          <w:lang w:val="uk-UA"/>
        </w:rPr>
        <w:t xml:space="preserve">Затвердити </w:t>
      </w:r>
      <w:r w:rsidR="00DC36AA">
        <w:rPr>
          <w:szCs w:val="28"/>
          <w:lang w:val="uk-UA"/>
        </w:rPr>
        <w:t xml:space="preserve">комплексну </w:t>
      </w:r>
      <w:r w:rsidRPr="006A0B54">
        <w:rPr>
          <w:szCs w:val="28"/>
          <w:lang w:val="uk-UA"/>
        </w:rPr>
        <w:t>Програм</w:t>
      </w:r>
      <w:r w:rsidR="00AE58D2" w:rsidRPr="006A0B54">
        <w:rPr>
          <w:szCs w:val="28"/>
          <w:lang w:val="uk-UA"/>
        </w:rPr>
        <w:t>у</w:t>
      </w:r>
      <w:r w:rsidRPr="006A0B54">
        <w:rPr>
          <w:szCs w:val="28"/>
          <w:lang w:val="uk-UA"/>
        </w:rPr>
        <w:t xml:space="preserve"> </w:t>
      </w:r>
      <w:r w:rsidR="00094BE6" w:rsidRPr="00094BE6">
        <w:rPr>
          <w:szCs w:val="28"/>
        </w:rPr>
        <w:t>«</w:t>
      </w:r>
      <w:r w:rsidR="00094BE6" w:rsidRPr="00094BE6">
        <w:rPr>
          <w:szCs w:val="28"/>
          <w:lang w:val="uk-UA"/>
        </w:rPr>
        <w:t>Дитина під захистом громади» Піщанської сільської ради</w:t>
      </w:r>
      <w:r w:rsidR="009A2A5B" w:rsidRPr="00094BE6">
        <w:rPr>
          <w:color w:val="000000" w:themeColor="text1"/>
          <w:szCs w:val="28"/>
        </w:rPr>
        <w:t xml:space="preserve"> </w:t>
      </w:r>
      <w:r w:rsidR="00DD3078" w:rsidRPr="00094BE6">
        <w:rPr>
          <w:color w:val="FF0000"/>
          <w:szCs w:val="28"/>
          <w:lang w:val="uk-UA"/>
        </w:rPr>
        <w:t xml:space="preserve"> </w:t>
      </w:r>
      <w:r w:rsidR="00DD3078" w:rsidRPr="006A0B54">
        <w:rPr>
          <w:szCs w:val="28"/>
          <w:lang w:val="uk-UA"/>
        </w:rPr>
        <w:t>на 202</w:t>
      </w:r>
      <w:r w:rsidR="00513F46">
        <w:rPr>
          <w:szCs w:val="28"/>
          <w:lang w:val="uk-UA"/>
        </w:rPr>
        <w:t>6</w:t>
      </w:r>
      <w:r w:rsidR="00DD3078" w:rsidRPr="006A0B54">
        <w:rPr>
          <w:szCs w:val="28"/>
          <w:lang w:val="uk-UA"/>
        </w:rPr>
        <w:t xml:space="preserve"> - 202</w:t>
      </w:r>
      <w:r w:rsidR="00513F46">
        <w:rPr>
          <w:szCs w:val="28"/>
          <w:lang w:val="uk-UA"/>
        </w:rPr>
        <w:t>8</w:t>
      </w:r>
      <w:r w:rsidR="00DD3078" w:rsidRPr="006A0B54">
        <w:rPr>
          <w:szCs w:val="28"/>
          <w:lang w:val="uk-UA"/>
        </w:rPr>
        <w:t xml:space="preserve">  роки</w:t>
      </w:r>
      <w:r w:rsidRPr="006A0B54">
        <w:rPr>
          <w:szCs w:val="28"/>
          <w:lang w:val="uk-UA"/>
        </w:rPr>
        <w:t xml:space="preserve"> (додається)</w:t>
      </w:r>
    </w:p>
    <w:p w:rsidR="00BE186A" w:rsidRPr="00BE186A" w:rsidRDefault="00AC323D" w:rsidP="00E75D32">
      <w:pPr>
        <w:ind w:firstLine="0"/>
        <w:jc w:val="both"/>
        <w:rPr>
          <w:color w:val="000000" w:themeColor="text1"/>
          <w:szCs w:val="28"/>
          <w:lang w:val="uk-UA"/>
        </w:rPr>
      </w:pPr>
      <w:r w:rsidRPr="006A0B54">
        <w:rPr>
          <w:szCs w:val="28"/>
          <w:lang w:val="uk-UA"/>
        </w:rPr>
        <w:t>2.</w:t>
      </w:r>
      <w:r w:rsidR="00BE186A" w:rsidRPr="00BE186A">
        <w:rPr>
          <w:color w:val="000000" w:themeColor="text1"/>
          <w:szCs w:val="28"/>
          <w:lang w:val="uk-UA"/>
        </w:rPr>
        <w:t>Фінансовому відділу сільської ради під час формування бюджету</w:t>
      </w:r>
      <w:r w:rsidR="00BE186A">
        <w:rPr>
          <w:color w:val="000000" w:themeColor="text1"/>
          <w:szCs w:val="28"/>
          <w:lang w:val="uk-UA"/>
        </w:rPr>
        <w:t xml:space="preserve"> Піщанської сільської територіальної громади, на відповідні роки,</w:t>
      </w:r>
      <w:r w:rsidR="00BE186A" w:rsidRPr="00BE186A">
        <w:rPr>
          <w:color w:val="000000" w:themeColor="text1"/>
          <w:szCs w:val="28"/>
          <w:lang w:val="uk-UA"/>
        </w:rPr>
        <w:t xml:space="preserve"> передбачати кошти </w:t>
      </w:r>
      <w:r w:rsidR="00BE186A">
        <w:rPr>
          <w:color w:val="000000" w:themeColor="text1"/>
          <w:szCs w:val="28"/>
          <w:lang w:val="uk-UA"/>
        </w:rPr>
        <w:t>для</w:t>
      </w:r>
      <w:r w:rsidR="00BE186A" w:rsidRPr="00BE186A">
        <w:rPr>
          <w:color w:val="000000" w:themeColor="text1"/>
          <w:szCs w:val="28"/>
          <w:lang w:val="uk-UA"/>
        </w:rPr>
        <w:t xml:space="preserve"> реалізаці</w:t>
      </w:r>
      <w:r w:rsidR="00BE186A">
        <w:rPr>
          <w:color w:val="000000" w:themeColor="text1"/>
          <w:szCs w:val="28"/>
          <w:lang w:val="uk-UA"/>
        </w:rPr>
        <w:t>ї</w:t>
      </w:r>
      <w:r w:rsidR="00BE186A" w:rsidRPr="00BE186A">
        <w:rPr>
          <w:color w:val="000000" w:themeColor="text1"/>
          <w:szCs w:val="28"/>
          <w:lang w:val="uk-UA"/>
        </w:rPr>
        <w:t xml:space="preserve"> заходів Програми в межах наявного фінансового ресурсу</w:t>
      </w:r>
    </w:p>
    <w:p w:rsidR="00E75D32" w:rsidRDefault="00E75D32" w:rsidP="00E75D32">
      <w:pPr>
        <w:ind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F29D4" w:rsidRPr="00BE186A">
        <w:rPr>
          <w:szCs w:val="28"/>
          <w:lang w:val="uk-UA"/>
        </w:rPr>
        <w:t>.</w:t>
      </w:r>
      <w:r w:rsidR="00BE186A" w:rsidRPr="00BE186A">
        <w:rPr>
          <w:szCs w:val="28"/>
          <w:lang w:val="uk-UA"/>
        </w:rPr>
        <w:t xml:space="preserve"> </w:t>
      </w:r>
      <w:r w:rsidR="00BE186A">
        <w:rPr>
          <w:szCs w:val="28"/>
          <w:lang w:val="uk-UA"/>
        </w:rPr>
        <w:t>Визнати таким</w:t>
      </w:r>
      <w:r>
        <w:rPr>
          <w:szCs w:val="28"/>
          <w:lang w:val="uk-UA"/>
        </w:rPr>
        <w:t>и</w:t>
      </w:r>
      <w:r w:rsidR="00BE186A">
        <w:rPr>
          <w:szCs w:val="28"/>
          <w:lang w:val="uk-UA"/>
        </w:rPr>
        <w:t>, що втратил</w:t>
      </w:r>
      <w:r>
        <w:rPr>
          <w:szCs w:val="28"/>
          <w:lang w:val="uk-UA"/>
        </w:rPr>
        <w:t>и</w:t>
      </w:r>
      <w:r w:rsidR="00BE186A">
        <w:rPr>
          <w:szCs w:val="28"/>
          <w:lang w:val="uk-UA"/>
        </w:rPr>
        <w:t xml:space="preserve"> чинність</w:t>
      </w:r>
      <w:r>
        <w:rPr>
          <w:szCs w:val="28"/>
          <w:lang w:val="uk-UA"/>
        </w:rPr>
        <w:t>:</w:t>
      </w:r>
    </w:p>
    <w:p w:rsidR="00D842DA" w:rsidRDefault="00E75D32" w:rsidP="00E75D32">
      <w:pPr>
        <w:ind w:firstLine="0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-</w:t>
      </w:r>
      <w:r w:rsidR="00BE186A">
        <w:rPr>
          <w:szCs w:val="28"/>
          <w:lang w:val="uk-UA"/>
        </w:rPr>
        <w:t xml:space="preserve"> рішення сільської ради від 17 березня 2021 року №75-</w:t>
      </w:r>
      <w:r w:rsidR="00BE186A" w:rsidRPr="006A0B54">
        <w:rPr>
          <w:szCs w:val="28"/>
          <w:lang w:val="uk-UA"/>
        </w:rPr>
        <w:t>VIII</w:t>
      </w:r>
      <w:r w:rsidR="00BE186A" w:rsidRPr="002F29D4">
        <w:rPr>
          <w:b/>
          <w:color w:val="000000" w:themeColor="text1"/>
          <w:szCs w:val="28"/>
          <w:lang w:val="uk-UA"/>
        </w:rPr>
        <w:t xml:space="preserve"> </w:t>
      </w:r>
      <w:r w:rsidR="009A1251">
        <w:rPr>
          <w:b/>
          <w:color w:val="000000" w:themeColor="text1"/>
          <w:szCs w:val="28"/>
          <w:lang w:val="uk-UA"/>
        </w:rPr>
        <w:t>«</w:t>
      </w:r>
      <w:r w:rsidR="00BE186A" w:rsidRPr="002F29D4">
        <w:rPr>
          <w:color w:val="000000" w:themeColor="text1"/>
          <w:szCs w:val="28"/>
          <w:lang w:val="uk-UA"/>
        </w:rPr>
        <w:t>Про затвердження Програми Подолання дитячої безпритульності і бездоглядності на 2021 - 2025  роки</w:t>
      </w:r>
      <w:r w:rsidR="009A1251">
        <w:rPr>
          <w:color w:val="000000" w:themeColor="text1"/>
          <w:szCs w:val="28"/>
          <w:lang w:val="uk-UA"/>
        </w:rPr>
        <w:t>»</w:t>
      </w:r>
      <w:r w:rsidRPr="00E75D32">
        <w:rPr>
          <w:lang w:val="uk-UA"/>
        </w:rPr>
        <w:t xml:space="preserve"> </w:t>
      </w:r>
      <w:r>
        <w:rPr>
          <w:lang w:val="uk-UA"/>
        </w:rPr>
        <w:t xml:space="preserve"> зі змінами від 23 листопада 2023 року № 505 </w:t>
      </w:r>
      <w:r w:rsidR="00D842DA">
        <w:rPr>
          <w:lang w:val="uk-UA"/>
        </w:rPr>
        <w:t>–</w:t>
      </w:r>
      <w:r w:rsidRPr="005D795B">
        <w:rPr>
          <w:lang w:val="en-US"/>
        </w:rPr>
        <w:t>V</w:t>
      </w:r>
      <w:r>
        <w:rPr>
          <w:lang w:val="uk-UA"/>
        </w:rPr>
        <w:t>ІІ</w:t>
      </w:r>
      <w:r w:rsidRPr="005D795B">
        <w:rPr>
          <w:lang w:val="uk-UA"/>
        </w:rPr>
        <w:t>І</w:t>
      </w:r>
      <w:r w:rsidR="00D842DA">
        <w:rPr>
          <w:color w:val="000000" w:themeColor="text1"/>
          <w:szCs w:val="28"/>
          <w:lang w:val="uk-UA"/>
        </w:rPr>
        <w:t>;</w:t>
      </w:r>
    </w:p>
    <w:p w:rsidR="00BE186A" w:rsidRPr="00BE186A" w:rsidRDefault="00D842DA" w:rsidP="00E75D32">
      <w:pPr>
        <w:ind w:firstLine="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- рішення сільської ради</w:t>
      </w:r>
      <w:r w:rsidR="00BE186A">
        <w:rPr>
          <w:color w:val="000000" w:themeColor="text1"/>
          <w:szCs w:val="28"/>
          <w:lang w:val="uk-UA"/>
        </w:rPr>
        <w:t xml:space="preserve"> </w:t>
      </w:r>
      <w:r w:rsidR="00E75D32" w:rsidRPr="00BF2697">
        <w:rPr>
          <w:lang w:val="uk-UA"/>
        </w:rPr>
        <w:t>від 2</w:t>
      </w:r>
      <w:r w:rsidR="00E75D32">
        <w:rPr>
          <w:lang w:val="uk-UA"/>
        </w:rPr>
        <w:t>7</w:t>
      </w:r>
      <w:r>
        <w:rPr>
          <w:lang w:val="uk-UA"/>
        </w:rPr>
        <w:t xml:space="preserve"> серпня </w:t>
      </w:r>
      <w:r w:rsidR="00E75D32" w:rsidRPr="00BF2697">
        <w:rPr>
          <w:lang w:val="uk-UA"/>
        </w:rPr>
        <w:t>2021</w:t>
      </w:r>
      <w:r>
        <w:rPr>
          <w:lang w:val="uk-UA"/>
        </w:rPr>
        <w:t xml:space="preserve"> </w:t>
      </w:r>
      <w:r w:rsidR="00E75D32" w:rsidRPr="00BF2697">
        <w:rPr>
          <w:lang w:val="uk-UA"/>
        </w:rPr>
        <w:t>р</w:t>
      </w:r>
      <w:r>
        <w:rPr>
          <w:lang w:val="uk-UA"/>
        </w:rPr>
        <w:t>оку</w:t>
      </w:r>
      <w:r w:rsidR="00E75D32">
        <w:rPr>
          <w:color w:val="000000" w:themeColor="text1"/>
          <w:szCs w:val="28"/>
          <w:lang w:val="uk-UA"/>
        </w:rPr>
        <w:t xml:space="preserve"> </w:t>
      </w:r>
      <w:r w:rsidR="00E75D32" w:rsidRPr="00BF2697">
        <w:rPr>
          <w:lang w:val="uk-UA"/>
        </w:rPr>
        <w:t xml:space="preserve">№ </w:t>
      </w:r>
      <w:r w:rsidR="00E75D32">
        <w:rPr>
          <w:lang w:val="uk-UA"/>
        </w:rPr>
        <w:t>187</w:t>
      </w:r>
      <w:r w:rsidR="00E75D32" w:rsidRPr="00BF2697">
        <w:rPr>
          <w:lang w:val="uk-UA"/>
        </w:rPr>
        <w:t>-</w:t>
      </w:r>
      <w:r w:rsidR="00E75D32" w:rsidRPr="00BF2697">
        <w:rPr>
          <w:lang w:val="en-US"/>
        </w:rPr>
        <w:t>V</w:t>
      </w:r>
      <w:r w:rsidR="00E75D32" w:rsidRPr="00BF2697">
        <w:rPr>
          <w:lang w:val="uk-UA"/>
        </w:rPr>
        <w:t xml:space="preserve">ІІІ </w:t>
      </w:r>
      <w:r w:rsidR="00E75D32">
        <w:rPr>
          <w:color w:val="000000" w:themeColor="text1"/>
          <w:szCs w:val="28"/>
          <w:lang w:val="uk-UA"/>
        </w:rPr>
        <w:t xml:space="preserve">«Про затвердження </w:t>
      </w:r>
      <w:r w:rsidR="00E75D32" w:rsidRPr="00E75D32">
        <w:rPr>
          <w:lang w:val="uk-UA"/>
        </w:rPr>
        <w:t>Програм</w:t>
      </w:r>
      <w:r w:rsidR="00E75D32">
        <w:rPr>
          <w:lang w:val="uk-UA"/>
        </w:rPr>
        <w:t>и</w:t>
      </w:r>
      <w:r w:rsidR="00E75D32" w:rsidRPr="00E75D32">
        <w:rPr>
          <w:lang w:val="uk-UA"/>
        </w:rPr>
        <w:t xml:space="preserve"> забезпечення житлом дітей-сиріт та дітей, позбавлених батьківського піклування, осіб та молоді з їх числа Піщанської сільської ради на 2024-2025 роки</w:t>
      </w:r>
      <w:r w:rsidR="00E75D32">
        <w:rPr>
          <w:lang w:val="uk-UA"/>
        </w:rPr>
        <w:t>»</w:t>
      </w:r>
      <w:r w:rsidR="00E75D32" w:rsidRPr="00E75D32">
        <w:rPr>
          <w:lang w:val="uk-UA"/>
        </w:rPr>
        <w:t xml:space="preserve"> </w:t>
      </w:r>
      <w:r w:rsidR="00E75D32">
        <w:rPr>
          <w:lang w:val="uk-UA"/>
        </w:rPr>
        <w:t>зі змінами від 13</w:t>
      </w:r>
      <w:r>
        <w:rPr>
          <w:lang w:val="uk-UA"/>
        </w:rPr>
        <w:t xml:space="preserve"> грудня </w:t>
      </w:r>
      <w:r w:rsidR="00E75D32" w:rsidRPr="00BF2697">
        <w:rPr>
          <w:lang w:val="uk-UA"/>
        </w:rPr>
        <w:t>202</w:t>
      </w:r>
      <w:r w:rsidR="00E75D32">
        <w:rPr>
          <w:lang w:val="uk-UA"/>
        </w:rPr>
        <w:t>2</w:t>
      </w:r>
      <w:r>
        <w:rPr>
          <w:lang w:val="uk-UA"/>
        </w:rPr>
        <w:t xml:space="preserve"> </w:t>
      </w:r>
      <w:r w:rsidR="00E75D32" w:rsidRPr="00BF2697">
        <w:rPr>
          <w:lang w:val="uk-UA"/>
        </w:rPr>
        <w:t>р</w:t>
      </w:r>
      <w:r>
        <w:rPr>
          <w:lang w:val="uk-UA"/>
        </w:rPr>
        <w:t>оку</w:t>
      </w:r>
      <w:r w:rsidR="00E75D32">
        <w:rPr>
          <w:lang w:val="uk-UA"/>
        </w:rPr>
        <w:t xml:space="preserve"> </w:t>
      </w:r>
      <w:r w:rsidR="00E75D32" w:rsidRPr="00BF2697">
        <w:rPr>
          <w:lang w:val="uk-UA"/>
        </w:rPr>
        <w:t>№</w:t>
      </w:r>
      <w:r w:rsidR="00E75D32">
        <w:rPr>
          <w:lang w:val="uk-UA"/>
        </w:rPr>
        <w:t xml:space="preserve"> 371 –</w:t>
      </w:r>
      <w:r w:rsidR="00E75D32" w:rsidRPr="00BF2697">
        <w:rPr>
          <w:lang w:val="uk-UA"/>
        </w:rPr>
        <w:t xml:space="preserve"> </w:t>
      </w:r>
      <w:r w:rsidR="00E75D32" w:rsidRPr="00BF2697">
        <w:rPr>
          <w:lang w:val="en-US"/>
        </w:rPr>
        <w:t>V</w:t>
      </w:r>
      <w:r w:rsidR="00E75D32">
        <w:rPr>
          <w:lang w:val="uk-UA"/>
        </w:rPr>
        <w:t>ІІІ та від 23</w:t>
      </w:r>
      <w:r>
        <w:rPr>
          <w:lang w:val="uk-UA"/>
        </w:rPr>
        <w:t xml:space="preserve"> листопада </w:t>
      </w:r>
      <w:r w:rsidR="00E75D32">
        <w:rPr>
          <w:lang w:val="uk-UA"/>
        </w:rPr>
        <w:t>2023</w:t>
      </w:r>
      <w:r>
        <w:rPr>
          <w:lang w:val="uk-UA"/>
        </w:rPr>
        <w:t xml:space="preserve"> </w:t>
      </w:r>
      <w:r w:rsidR="00E75D32">
        <w:rPr>
          <w:lang w:val="uk-UA"/>
        </w:rPr>
        <w:t>р</w:t>
      </w:r>
      <w:r>
        <w:rPr>
          <w:lang w:val="uk-UA"/>
        </w:rPr>
        <w:t>оку</w:t>
      </w:r>
      <w:r w:rsidR="00E75D32" w:rsidRPr="00BF2697">
        <w:rPr>
          <w:lang w:val="uk-UA"/>
        </w:rPr>
        <w:t xml:space="preserve"> №</w:t>
      </w:r>
      <w:r w:rsidR="00E75D32">
        <w:rPr>
          <w:lang w:val="uk-UA"/>
        </w:rPr>
        <w:t xml:space="preserve"> 506 –</w:t>
      </w:r>
      <w:r w:rsidR="00E75D32" w:rsidRPr="00BF2697">
        <w:rPr>
          <w:lang w:val="uk-UA"/>
        </w:rPr>
        <w:t xml:space="preserve"> </w:t>
      </w:r>
      <w:r w:rsidR="00E75D32" w:rsidRPr="00BF2697">
        <w:rPr>
          <w:lang w:val="en-US"/>
        </w:rPr>
        <w:t>V</w:t>
      </w:r>
      <w:r w:rsidR="00E75D32">
        <w:rPr>
          <w:lang w:val="uk-UA"/>
        </w:rPr>
        <w:t>ІІІ,</w:t>
      </w:r>
      <w:r w:rsidR="00E75D32">
        <w:rPr>
          <w:color w:val="000000" w:themeColor="text1"/>
          <w:szCs w:val="28"/>
          <w:lang w:val="uk-UA"/>
        </w:rPr>
        <w:t xml:space="preserve"> </w:t>
      </w:r>
      <w:r w:rsidR="00BE186A">
        <w:rPr>
          <w:color w:val="000000" w:themeColor="text1"/>
          <w:szCs w:val="28"/>
          <w:lang w:val="uk-UA"/>
        </w:rPr>
        <w:t>як так</w:t>
      </w:r>
      <w:r w:rsidR="00E75D32">
        <w:rPr>
          <w:color w:val="000000" w:themeColor="text1"/>
          <w:szCs w:val="28"/>
          <w:lang w:val="uk-UA"/>
        </w:rPr>
        <w:t>і,</w:t>
      </w:r>
      <w:r w:rsidR="00BE186A">
        <w:rPr>
          <w:color w:val="000000" w:themeColor="text1"/>
          <w:szCs w:val="28"/>
          <w:lang w:val="uk-UA"/>
        </w:rPr>
        <w:t xml:space="preserve"> що виконан</w:t>
      </w:r>
      <w:r w:rsidR="00E75D32">
        <w:rPr>
          <w:color w:val="000000" w:themeColor="text1"/>
          <w:szCs w:val="28"/>
          <w:lang w:val="uk-UA"/>
        </w:rPr>
        <w:t>і</w:t>
      </w:r>
      <w:r w:rsidR="00BE186A" w:rsidRPr="00BE186A">
        <w:rPr>
          <w:color w:val="000000" w:themeColor="text1"/>
          <w:szCs w:val="28"/>
          <w:lang w:val="uk-UA"/>
        </w:rPr>
        <w:t xml:space="preserve"> </w:t>
      </w:r>
    </w:p>
    <w:p w:rsidR="00F9347E" w:rsidRDefault="00E75D32" w:rsidP="00AC323D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AC323D" w:rsidRPr="006A0B54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AC323D" w:rsidRPr="006A0B54">
        <w:rPr>
          <w:sz w:val="28"/>
          <w:szCs w:val="28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BE186A" w:rsidRPr="00BE186A" w:rsidRDefault="00BE186A" w:rsidP="00AC323D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BE186A">
        <w:rPr>
          <w:i/>
          <w:color w:val="000000"/>
          <w:lang w:val="uk-UA"/>
        </w:rPr>
        <w:t>Проєкт</w:t>
      </w:r>
      <w:proofErr w:type="spellEnd"/>
      <w:r w:rsidRPr="00BE186A">
        <w:rPr>
          <w:i/>
          <w:color w:val="000000"/>
          <w:lang w:val="uk-UA"/>
        </w:rPr>
        <w:t xml:space="preserve"> рішення підготовлений </w:t>
      </w:r>
      <w:r w:rsidR="00D842DA">
        <w:rPr>
          <w:i/>
          <w:color w:val="000000"/>
          <w:lang w:val="uk-UA"/>
        </w:rPr>
        <w:t>службою у справахдітей</w:t>
      </w:r>
      <w:r w:rsidRPr="00BE186A">
        <w:rPr>
          <w:i/>
          <w:color w:val="000000"/>
          <w:lang w:val="uk-UA"/>
        </w:rPr>
        <w:t xml:space="preserve"> сільської ради та внесений постійною комісією з питань </w:t>
      </w:r>
      <w:r w:rsidRPr="00BE186A">
        <w:rPr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sectPr w:rsidR="00BE186A" w:rsidRPr="00BE186A" w:rsidSect="009A2A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1B67"/>
    <w:multiLevelType w:val="hybridMultilevel"/>
    <w:tmpl w:val="02BEAEB6"/>
    <w:lvl w:ilvl="0" w:tplc="1E4EEC8A">
      <w:start w:val="1"/>
      <w:numFmt w:val="decimal"/>
      <w:lvlText w:val="%1."/>
      <w:lvlJc w:val="left"/>
      <w:pPr>
        <w:ind w:left="15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7" w:hanging="360"/>
      </w:pPr>
    </w:lvl>
    <w:lvl w:ilvl="2" w:tplc="0422001B" w:tentative="1">
      <w:start w:val="1"/>
      <w:numFmt w:val="lowerRoman"/>
      <w:lvlText w:val="%3."/>
      <w:lvlJc w:val="right"/>
      <w:pPr>
        <w:ind w:left="2967" w:hanging="180"/>
      </w:pPr>
    </w:lvl>
    <w:lvl w:ilvl="3" w:tplc="0422000F" w:tentative="1">
      <w:start w:val="1"/>
      <w:numFmt w:val="decimal"/>
      <w:lvlText w:val="%4."/>
      <w:lvlJc w:val="left"/>
      <w:pPr>
        <w:ind w:left="3687" w:hanging="360"/>
      </w:pPr>
    </w:lvl>
    <w:lvl w:ilvl="4" w:tplc="04220019" w:tentative="1">
      <w:start w:val="1"/>
      <w:numFmt w:val="lowerLetter"/>
      <w:lvlText w:val="%5."/>
      <w:lvlJc w:val="left"/>
      <w:pPr>
        <w:ind w:left="4407" w:hanging="360"/>
      </w:pPr>
    </w:lvl>
    <w:lvl w:ilvl="5" w:tplc="0422001B" w:tentative="1">
      <w:start w:val="1"/>
      <w:numFmt w:val="lowerRoman"/>
      <w:lvlText w:val="%6."/>
      <w:lvlJc w:val="right"/>
      <w:pPr>
        <w:ind w:left="5127" w:hanging="180"/>
      </w:pPr>
    </w:lvl>
    <w:lvl w:ilvl="6" w:tplc="0422000F" w:tentative="1">
      <w:start w:val="1"/>
      <w:numFmt w:val="decimal"/>
      <w:lvlText w:val="%7."/>
      <w:lvlJc w:val="left"/>
      <w:pPr>
        <w:ind w:left="5847" w:hanging="360"/>
      </w:pPr>
    </w:lvl>
    <w:lvl w:ilvl="7" w:tplc="04220019" w:tentative="1">
      <w:start w:val="1"/>
      <w:numFmt w:val="lowerLetter"/>
      <w:lvlText w:val="%8."/>
      <w:lvlJc w:val="left"/>
      <w:pPr>
        <w:ind w:left="6567" w:hanging="360"/>
      </w:pPr>
    </w:lvl>
    <w:lvl w:ilvl="8" w:tplc="0422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">
    <w:nsid w:val="7FFA70C9"/>
    <w:multiLevelType w:val="hybridMultilevel"/>
    <w:tmpl w:val="8D1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211"/>
    <w:rsid w:val="00071FAB"/>
    <w:rsid w:val="00094BE6"/>
    <w:rsid w:val="001A568F"/>
    <w:rsid w:val="00251573"/>
    <w:rsid w:val="002A0097"/>
    <w:rsid w:val="002B382B"/>
    <w:rsid w:val="002C6CBA"/>
    <w:rsid w:val="002F29D4"/>
    <w:rsid w:val="0033340C"/>
    <w:rsid w:val="003F5A23"/>
    <w:rsid w:val="004B5FFC"/>
    <w:rsid w:val="004F6338"/>
    <w:rsid w:val="00513F46"/>
    <w:rsid w:val="005E5DB8"/>
    <w:rsid w:val="0067212D"/>
    <w:rsid w:val="006A0B54"/>
    <w:rsid w:val="007C0DF2"/>
    <w:rsid w:val="007D0562"/>
    <w:rsid w:val="009A1251"/>
    <w:rsid w:val="009A2A5B"/>
    <w:rsid w:val="009F6B8F"/>
    <w:rsid w:val="00A95F11"/>
    <w:rsid w:val="00AC323D"/>
    <w:rsid w:val="00AE58D2"/>
    <w:rsid w:val="00B1688A"/>
    <w:rsid w:val="00B952A1"/>
    <w:rsid w:val="00BE186A"/>
    <w:rsid w:val="00BF0211"/>
    <w:rsid w:val="00C359C2"/>
    <w:rsid w:val="00C67A9D"/>
    <w:rsid w:val="00C76C1F"/>
    <w:rsid w:val="00CB5AF3"/>
    <w:rsid w:val="00D842DA"/>
    <w:rsid w:val="00DC26DC"/>
    <w:rsid w:val="00DC36AA"/>
    <w:rsid w:val="00DC68FA"/>
    <w:rsid w:val="00DD3078"/>
    <w:rsid w:val="00E53921"/>
    <w:rsid w:val="00E75D32"/>
    <w:rsid w:val="00F2498F"/>
    <w:rsid w:val="00F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11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r">
    <w:name w:val="tr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1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323D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6B8F"/>
    <w:pPr>
      <w:ind w:left="720" w:firstLine="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29</cp:revision>
  <cp:lastPrinted>2025-12-08T08:37:00Z</cp:lastPrinted>
  <dcterms:created xsi:type="dcterms:W3CDTF">2021-03-03T12:04:00Z</dcterms:created>
  <dcterms:modified xsi:type="dcterms:W3CDTF">2025-12-08T08:37:00Z</dcterms:modified>
</cp:coreProperties>
</file>