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EC8" w:rsidRDefault="00EC0EC8" w:rsidP="00EC0EC8">
      <w:pPr>
        <w:jc w:val="center"/>
      </w:pPr>
      <w:r>
        <w:rPr>
          <w:noProof/>
          <w:sz w:val="28"/>
          <w:szCs w:val="28"/>
          <w:lang w:val="ru-RU" w:eastAsia="ru-RU"/>
        </w:rPr>
        <w:drawing>
          <wp:inline distT="0" distB="0" distL="0" distR="0" wp14:anchorId="401BC593" wp14:editId="04777744">
            <wp:extent cx="542925" cy="685800"/>
            <wp:effectExtent l="0" t="0" r="0" b="0"/>
            <wp:docPr id="3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EC8" w:rsidRDefault="00EC0EC8" w:rsidP="00EC0EC8">
      <w:pPr>
        <w:keepNext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УКРАЇНА</w:t>
      </w:r>
    </w:p>
    <w:p w:rsidR="00EC0EC8" w:rsidRDefault="00EC0EC8" w:rsidP="00EC0EC8">
      <w:pPr>
        <w:keepNext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Піщанська</w:t>
      </w:r>
      <w:proofErr w:type="spellEnd"/>
      <w:r>
        <w:rPr>
          <w:b/>
          <w:sz w:val="32"/>
          <w:szCs w:val="32"/>
        </w:rPr>
        <w:t xml:space="preserve"> сільська рада </w:t>
      </w:r>
    </w:p>
    <w:p w:rsidR="00EC0EC8" w:rsidRDefault="00EC0EC8" w:rsidP="00EC0EC8">
      <w:pPr>
        <w:keepNext/>
        <w:jc w:val="center"/>
        <w:rPr>
          <w:sz w:val="22"/>
          <w:szCs w:val="22"/>
        </w:rPr>
      </w:pPr>
      <w:r>
        <w:rPr>
          <w:b/>
          <w:sz w:val="32"/>
          <w:szCs w:val="32"/>
        </w:rPr>
        <w:t>Подільського району Одеської області</w:t>
      </w:r>
    </w:p>
    <w:p w:rsidR="00EC0EC8" w:rsidRDefault="00EC0EC8" w:rsidP="00EC0EC8">
      <w:pPr>
        <w:keepNext/>
        <w:jc w:val="center"/>
      </w:pPr>
    </w:p>
    <w:p w:rsidR="00EC0EC8" w:rsidRDefault="00EC0EC8" w:rsidP="00EC0EC8">
      <w:pPr>
        <w:keepNext/>
        <w:jc w:val="center"/>
      </w:pPr>
      <w:r>
        <w:rPr>
          <w:b/>
          <w:sz w:val="36"/>
          <w:szCs w:val="36"/>
        </w:rPr>
        <w:t xml:space="preserve">  </w:t>
      </w:r>
      <w:r w:rsidR="004E1A40">
        <w:rPr>
          <w:b/>
          <w:sz w:val="36"/>
          <w:szCs w:val="36"/>
        </w:rPr>
        <w:t xml:space="preserve">ПРОЄКТ </w:t>
      </w:r>
      <w:r>
        <w:rPr>
          <w:b/>
          <w:sz w:val="36"/>
          <w:szCs w:val="36"/>
        </w:rPr>
        <w:t>РІШЕННЯ</w:t>
      </w:r>
    </w:p>
    <w:p w:rsidR="00EC0EC8" w:rsidRDefault="00EC0EC8" w:rsidP="00EC0EC8">
      <w:pPr>
        <w:jc w:val="both"/>
      </w:pPr>
    </w:p>
    <w:p w:rsidR="00EC0EC8" w:rsidRDefault="004E1A40" w:rsidP="00EC0EC8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D3887">
        <w:rPr>
          <w:sz w:val="28"/>
          <w:szCs w:val="28"/>
        </w:rPr>
        <w:t>3</w:t>
      </w:r>
      <w:r w:rsidR="00EC0EC8">
        <w:rPr>
          <w:sz w:val="28"/>
          <w:szCs w:val="28"/>
        </w:rPr>
        <w:t xml:space="preserve"> </w:t>
      </w:r>
      <w:r w:rsidR="00BD3887">
        <w:rPr>
          <w:sz w:val="28"/>
          <w:szCs w:val="28"/>
        </w:rPr>
        <w:t>грудня</w:t>
      </w:r>
      <w:r w:rsidR="00EC0EC8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="00EC0EC8">
        <w:rPr>
          <w:sz w:val="28"/>
          <w:szCs w:val="28"/>
        </w:rPr>
        <w:t xml:space="preserve"> року</w:t>
      </w:r>
      <w:r w:rsidR="00EC0EC8">
        <w:rPr>
          <w:sz w:val="28"/>
          <w:szCs w:val="28"/>
        </w:rPr>
        <w:tab/>
        <w:t xml:space="preserve">   </w:t>
      </w:r>
      <w:r w:rsidR="00EC0EC8">
        <w:rPr>
          <w:sz w:val="28"/>
          <w:szCs w:val="28"/>
        </w:rPr>
        <w:tab/>
        <w:t xml:space="preserve">       с. Піщана</w:t>
      </w:r>
      <w:r w:rsidR="00EC0EC8">
        <w:rPr>
          <w:sz w:val="28"/>
          <w:szCs w:val="28"/>
        </w:rPr>
        <w:tab/>
        <w:t xml:space="preserve">                            №</w:t>
      </w:r>
      <w:r w:rsidR="002B67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EC0EC8">
        <w:rPr>
          <w:sz w:val="28"/>
          <w:szCs w:val="28"/>
        </w:rPr>
        <w:t xml:space="preserve">- </w:t>
      </w:r>
      <w:r w:rsidR="00EC0EC8">
        <w:rPr>
          <w:sz w:val="28"/>
          <w:szCs w:val="28"/>
          <w:lang w:val="en-US"/>
        </w:rPr>
        <w:t>V</w:t>
      </w:r>
      <w:r w:rsidR="00EC0EC8">
        <w:rPr>
          <w:sz w:val="28"/>
          <w:szCs w:val="28"/>
        </w:rPr>
        <w:t>ІІІ</w:t>
      </w:r>
    </w:p>
    <w:p w:rsidR="00EC0EC8" w:rsidRDefault="00EC0EC8" w:rsidP="00EC0EC8">
      <w:pPr>
        <w:pStyle w:val="1"/>
        <w:ind w:right="289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C0EC8" w:rsidRPr="00227531" w:rsidRDefault="00EC0EC8" w:rsidP="00EC0EC8">
      <w:pPr>
        <w:pStyle w:val="1"/>
        <w:ind w:right="289"/>
        <w:rPr>
          <w:rFonts w:ascii="Times New Roman" w:hAnsi="Times New Roman" w:cs="Times New Roman"/>
          <w:b/>
          <w:sz w:val="28"/>
          <w:szCs w:val="28"/>
        </w:rPr>
      </w:pPr>
      <w:r w:rsidRPr="0022753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 затвердження Програми </w:t>
      </w:r>
      <w:r w:rsidRPr="00227531">
        <w:rPr>
          <w:rFonts w:ascii="Times New Roman" w:hAnsi="Times New Roman" w:cs="Times New Roman"/>
          <w:b/>
          <w:sz w:val="28"/>
          <w:szCs w:val="28"/>
        </w:rPr>
        <w:t>підвищення ефективності викона</w:t>
      </w:r>
      <w:r w:rsidRPr="00FB4324">
        <w:rPr>
          <w:rFonts w:ascii="Times New Roman" w:hAnsi="Times New Roman" w:cs="Times New Roman"/>
          <w:b/>
          <w:sz w:val="28"/>
          <w:szCs w:val="28"/>
        </w:rPr>
        <w:t xml:space="preserve">ння  </w:t>
      </w:r>
      <w:r w:rsidRPr="00227531">
        <w:rPr>
          <w:rFonts w:ascii="Times New Roman" w:hAnsi="Times New Roman" w:cs="Times New Roman"/>
          <w:b/>
          <w:sz w:val="28"/>
          <w:szCs w:val="28"/>
        </w:rPr>
        <w:t>делегованих повноважень органами виконавчої</w:t>
      </w:r>
      <w:r w:rsidRPr="002275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7531">
        <w:rPr>
          <w:rFonts w:ascii="Times New Roman" w:hAnsi="Times New Roman" w:cs="Times New Roman"/>
          <w:b/>
          <w:sz w:val="28"/>
          <w:szCs w:val="28"/>
        </w:rPr>
        <w:t xml:space="preserve">влади </w:t>
      </w:r>
      <w:r>
        <w:rPr>
          <w:rFonts w:ascii="Times New Roman" w:hAnsi="Times New Roman" w:cs="Times New Roman"/>
          <w:b/>
          <w:sz w:val="28"/>
          <w:szCs w:val="28"/>
        </w:rPr>
        <w:t>Подільського</w:t>
      </w:r>
      <w:r w:rsidRPr="00227531">
        <w:rPr>
          <w:rFonts w:ascii="Times New Roman" w:hAnsi="Times New Roman" w:cs="Times New Roman"/>
          <w:b/>
          <w:sz w:val="28"/>
          <w:szCs w:val="28"/>
        </w:rPr>
        <w:t xml:space="preserve"> району щодо реалізації державної регіональної політики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7531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Піщанській сільській</w:t>
      </w:r>
      <w:r w:rsidRPr="00227531">
        <w:rPr>
          <w:rFonts w:ascii="Times New Roman" w:hAnsi="Times New Roman" w:cs="Times New Roman"/>
          <w:b/>
          <w:sz w:val="28"/>
          <w:szCs w:val="28"/>
        </w:rPr>
        <w:t xml:space="preserve"> раді на 202</w:t>
      </w:r>
      <w:r w:rsidR="00BD3887">
        <w:rPr>
          <w:rFonts w:ascii="Times New Roman" w:hAnsi="Times New Roman" w:cs="Times New Roman"/>
          <w:b/>
          <w:sz w:val="28"/>
          <w:szCs w:val="28"/>
        </w:rPr>
        <w:t>6</w:t>
      </w:r>
      <w:r w:rsidRPr="00227531">
        <w:rPr>
          <w:rFonts w:ascii="Times New Roman" w:hAnsi="Times New Roman" w:cs="Times New Roman"/>
          <w:b/>
          <w:sz w:val="28"/>
          <w:szCs w:val="28"/>
        </w:rPr>
        <w:t xml:space="preserve"> рік</w:t>
      </w:r>
    </w:p>
    <w:p w:rsidR="00EC0EC8" w:rsidRDefault="00EC0EC8" w:rsidP="00EC0EC8">
      <w:pPr>
        <w:pStyle w:val="1"/>
        <w:ind w:left="283" w:right="28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EC8" w:rsidRPr="00AF3E18" w:rsidRDefault="00EC0EC8" w:rsidP="00EC0EC8">
      <w:pPr>
        <w:pStyle w:val="1"/>
        <w:spacing w:after="16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Відповідно до статті 143 Конституції України, статей 25, 26,</w:t>
      </w:r>
      <w:r w:rsidR="00FB4324">
        <w:rPr>
          <w:rFonts w:ascii="Times New Roman" w:hAnsi="Times New Roman" w:cs="Times New Roman"/>
          <w:color w:val="000000"/>
          <w:sz w:val="28"/>
          <w:szCs w:val="28"/>
        </w:rPr>
        <w:t xml:space="preserve"> 59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Закону України «Про місцеве самоврядування в Україні», </w:t>
      </w:r>
      <w:r w:rsidR="00B5434E" w:rsidRPr="00FB4324">
        <w:rPr>
          <w:rFonts w:ascii="Times New Roman" w:hAnsi="Times New Roman" w:cs="Times New Roman"/>
          <w:sz w:val="28"/>
          <w:szCs w:val="28"/>
        </w:rPr>
        <w:t>враховуючи</w:t>
      </w:r>
      <w:r w:rsidRPr="00FB4324">
        <w:rPr>
          <w:rFonts w:ascii="Times New Roman" w:hAnsi="Times New Roman" w:cs="Times New Roman"/>
          <w:sz w:val="28"/>
          <w:szCs w:val="28"/>
        </w:rPr>
        <w:t xml:space="preserve"> лист</w:t>
      </w:r>
      <w:r w:rsidR="00FB4324">
        <w:rPr>
          <w:rFonts w:ascii="Times New Roman" w:hAnsi="Times New Roman" w:cs="Times New Roman"/>
          <w:sz w:val="28"/>
          <w:szCs w:val="28"/>
        </w:rPr>
        <w:t xml:space="preserve"> першого заступника</w:t>
      </w:r>
      <w:r w:rsidRPr="00FB4324">
        <w:rPr>
          <w:rFonts w:ascii="Times New Roman" w:hAnsi="Times New Roman" w:cs="Times New Roman"/>
          <w:sz w:val="28"/>
          <w:szCs w:val="28"/>
        </w:rPr>
        <w:t xml:space="preserve"> голови (начальника) Подільської районної державної (військової) адміністрації</w:t>
      </w:r>
      <w:r w:rsidR="00906EEE" w:rsidRPr="00FB43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324">
        <w:rPr>
          <w:rFonts w:ascii="Times New Roman" w:hAnsi="Times New Roman" w:cs="Times New Roman"/>
          <w:sz w:val="28"/>
          <w:szCs w:val="28"/>
        </w:rPr>
        <w:t>Ігора</w:t>
      </w:r>
      <w:proofErr w:type="spellEnd"/>
      <w:r w:rsidR="00906EEE" w:rsidRPr="00FB4324">
        <w:rPr>
          <w:rFonts w:ascii="Times New Roman" w:hAnsi="Times New Roman" w:cs="Times New Roman"/>
          <w:sz w:val="28"/>
          <w:szCs w:val="28"/>
        </w:rPr>
        <w:t xml:space="preserve"> </w:t>
      </w:r>
      <w:r w:rsidR="00FB4324">
        <w:rPr>
          <w:rFonts w:ascii="Times New Roman" w:hAnsi="Times New Roman" w:cs="Times New Roman"/>
          <w:sz w:val="28"/>
          <w:szCs w:val="28"/>
        </w:rPr>
        <w:t>Т</w:t>
      </w:r>
      <w:r w:rsidR="00906EEE" w:rsidRPr="00FB4324">
        <w:rPr>
          <w:rFonts w:ascii="Times New Roman" w:hAnsi="Times New Roman" w:cs="Times New Roman"/>
          <w:sz w:val="28"/>
          <w:szCs w:val="28"/>
        </w:rPr>
        <w:t>АРН</w:t>
      </w:r>
      <w:bookmarkStart w:id="0" w:name="_GoBack"/>
      <w:bookmarkEnd w:id="0"/>
      <w:r w:rsidR="00FB4324">
        <w:rPr>
          <w:rFonts w:ascii="Times New Roman" w:hAnsi="Times New Roman" w:cs="Times New Roman"/>
          <w:sz w:val="28"/>
          <w:szCs w:val="28"/>
        </w:rPr>
        <w:t>АВСЬК</w:t>
      </w:r>
      <w:r w:rsidR="00906EEE" w:rsidRPr="00FB4324">
        <w:rPr>
          <w:rFonts w:ascii="Times New Roman" w:hAnsi="Times New Roman" w:cs="Times New Roman"/>
          <w:sz w:val="28"/>
          <w:szCs w:val="28"/>
        </w:rPr>
        <w:t>О</w:t>
      </w:r>
      <w:r w:rsidR="00FB4324">
        <w:rPr>
          <w:rFonts w:ascii="Times New Roman" w:hAnsi="Times New Roman" w:cs="Times New Roman"/>
          <w:sz w:val="28"/>
          <w:szCs w:val="28"/>
        </w:rPr>
        <w:t>ГО</w:t>
      </w:r>
      <w:r w:rsidRPr="00FB4324">
        <w:rPr>
          <w:rFonts w:ascii="Times New Roman" w:hAnsi="Times New Roman" w:cs="Times New Roman"/>
          <w:sz w:val="28"/>
          <w:szCs w:val="28"/>
        </w:rPr>
        <w:t xml:space="preserve"> від </w:t>
      </w:r>
      <w:r w:rsidR="00FB4324" w:rsidRPr="00FB4324">
        <w:rPr>
          <w:rFonts w:ascii="Times New Roman" w:hAnsi="Times New Roman" w:cs="Times New Roman"/>
          <w:sz w:val="28"/>
          <w:szCs w:val="28"/>
        </w:rPr>
        <w:t>11</w:t>
      </w:r>
      <w:r w:rsidR="00B5434E" w:rsidRPr="00FB4324">
        <w:rPr>
          <w:rFonts w:ascii="Times New Roman" w:hAnsi="Times New Roman" w:cs="Times New Roman"/>
          <w:sz w:val="28"/>
          <w:szCs w:val="28"/>
        </w:rPr>
        <w:t xml:space="preserve"> </w:t>
      </w:r>
      <w:r w:rsidR="00FB4324" w:rsidRPr="00FB4324">
        <w:rPr>
          <w:rFonts w:ascii="Times New Roman" w:hAnsi="Times New Roman" w:cs="Times New Roman"/>
          <w:sz w:val="28"/>
          <w:szCs w:val="28"/>
        </w:rPr>
        <w:t>груд</w:t>
      </w:r>
      <w:r w:rsidR="00B5434E" w:rsidRPr="00FB4324">
        <w:rPr>
          <w:rFonts w:ascii="Times New Roman" w:hAnsi="Times New Roman" w:cs="Times New Roman"/>
          <w:sz w:val="28"/>
          <w:szCs w:val="28"/>
        </w:rPr>
        <w:t xml:space="preserve">ня </w:t>
      </w:r>
      <w:r w:rsidRPr="00FB4324">
        <w:rPr>
          <w:rFonts w:ascii="Times New Roman" w:hAnsi="Times New Roman" w:cs="Times New Roman"/>
          <w:sz w:val="28"/>
          <w:szCs w:val="28"/>
        </w:rPr>
        <w:t>202</w:t>
      </w:r>
      <w:r w:rsidR="004E1A40" w:rsidRPr="00FB4324">
        <w:rPr>
          <w:rFonts w:ascii="Times New Roman" w:hAnsi="Times New Roman" w:cs="Times New Roman"/>
          <w:sz w:val="28"/>
          <w:szCs w:val="28"/>
        </w:rPr>
        <w:t>5 року №</w:t>
      </w:r>
      <w:r w:rsidR="00FB4324" w:rsidRPr="00FB4324">
        <w:rPr>
          <w:rFonts w:ascii="Times New Roman" w:hAnsi="Times New Roman" w:cs="Times New Roman"/>
          <w:sz w:val="28"/>
          <w:szCs w:val="28"/>
        </w:rPr>
        <w:t>2</w:t>
      </w:r>
      <w:r w:rsidR="004E1A40" w:rsidRPr="00FB4324">
        <w:rPr>
          <w:rFonts w:ascii="Times New Roman" w:hAnsi="Times New Roman" w:cs="Times New Roman"/>
          <w:sz w:val="28"/>
          <w:szCs w:val="28"/>
        </w:rPr>
        <w:t>/01-37</w:t>
      </w:r>
      <w:r w:rsidRPr="00FB4324">
        <w:rPr>
          <w:rFonts w:ascii="Times New Roman" w:hAnsi="Times New Roman" w:cs="Times New Roman"/>
          <w:sz w:val="28"/>
          <w:szCs w:val="28"/>
        </w:rPr>
        <w:t>/</w:t>
      </w:r>
      <w:r w:rsidR="004E1A40" w:rsidRPr="00FB4324">
        <w:rPr>
          <w:rFonts w:ascii="Times New Roman" w:hAnsi="Times New Roman" w:cs="Times New Roman"/>
          <w:sz w:val="28"/>
          <w:szCs w:val="28"/>
        </w:rPr>
        <w:t>2</w:t>
      </w:r>
      <w:r w:rsidR="00FB4324" w:rsidRPr="00FB4324">
        <w:rPr>
          <w:rFonts w:ascii="Times New Roman" w:hAnsi="Times New Roman" w:cs="Times New Roman"/>
          <w:sz w:val="28"/>
          <w:szCs w:val="28"/>
        </w:rPr>
        <w:t>045</w:t>
      </w:r>
      <w:r w:rsidR="005B6739" w:rsidRPr="00FB4324">
        <w:rPr>
          <w:rFonts w:ascii="Times New Roman" w:hAnsi="Times New Roman" w:cs="Times New Roman"/>
          <w:sz w:val="28"/>
          <w:szCs w:val="28"/>
        </w:rPr>
        <w:t>,</w:t>
      </w:r>
      <w:r w:rsidRPr="00FB43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 метою створення сприятливих умов функціонування та здійснення делегованих повноважень місцевого самоврядування місцеви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виконавчої влади в Подільському районі, забезпечення оптимальної, ефективної та стабільної їх роботи, сільська </w:t>
      </w:r>
      <w:r w:rsidRPr="00AF3E18">
        <w:rPr>
          <w:rFonts w:ascii="Times New Roman" w:hAnsi="Times New Roman" w:cs="Times New Roman"/>
          <w:color w:val="000000"/>
          <w:sz w:val="28"/>
          <w:szCs w:val="28"/>
        </w:rPr>
        <w:t>рада</w:t>
      </w:r>
    </w:p>
    <w:p w:rsidR="00EC0EC8" w:rsidRPr="00EC0EC8" w:rsidRDefault="00EC0EC8" w:rsidP="00EC0EC8">
      <w:pPr>
        <w:pStyle w:val="1"/>
        <w:shd w:val="clear" w:color="auto" w:fill="FFFFFF"/>
        <w:spacing w:after="16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C0EC8">
        <w:rPr>
          <w:rFonts w:ascii="Times New Roman" w:hAnsi="Times New Roman" w:cs="Times New Roman"/>
          <w:b/>
          <w:color w:val="000000"/>
          <w:sz w:val="28"/>
          <w:szCs w:val="28"/>
        </w:rPr>
        <w:t>ВИРІШИЛА:</w:t>
      </w:r>
    </w:p>
    <w:p w:rsidR="00EC0EC8" w:rsidRDefault="00B5434E" w:rsidP="00B5434E">
      <w:pPr>
        <w:pStyle w:val="1"/>
        <w:shd w:val="clear" w:color="auto" w:fill="FFFFFF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C0EC8">
        <w:rPr>
          <w:rFonts w:ascii="Times New Roman" w:hAnsi="Times New Roman" w:cs="Times New Roman"/>
          <w:sz w:val="28"/>
          <w:szCs w:val="28"/>
        </w:rPr>
        <w:t>Затвердити Програму підвищення ефективності виконання  делегованих повноважень органами виконавчої влади Подільського району щодо реалізації державної регіональної політики по Піщанській сільській раді  на 202</w:t>
      </w:r>
      <w:r w:rsidR="00BD3887">
        <w:rPr>
          <w:rFonts w:ascii="Times New Roman" w:hAnsi="Times New Roman" w:cs="Times New Roman"/>
          <w:sz w:val="28"/>
          <w:szCs w:val="28"/>
        </w:rPr>
        <w:t>6</w:t>
      </w:r>
      <w:r w:rsidR="00EC0EC8">
        <w:rPr>
          <w:rFonts w:ascii="Times New Roman" w:hAnsi="Times New Roman" w:cs="Times New Roman"/>
          <w:sz w:val="28"/>
          <w:szCs w:val="28"/>
        </w:rPr>
        <w:t xml:space="preserve"> рік (далі Програма), що додається</w:t>
      </w:r>
    </w:p>
    <w:p w:rsidR="00F03269" w:rsidRPr="00387838" w:rsidRDefault="00B5434E" w:rsidP="00B5434E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FB4324" w:rsidRPr="002B548A">
        <w:rPr>
          <w:color w:val="000000" w:themeColor="text1"/>
          <w:sz w:val="28"/>
          <w:szCs w:val="28"/>
        </w:rPr>
        <w:t>Фінансовому відділу сільської ради під час формування бюджету</w:t>
      </w:r>
      <w:r w:rsidR="00FB4324">
        <w:rPr>
          <w:color w:val="000000" w:themeColor="text1"/>
          <w:sz w:val="28"/>
          <w:szCs w:val="28"/>
        </w:rPr>
        <w:t xml:space="preserve"> на 2026 </w:t>
      </w:r>
      <w:r w:rsidR="00FB4324" w:rsidRPr="00387838">
        <w:rPr>
          <w:color w:val="000000" w:themeColor="text1"/>
          <w:sz w:val="28"/>
          <w:szCs w:val="28"/>
        </w:rPr>
        <w:t xml:space="preserve">рік передбачати кошти на реалізацію заходів Програми </w:t>
      </w:r>
    </w:p>
    <w:p w:rsidR="00387838" w:rsidRPr="00387838" w:rsidRDefault="00387838" w:rsidP="00387838">
      <w:pPr>
        <w:pStyle w:val="1"/>
        <w:spacing w:before="240"/>
        <w:ind w:right="289"/>
        <w:jc w:val="both"/>
        <w:rPr>
          <w:rFonts w:ascii="Times New Roman" w:hAnsi="Times New Roman" w:cs="Times New Roman"/>
          <w:sz w:val="28"/>
          <w:szCs w:val="28"/>
        </w:rPr>
      </w:pPr>
      <w:r w:rsidRPr="00387838">
        <w:rPr>
          <w:rFonts w:ascii="Times New Roman" w:hAnsi="Times New Roman" w:cs="Times New Roman"/>
          <w:sz w:val="28"/>
          <w:szCs w:val="28"/>
        </w:rPr>
        <w:t>3.Визнати таким, що втратило чинність рішення сільської ради від 20 лютого 2025 року № 680 - VІІІ «</w:t>
      </w:r>
      <w:r w:rsidRPr="00387838">
        <w:rPr>
          <w:rFonts w:ascii="Times New Roman" w:hAnsi="Times New Roman" w:cs="Times New Roman"/>
          <w:color w:val="000000"/>
          <w:sz w:val="28"/>
          <w:szCs w:val="28"/>
        </w:rPr>
        <w:t xml:space="preserve">Про затвердження Програми </w:t>
      </w:r>
      <w:r w:rsidRPr="00387838">
        <w:rPr>
          <w:rFonts w:ascii="Times New Roman" w:hAnsi="Times New Roman" w:cs="Times New Roman"/>
          <w:sz w:val="28"/>
          <w:szCs w:val="28"/>
        </w:rPr>
        <w:t>підвищення ефективності виконання  делегованих повноважень органами виконавчої</w:t>
      </w:r>
      <w:r w:rsidRPr="00387838">
        <w:rPr>
          <w:rFonts w:ascii="Times New Roman" w:hAnsi="Times New Roman" w:cs="Times New Roman"/>
          <w:sz w:val="24"/>
          <w:szCs w:val="24"/>
        </w:rPr>
        <w:t xml:space="preserve"> </w:t>
      </w:r>
      <w:r w:rsidRPr="00387838">
        <w:rPr>
          <w:rFonts w:ascii="Times New Roman" w:hAnsi="Times New Roman" w:cs="Times New Roman"/>
          <w:sz w:val="28"/>
          <w:szCs w:val="28"/>
        </w:rPr>
        <w:t>влади Подільського району щодо реалізації державної регіональної політики по Піщанській сільській раді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87838">
        <w:rPr>
          <w:rFonts w:ascii="Times New Roman" w:hAnsi="Times New Roman" w:cs="Times New Roman"/>
          <w:sz w:val="28"/>
          <w:szCs w:val="28"/>
        </w:rPr>
        <w:t xml:space="preserve"> рік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B548A">
        <w:rPr>
          <w:sz w:val="28"/>
          <w:szCs w:val="28"/>
        </w:rPr>
        <w:t xml:space="preserve">, </w:t>
      </w:r>
      <w:r w:rsidRPr="00387838">
        <w:rPr>
          <w:rFonts w:ascii="Times New Roman" w:hAnsi="Times New Roman" w:cs="Times New Roman"/>
          <w:sz w:val="28"/>
          <w:szCs w:val="28"/>
        </w:rPr>
        <w:t>як таке, що виконане</w:t>
      </w:r>
    </w:p>
    <w:p w:rsidR="00EC0EC8" w:rsidRPr="00B5434E" w:rsidRDefault="00387838" w:rsidP="00387838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5434E">
        <w:rPr>
          <w:sz w:val="28"/>
          <w:szCs w:val="28"/>
        </w:rPr>
        <w:t xml:space="preserve">. </w:t>
      </w:r>
      <w:r w:rsidR="00EC0EC8" w:rsidRPr="00B5434E">
        <w:rPr>
          <w:sz w:val="28"/>
          <w:szCs w:val="28"/>
        </w:rPr>
        <w:t>Контроль за виконанням даного рішення покласти на постійну комісію сільської ради з фінансових питань, бюджету, інвестиційної діяльності, економіки та регуляторної політики</w:t>
      </w:r>
    </w:p>
    <w:p w:rsidR="00AB3335" w:rsidRDefault="00EC0EC8" w:rsidP="00387838">
      <w:pPr>
        <w:pStyle w:val="1"/>
        <w:shd w:val="clear" w:color="auto" w:fill="FFFFFF"/>
        <w:spacing w:after="120"/>
        <w:ind w:left="357"/>
        <w:jc w:val="both"/>
      </w:pPr>
      <w:proofErr w:type="spellStart"/>
      <w:r w:rsidRPr="00EC0EC8">
        <w:rPr>
          <w:rStyle w:val="a6"/>
          <w:rFonts w:ascii="Times New Roman" w:hAnsi="Times New Roman" w:cs="Times New Roman"/>
          <w:b w:val="0"/>
          <w:i/>
          <w:color w:val="000000"/>
          <w:sz w:val="24"/>
          <w:szCs w:val="24"/>
          <w:bdr w:val="none" w:sz="0" w:space="0" w:color="auto" w:frame="1"/>
        </w:rPr>
        <w:t>Проєкт</w:t>
      </w:r>
      <w:proofErr w:type="spellEnd"/>
      <w:r w:rsidRPr="00EC0EC8">
        <w:rPr>
          <w:rStyle w:val="a6"/>
          <w:rFonts w:ascii="Times New Roman" w:hAnsi="Times New Roman" w:cs="Times New Roman"/>
          <w:b w:val="0"/>
          <w:i/>
          <w:color w:val="000000"/>
          <w:sz w:val="24"/>
          <w:szCs w:val="24"/>
          <w:bdr w:val="none" w:sz="0" w:space="0" w:color="auto" w:frame="1"/>
        </w:rPr>
        <w:t xml:space="preserve"> рішення підготовлений виконавчим апаратом сільської ради </w:t>
      </w:r>
      <w:r w:rsidRPr="005B6739">
        <w:rPr>
          <w:rStyle w:val="a6"/>
          <w:rFonts w:ascii="Times New Roman" w:hAnsi="Times New Roman" w:cs="Times New Roman"/>
          <w:b w:val="0"/>
          <w:i/>
          <w:color w:val="000000"/>
          <w:sz w:val="24"/>
          <w:szCs w:val="24"/>
          <w:bdr w:val="none" w:sz="0" w:space="0" w:color="auto" w:frame="1"/>
        </w:rPr>
        <w:t>та внесений</w:t>
      </w:r>
      <w:r w:rsidRPr="00EC0EC8">
        <w:rPr>
          <w:rStyle w:val="a6"/>
          <w:b w:val="0"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EC0EC8">
        <w:rPr>
          <w:rStyle w:val="a6"/>
          <w:rFonts w:ascii="Times New Roman" w:hAnsi="Times New Roman" w:cs="Times New Roman"/>
          <w:b w:val="0"/>
          <w:i/>
          <w:color w:val="000000"/>
          <w:sz w:val="24"/>
          <w:szCs w:val="24"/>
          <w:bdr w:val="none" w:sz="0" w:space="0" w:color="auto" w:frame="1"/>
        </w:rPr>
        <w:t>постійною комісією сільської ради</w:t>
      </w:r>
      <w:r w:rsidRPr="00EC0EC8">
        <w:rPr>
          <w:rStyle w:val="a6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EC0EC8">
        <w:rPr>
          <w:rFonts w:ascii="Times New Roman" w:hAnsi="Times New Roman" w:cs="Times New Roman"/>
          <w:i/>
          <w:sz w:val="24"/>
          <w:szCs w:val="24"/>
        </w:rPr>
        <w:t>з фінансових питань, бюджету, інвестиційної діяльності, економіки та регуляторної політики</w:t>
      </w:r>
    </w:p>
    <w:sectPr w:rsidR="00AB3335" w:rsidSect="00EC0EC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365D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19C"/>
    <w:rsid w:val="00130BFE"/>
    <w:rsid w:val="002B6760"/>
    <w:rsid w:val="00387838"/>
    <w:rsid w:val="004E1A40"/>
    <w:rsid w:val="005B6739"/>
    <w:rsid w:val="0060021D"/>
    <w:rsid w:val="0067519C"/>
    <w:rsid w:val="007F5239"/>
    <w:rsid w:val="00906EEE"/>
    <w:rsid w:val="00AB3335"/>
    <w:rsid w:val="00B5434E"/>
    <w:rsid w:val="00B70842"/>
    <w:rsid w:val="00BD3887"/>
    <w:rsid w:val="00CD66C6"/>
    <w:rsid w:val="00EC0EC8"/>
    <w:rsid w:val="00F03269"/>
    <w:rsid w:val="00FB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C0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EC0EC8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EC0E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0EC8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5">
    <w:name w:val="List Paragraph"/>
    <w:basedOn w:val="a"/>
    <w:uiPriority w:val="34"/>
    <w:qFormat/>
    <w:rsid w:val="00EC0EC8"/>
    <w:pPr>
      <w:ind w:left="720"/>
      <w:contextualSpacing/>
    </w:pPr>
  </w:style>
  <w:style w:type="character" w:styleId="a6">
    <w:name w:val="Strong"/>
    <w:uiPriority w:val="22"/>
    <w:qFormat/>
    <w:rsid w:val="00EC0EC8"/>
    <w:rPr>
      <w:b/>
      <w:bCs/>
    </w:rPr>
  </w:style>
  <w:style w:type="paragraph" w:styleId="a7">
    <w:name w:val="Normal (Web)"/>
    <w:basedOn w:val="a"/>
    <w:uiPriority w:val="99"/>
    <w:unhideWhenUsed/>
    <w:rsid w:val="00EC0EC8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C0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EC0EC8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EC0E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0EC8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5">
    <w:name w:val="List Paragraph"/>
    <w:basedOn w:val="a"/>
    <w:uiPriority w:val="34"/>
    <w:qFormat/>
    <w:rsid w:val="00EC0EC8"/>
    <w:pPr>
      <w:ind w:left="720"/>
      <w:contextualSpacing/>
    </w:pPr>
  </w:style>
  <w:style w:type="character" w:styleId="a6">
    <w:name w:val="Strong"/>
    <w:uiPriority w:val="22"/>
    <w:qFormat/>
    <w:rsid w:val="00EC0EC8"/>
    <w:rPr>
      <w:b/>
      <w:bCs/>
    </w:rPr>
  </w:style>
  <w:style w:type="paragraph" w:styleId="a7">
    <w:name w:val="Normal (Web)"/>
    <w:basedOn w:val="a"/>
    <w:uiPriority w:val="99"/>
    <w:unhideWhenUsed/>
    <w:rsid w:val="00EC0EC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2025-12-16T08:27:00Z</cp:lastPrinted>
  <dcterms:created xsi:type="dcterms:W3CDTF">2024-03-15T06:16:00Z</dcterms:created>
  <dcterms:modified xsi:type="dcterms:W3CDTF">2025-12-16T08:28:00Z</dcterms:modified>
</cp:coreProperties>
</file>