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6C" w:rsidRPr="00AF576C" w:rsidRDefault="00AF576C" w:rsidP="00AF576C">
      <w:pPr>
        <w:spacing w:after="0" w:line="240" w:lineRule="auto"/>
        <w:jc w:val="center"/>
        <w:rPr>
          <w:rFonts w:ascii="Times New Roman" w:eastAsia="Times New Roman" w:hAnsi="Times New Roman" w:cs="Times New Roman"/>
          <w:b/>
          <w:sz w:val="32"/>
          <w:szCs w:val="20"/>
          <w:lang w:val="uk-UA" w:eastAsia="ru-RU"/>
        </w:rPr>
      </w:pPr>
      <w:r w:rsidRPr="00AF576C">
        <w:rPr>
          <w:rFonts w:ascii="Times New Roman" w:eastAsia="Times New Roman" w:hAnsi="Times New Roman" w:cs="Times New Roman"/>
          <w:b/>
          <w:noProof/>
          <w:sz w:val="32"/>
          <w:szCs w:val="20"/>
          <w:lang w:val="uk-UA" w:eastAsia="uk-UA"/>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F576C" w:rsidRPr="00AF576C" w:rsidRDefault="00AF576C" w:rsidP="00AF576C">
      <w:pPr>
        <w:spacing w:after="0" w:line="360" w:lineRule="auto"/>
        <w:jc w:val="center"/>
        <w:rPr>
          <w:rFonts w:ascii="Times New Roman" w:eastAsia="Times New Roman" w:hAnsi="Times New Roman" w:cs="Times New Roman"/>
          <w:b/>
          <w:sz w:val="26"/>
          <w:szCs w:val="26"/>
          <w:lang w:val="uk-UA" w:eastAsia="uk-UA"/>
        </w:rPr>
      </w:pPr>
      <w:r w:rsidRPr="00AF576C">
        <w:rPr>
          <w:rFonts w:ascii="Times New Roman" w:eastAsia="Times New Roman" w:hAnsi="Times New Roman" w:cs="Times New Roman"/>
          <w:b/>
          <w:sz w:val="26"/>
          <w:szCs w:val="26"/>
          <w:lang w:val="uk-UA" w:eastAsia="uk-UA"/>
        </w:rPr>
        <w:t>УКРАЇНА</w:t>
      </w:r>
    </w:p>
    <w:p w:rsidR="00AF576C" w:rsidRPr="00AF576C" w:rsidRDefault="00AF576C" w:rsidP="00AF576C">
      <w:pPr>
        <w:spacing w:after="0" w:line="240" w:lineRule="auto"/>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Піщанська сільська рада</w:t>
      </w:r>
    </w:p>
    <w:p w:rsidR="00AF576C" w:rsidRPr="00AF576C" w:rsidRDefault="00AF576C" w:rsidP="00AF576C">
      <w:pPr>
        <w:spacing w:after="0" w:line="240" w:lineRule="auto"/>
        <w:ind w:firstLine="180"/>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Подільського району Одеської області</w:t>
      </w:r>
    </w:p>
    <w:p w:rsidR="00AF576C" w:rsidRPr="00AF576C" w:rsidRDefault="00AF576C" w:rsidP="00AF576C">
      <w:pPr>
        <w:spacing w:after="0" w:line="240" w:lineRule="auto"/>
        <w:ind w:firstLine="180"/>
        <w:jc w:val="center"/>
        <w:rPr>
          <w:rFonts w:ascii="Times New Roman" w:eastAsia="Times New Roman" w:hAnsi="Times New Roman" w:cs="Times New Roman"/>
          <w:b/>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b/>
          <w:sz w:val="36"/>
          <w:szCs w:val="36"/>
          <w:lang w:val="uk-UA" w:eastAsia="uk-UA"/>
        </w:rPr>
      </w:pPr>
      <w:r w:rsidRPr="00AF576C">
        <w:rPr>
          <w:rFonts w:ascii="Times New Roman" w:eastAsia="Times New Roman" w:hAnsi="Times New Roman" w:cs="Times New Roman"/>
          <w:b/>
          <w:sz w:val="36"/>
          <w:szCs w:val="36"/>
          <w:lang w:val="uk-UA" w:eastAsia="uk-UA"/>
        </w:rPr>
        <w:t>РІШЕННЯ</w:t>
      </w:r>
    </w:p>
    <w:p w:rsidR="00AF576C" w:rsidRPr="00AF576C" w:rsidRDefault="00AF576C" w:rsidP="00AF576C">
      <w:pPr>
        <w:spacing w:after="0" w:line="240" w:lineRule="auto"/>
        <w:ind w:left="3540"/>
        <w:rPr>
          <w:rFonts w:ascii="Times New Roman" w:eastAsia="Times New Roman" w:hAnsi="Times New Roman" w:cs="Times New Roman"/>
          <w:b/>
          <w:sz w:val="32"/>
          <w:szCs w:val="32"/>
          <w:lang w:val="uk-UA" w:eastAsia="uk-UA"/>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9354"/>
      </w:tblGrid>
      <w:tr w:rsidR="00AF576C" w:rsidRPr="00770CDA" w:rsidTr="001B6AB4">
        <w:trPr>
          <w:tblCellSpacing w:w="22" w:type="dxa"/>
          <w:jc w:val="center"/>
        </w:trPr>
        <w:tc>
          <w:tcPr>
            <w:tcW w:w="4955" w:type="pct"/>
            <w:shd w:val="clear" w:color="auto" w:fill="FFFFFF"/>
          </w:tcPr>
          <w:p w:rsidR="00AF576C" w:rsidRPr="00AF576C" w:rsidRDefault="00AF576C" w:rsidP="001B6AB4">
            <w:pPr>
              <w:spacing w:after="0" w:line="240" w:lineRule="auto"/>
              <w:rPr>
                <w:rFonts w:ascii="Times New Roman" w:eastAsia="Times New Roman" w:hAnsi="Times New Roman" w:cs="Times New Roman"/>
                <w:color w:val="000000"/>
                <w:sz w:val="28"/>
                <w:szCs w:val="28"/>
                <w:lang w:val="ru-RU" w:eastAsia="ru-RU"/>
              </w:rPr>
            </w:pPr>
            <w:r w:rsidRPr="00AF576C">
              <w:rPr>
                <w:rFonts w:ascii="Times New Roman" w:eastAsia="Times New Roman" w:hAnsi="Times New Roman" w:cs="Times New Roman"/>
                <w:sz w:val="28"/>
                <w:szCs w:val="28"/>
                <w:lang w:val="uk-UA" w:eastAsia="ru-RU"/>
              </w:rPr>
              <w:t xml:space="preserve">25 листопада </w:t>
            </w:r>
            <w:r w:rsidRPr="00AF576C">
              <w:rPr>
                <w:rFonts w:ascii="Times New Roman" w:eastAsia="Times New Roman" w:hAnsi="Times New Roman" w:cs="Times New Roman"/>
                <w:sz w:val="28"/>
                <w:szCs w:val="28"/>
                <w:lang w:val="ru-RU" w:eastAsia="ru-RU"/>
              </w:rPr>
              <w:t>202</w:t>
            </w:r>
            <w:r w:rsidRPr="00AF576C">
              <w:rPr>
                <w:rFonts w:ascii="Times New Roman" w:eastAsia="Times New Roman" w:hAnsi="Times New Roman" w:cs="Times New Roman"/>
                <w:sz w:val="28"/>
                <w:szCs w:val="28"/>
                <w:lang w:val="uk-UA" w:eastAsia="ru-RU"/>
              </w:rPr>
              <w:t>5</w:t>
            </w:r>
            <w:r w:rsidRPr="00AF576C">
              <w:rPr>
                <w:rFonts w:ascii="Times New Roman" w:eastAsia="Times New Roman" w:hAnsi="Times New Roman" w:cs="Times New Roman"/>
                <w:sz w:val="28"/>
                <w:szCs w:val="28"/>
                <w:lang w:val="ru-RU" w:eastAsia="ru-RU"/>
              </w:rPr>
              <w:t xml:space="preserve"> року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с</w:t>
            </w:r>
            <w:r w:rsidRPr="00AF576C">
              <w:rPr>
                <w:rFonts w:ascii="Times New Roman" w:eastAsia="Times New Roman" w:hAnsi="Times New Roman" w:cs="Times New Roman"/>
                <w:sz w:val="28"/>
                <w:szCs w:val="28"/>
                <w:lang w:val="uk-UA" w:eastAsia="ru-RU"/>
              </w:rPr>
              <w:t>.</w:t>
            </w:r>
            <w:r w:rsidRPr="00AF576C">
              <w:rPr>
                <w:rFonts w:ascii="Times New Roman" w:eastAsia="Times New Roman" w:hAnsi="Times New Roman" w:cs="Times New Roman"/>
                <w:sz w:val="28"/>
                <w:szCs w:val="28"/>
                <w:lang w:val="ru-RU" w:eastAsia="ru-RU"/>
              </w:rPr>
              <w:t>Піщана</w:t>
            </w:r>
            <w:r w:rsidRPr="00AF576C">
              <w:rPr>
                <w:rFonts w:ascii="Times New Roman" w:eastAsia="Times New Roman" w:hAnsi="Times New Roman" w:cs="Times New Roman"/>
                <w:sz w:val="28"/>
                <w:szCs w:val="28"/>
                <w:lang w:val="ru-RU" w:eastAsia="ru-RU"/>
              </w:rPr>
              <w:tab/>
              <w:t xml:space="preserve">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w:t>
            </w:r>
            <w:r w:rsidRPr="00AF576C">
              <w:rPr>
                <w:rFonts w:ascii="Times New Roman" w:eastAsia="Times New Roman" w:hAnsi="Times New Roman" w:cs="Times New Roman"/>
                <w:sz w:val="28"/>
                <w:szCs w:val="28"/>
                <w:lang w:val="uk-UA" w:eastAsia="ru-RU"/>
              </w:rPr>
              <w:t>№779</w:t>
            </w:r>
            <w:r w:rsidRPr="00AF576C">
              <w:rPr>
                <w:rFonts w:ascii="Times New Roman" w:eastAsia="Times New Roman" w:hAnsi="Times New Roman" w:cs="Times New Roman"/>
                <w:color w:val="000000"/>
                <w:sz w:val="28"/>
                <w:szCs w:val="28"/>
                <w:lang w:val="uk-UA" w:eastAsia="ru-RU"/>
              </w:rPr>
              <w:t xml:space="preserve"> - </w:t>
            </w:r>
            <w:r w:rsidRPr="00AF576C">
              <w:rPr>
                <w:rFonts w:ascii="Times New Roman" w:eastAsia="Times New Roman" w:hAnsi="Times New Roman" w:cs="Times New Roman"/>
                <w:color w:val="000000"/>
                <w:sz w:val="28"/>
                <w:szCs w:val="28"/>
                <w:lang w:eastAsia="ru-RU"/>
              </w:rPr>
              <w:t>V</w:t>
            </w:r>
            <w:r w:rsidRPr="00AF576C">
              <w:rPr>
                <w:rFonts w:ascii="Times New Roman" w:eastAsia="Times New Roman" w:hAnsi="Times New Roman" w:cs="Times New Roman"/>
                <w:color w:val="000000"/>
                <w:sz w:val="28"/>
                <w:szCs w:val="28"/>
                <w:lang w:val="uk-UA" w:eastAsia="ru-RU"/>
              </w:rPr>
              <w:t>І</w:t>
            </w:r>
            <w:r w:rsidRPr="00AF576C">
              <w:rPr>
                <w:rFonts w:ascii="Times New Roman" w:eastAsia="Times New Roman" w:hAnsi="Times New Roman" w:cs="Times New Roman"/>
                <w:color w:val="000000"/>
                <w:sz w:val="28"/>
                <w:szCs w:val="28"/>
                <w:lang w:eastAsia="ru-RU"/>
              </w:rPr>
              <w:t>II</w:t>
            </w:r>
          </w:p>
        </w:tc>
      </w:tr>
    </w:tbl>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ru-RU"/>
        </w:rPr>
      </w:pP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 xml:space="preserve">Про затвердження рішення виконавчого  комітету </w:t>
      </w: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 xml:space="preserve">Піщанської  сільської   ради № 91  від 28 жовтня 2025 року </w:t>
      </w: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w:t>
      </w:r>
      <w:r w:rsidRPr="00AF576C">
        <w:rPr>
          <w:rFonts w:ascii="Times New Roman" w:eastAsia="Times New Roman" w:hAnsi="Times New Roman" w:cs="Times New Roman"/>
          <w:b/>
          <w:bCs/>
          <w:sz w:val="28"/>
          <w:szCs w:val="28"/>
          <w:shd w:val="clear" w:color="auto" w:fill="FFFFFF"/>
          <w:lang w:val="uk-UA" w:eastAsia="uk-UA"/>
        </w:rPr>
        <w:t>Про розроблення Стратегії розвитку Піщанської сільської територіальної громади на 2026 - 2030 роки</w:t>
      </w:r>
      <w:r w:rsidRPr="00AF576C">
        <w:rPr>
          <w:rFonts w:ascii="Times New Roman" w:eastAsia="Times New Roman" w:hAnsi="Times New Roman" w:cs="Times New Roman"/>
          <w:b/>
          <w:sz w:val="28"/>
          <w:szCs w:val="28"/>
          <w:lang w:val="uk-UA" w:eastAsia="uk-UA"/>
        </w:rPr>
        <w:t>»</w:t>
      </w:r>
    </w:p>
    <w:p w:rsidR="00AF576C" w:rsidRPr="00AF576C" w:rsidRDefault="00AF576C" w:rsidP="00AF576C">
      <w:pPr>
        <w:shd w:val="clear" w:color="auto" w:fill="FFFFFF"/>
        <w:spacing w:after="0" w:line="240" w:lineRule="auto"/>
        <w:rPr>
          <w:rFonts w:ascii="Times New Roman" w:eastAsia="Times New Roman" w:hAnsi="Times New Roman" w:cs="Times New Roman"/>
          <w:b/>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         Відповідно до статті 144 Конституції України,</w:t>
      </w:r>
      <w:r w:rsidRPr="00AF576C">
        <w:rPr>
          <w:rFonts w:ascii="Times New Roman" w:eastAsia="Times New Roman" w:hAnsi="Times New Roman" w:cs="Times New Roman"/>
          <w:sz w:val="24"/>
          <w:szCs w:val="24"/>
          <w:lang w:val="uk-UA" w:eastAsia="uk-UA"/>
        </w:rPr>
        <w:t xml:space="preserve"> </w:t>
      </w:r>
      <w:r w:rsidRPr="00AF576C">
        <w:rPr>
          <w:rFonts w:ascii="Times New Roman" w:eastAsia="Times New Roman" w:hAnsi="Times New Roman" w:cs="Times New Roman"/>
          <w:sz w:val="28"/>
          <w:szCs w:val="28"/>
          <w:lang w:val="uk-UA" w:eastAsia="uk-UA"/>
        </w:rPr>
        <w:t xml:space="preserve">статей 26, 59 Закону України «Про місцеве самоврядування в Україні», </w:t>
      </w:r>
      <w:r w:rsidRPr="00AF576C">
        <w:rPr>
          <w:rFonts w:ascii="Times New Roman" w:eastAsia="Times New Roman" w:hAnsi="Times New Roman" w:cs="Times New Roman"/>
          <w:color w:val="1D1D1B"/>
          <w:sz w:val="28"/>
          <w:szCs w:val="28"/>
          <w:shd w:val="clear" w:color="auto" w:fill="FFFFFF"/>
          <w:lang w:val="uk-UA" w:eastAsia="uk-UA"/>
        </w:rPr>
        <w:t xml:space="preserve">статті 7, пункту 1 частини 2 статті 16 Закону України «Про засади державної регіональної політики», </w:t>
      </w:r>
      <w:r w:rsidRPr="00AF576C">
        <w:rPr>
          <w:rFonts w:ascii="Times New Roman" w:eastAsia="Times New Roman" w:hAnsi="Times New Roman" w:cs="Times New Roman"/>
          <w:sz w:val="28"/>
          <w:szCs w:val="28"/>
          <w:lang w:val="uk-UA" w:eastAsia="uk-UA"/>
        </w:rPr>
        <w:t>сільська рада</w:t>
      </w:r>
    </w:p>
    <w:p w:rsidR="00AF576C" w:rsidRPr="00AF576C" w:rsidRDefault="00AF576C" w:rsidP="00AF576C">
      <w:pPr>
        <w:widowControl w:val="0"/>
        <w:tabs>
          <w:tab w:val="left" w:pos="4142"/>
          <w:tab w:val="left" w:pos="7871"/>
          <w:tab w:val="left" w:pos="9890"/>
        </w:tabs>
        <w:autoSpaceDE w:val="0"/>
        <w:autoSpaceDN w:val="0"/>
        <w:spacing w:before="127" w:after="0" w:line="276" w:lineRule="auto"/>
        <w:ind w:right="-33"/>
        <w:jc w:val="both"/>
        <w:rPr>
          <w:rFonts w:ascii="Times New Roman" w:eastAsia="Times New Roman" w:hAnsi="Times New Roman" w:cs="Times New Roman"/>
          <w:b/>
          <w:sz w:val="28"/>
          <w:szCs w:val="28"/>
          <w:lang w:val="uk-UA"/>
        </w:rPr>
      </w:pPr>
      <w:r w:rsidRPr="00AF576C">
        <w:rPr>
          <w:rFonts w:ascii="Times New Roman" w:eastAsia="Times New Roman" w:hAnsi="Times New Roman" w:cs="Times New Roman"/>
          <w:b/>
          <w:sz w:val="28"/>
          <w:szCs w:val="28"/>
          <w:lang w:val="uk-UA"/>
        </w:rPr>
        <w:t xml:space="preserve">ВИРІШИЛА: </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1. Затвердити рішення виконавчого  комітету Піщанської сільської ради       № 91 від 28 жовтня 2025 року «</w:t>
      </w:r>
      <w:r w:rsidRPr="00AF576C">
        <w:rPr>
          <w:rFonts w:ascii="Times New Roman" w:eastAsia="Times New Roman" w:hAnsi="Times New Roman" w:cs="Times New Roman"/>
          <w:bCs/>
          <w:sz w:val="28"/>
          <w:szCs w:val="28"/>
          <w:shd w:val="clear" w:color="auto" w:fill="FFFFFF"/>
          <w:lang w:val="uk-UA" w:eastAsia="uk-UA"/>
        </w:rPr>
        <w:t>Про розроблення Стратегії розвитку Піщанської сільської територіальної громади на 2026 - 2030 роки</w:t>
      </w:r>
      <w:r w:rsidRPr="00AF576C">
        <w:rPr>
          <w:rFonts w:ascii="Times New Roman" w:eastAsia="Times New Roman" w:hAnsi="Times New Roman" w:cs="Times New Roman"/>
          <w:sz w:val="28"/>
          <w:szCs w:val="28"/>
          <w:lang w:val="uk-UA" w:eastAsia="uk-UA"/>
        </w:rPr>
        <w:t xml:space="preserve">» </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2.Визнати такими, що втратили чинність:</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sz w:val="28"/>
          <w:szCs w:val="28"/>
          <w:lang w:val="uk-UA" w:eastAsia="uk-UA"/>
        </w:rPr>
        <w:t>- рішення виконавчого комітету  сільської ради від 05 липня 2021 року №44</w:t>
      </w:r>
      <w:r w:rsidRPr="00AF576C">
        <w:rPr>
          <w:rFonts w:ascii="Times New Roman" w:eastAsia="Times New Roman" w:hAnsi="Times New Roman" w:cs="Times New Roman"/>
          <w:b/>
          <w:color w:val="000000"/>
          <w:sz w:val="28"/>
          <w:szCs w:val="28"/>
          <w:lang w:val="uk-UA" w:eastAsia="uk-UA"/>
        </w:rPr>
        <w:t xml:space="preserve"> «</w:t>
      </w:r>
      <w:r w:rsidRPr="00AF576C">
        <w:rPr>
          <w:rFonts w:ascii="Times New Roman" w:eastAsia="Times New Roman" w:hAnsi="Times New Roman" w:cs="Times New Roman"/>
          <w:color w:val="000000"/>
          <w:sz w:val="28"/>
          <w:szCs w:val="28"/>
          <w:lang w:val="uk-UA" w:eastAsia="uk-UA"/>
        </w:rPr>
        <w:t xml:space="preserve">Про розробку Стратегії </w:t>
      </w:r>
      <w:r w:rsidRPr="00AF576C">
        <w:rPr>
          <w:rFonts w:ascii="Times New Roman" w:eastAsia="Times New Roman" w:hAnsi="Times New Roman" w:cs="Times New Roman"/>
          <w:bCs/>
          <w:sz w:val="28"/>
          <w:szCs w:val="28"/>
          <w:shd w:val="clear" w:color="auto" w:fill="FFFFFF"/>
          <w:lang w:val="uk-UA" w:eastAsia="uk-UA"/>
        </w:rPr>
        <w:t>розвитку Піщанської сільської територіальної громади на 2022 - 2029 роки</w:t>
      </w:r>
      <w:r w:rsidRPr="00AF576C">
        <w:rPr>
          <w:rFonts w:ascii="Times New Roman" w:eastAsia="Times New Roman" w:hAnsi="Times New Roman" w:cs="Times New Roman"/>
          <w:color w:val="000000"/>
          <w:sz w:val="28"/>
          <w:szCs w:val="28"/>
          <w:lang w:val="uk-UA" w:eastAsia="uk-UA"/>
        </w:rPr>
        <w:t>»;</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color w:val="000000"/>
          <w:sz w:val="28"/>
          <w:szCs w:val="28"/>
          <w:lang w:val="uk-UA" w:eastAsia="uk-UA"/>
        </w:rPr>
        <w:t xml:space="preserve">- рішення сесії </w:t>
      </w:r>
      <w:r w:rsidRPr="00AF576C">
        <w:rPr>
          <w:rFonts w:ascii="Times New Roman" w:eastAsia="Times New Roman" w:hAnsi="Times New Roman" w:cs="Times New Roman"/>
          <w:sz w:val="28"/>
          <w:szCs w:val="28"/>
          <w:lang w:val="uk-UA" w:eastAsia="uk-UA"/>
        </w:rPr>
        <w:t>сільської ради від 10 грудня 2021 року № 257-VIII</w:t>
      </w:r>
      <w:r w:rsidRPr="00AF576C">
        <w:rPr>
          <w:rFonts w:ascii="Times New Roman" w:eastAsia="Times New Roman" w:hAnsi="Times New Roman" w:cs="Times New Roman"/>
          <w:b/>
          <w:color w:val="000000"/>
          <w:sz w:val="28"/>
          <w:szCs w:val="28"/>
          <w:lang w:val="uk-UA" w:eastAsia="uk-UA"/>
        </w:rPr>
        <w:t xml:space="preserve"> «</w:t>
      </w:r>
      <w:r w:rsidRPr="00AF576C">
        <w:rPr>
          <w:rFonts w:ascii="Times New Roman" w:eastAsia="Times New Roman" w:hAnsi="Times New Roman" w:cs="Times New Roman"/>
          <w:color w:val="000000"/>
          <w:sz w:val="28"/>
          <w:szCs w:val="28"/>
          <w:lang w:val="uk-UA" w:eastAsia="uk-UA"/>
        </w:rPr>
        <w:t xml:space="preserve">Про розробку Стратегії </w:t>
      </w:r>
      <w:r w:rsidRPr="00AF576C">
        <w:rPr>
          <w:rFonts w:ascii="Times New Roman" w:eastAsia="Times New Roman" w:hAnsi="Times New Roman" w:cs="Times New Roman"/>
          <w:bCs/>
          <w:sz w:val="28"/>
          <w:szCs w:val="28"/>
          <w:shd w:val="clear" w:color="auto" w:fill="FFFFFF"/>
          <w:lang w:val="uk-UA" w:eastAsia="uk-UA"/>
        </w:rPr>
        <w:t>розвитку Піщанської сільської територіальної громади на 2022 - 2025 роки</w:t>
      </w:r>
      <w:r w:rsidRPr="00AF576C">
        <w:rPr>
          <w:rFonts w:ascii="Times New Roman" w:eastAsia="Times New Roman" w:hAnsi="Times New Roman" w:cs="Times New Roman"/>
          <w:color w:val="000000"/>
          <w:sz w:val="28"/>
          <w:szCs w:val="28"/>
          <w:lang w:val="uk-UA" w:eastAsia="uk-UA"/>
        </w:rPr>
        <w:t>»</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AF576C">
        <w:rPr>
          <w:rFonts w:ascii="Times New Roman" w:eastAsia="Times New Roman" w:hAnsi="Times New Roman" w:cs="Times New Roman"/>
          <w:sz w:val="28"/>
          <w:szCs w:val="28"/>
          <w:lang w:val="uk-UA"/>
        </w:rPr>
        <w:t>3.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AF576C">
        <w:rPr>
          <w:rFonts w:ascii="Times New Roman" w:eastAsia="Times New Roman" w:hAnsi="Times New Roman" w:cs="Times New Roman"/>
          <w:sz w:val="28"/>
          <w:szCs w:val="28"/>
          <w:lang w:val="uk-UA"/>
        </w:rPr>
        <w:t xml:space="preserve"> </w:t>
      </w: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AF576C">
        <w:rPr>
          <w:rFonts w:ascii="Times New Roman" w:eastAsia="Times New Roman" w:hAnsi="Times New Roman" w:cs="Times New Roman"/>
          <w:sz w:val="28"/>
          <w:szCs w:val="28"/>
          <w:lang w:val="uk-UA"/>
        </w:rPr>
        <w:t>В.о.сільського голови                                                         Валентина ГУЛЛА</w:t>
      </w:r>
    </w:p>
    <w:p w:rsidR="00AF576C" w:rsidRPr="00AF576C" w:rsidRDefault="00AF576C" w:rsidP="00AF576C">
      <w:pPr>
        <w:spacing w:after="0" w:line="240" w:lineRule="auto"/>
        <w:jc w:val="center"/>
        <w:rPr>
          <w:rFonts w:ascii="Times New Roman" w:eastAsia="Times New Roman" w:hAnsi="Times New Roman" w:cs="Times New Roman"/>
          <w:sz w:val="20"/>
          <w:szCs w:val="20"/>
          <w:lang w:val="uk-UA" w:eastAsia="uk-UA"/>
        </w:rPr>
      </w:pPr>
      <w:r w:rsidRPr="00AF576C">
        <w:rPr>
          <w:rFonts w:ascii="Times New Roman" w:eastAsia="Times New Roman" w:hAnsi="Times New Roman" w:cs="Times New Roman"/>
          <w:noProof/>
          <w:sz w:val="28"/>
          <w:szCs w:val="28"/>
          <w:lang w:val="uk-UA" w:eastAsia="uk-UA"/>
        </w:rPr>
        <w:lastRenderedPageBreak/>
        <w:drawing>
          <wp:inline distT="0" distB="0" distL="0" distR="0" wp14:anchorId="257F5048" wp14:editId="2037B14D">
            <wp:extent cx="542925" cy="685800"/>
            <wp:effectExtent l="0" t="0" r="0" b="0"/>
            <wp:docPr id="2"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AF576C" w:rsidRPr="00AF576C" w:rsidRDefault="00AF576C" w:rsidP="00AF576C">
      <w:pPr>
        <w:keepNext/>
        <w:spacing w:after="0" w:line="240" w:lineRule="auto"/>
        <w:jc w:val="center"/>
        <w:rPr>
          <w:rFonts w:ascii="Times New Roman" w:eastAsia="Times New Roman" w:hAnsi="Times New Roman" w:cs="Times New Roman"/>
          <w:b/>
          <w:sz w:val="26"/>
          <w:szCs w:val="26"/>
          <w:lang w:val="uk-UA" w:eastAsia="uk-UA"/>
        </w:rPr>
      </w:pPr>
      <w:r w:rsidRPr="00AF576C">
        <w:rPr>
          <w:rFonts w:ascii="Times New Roman" w:eastAsia="Times New Roman" w:hAnsi="Times New Roman" w:cs="Times New Roman"/>
          <w:b/>
          <w:sz w:val="26"/>
          <w:szCs w:val="26"/>
          <w:lang w:val="uk-UA" w:eastAsia="uk-UA"/>
        </w:rPr>
        <w:t>УКРАЇНА</w:t>
      </w:r>
    </w:p>
    <w:p w:rsidR="00AF576C" w:rsidRPr="00AF576C" w:rsidRDefault="00AF576C" w:rsidP="00AF576C">
      <w:pPr>
        <w:keepNext/>
        <w:spacing w:after="0" w:line="240" w:lineRule="auto"/>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 xml:space="preserve">Піщанська сільська рада </w:t>
      </w:r>
    </w:p>
    <w:p w:rsidR="00AF576C" w:rsidRPr="00AF576C" w:rsidRDefault="00AF576C" w:rsidP="00AF576C">
      <w:pPr>
        <w:keepNext/>
        <w:spacing w:after="0" w:line="240" w:lineRule="auto"/>
        <w:jc w:val="center"/>
        <w:rPr>
          <w:rFonts w:ascii="Times New Roman" w:eastAsia="Times New Roman" w:hAnsi="Times New Roman" w:cs="Times New Roman"/>
          <w:lang w:val="uk-UA" w:eastAsia="uk-UA"/>
        </w:rPr>
      </w:pPr>
      <w:r w:rsidRPr="00AF576C">
        <w:rPr>
          <w:rFonts w:ascii="Times New Roman" w:eastAsia="Times New Roman" w:hAnsi="Times New Roman" w:cs="Times New Roman"/>
          <w:b/>
          <w:sz w:val="32"/>
          <w:szCs w:val="32"/>
          <w:lang w:val="uk-UA" w:eastAsia="uk-UA"/>
        </w:rPr>
        <w:t>Подільського району Одеської області</w:t>
      </w:r>
    </w:p>
    <w:p w:rsidR="00AF576C" w:rsidRPr="00AF576C" w:rsidRDefault="00AF576C" w:rsidP="00AF576C">
      <w:pPr>
        <w:keepNext/>
        <w:spacing w:after="0" w:line="240" w:lineRule="auto"/>
        <w:jc w:val="center"/>
        <w:rPr>
          <w:rFonts w:ascii="Times New Roman" w:eastAsia="Times New Roman" w:hAnsi="Times New Roman" w:cs="Times New Roman"/>
          <w:sz w:val="20"/>
          <w:szCs w:val="20"/>
          <w:lang w:val="uk-UA" w:eastAsia="uk-UA"/>
        </w:rPr>
      </w:pPr>
    </w:p>
    <w:p w:rsidR="00AF576C" w:rsidRPr="00AF576C" w:rsidRDefault="00AF576C" w:rsidP="00AF576C">
      <w:pPr>
        <w:keepNext/>
        <w:spacing w:after="0" w:line="240" w:lineRule="auto"/>
        <w:jc w:val="center"/>
        <w:rPr>
          <w:rFonts w:ascii="Times New Roman" w:eastAsia="Times New Roman" w:hAnsi="Times New Roman" w:cs="Times New Roman"/>
          <w:sz w:val="20"/>
          <w:szCs w:val="20"/>
          <w:lang w:val="uk-UA" w:eastAsia="uk-UA"/>
        </w:rPr>
      </w:pPr>
      <w:r w:rsidRPr="00AF576C">
        <w:rPr>
          <w:rFonts w:ascii="Times New Roman" w:eastAsia="Times New Roman" w:hAnsi="Times New Roman" w:cs="Times New Roman"/>
          <w:b/>
          <w:sz w:val="36"/>
          <w:szCs w:val="36"/>
          <w:lang w:val="uk-UA" w:eastAsia="uk-UA"/>
        </w:rPr>
        <w:t>РІШЕННЯ</w:t>
      </w:r>
    </w:p>
    <w:p w:rsidR="00AF576C" w:rsidRPr="00AF576C" w:rsidRDefault="00AF576C" w:rsidP="00AF576C">
      <w:pPr>
        <w:spacing w:after="0" w:line="240" w:lineRule="auto"/>
        <w:jc w:val="both"/>
        <w:rPr>
          <w:rFonts w:ascii="Times New Roman" w:eastAsia="Times New Roman" w:hAnsi="Times New Roman" w:cs="Times New Roman"/>
          <w:sz w:val="20"/>
          <w:szCs w:val="20"/>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25 листопада 2025 року</w:t>
      </w:r>
      <w:r w:rsidRPr="00AF576C">
        <w:rPr>
          <w:rFonts w:ascii="Times New Roman" w:eastAsia="Times New Roman" w:hAnsi="Times New Roman" w:cs="Times New Roman"/>
          <w:sz w:val="28"/>
          <w:szCs w:val="28"/>
          <w:lang w:val="uk-UA" w:eastAsia="uk-UA"/>
        </w:rPr>
        <w:tab/>
        <w:t xml:space="preserve">   </w:t>
      </w:r>
      <w:r w:rsidRPr="00AF576C">
        <w:rPr>
          <w:rFonts w:ascii="Times New Roman" w:eastAsia="Times New Roman" w:hAnsi="Times New Roman" w:cs="Times New Roman"/>
          <w:sz w:val="28"/>
          <w:szCs w:val="28"/>
          <w:lang w:val="uk-UA" w:eastAsia="uk-UA"/>
        </w:rPr>
        <w:tab/>
        <w:t xml:space="preserve">       с. Піщана</w:t>
      </w:r>
      <w:r w:rsidRPr="00AF576C">
        <w:rPr>
          <w:rFonts w:ascii="Times New Roman" w:eastAsia="Times New Roman" w:hAnsi="Times New Roman" w:cs="Times New Roman"/>
          <w:sz w:val="28"/>
          <w:szCs w:val="28"/>
          <w:lang w:val="uk-UA" w:eastAsia="uk-UA"/>
        </w:rPr>
        <w:tab/>
        <w:t xml:space="preserve">                             №780 - </w:t>
      </w:r>
      <w:r w:rsidRPr="00AF576C">
        <w:rPr>
          <w:rFonts w:ascii="Times New Roman" w:eastAsia="Times New Roman" w:hAnsi="Times New Roman" w:cs="Times New Roman"/>
          <w:sz w:val="28"/>
          <w:szCs w:val="28"/>
          <w:lang w:eastAsia="uk-UA"/>
        </w:rPr>
        <w:t>V</w:t>
      </w:r>
      <w:r w:rsidRPr="00AF576C">
        <w:rPr>
          <w:rFonts w:ascii="Times New Roman" w:eastAsia="Times New Roman" w:hAnsi="Times New Roman" w:cs="Times New Roman"/>
          <w:sz w:val="28"/>
          <w:szCs w:val="28"/>
          <w:lang w:val="uk-UA" w:eastAsia="uk-UA"/>
        </w:rPr>
        <w:t>ІІІ</w:t>
      </w:r>
    </w:p>
    <w:p w:rsidR="00AF576C" w:rsidRPr="00AF576C" w:rsidRDefault="00AF576C" w:rsidP="00AF576C">
      <w:pPr>
        <w:tabs>
          <w:tab w:val="left" w:pos="2190"/>
        </w:tabs>
        <w:spacing w:after="0" w:line="240" w:lineRule="auto"/>
        <w:rPr>
          <w:rFonts w:ascii="Times New Roman" w:eastAsia="Times New Roman" w:hAnsi="Times New Roman" w:cs="Times New Roman"/>
          <w:b/>
          <w:sz w:val="28"/>
          <w:szCs w:val="28"/>
          <w:lang w:val="uk-UA" w:eastAsia="uk-UA"/>
        </w:rPr>
      </w:pPr>
    </w:p>
    <w:p w:rsidR="00AF576C" w:rsidRPr="00AF576C" w:rsidRDefault="00AF576C" w:rsidP="00AF576C">
      <w:pPr>
        <w:tabs>
          <w:tab w:val="left" w:pos="2190"/>
        </w:tabs>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 xml:space="preserve">Про затвердження Програми </w:t>
      </w:r>
      <w:r w:rsidRPr="00AF576C">
        <w:rPr>
          <w:rFonts w:ascii="Times New Roman" w:eastAsia="Times New Roman" w:hAnsi="Times New Roman" w:cs="Times New Roman"/>
          <w:b/>
          <w:bCs/>
          <w:sz w:val="28"/>
          <w:szCs w:val="28"/>
          <w:lang w:val="uk-UA" w:eastAsia="uk-UA"/>
        </w:rPr>
        <w:t>підтримки підрозділів територіальної оборони та Збройних сил України на 2026-2028 роки</w:t>
      </w:r>
    </w:p>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p>
    <w:p w:rsidR="00AF576C" w:rsidRPr="00AF576C" w:rsidRDefault="00AF576C" w:rsidP="00AF576C">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Відповідно до Закону України «Про затвердження Указу Президента    </w:t>
      </w:r>
      <w:r w:rsidRPr="00AF576C">
        <w:rPr>
          <w:rFonts w:ascii="Times New Roman" w:eastAsia="Times New Roman" w:hAnsi="Times New Roman" w:cs="Times New Roman"/>
          <w:sz w:val="28"/>
          <w:szCs w:val="28"/>
          <w:shd w:val="clear" w:color="auto" w:fill="FFFFFF"/>
          <w:lang w:val="uk-UA" w:eastAsia="uk-UA"/>
        </w:rPr>
        <w:t>№ 64/2022 від 24.02.2022 року</w:t>
      </w:r>
      <w:r w:rsidRPr="00AF576C">
        <w:rPr>
          <w:rFonts w:ascii="Times New Roman" w:eastAsia="Times New Roman" w:hAnsi="Times New Roman" w:cs="Times New Roman"/>
          <w:sz w:val="28"/>
          <w:szCs w:val="28"/>
          <w:lang w:val="uk-UA" w:eastAsia="uk-UA"/>
        </w:rPr>
        <w:t xml:space="preserve"> «Про введення воєнного стану в Україні», законів України «Про основи національного спротиву», «Про правовий режим воєнного стану», «Про місцеве самоврядування в Україні», постанови Кабінету Міністрів України від 11.03.2022 №252 «Деякі питання формування та виконання місцевих бюджетів у період воєнного стану», з метою організації роботи з надання допомоги Збройним силам України, сільська рада</w:t>
      </w: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ВИРІШИЛА:</w:t>
      </w:r>
    </w:p>
    <w:p w:rsidR="00AF576C" w:rsidRPr="00AF576C" w:rsidRDefault="00AF576C" w:rsidP="00AF576C">
      <w:pPr>
        <w:spacing w:after="0" w:line="240" w:lineRule="auto"/>
        <w:ind w:right="-2"/>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1. Затвердити Програму підтримки підрозділів територіальної оборони та Збройних сил України на 2026-2028 роки, що додається </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color w:val="000000"/>
          <w:sz w:val="20"/>
          <w:szCs w:val="28"/>
          <w:lang w:val="uk-UA" w:eastAsia="uk-UA"/>
        </w:rPr>
      </w:pPr>
      <w:r w:rsidRPr="00AF576C">
        <w:rPr>
          <w:rFonts w:ascii="Times New Roman" w:eastAsia="Times New Roman" w:hAnsi="Times New Roman" w:cs="Times New Roman"/>
          <w:sz w:val="28"/>
          <w:szCs w:val="28"/>
          <w:lang w:val="uk-UA" w:eastAsia="uk-UA"/>
        </w:rPr>
        <w:t>2.</w:t>
      </w:r>
      <w:r w:rsidRPr="00AF576C">
        <w:rPr>
          <w:rFonts w:ascii="Times New Roman" w:eastAsia="Times New Roman" w:hAnsi="Times New Roman" w:cs="Times New Roman"/>
          <w:color w:val="000000"/>
          <w:sz w:val="28"/>
          <w:szCs w:val="28"/>
          <w:lang w:val="uk-UA" w:eastAsia="uk-UA"/>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3.</w:t>
      </w:r>
      <w:r w:rsidRPr="00AF576C">
        <w:rPr>
          <w:rFonts w:ascii="Times New Roman" w:eastAsia="Times New Roman" w:hAnsi="Times New Roman" w:cs="Times New Roman"/>
          <w:sz w:val="20"/>
          <w:szCs w:val="28"/>
          <w:lang w:val="uk-UA" w:eastAsia="uk-UA"/>
        </w:rPr>
        <w:t xml:space="preserve"> </w:t>
      </w:r>
      <w:r w:rsidRPr="00AF576C">
        <w:rPr>
          <w:rFonts w:ascii="Times New Roman" w:eastAsia="Times New Roman" w:hAnsi="Times New Roman" w:cs="Times New Roman"/>
          <w:sz w:val="28"/>
          <w:szCs w:val="28"/>
          <w:lang w:val="uk-UA" w:eastAsia="uk-UA"/>
        </w:rPr>
        <w:t>Визнати таким, що втратило чинність рішення сільської ради від 16 лютого 2023 року № 400 - VIII</w:t>
      </w:r>
      <w:r w:rsidRPr="00AF576C">
        <w:rPr>
          <w:rFonts w:ascii="Times New Roman" w:eastAsia="Times New Roman" w:hAnsi="Times New Roman" w:cs="Times New Roman"/>
          <w:b/>
          <w:color w:val="000000"/>
          <w:sz w:val="28"/>
          <w:szCs w:val="28"/>
          <w:lang w:val="uk-UA" w:eastAsia="uk-UA"/>
        </w:rPr>
        <w:t xml:space="preserve"> «</w:t>
      </w:r>
      <w:r w:rsidRPr="00AF576C">
        <w:rPr>
          <w:rFonts w:ascii="Times New Roman" w:eastAsia="Times New Roman" w:hAnsi="Times New Roman" w:cs="Times New Roman"/>
          <w:color w:val="000000"/>
          <w:sz w:val="28"/>
          <w:szCs w:val="28"/>
          <w:lang w:val="uk-UA" w:eastAsia="uk-UA"/>
        </w:rPr>
        <w:t xml:space="preserve">Про затвердження Програми </w:t>
      </w:r>
      <w:r w:rsidRPr="00AF576C">
        <w:rPr>
          <w:rFonts w:ascii="Times New Roman" w:eastAsia="Times New Roman" w:hAnsi="Times New Roman" w:cs="Times New Roman"/>
          <w:bCs/>
          <w:sz w:val="28"/>
          <w:szCs w:val="28"/>
          <w:lang w:val="uk-UA" w:eastAsia="uk-UA"/>
        </w:rPr>
        <w:t>підтримки підрозділів територіальної оборони та Збройних сил України на 2023-2025 роки</w:t>
      </w:r>
      <w:r w:rsidRPr="00AF576C">
        <w:rPr>
          <w:rFonts w:ascii="Times New Roman" w:eastAsia="Times New Roman" w:hAnsi="Times New Roman" w:cs="Times New Roman"/>
          <w:color w:val="000000"/>
          <w:sz w:val="28"/>
          <w:szCs w:val="28"/>
          <w:lang w:val="uk-UA" w:eastAsia="uk-UA"/>
        </w:rPr>
        <w:t>»</w:t>
      </w:r>
      <w:r w:rsidRPr="00AF576C">
        <w:rPr>
          <w:rFonts w:ascii="Times New Roman" w:eastAsia="Times New Roman" w:hAnsi="Times New Roman" w:cs="Times New Roman"/>
          <w:sz w:val="28"/>
          <w:szCs w:val="28"/>
          <w:lang w:val="uk-UA" w:eastAsia="uk-UA"/>
        </w:rPr>
        <w:t xml:space="preserve"> зі змінами від 22.02.2024 р № 560-</w:t>
      </w:r>
      <w:r w:rsidRPr="00AF576C">
        <w:rPr>
          <w:rFonts w:ascii="Times New Roman" w:eastAsia="Times New Roman" w:hAnsi="Times New Roman" w:cs="Times New Roman"/>
          <w:sz w:val="28"/>
          <w:szCs w:val="28"/>
          <w:lang w:eastAsia="uk-UA"/>
        </w:rPr>
        <w:t>V</w:t>
      </w:r>
      <w:r w:rsidRPr="00AF576C">
        <w:rPr>
          <w:rFonts w:ascii="Times New Roman" w:eastAsia="Times New Roman" w:hAnsi="Times New Roman" w:cs="Times New Roman"/>
          <w:sz w:val="28"/>
          <w:szCs w:val="28"/>
          <w:lang w:val="uk-UA" w:eastAsia="uk-UA"/>
        </w:rPr>
        <w:t>ІІІ; від 12.04.2024 р № 585–</w:t>
      </w:r>
      <w:r w:rsidRPr="00AF576C">
        <w:rPr>
          <w:rFonts w:ascii="Times New Roman" w:eastAsia="Times New Roman" w:hAnsi="Times New Roman" w:cs="Times New Roman"/>
          <w:sz w:val="28"/>
          <w:szCs w:val="28"/>
          <w:lang w:eastAsia="uk-UA"/>
        </w:rPr>
        <w:t>V</w:t>
      </w:r>
      <w:r w:rsidRPr="00AF576C">
        <w:rPr>
          <w:rFonts w:ascii="Times New Roman" w:eastAsia="Times New Roman" w:hAnsi="Times New Roman" w:cs="Times New Roman"/>
          <w:sz w:val="28"/>
          <w:szCs w:val="28"/>
          <w:lang w:val="uk-UA" w:eastAsia="uk-UA"/>
        </w:rPr>
        <w:t>ІІІ; від 21.11.2024 р № 635–</w:t>
      </w:r>
      <w:r w:rsidRPr="00AF576C">
        <w:rPr>
          <w:rFonts w:ascii="Times New Roman" w:eastAsia="Times New Roman" w:hAnsi="Times New Roman" w:cs="Times New Roman"/>
          <w:sz w:val="28"/>
          <w:szCs w:val="28"/>
          <w:lang w:eastAsia="uk-UA"/>
        </w:rPr>
        <w:t>V</w:t>
      </w:r>
      <w:r w:rsidRPr="00AF576C">
        <w:rPr>
          <w:rFonts w:ascii="Times New Roman" w:eastAsia="Times New Roman" w:hAnsi="Times New Roman" w:cs="Times New Roman"/>
          <w:sz w:val="28"/>
          <w:szCs w:val="28"/>
          <w:lang w:val="uk-UA" w:eastAsia="uk-UA"/>
        </w:rPr>
        <w:t>ІІІ; від 16.04.2025 р № 711-</w:t>
      </w:r>
      <w:r w:rsidRPr="00AF576C">
        <w:rPr>
          <w:rFonts w:ascii="Times New Roman" w:eastAsia="Times New Roman" w:hAnsi="Times New Roman" w:cs="Times New Roman"/>
          <w:sz w:val="28"/>
          <w:szCs w:val="28"/>
          <w:lang w:eastAsia="uk-UA"/>
        </w:rPr>
        <w:t>V</w:t>
      </w:r>
      <w:r w:rsidRPr="00AF576C">
        <w:rPr>
          <w:rFonts w:ascii="Times New Roman" w:eastAsia="Times New Roman" w:hAnsi="Times New Roman" w:cs="Times New Roman"/>
          <w:sz w:val="28"/>
          <w:szCs w:val="28"/>
          <w:lang w:val="uk-UA" w:eastAsia="uk-UA"/>
        </w:rPr>
        <w:t>ІІІ</w:t>
      </w:r>
      <w:r w:rsidRPr="00AF576C">
        <w:rPr>
          <w:rFonts w:ascii="Times New Roman" w:eastAsia="Times New Roman" w:hAnsi="Times New Roman" w:cs="Times New Roman"/>
          <w:color w:val="000000"/>
          <w:sz w:val="28"/>
          <w:szCs w:val="28"/>
          <w:lang w:val="uk-UA" w:eastAsia="uk-UA"/>
        </w:rPr>
        <w:t>, як таке, що виконане</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В.о.сільського голови                                                            Валентина ГУЛЛА</w:t>
      </w:r>
    </w:p>
    <w:p w:rsidR="00AF576C" w:rsidRPr="00AF576C" w:rsidRDefault="00AF576C" w:rsidP="00AF576C">
      <w:pPr>
        <w:spacing w:after="0" w:line="240" w:lineRule="auto"/>
        <w:ind w:right="-2"/>
        <w:jc w:val="both"/>
        <w:rPr>
          <w:rFonts w:ascii="Times New Roman" w:eastAsia="Times New Roman" w:hAnsi="Times New Roman" w:cs="Times New Roman"/>
          <w:b/>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i/>
          <w:sz w:val="24"/>
          <w:szCs w:val="24"/>
          <w:lang w:val="uk-UA" w:eastAsia="uk-UA"/>
        </w:rPr>
      </w:pPr>
    </w:p>
    <w:tbl>
      <w:tblPr>
        <w:tblW w:w="9462" w:type="dxa"/>
        <w:tblInd w:w="108" w:type="dxa"/>
        <w:tblLayout w:type="fixed"/>
        <w:tblLook w:val="0000" w:firstRow="0" w:lastRow="0" w:firstColumn="0" w:lastColumn="0" w:noHBand="0" w:noVBand="0"/>
      </w:tblPr>
      <w:tblGrid>
        <w:gridCol w:w="3751"/>
        <w:gridCol w:w="1705"/>
        <w:gridCol w:w="4006"/>
      </w:tblGrid>
      <w:tr w:rsidR="00AF576C" w:rsidRPr="00AF576C" w:rsidTr="001B6AB4">
        <w:trPr>
          <w:trHeight w:val="1815"/>
        </w:trPr>
        <w:tc>
          <w:tcPr>
            <w:tcW w:w="9462" w:type="dxa"/>
            <w:gridSpan w:val="3"/>
          </w:tcPr>
          <w:p w:rsidR="00AF576C" w:rsidRPr="00AF576C" w:rsidRDefault="00AF576C" w:rsidP="00AF576C">
            <w:pPr>
              <w:spacing w:after="0" w:line="240" w:lineRule="auto"/>
              <w:jc w:val="center"/>
              <w:rPr>
                <w:rFonts w:ascii="Times New Roman" w:eastAsia="Cambria" w:hAnsi="Times New Roman" w:cs="Times New Roman"/>
                <w:lang w:val="uk-UA"/>
              </w:rPr>
            </w:pPr>
            <w:r w:rsidRPr="00AF576C">
              <w:rPr>
                <w:rFonts w:ascii="Cambria" w:eastAsia="Cambria" w:hAnsi="Cambria" w:cs="Times New Roman"/>
                <w:lang w:val="uk-UA"/>
              </w:rPr>
              <w:lastRenderedPageBreak/>
              <w:t xml:space="preserve">                                                                                                                       </w:t>
            </w:r>
            <w:r w:rsidRPr="00AF576C">
              <w:rPr>
                <w:rFonts w:ascii="Times New Roman" w:eastAsia="Cambria" w:hAnsi="Times New Roman" w:cs="Times New Roman"/>
                <w:lang w:val="uk-UA"/>
              </w:rPr>
              <w:t>Затверджена рішенням</w:t>
            </w:r>
          </w:p>
          <w:p w:rsidR="00AF576C" w:rsidRPr="00AF576C" w:rsidRDefault="00AF576C" w:rsidP="00AF576C">
            <w:pPr>
              <w:spacing w:after="0" w:line="240" w:lineRule="auto"/>
              <w:rPr>
                <w:rFonts w:ascii="Times New Roman" w:eastAsia="Cambria" w:hAnsi="Times New Roman" w:cs="Times New Roman"/>
                <w:lang w:val="uk-UA"/>
              </w:rPr>
            </w:pPr>
            <w:r w:rsidRPr="00AF576C">
              <w:rPr>
                <w:rFonts w:ascii="Times New Roman" w:eastAsia="Cambria" w:hAnsi="Times New Roman" w:cs="Times New Roman"/>
                <w:lang w:val="uk-UA"/>
              </w:rPr>
              <w:t xml:space="preserve">                                                                                                                    сесії Піщанської сільської </w:t>
            </w:r>
          </w:p>
          <w:p w:rsidR="00AF576C" w:rsidRPr="00AF576C" w:rsidRDefault="00AF576C" w:rsidP="00AF576C">
            <w:pPr>
              <w:spacing w:after="0" w:line="240" w:lineRule="auto"/>
              <w:rPr>
                <w:rFonts w:ascii="Times New Roman" w:eastAsia="Cambria" w:hAnsi="Times New Roman" w:cs="Times New Roman"/>
                <w:lang w:val="uk-UA"/>
              </w:rPr>
            </w:pPr>
            <w:r w:rsidRPr="00AF576C">
              <w:rPr>
                <w:rFonts w:ascii="Times New Roman" w:eastAsia="Cambria" w:hAnsi="Times New Roman" w:cs="Times New Roman"/>
                <w:lang w:val="uk-UA"/>
              </w:rPr>
              <w:t xml:space="preserve">                                                                                                                     ради від 25 листопада 2025 р.</w:t>
            </w:r>
          </w:p>
          <w:p w:rsidR="00AF576C" w:rsidRPr="00AF576C" w:rsidRDefault="00AF576C" w:rsidP="00AF576C">
            <w:pPr>
              <w:spacing w:after="0" w:line="240" w:lineRule="auto"/>
              <w:rPr>
                <w:rFonts w:ascii="Times New Roman" w:eastAsia="Cambria" w:hAnsi="Times New Roman" w:cs="Times New Roman"/>
                <w:lang w:val="uk-UA"/>
              </w:rPr>
            </w:pPr>
            <w:r w:rsidRPr="00AF576C">
              <w:rPr>
                <w:rFonts w:ascii="Times New Roman" w:eastAsia="Cambria" w:hAnsi="Times New Roman" w:cs="Times New Roman"/>
                <w:lang w:val="uk-UA"/>
              </w:rPr>
              <w:t xml:space="preserve">                                                                                                                     № 780 - </w:t>
            </w:r>
            <w:r w:rsidRPr="00AF576C">
              <w:rPr>
                <w:rFonts w:ascii="Times New Roman" w:eastAsia="Cambria" w:hAnsi="Times New Roman" w:cs="Times New Roman"/>
              </w:rPr>
              <w:t>V</w:t>
            </w:r>
            <w:r w:rsidRPr="00AF576C">
              <w:rPr>
                <w:rFonts w:ascii="Times New Roman" w:eastAsia="Cambria" w:hAnsi="Times New Roman" w:cs="Times New Roman"/>
                <w:lang w:val="uk-UA"/>
              </w:rPr>
              <w:t>ІІІ</w:t>
            </w:r>
          </w:p>
          <w:p w:rsidR="00AF576C" w:rsidRPr="00AF576C" w:rsidRDefault="00AF576C" w:rsidP="00AF576C">
            <w:pPr>
              <w:spacing w:after="0" w:line="240" w:lineRule="auto"/>
              <w:jc w:val="center"/>
              <w:rPr>
                <w:rFonts w:ascii="Times New Roman" w:eastAsia="Cambria" w:hAnsi="Times New Roman" w:cs="Times New Roman"/>
                <w:lang w:val="uk-UA"/>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spacing w:after="0" w:line="240" w:lineRule="auto"/>
              <w:ind w:left="1259" w:hanging="1259"/>
              <w:jc w:val="center"/>
              <w:rPr>
                <w:rFonts w:ascii="Times New Roman" w:eastAsia="Times New Roman" w:hAnsi="Times New Roman" w:cs="Times New Roman"/>
                <w:b/>
                <w:sz w:val="48"/>
                <w:szCs w:val="48"/>
                <w:lang w:val="uk-UA" w:eastAsia="uk-UA"/>
              </w:rPr>
            </w:pPr>
          </w:p>
          <w:p w:rsidR="00AF576C" w:rsidRPr="00AF576C" w:rsidRDefault="00AF576C" w:rsidP="00AF576C">
            <w:pPr>
              <w:spacing w:after="0" w:line="240" w:lineRule="auto"/>
              <w:ind w:left="1259" w:hanging="1259"/>
              <w:jc w:val="center"/>
              <w:rPr>
                <w:rFonts w:ascii="Times New Roman" w:eastAsia="Times New Roman" w:hAnsi="Times New Roman" w:cs="Times New Roman"/>
                <w:sz w:val="56"/>
                <w:szCs w:val="56"/>
                <w:lang w:val="uk-UA" w:eastAsia="uk-UA"/>
              </w:rPr>
            </w:pPr>
          </w:p>
          <w:p w:rsidR="00AF576C" w:rsidRPr="00AF576C" w:rsidRDefault="00AF576C" w:rsidP="00AF576C">
            <w:pPr>
              <w:spacing w:after="0" w:line="240" w:lineRule="auto"/>
              <w:ind w:left="1259" w:hanging="1259"/>
              <w:jc w:val="center"/>
              <w:rPr>
                <w:rFonts w:ascii="Times New Roman" w:eastAsia="Times New Roman" w:hAnsi="Times New Roman" w:cs="Times New Roman"/>
                <w:sz w:val="56"/>
                <w:szCs w:val="56"/>
                <w:lang w:val="uk-UA" w:eastAsia="uk-UA"/>
              </w:rPr>
            </w:pPr>
          </w:p>
          <w:p w:rsidR="00AF576C" w:rsidRPr="00AF576C" w:rsidRDefault="00AF576C" w:rsidP="00AF576C">
            <w:pPr>
              <w:spacing w:after="0" w:line="240" w:lineRule="auto"/>
              <w:ind w:left="1259" w:hanging="1259"/>
              <w:jc w:val="center"/>
              <w:rPr>
                <w:rFonts w:ascii="Times New Roman" w:eastAsia="Times New Roman" w:hAnsi="Times New Roman" w:cs="Times New Roman"/>
                <w:sz w:val="56"/>
                <w:szCs w:val="56"/>
                <w:lang w:val="uk-UA" w:eastAsia="uk-UA"/>
              </w:rPr>
            </w:pPr>
          </w:p>
          <w:p w:rsidR="00AF576C" w:rsidRPr="00AF576C" w:rsidRDefault="00AF576C" w:rsidP="00AF576C">
            <w:pPr>
              <w:spacing w:after="0" w:line="240" w:lineRule="auto"/>
              <w:ind w:left="1259" w:hanging="1259"/>
              <w:jc w:val="center"/>
              <w:rPr>
                <w:rFonts w:ascii="Times New Roman" w:eastAsia="Times New Roman" w:hAnsi="Times New Roman" w:cs="Times New Roman"/>
                <w:sz w:val="56"/>
                <w:szCs w:val="56"/>
                <w:lang w:val="uk-UA" w:eastAsia="uk-UA"/>
              </w:rPr>
            </w:pPr>
          </w:p>
          <w:p w:rsidR="00AF576C" w:rsidRPr="00AF576C" w:rsidRDefault="00AF576C" w:rsidP="00AF576C">
            <w:pPr>
              <w:spacing w:after="0" w:line="240" w:lineRule="auto"/>
              <w:ind w:left="1259" w:hanging="1259"/>
              <w:jc w:val="center"/>
              <w:rPr>
                <w:rFonts w:ascii="Times New Roman" w:eastAsia="Times New Roman" w:hAnsi="Times New Roman" w:cs="Times New Roman"/>
                <w:sz w:val="56"/>
                <w:szCs w:val="56"/>
                <w:lang w:val="uk-UA" w:eastAsia="uk-UA"/>
              </w:rPr>
            </w:pPr>
          </w:p>
          <w:p w:rsidR="00AF576C" w:rsidRPr="00AF576C" w:rsidRDefault="00AF576C" w:rsidP="00AF576C">
            <w:pPr>
              <w:spacing w:after="0" w:line="240" w:lineRule="auto"/>
              <w:ind w:left="1259" w:hanging="1259"/>
              <w:jc w:val="center"/>
              <w:rPr>
                <w:rFonts w:ascii="Times New Roman" w:eastAsia="Times New Roman" w:hAnsi="Times New Roman" w:cs="Times New Roman"/>
                <w:sz w:val="48"/>
                <w:szCs w:val="48"/>
                <w:lang w:val="uk-UA" w:eastAsia="uk-UA"/>
              </w:rPr>
            </w:pPr>
            <w:r w:rsidRPr="00AF576C">
              <w:rPr>
                <w:rFonts w:ascii="Times New Roman" w:eastAsia="Times New Roman" w:hAnsi="Times New Roman" w:cs="Times New Roman"/>
                <w:sz w:val="48"/>
                <w:szCs w:val="48"/>
                <w:lang w:val="uk-UA" w:eastAsia="uk-UA"/>
              </w:rPr>
              <w:t>ПРОГРАМА</w:t>
            </w:r>
          </w:p>
          <w:p w:rsidR="00AF576C" w:rsidRPr="00AF576C" w:rsidRDefault="00AF576C" w:rsidP="00AF576C">
            <w:pPr>
              <w:spacing w:after="0" w:line="240" w:lineRule="auto"/>
              <w:jc w:val="center"/>
              <w:rPr>
                <w:rFonts w:ascii="Times New Roman" w:eastAsia="Times New Roman" w:hAnsi="Times New Roman" w:cs="Times New Roman"/>
                <w:sz w:val="48"/>
                <w:szCs w:val="48"/>
                <w:lang w:val="uk-UA" w:eastAsia="uk-UA"/>
              </w:rPr>
            </w:pPr>
            <w:r w:rsidRPr="00AF576C">
              <w:rPr>
                <w:rFonts w:ascii="Times New Roman" w:eastAsia="Times New Roman" w:hAnsi="Times New Roman" w:cs="Times New Roman"/>
                <w:sz w:val="48"/>
                <w:szCs w:val="48"/>
                <w:lang w:val="uk-UA" w:eastAsia="uk-UA"/>
              </w:rPr>
              <w:t xml:space="preserve">підтримки підрозділів територіальної оборони та Збройних сил України </w:t>
            </w:r>
          </w:p>
          <w:p w:rsidR="00AF576C" w:rsidRPr="00AF576C" w:rsidRDefault="00AF576C" w:rsidP="00AF576C">
            <w:pPr>
              <w:spacing w:after="0" w:line="240" w:lineRule="auto"/>
              <w:jc w:val="center"/>
              <w:rPr>
                <w:rFonts w:ascii="Times New Roman" w:eastAsia="Times New Roman" w:hAnsi="Times New Roman" w:cs="Times New Roman"/>
                <w:sz w:val="48"/>
                <w:szCs w:val="48"/>
                <w:lang w:val="uk-UA" w:eastAsia="uk-UA"/>
              </w:rPr>
            </w:pPr>
            <w:r w:rsidRPr="00AF576C">
              <w:rPr>
                <w:rFonts w:ascii="Times New Roman" w:eastAsia="Times New Roman" w:hAnsi="Times New Roman" w:cs="Times New Roman"/>
                <w:sz w:val="48"/>
                <w:szCs w:val="48"/>
                <w:lang w:val="uk-UA" w:eastAsia="uk-UA"/>
              </w:rPr>
              <w:t>на 2026-2028 роки</w:t>
            </w:r>
          </w:p>
          <w:p w:rsidR="00AF576C" w:rsidRPr="00AF576C" w:rsidRDefault="00AF576C" w:rsidP="00AF576C">
            <w:pPr>
              <w:spacing w:after="0" w:line="240" w:lineRule="auto"/>
              <w:rPr>
                <w:rFonts w:ascii="Times New Roman" w:eastAsia="Times New Roman" w:hAnsi="Times New Roman" w:cs="Times New Roman"/>
                <w:b/>
                <w:bCs/>
                <w:sz w:val="48"/>
                <w:szCs w:val="48"/>
                <w:lang w:val="uk-UA" w:eastAsia="uk-UA"/>
              </w:rPr>
            </w:pPr>
          </w:p>
          <w:p w:rsidR="00AF576C" w:rsidRPr="00AF576C" w:rsidRDefault="00AF576C" w:rsidP="00AF576C">
            <w:pPr>
              <w:spacing w:after="0" w:line="240" w:lineRule="auto"/>
              <w:rPr>
                <w:rFonts w:ascii="Times New Roman" w:eastAsia="Times New Roman" w:hAnsi="Times New Roman" w:cs="Times New Roman"/>
                <w:b/>
                <w:bCs/>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b/>
                <w:sz w:val="16"/>
                <w:szCs w:val="16"/>
                <w:lang w:val="uk-UA" w:eastAsia="uk-UA"/>
              </w:rPr>
            </w:pPr>
          </w:p>
        </w:tc>
      </w:tr>
      <w:tr w:rsidR="00AF576C" w:rsidRPr="00AF576C" w:rsidTr="001B6AB4">
        <w:tblPrEx>
          <w:tblLook w:val="01E0" w:firstRow="1" w:lastRow="1" w:firstColumn="1" w:lastColumn="1" w:noHBand="0" w:noVBand="0"/>
        </w:tblPrEx>
        <w:tc>
          <w:tcPr>
            <w:tcW w:w="375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tc>
        <w:tc>
          <w:tcPr>
            <w:tcW w:w="1705" w:type="dxa"/>
          </w:tcPr>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p>
        </w:tc>
        <w:tc>
          <w:tcPr>
            <w:tcW w:w="399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tc>
      </w:tr>
      <w:tr w:rsidR="00AF576C" w:rsidRPr="00AF576C" w:rsidTr="001B6AB4">
        <w:tblPrEx>
          <w:tblLook w:val="01E0" w:firstRow="1" w:lastRow="1" w:firstColumn="1" w:lastColumn="1" w:noHBand="0" w:noVBand="0"/>
        </w:tblPrEx>
        <w:tc>
          <w:tcPr>
            <w:tcW w:w="3751" w:type="dxa"/>
          </w:tcPr>
          <w:p w:rsidR="00AF576C" w:rsidRPr="00AF576C" w:rsidRDefault="00AF576C" w:rsidP="00AF576C">
            <w:pPr>
              <w:spacing w:after="0" w:line="240" w:lineRule="auto"/>
              <w:jc w:val="center"/>
              <w:rPr>
                <w:rFonts w:ascii="Times New Roman" w:eastAsia="Times New Roman" w:hAnsi="Times New Roman" w:cs="Times New Roman"/>
                <w:b/>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b/>
                <w:sz w:val="28"/>
                <w:szCs w:val="28"/>
                <w:lang w:val="uk-UA" w:eastAsia="uk-UA"/>
              </w:rPr>
            </w:pPr>
          </w:p>
        </w:tc>
        <w:tc>
          <w:tcPr>
            <w:tcW w:w="1705" w:type="dxa"/>
          </w:tcPr>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p>
        </w:tc>
        <w:tc>
          <w:tcPr>
            <w:tcW w:w="399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tc>
      </w:tr>
      <w:tr w:rsidR="00AF576C" w:rsidRPr="00AF576C" w:rsidTr="001B6AB4">
        <w:tblPrEx>
          <w:tblLook w:val="01E0" w:firstRow="1" w:lastRow="1" w:firstColumn="1" w:lastColumn="1" w:noHBand="0" w:noVBand="0"/>
        </w:tblPrEx>
        <w:tc>
          <w:tcPr>
            <w:tcW w:w="3751" w:type="dxa"/>
          </w:tcPr>
          <w:p w:rsidR="00AF576C" w:rsidRPr="00AF576C" w:rsidRDefault="00AF576C" w:rsidP="00AF576C">
            <w:pPr>
              <w:spacing w:after="0" w:line="240" w:lineRule="auto"/>
              <w:jc w:val="center"/>
              <w:rPr>
                <w:rFonts w:ascii="Times New Roman" w:eastAsia="Times New Roman" w:hAnsi="Times New Roman" w:cs="Times New Roman"/>
                <w:b/>
                <w:sz w:val="28"/>
                <w:szCs w:val="28"/>
                <w:lang w:val="uk-UA" w:eastAsia="uk-UA"/>
              </w:rPr>
            </w:pPr>
          </w:p>
        </w:tc>
        <w:tc>
          <w:tcPr>
            <w:tcW w:w="1705" w:type="dxa"/>
          </w:tcPr>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p>
        </w:tc>
        <w:tc>
          <w:tcPr>
            <w:tcW w:w="399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tc>
      </w:tr>
    </w:tbl>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pPr>
      <w:r w:rsidRPr="00AF576C">
        <w:rPr>
          <w:rFonts w:ascii="Times New Roman" w:eastAsia="Times New Roman" w:hAnsi="Times New Roman" w:cs="Times New Roman"/>
          <w:sz w:val="32"/>
          <w:szCs w:val="32"/>
          <w:lang w:val="uk-UA" w:eastAsia="uk-UA"/>
        </w:rPr>
        <w:t>с. Піщана</w:t>
      </w:r>
    </w:p>
    <w:p w:rsidR="00AF576C" w:rsidRPr="00AF576C" w:rsidRDefault="00AF576C" w:rsidP="00AF576C">
      <w:pPr>
        <w:spacing w:after="0" w:line="240" w:lineRule="auto"/>
        <w:jc w:val="center"/>
        <w:rPr>
          <w:rFonts w:ascii="Times New Roman" w:eastAsia="Times New Roman" w:hAnsi="Times New Roman" w:cs="Times New Roman"/>
          <w:sz w:val="32"/>
          <w:szCs w:val="32"/>
          <w:lang w:val="uk-UA" w:eastAsia="uk-UA"/>
        </w:rPr>
        <w:sectPr w:rsidR="00AF576C" w:rsidRPr="00AF576C" w:rsidSect="001B6AB4">
          <w:headerReference w:type="default" r:id="rId8"/>
          <w:pgSz w:w="11906" w:h="16838"/>
          <w:pgMar w:top="568" w:right="851" w:bottom="567" w:left="1701" w:header="709" w:footer="709" w:gutter="0"/>
          <w:pgNumType w:start="1"/>
          <w:cols w:space="720"/>
          <w:docGrid w:linePitch="272"/>
        </w:sectPr>
      </w:pPr>
      <w:r w:rsidRPr="00AF576C">
        <w:rPr>
          <w:rFonts w:ascii="Times New Roman" w:eastAsia="Times New Roman" w:hAnsi="Times New Roman" w:cs="Times New Roman"/>
          <w:sz w:val="32"/>
          <w:szCs w:val="32"/>
          <w:lang w:val="uk-UA" w:eastAsia="uk-UA"/>
        </w:rPr>
        <w:t xml:space="preserve"> 2025</w:t>
      </w:r>
    </w:p>
    <w:p w:rsidR="00AF576C" w:rsidRPr="00AF576C" w:rsidRDefault="00AF576C" w:rsidP="00AF576C">
      <w:pPr>
        <w:keepNext/>
        <w:spacing w:after="0" w:line="240" w:lineRule="auto"/>
        <w:jc w:val="center"/>
        <w:outlineLvl w:val="0"/>
        <w:rPr>
          <w:rFonts w:ascii="Times New Roman" w:eastAsia="Times New Roman" w:hAnsi="Times New Roman" w:cs="Times New Roman"/>
          <w:b/>
          <w:sz w:val="32"/>
          <w:szCs w:val="32"/>
          <w:lang w:val="uk-UA" w:eastAsia="uk-UA"/>
        </w:rPr>
      </w:pPr>
      <w:bookmarkStart w:id="0" w:name="_gjdgxs" w:colFirst="0" w:colLast="0"/>
      <w:bookmarkEnd w:id="0"/>
    </w:p>
    <w:p w:rsidR="00AF576C" w:rsidRPr="00AF576C" w:rsidRDefault="00AF576C" w:rsidP="00AF576C">
      <w:pPr>
        <w:keepNext/>
        <w:spacing w:after="0" w:line="240" w:lineRule="auto"/>
        <w:jc w:val="center"/>
        <w:outlineLvl w:val="0"/>
        <w:rPr>
          <w:rFonts w:ascii="Times New Roman" w:eastAsia="Times New Roman" w:hAnsi="Times New Roman" w:cs="Times New Roman"/>
          <w:b/>
          <w:sz w:val="32"/>
          <w:szCs w:val="32"/>
          <w:lang w:val="uk-UA" w:eastAsia="uk-UA"/>
        </w:rPr>
      </w:pPr>
    </w:p>
    <w:p w:rsidR="00AF576C" w:rsidRPr="00AF576C" w:rsidRDefault="00AF576C" w:rsidP="00AF576C">
      <w:pPr>
        <w:spacing w:after="0" w:line="240" w:lineRule="auto"/>
        <w:rPr>
          <w:rFonts w:ascii="Times New Roman" w:eastAsia="Times New Roman" w:hAnsi="Times New Roman" w:cs="Times New Roman"/>
          <w:sz w:val="20"/>
          <w:szCs w:val="20"/>
          <w:lang w:val="uk-UA" w:eastAsia="uk-UA"/>
        </w:rPr>
      </w:pPr>
    </w:p>
    <w:p w:rsidR="00AF576C" w:rsidRPr="00AF576C" w:rsidRDefault="00AF576C" w:rsidP="00AF576C">
      <w:pPr>
        <w:keepNext/>
        <w:spacing w:after="0" w:line="240" w:lineRule="auto"/>
        <w:jc w:val="center"/>
        <w:outlineLvl w:val="0"/>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ПАСПОРТ</w:t>
      </w:r>
    </w:p>
    <w:p w:rsidR="00AF576C" w:rsidRPr="00AF576C" w:rsidRDefault="00AF576C" w:rsidP="00AF576C">
      <w:pPr>
        <w:spacing w:after="0" w:line="240" w:lineRule="auto"/>
        <w:jc w:val="center"/>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Програми підтримки підрозділів територіальної оборони та Збройних сил України на 2026-2028 роки</w:t>
      </w:r>
    </w:p>
    <w:p w:rsidR="00AF576C" w:rsidRPr="00AF576C" w:rsidRDefault="00AF576C" w:rsidP="00AF576C">
      <w:pPr>
        <w:spacing w:after="0" w:line="240" w:lineRule="auto"/>
        <w:rPr>
          <w:rFonts w:ascii="Times New Roman" w:eastAsia="Times New Roman" w:hAnsi="Times New Roman" w:cs="Times New Roman"/>
          <w:sz w:val="20"/>
          <w:szCs w:val="20"/>
          <w:lang w:val="uk-UA" w:eastAsia="uk-UA"/>
        </w:rPr>
      </w:pPr>
    </w:p>
    <w:p w:rsidR="00AF576C" w:rsidRPr="00AF576C" w:rsidRDefault="00AF576C" w:rsidP="00AF576C">
      <w:pPr>
        <w:spacing w:after="0" w:line="240" w:lineRule="auto"/>
        <w:rPr>
          <w:rFonts w:ascii="Times New Roman" w:eastAsia="Times New Roman" w:hAnsi="Times New Roman" w:cs="Times New Roman"/>
          <w:sz w:val="20"/>
          <w:szCs w:val="20"/>
          <w:lang w:val="uk-UA" w:eastAsia="uk-UA"/>
        </w:rPr>
      </w:pP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4091"/>
        <w:gridCol w:w="4440"/>
      </w:tblGrid>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1.</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Назва Програми</w:t>
            </w:r>
          </w:p>
        </w:tc>
        <w:tc>
          <w:tcPr>
            <w:tcW w:w="4440" w:type="dxa"/>
          </w:tcPr>
          <w:p w:rsidR="00AF576C" w:rsidRPr="00AF576C" w:rsidRDefault="00AF576C" w:rsidP="00AF576C">
            <w:pPr>
              <w:spacing w:after="0" w:line="240" w:lineRule="auto"/>
              <w:contextualSpacing/>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Програма  підтримки підрозділів територіальної оборони та Збройних сил України </w:t>
            </w:r>
          </w:p>
          <w:p w:rsidR="00AF576C" w:rsidRPr="00AF576C" w:rsidRDefault="00AF576C" w:rsidP="00AF576C">
            <w:pPr>
              <w:spacing w:after="0" w:line="240" w:lineRule="auto"/>
              <w:contextualSpacing/>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на 2026-2028 роки</w:t>
            </w:r>
          </w:p>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tc>
      </w:tr>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Ініціатор розроблення програми</w:t>
            </w:r>
          </w:p>
        </w:tc>
        <w:tc>
          <w:tcPr>
            <w:tcW w:w="4440" w:type="dxa"/>
          </w:tcPr>
          <w:p w:rsidR="00AF576C" w:rsidRPr="00AF576C" w:rsidRDefault="00AF576C" w:rsidP="00AF576C">
            <w:pPr>
              <w:spacing w:after="0" w:line="240" w:lineRule="auto"/>
              <w:ind w:left="720"/>
              <w:rPr>
                <w:rFonts w:ascii="Times New Roman" w:eastAsia="Cambria" w:hAnsi="Times New Roman" w:cs="Times New Roman"/>
                <w:sz w:val="28"/>
                <w:szCs w:val="28"/>
                <w:lang w:val="uk-UA"/>
              </w:rPr>
            </w:pPr>
            <w:r w:rsidRPr="00AF576C">
              <w:rPr>
                <w:rFonts w:ascii="Times New Roman" w:eastAsia="Cambria" w:hAnsi="Times New Roman" w:cs="Times New Roman"/>
                <w:sz w:val="28"/>
                <w:szCs w:val="28"/>
                <w:lang w:val="uk-UA"/>
              </w:rPr>
              <w:t>Піщанська сільська рада</w:t>
            </w:r>
          </w:p>
          <w:p w:rsidR="00AF576C" w:rsidRPr="00AF576C" w:rsidRDefault="00AF576C" w:rsidP="00AF576C">
            <w:pPr>
              <w:spacing w:after="0" w:line="240" w:lineRule="auto"/>
              <w:jc w:val="center"/>
              <w:rPr>
                <w:rFonts w:ascii="Times New Roman" w:eastAsia="Times New Roman" w:hAnsi="Times New Roman" w:cs="Times New Roman"/>
                <w:color w:val="FF0000"/>
                <w:sz w:val="28"/>
                <w:szCs w:val="28"/>
                <w:lang w:val="uk-UA" w:eastAsia="uk-UA"/>
              </w:rPr>
            </w:pPr>
          </w:p>
        </w:tc>
      </w:tr>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3.</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Розробник програми</w:t>
            </w:r>
          </w:p>
        </w:tc>
        <w:tc>
          <w:tcPr>
            <w:tcW w:w="4440" w:type="dxa"/>
          </w:tcPr>
          <w:p w:rsidR="00AF576C" w:rsidRPr="00AF576C" w:rsidRDefault="00AF576C" w:rsidP="00AF576C">
            <w:pPr>
              <w:spacing w:after="0" w:line="240" w:lineRule="auto"/>
              <w:ind w:left="720"/>
              <w:rPr>
                <w:rFonts w:ascii="Cambria" w:eastAsia="Cambria" w:hAnsi="Cambria" w:cs="Times New Roman"/>
                <w:sz w:val="28"/>
                <w:szCs w:val="28"/>
                <w:lang w:val="uk-UA"/>
              </w:rPr>
            </w:pPr>
            <w:r w:rsidRPr="00AF576C">
              <w:rPr>
                <w:rFonts w:ascii="Times New Roman" w:eastAsia="Cambria" w:hAnsi="Times New Roman" w:cs="Times New Roman"/>
                <w:sz w:val="28"/>
                <w:szCs w:val="28"/>
                <w:lang w:val="uk-UA"/>
              </w:rPr>
              <w:t>Піщанська сільська рада</w:t>
            </w:r>
          </w:p>
        </w:tc>
      </w:tr>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4.</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Співрозробники програми</w:t>
            </w:r>
          </w:p>
        </w:tc>
        <w:tc>
          <w:tcPr>
            <w:tcW w:w="4440"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w:t>
            </w:r>
          </w:p>
        </w:tc>
      </w:tr>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5.</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Відповідальний  виконавець програми</w:t>
            </w:r>
          </w:p>
        </w:tc>
        <w:tc>
          <w:tcPr>
            <w:tcW w:w="4440" w:type="dxa"/>
          </w:tcPr>
          <w:p w:rsidR="00AF576C" w:rsidRPr="00AF576C" w:rsidRDefault="00AF576C" w:rsidP="00AF576C">
            <w:pPr>
              <w:spacing w:after="0" w:line="240" w:lineRule="auto"/>
              <w:ind w:left="142"/>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Виконавчий комітет Піщанської сільської ради</w:t>
            </w:r>
          </w:p>
          <w:p w:rsidR="00AF576C" w:rsidRPr="00AF576C" w:rsidRDefault="00AF576C" w:rsidP="00AF576C">
            <w:pPr>
              <w:spacing w:after="0" w:line="240" w:lineRule="auto"/>
              <w:jc w:val="center"/>
              <w:rPr>
                <w:rFonts w:ascii="Times New Roman" w:eastAsia="Times New Roman" w:hAnsi="Times New Roman" w:cs="Times New Roman"/>
                <w:color w:val="FF0000"/>
                <w:sz w:val="28"/>
                <w:szCs w:val="28"/>
                <w:lang w:val="uk-UA" w:eastAsia="uk-UA"/>
              </w:rPr>
            </w:pPr>
          </w:p>
        </w:tc>
      </w:tr>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7.</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Учасники програми</w:t>
            </w:r>
          </w:p>
        </w:tc>
        <w:tc>
          <w:tcPr>
            <w:tcW w:w="4440"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Піщанська сільська рада </w:t>
            </w:r>
          </w:p>
          <w:p w:rsidR="00AF576C" w:rsidRPr="00AF576C" w:rsidRDefault="00AF576C" w:rsidP="00AF576C">
            <w:pPr>
              <w:spacing w:after="0" w:line="240" w:lineRule="auto"/>
              <w:jc w:val="center"/>
              <w:rPr>
                <w:rFonts w:ascii="Times New Roman" w:eastAsia="Times New Roman" w:hAnsi="Times New Roman" w:cs="Times New Roman"/>
                <w:color w:val="FF0000"/>
                <w:sz w:val="28"/>
                <w:szCs w:val="28"/>
                <w:lang w:val="uk-UA" w:eastAsia="uk-UA"/>
              </w:rPr>
            </w:pPr>
          </w:p>
        </w:tc>
      </w:tr>
      <w:tr w:rsidR="00AF576C" w:rsidRPr="00AF576C"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8.</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Термін реалізації програми</w:t>
            </w:r>
          </w:p>
        </w:tc>
        <w:tc>
          <w:tcPr>
            <w:tcW w:w="4440"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2026-2028</w:t>
            </w:r>
            <w:r w:rsidRPr="00AF576C">
              <w:rPr>
                <w:rFonts w:ascii="Times New Roman" w:eastAsia="Times New Roman" w:hAnsi="Times New Roman" w:cs="Times New Roman"/>
                <w:sz w:val="28"/>
                <w:szCs w:val="28"/>
                <w:lang w:eastAsia="uk-UA"/>
              </w:rPr>
              <w:t xml:space="preserve"> </w:t>
            </w:r>
            <w:r w:rsidRPr="00AF576C">
              <w:rPr>
                <w:rFonts w:ascii="Times New Roman" w:eastAsia="Times New Roman" w:hAnsi="Times New Roman" w:cs="Times New Roman"/>
                <w:sz w:val="28"/>
                <w:szCs w:val="28"/>
                <w:lang w:val="uk-UA" w:eastAsia="uk-UA"/>
              </w:rPr>
              <w:t>рр.</w:t>
            </w:r>
          </w:p>
        </w:tc>
      </w:tr>
      <w:tr w:rsidR="00AF576C" w:rsidRPr="00770CDA" w:rsidTr="001B6AB4">
        <w:tc>
          <w:tcPr>
            <w:tcW w:w="709"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9.</w:t>
            </w:r>
          </w:p>
        </w:tc>
        <w:tc>
          <w:tcPr>
            <w:tcW w:w="4091"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Перелік місцевих бюджетів, які беруть участь у виконанні</w:t>
            </w:r>
          </w:p>
        </w:tc>
        <w:tc>
          <w:tcPr>
            <w:tcW w:w="4440" w:type="dxa"/>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Бюджет Піщанської сільської територіальної громади</w:t>
            </w:r>
          </w:p>
        </w:tc>
      </w:tr>
      <w:tr w:rsidR="00AF576C" w:rsidRPr="00AF576C" w:rsidTr="001B6AB4">
        <w:tc>
          <w:tcPr>
            <w:tcW w:w="709" w:type="dxa"/>
            <w:tcBorders>
              <w:top w:val="single" w:sz="4" w:space="0" w:color="000000"/>
              <w:left w:val="single" w:sz="4" w:space="0" w:color="000000"/>
              <w:bottom w:val="single" w:sz="4" w:space="0" w:color="000000"/>
              <w:right w:val="single" w:sz="4" w:space="0" w:color="000000"/>
            </w:tcBorders>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10.</w:t>
            </w:r>
          </w:p>
        </w:tc>
        <w:tc>
          <w:tcPr>
            <w:tcW w:w="4091" w:type="dxa"/>
            <w:tcBorders>
              <w:top w:val="single" w:sz="4" w:space="0" w:color="000000"/>
              <w:left w:val="single" w:sz="4" w:space="0" w:color="000000"/>
              <w:bottom w:val="single" w:sz="4" w:space="0" w:color="000000"/>
              <w:right w:val="single" w:sz="4" w:space="0" w:color="000000"/>
            </w:tcBorders>
          </w:tcPr>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Загальний обсяг фінансових ресурсів, необхідних для реалізації програм</w:t>
            </w:r>
          </w:p>
        </w:tc>
        <w:tc>
          <w:tcPr>
            <w:tcW w:w="4440" w:type="dxa"/>
            <w:tcBorders>
              <w:top w:val="single" w:sz="4" w:space="0" w:color="000000"/>
              <w:left w:val="single" w:sz="4" w:space="0" w:color="000000"/>
              <w:bottom w:val="single" w:sz="4" w:space="0" w:color="000000"/>
              <w:right w:val="single" w:sz="4" w:space="0" w:color="000000"/>
            </w:tcBorders>
          </w:tcPr>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2026 рік – 2000 000,00(два мільйона)гривень</w:t>
            </w:r>
          </w:p>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2027рік – </w:t>
            </w:r>
          </w:p>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2028рік - </w:t>
            </w:r>
          </w:p>
        </w:tc>
      </w:tr>
    </w:tbl>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sz w:val="28"/>
          <w:szCs w:val="28"/>
          <w:lang w:val="uk-UA" w:eastAsia="uk-UA"/>
        </w:rPr>
      </w:pPr>
    </w:p>
    <w:p w:rsidR="00AF576C" w:rsidRPr="00AF576C" w:rsidRDefault="00AF576C" w:rsidP="00AF576C">
      <w:pPr>
        <w:tabs>
          <w:tab w:val="left" w:pos="6521"/>
        </w:tabs>
        <w:spacing w:after="0" w:line="240" w:lineRule="auto"/>
        <w:ind w:left="-142"/>
        <w:rPr>
          <w:rFonts w:ascii="Times New Roman" w:eastAsia="Times New Roman" w:hAnsi="Times New Roman" w:cs="Times New Roman"/>
          <w:b/>
          <w:sz w:val="2"/>
          <w:szCs w:val="2"/>
          <w:lang w:val="uk-UA" w:eastAsia="uk-UA"/>
        </w:rPr>
      </w:pPr>
    </w:p>
    <w:p w:rsidR="00AF576C" w:rsidRPr="00AF576C" w:rsidRDefault="00AF576C" w:rsidP="00AF576C">
      <w:pPr>
        <w:keepNext/>
        <w:tabs>
          <w:tab w:val="left" w:pos="284"/>
        </w:tabs>
        <w:spacing w:after="0" w:line="240" w:lineRule="auto"/>
        <w:jc w:val="center"/>
        <w:outlineLvl w:val="0"/>
        <w:rPr>
          <w:rFonts w:ascii="Times New Roman" w:eastAsia="Times New Roman" w:hAnsi="Times New Roman" w:cs="Times New Roman"/>
          <w:b/>
          <w:sz w:val="28"/>
          <w:szCs w:val="28"/>
          <w:lang w:val="uk-UA" w:eastAsia="uk-UA"/>
        </w:rPr>
      </w:pPr>
      <w:bookmarkStart w:id="1" w:name="_1fob9te" w:colFirst="0" w:colLast="0"/>
      <w:bookmarkEnd w:id="1"/>
      <w:r w:rsidRPr="00AF576C">
        <w:rPr>
          <w:rFonts w:ascii="Times New Roman" w:eastAsia="Times New Roman" w:hAnsi="Times New Roman" w:cs="Times New Roman"/>
          <w:b/>
          <w:sz w:val="28"/>
          <w:szCs w:val="28"/>
          <w:lang w:val="uk-UA" w:eastAsia="uk-UA"/>
        </w:rPr>
        <w:lastRenderedPageBreak/>
        <w:t>1. Загальні положення</w:t>
      </w:r>
    </w:p>
    <w:p w:rsidR="00AF576C" w:rsidRPr="00AF576C" w:rsidRDefault="00AF576C" w:rsidP="00AF576C">
      <w:pPr>
        <w:spacing w:after="0" w:line="240" w:lineRule="auto"/>
        <w:ind w:firstLine="851"/>
        <w:jc w:val="both"/>
        <w:rPr>
          <w:rFonts w:ascii="Times New Roman" w:eastAsia="Cambria" w:hAnsi="Times New Roman" w:cs="Times New Roman"/>
          <w:sz w:val="28"/>
          <w:szCs w:val="28"/>
          <w:lang w:val="uk-UA" w:eastAsia="uk-UA"/>
        </w:rPr>
      </w:pPr>
      <w:r w:rsidRPr="00AF576C">
        <w:rPr>
          <w:rFonts w:ascii="Times New Roman" w:eastAsia="Cambria" w:hAnsi="Times New Roman" w:cs="Times New Roman"/>
          <w:sz w:val="28"/>
          <w:szCs w:val="28"/>
          <w:lang w:val="uk-UA" w:eastAsia="uk-UA"/>
        </w:rPr>
        <w:t xml:space="preserve">На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 відповідно до законів України «Про оборону України», «Про Збройні  сили України», «Про місцеве самоврядування в  Україні», у зв’язку з військовою агресією російської федерації проти України та з метою забезпечення оборони держави, відповідно до Указу Президента України від 24.02.2022 № 64/2022 «Про введення воєнного стану в Україні» (зі змінами та доповненнями), повстало завдання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w:t>
      </w:r>
    </w:p>
    <w:p w:rsidR="00AF576C" w:rsidRPr="00AF576C" w:rsidRDefault="00AF576C" w:rsidP="00AF576C">
      <w:pPr>
        <w:spacing w:after="0" w:line="240" w:lineRule="auto"/>
        <w:ind w:firstLine="851"/>
        <w:jc w:val="both"/>
        <w:rPr>
          <w:rFonts w:ascii="Times New Roman" w:eastAsia="Cambria" w:hAnsi="Times New Roman" w:cs="Times New Roman"/>
          <w:sz w:val="28"/>
          <w:szCs w:val="28"/>
          <w:lang w:val="uk-UA" w:eastAsia="uk-UA"/>
        </w:rPr>
      </w:pPr>
    </w:p>
    <w:p w:rsidR="00AF576C" w:rsidRPr="00AF576C" w:rsidRDefault="00AF576C" w:rsidP="00AF576C">
      <w:pPr>
        <w:shd w:val="clear" w:color="auto" w:fill="FFFFFF"/>
        <w:spacing w:after="0" w:line="240" w:lineRule="auto"/>
        <w:jc w:val="center"/>
        <w:rPr>
          <w:rFonts w:ascii="Times New Roman" w:eastAsia="Times New Roman" w:hAnsi="Times New Roman" w:cs="Times New Roman"/>
          <w:b/>
          <w:color w:val="000000"/>
          <w:sz w:val="28"/>
          <w:szCs w:val="28"/>
          <w:lang w:val="uk-UA" w:eastAsia="uk-UA"/>
        </w:rPr>
      </w:pPr>
      <w:r w:rsidRPr="00AF576C">
        <w:rPr>
          <w:rFonts w:ascii="Times New Roman" w:eastAsia="Times New Roman" w:hAnsi="Times New Roman" w:cs="Times New Roman"/>
          <w:b/>
          <w:color w:val="000000"/>
          <w:sz w:val="28"/>
          <w:szCs w:val="28"/>
          <w:lang w:val="uk-UA" w:eastAsia="uk-UA"/>
        </w:rPr>
        <w:t xml:space="preserve">2. Визначення проблем, на розв’язання,  яких спрямована Програма </w:t>
      </w:r>
    </w:p>
    <w:p w:rsidR="00AF576C" w:rsidRPr="00AF576C" w:rsidRDefault="00AF576C" w:rsidP="00AF576C">
      <w:pPr>
        <w:spacing w:after="0" w:line="240" w:lineRule="auto"/>
        <w:ind w:firstLine="708"/>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Упродовж останніх років одним із першочергових завдань держави та органів місцевого самоврядування є забезпечення національної безпеки. Національна безпека спрямована на реалізацію в повному обсязі життєво важливих інтересів людини, суспільства та держави, забезпечення сприятливих умов для існування й розвитку нації, збереження та примноження її матеріальних і духовних цінностей. Важливою складовою національної безпеки є забезпечення соціального захисту військовослужбовців Збройних сил України. Зважаючи на кризові явища в національній економіці, зниження індексу реальної заробітної плати в Україні, здорожчанням життя українців та інші внутрішні чинники, в державі обов’язково має забезпечуватися підвищення соціальних стандартів громадян. Негативні наслідки економічних проблем відчувають також і військовослужбовці та члени їх сімей. Зокрема допомоги потребують і військовослужбовці, які уклали контракт зі Збройними силами України.</w:t>
      </w:r>
    </w:p>
    <w:p w:rsidR="00AF576C" w:rsidRPr="00AF576C" w:rsidRDefault="00AF576C" w:rsidP="00AF576C">
      <w:pPr>
        <w:keepNext/>
        <w:tabs>
          <w:tab w:val="left" w:pos="284"/>
        </w:tabs>
        <w:spacing w:after="0" w:line="240" w:lineRule="auto"/>
        <w:ind w:left="142"/>
        <w:outlineLvl w:val="0"/>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sz w:val="32"/>
          <w:szCs w:val="32"/>
          <w:lang w:val="uk-UA" w:eastAsia="uk-UA"/>
        </w:rPr>
        <w:t xml:space="preserve">                                     </w:t>
      </w:r>
      <w:r w:rsidRPr="00AF576C">
        <w:rPr>
          <w:rFonts w:ascii="Times New Roman" w:eastAsia="Times New Roman" w:hAnsi="Times New Roman" w:cs="Times New Roman"/>
          <w:b/>
          <w:sz w:val="28"/>
          <w:szCs w:val="28"/>
          <w:lang w:val="uk-UA" w:eastAsia="uk-UA"/>
        </w:rPr>
        <w:t xml:space="preserve">3. Мета Програми </w:t>
      </w:r>
    </w:p>
    <w:p w:rsidR="00AF576C" w:rsidRPr="00AF576C" w:rsidRDefault="00AF576C" w:rsidP="00AF576C">
      <w:pPr>
        <w:spacing w:after="0" w:line="240" w:lineRule="auto"/>
        <w:ind w:firstLine="567"/>
        <w:jc w:val="both"/>
        <w:rPr>
          <w:rFonts w:ascii="Times New Roman" w:eastAsia="Cambria" w:hAnsi="Times New Roman" w:cs="Times New Roman"/>
          <w:sz w:val="28"/>
          <w:szCs w:val="28"/>
          <w:lang w:val="uk-UA" w:eastAsia="uk-UA"/>
        </w:rPr>
      </w:pPr>
      <w:r w:rsidRPr="00AF576C">
        <w:rPr>
          <w:rFonts w:ascii="Times New Roman" w:eastAsia="Cambria" w:hAnsi="Times New Roman" w:cs="Times New Roman"/>
          <w:sz w:val="28"/>
          <w:szCs w:val="28"/>
          <w:lang w:val="uk-UA" w:eastAsia="uk-UA"/>
        </w:rPr>
        <w:t>Мета Програми – забезпечення належних умов для якісного виконання завдань  та  підтримки  високого  рівня  боєготовності  військових  частин Збройних сил України та підрозділів територіальної оборони, а також:</w:t>
      </w:r>
    </w:p>
    <w:p w:rsidR="00AF576C" w:rsidRPr="00AF576C" w:rsidRDefault="00AF576C" w:rsidP="00AF576C">
      <w:pPr>
        <w:numPr>
          <w:ilvl w:val="0"/>
          <w:numId w:val="2"/>
        </w:numPr>
        <w:spacing w:after="0" w:line="240" w:lineRule="auto"/>
        <w:jc w:val="both"/>
        <w:rPr>
          <w:rFonts w:ascii="Times New Roman" w:eastAsia="Cambria" w:hAnsi="Times New Roman" w:cs="Times New Roman"/>
          <w:sz w:val="28"/>
          <w:szCs w:val="28"/>
          <w:lang w:val="uk-UA" w:eastAsia="uk-UA"/>
        </w:rPr>
      </w:pPr>
      <w:r w:rsidRPr="00AF576C">
        <w:rPr>
          <w:rFonts w:ascii="Times New Roman" w:eastAsia="Cambria" w:hAnsi="Times New Roman" w:cs="Times New Roman"/>
          <w:sz w:val="28"/>
          <w:szCs w:val="28"/>
          <w:lang w:val="uk-UA" w:eastAsia="uk-UA"/>
        </w:rPr>
        <w:t>підвищення обороноздатності та мобілізаційної  готовності держави;</w:t>
      </w:r>
    </w:p>
    <w:p w:rsidR="00AF576C" w:rsidRPr="00AF576C" w:rsidRDefault="00AF576C" w:rsidP="00AF576C">
      <w:pPr>
        <w:numPr>
          <w:ilvl w:val="0"/>
          <w:numId w:val="2"/>
        </w:numPr>
        <w:spacing w:after="0" w:line="240" w:lineRule="auto"/>
        <w:jc w:val="both"/>
        <w:rPr>
          <w:rFonts w:ascii="Times New Roman" w:eastAsia="Cambria" w:hAnsi="Times New Roman" w:cs="Times New Roman"/>
          <w:sz w:val="28"/>
          <w:szCs w:val="28"/>
          <w:lang w:val="uk-UA" w:eastAsia="uk-UA"/>
        </w:rPr>
      </w:pPr>
      <w:r w:rsidRPr="00AF576C">
        <w:rPr>
          <w:rFonts w:ascii="Times New Roman" w:eastAsia="Cambria" w:hAnsi="Times New Roman" w:cs="Times New Roman"/>
          <w:sz w:val="28"/>
          <w:szCs w:val="28"/>
          <w:lang w:val="uk-UA" w:eastAsia="uk-UA"/>
        </w:rPr>
        <w:t>налагодження ефективного цивільно – військового співробітництва;</w:t>
      </w:r>
    </w:p>
    <w:p w:rsidR="00AF576C" w:rsidRPr="00AF576C" w:rsidRDefault="00AF576C" w:rsidP="00AF576C">
      <w:pPr>
        <w:numPr>
          <w:ilvl w:val="0"/>
          <w:numId w:val="2"/>
        </w:numPr>
        <w:spacing w:after="0" w:line="240" w:lineRule="auto"/>
        <w:jc w:val="both"/>
        <w:rPr>
          <w:rFonts w:ascii="Times New Roman" w:eastAsia="Cambria" w:hAnsi="Times New Roman" w:cs="Times New Roman"/>
          <w:sz w:val="28"/>
          <w:szCs w:val="28"/>
          <w:lang w:val="uk-UA" w:eastAsia="uk-UA"/>
        </w:rPr>
      </w:pPr>
      <w:r w:rsidRPr="00AF576C">
        <w:rPr>
          <w:rFonts w:ascii="Times New Roman" w:eastAsia="Cambria" w:hAnsi="Times New Roman" w:cs="Times New Roman"/>
          <w:sz w:val="28"/>
          <w:szCs w:val="28"/>
          <w:lang w:val="uk-UA" w:eastAsia="uk-UA"/>
        </w:rPr>
        <w:t>створення  умов  для  повноцінної  підготовки  до  виконання  поставлених завдань перед Збройними силами України;</w:t>
      </w:r>
    </w:p>
    <w:p w:rsidR="00AF576C" w:rsidRPr="00AF576C" w:rsidRDefault="00AF576C" w:rsidP="00AF576C">
      <w:pPr>
        <w:numPr>
          <w:ilvl w:val="0"/>
          <w:numId w:val="2"/>
        </w:numPr>
        <w:spacing w:after="0" w:line="240" w:lineRule="auto"/>
        <w:jc w:val="both"/>
        <w:rPr>
          <w:rFonts w:ascii="Times New Roman" w:eastAsia="Cambria" w:hAnsi="Times New Roman" w:cs="Times New Roman"/>
          <w:sz w:val="28"/>
          <w:szCs w:val="28"/>
          <w:lang w:val="uk-UA" w:eastAsia="uk-UA"/>
        </w:rPr>
      </w:pPr>
      <w:r w:rsidRPr="00AF576C">
        <w:rPr>
          <w:rFonts w:ascii="Times New Roman" w:eastAsia="Cambria" w:hAnsi="Times New Roman" w:cs="Times New Roman"/>
          <w:sz w:val="28"/>
          <w:szCs w:val="28"/>
          <w:lang w:val="uk-UA" w:eastAsia="uk-UA"/>
        </w:rPr>
        <w:t>зміцнення  співпраці  між  органами  місцевого  самоврядування  та військовими формуваннями, що створює умови для розширення сфери застосування праці (створення нових робочих місць).</w:t>
      </w:r>
    </w:p>
    <w:p w:rsidR="00AF576C" w:rsidRPr="00AF576C" w:rsidRDefault="00AF576C" w:rsidP="00AF576C">
      <w:pPr>
        <w:spacing w:after="0" w:line="240" w:lineRule="auto"/>
        <w:ind w:firstLine="709"/>
        <w:jc w:val="center"/>
        <w:rPr>
          <w:rFonts w:ascii="Times New Roman" w:eastAsia="Times New Roman" w:hAnsi="Times New Roman" w:cs="Times New Roman"/>
          <w:b/>
          <w:sz w:val="28"/>
          <w:szCs w:val="28"/>
          <w:lang w:val="uk-UA" w:eastAsia="uk-UA"/>
        </w:rPr>
      </w:pPr>
    </w:p>
    <w:p w:rsidR="00AF576C" w:rsidRPr="00AF576C" w:rsidRDefault="00AF576C" w:rsidP="00AF576C">
      <w:pPr>
        <w:spacing w:after="0" w:line="240" w:lineRule="auto"/>
        <w:ind w:firstLine="709"/>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b/>
          <w:sz w:val="28"/>
          <w:szCs w:val="28"/>
          <w:lang w:val="uk-UA" w:eastAsia="uk-UA"/>
        </w:rPr>
        <w:t xml:space="preserve">4.Завдання та результативні показники Програми                       </w:t>
      </w:r>
      <w:r w:rsidRPr="00AF576C">
        <w:rPr>
          <w:rFonts w:ascii="Times New Roman" w:eastAsia="Times New Roman" w:hAnsi="Times New Roman" w:cs="Times New Roman"/>
          <w:sz w:val="28"/>
          <w:szCs w:val="28"/>
          <w:lang w:val="uk-UA" w:eastAsia="uk-UA"/>
        </w:rPr>
        <w:t>Реалізація Програми пропонується за рахунок</w:t>
      </w:r>
      <w:r w:rsidRPr="00AF576C">
        <w:rPr>
          <w:rFonts w:ascii="Times New Roman" w:eastAsia="Times New Roman" w:hAnsi="Times New Roman" w:cs="Times New Roman"/>
          <w:sz w:val="20"/>
          <w:szCs w:val="20"/>
          <w:lang w:val="uk-UA" w:eastAsia="uk-UA"/>
        </w:rPr>
        <w:t xml:space="preserve"> </w:t>
      </w:r>
      <w:r w:rsidRPr="00AF576C">
        <w:rPr>
          <w:rFonts w:ascii="Times New Roman" w:eastAsia="Times New Roman" w:hAnsi="Times New Roman" w:cs="Times New Roman"/>
          <w:sz w:val="28"/>
          <w:szCs w:val="28"/>
          <w:lang w:val="uk-UA" w:eastAsia="uk-UA"/>
        </w:rPr>
        <w:t>коштів бюджету Піщанської</w:t>
      </w:r>
    </w:p>
    <w:p w:rsidR="00AF576C" w:rsidRPr="00AF576C" w:rsidRDefault="00AF576C" w:rsidP="00AF576C">
      <w:pPr>
        <w:spacing w:after="0" w:line="240" w:lineRule="auto"/>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сільської територіальної громади, інших джерел, не заборонених законодавством. </w:t>
      </w:r>
    </w:p>
    <w:p w:rsidR="00AF576C" w:rsidRPr="00AF576C" w:rsidRDefault="00AF576C" w:rsidP="00AF576C">
      <w:pPr>
        <w:spacing w:after="0" w:line="240" w:lineRule="auto"/>
        <w:ind w:firstLine="567"/>
        <w:jc w:val="both"/>
        <w:rPr>
          <w:rFonts w:ascii="Times New Roman" w:eastAsia="Courier New" w:hAnsi="Times New Roman" w:cs="Times New Roman"/>
          <w:color w:val="000000"/>
          <w:sz w:val="28"/>
          <w:szCs w:val="28"/>
          <w:lang w:val="uk-UA" w:eastAsia="ru-RU" w:bidi="ru-RU"/>
        </w:rPr>
      </w:pPr>
      <w:r w:rsidRPr="00AF576C">
        <w:rPr>
          <w:rFonts w:ascii="Times New Roman" w:eastAsia="Times New Roman" w:hAnsi="Times New Roman" w:cs="Times New Roman"/>
          <w:color w:val="000000"/>
          <w:sz w:val="28"/>
          <w:szCs w:val="28"/>
          <w:lang w:val="uk-UA" w:eastAsia="uk-UA"/>
        </w:rPr>
        <w:lastRenderedPageBreak/>
        <w:t xml:space="preserve">Завданням Програми є зміцнення матеріально-технічної бази військових частин та підрозділів територіальної оборони. </w:t>
      </w:r>
    </w:p>
    <w:p w:rsidR="00AF576C" w:rsidRPr="00AF576C" w:rsidRDefault="00AF576C" w:rsidP="00AF576C">
      <w:pPr>
        <w:spacing w:after="0" w:line="240" w:lineRule="auto"/>
        <w:ind w:firstLine="709"/>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Перелік  завдань, заходів та показників Програми  наведено  в додатку 2 до Програми</w:t>
      </w:r>
    </w:p>
    <w:p w:rsidR="00AF576C" w:rsidRPr="00AF576C" w:rsidRDefault="00AF576C" w:rsidP="00AF576C">
      <w:pPr>
        <w:keepNext/>
        <w:tabs>
          <w:tab w:val="left" w:pos="284"/>
        </w:tabs>
        <w:spacing w:after="0" w:line="240" w:lineRule="auto"/>
        <w:ind w:left="284"/>
        <w:jc w:val="center"/>
        <w:outlineLvl w:val="0"/>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5. Обсяги та джерела фінансування Програми</w:t>
      </w:r>
    </w:p>
    <w:p w:rsidR="00AF576C" w:rsidRPr="00AF576C" w:rsidRDefault="00AF576C" w:rsidP="00AF576C">
      <w:pPr>
        <w:spacing w:after="0" w:line="240" w:lineRule="auto"/>
        <w:ind w:firstLine="709"/>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Фінансування Програми здійснюватиметься за рахунок коштів бюджету Піщанської сільської територіальної громади в межах наявного фінансового ресурсу та за рахунок інших джерел, не заборонених законодавством. </w:t>
      </w:r>
    </w:p>
    <w:p w:rsidR="00AF576C" w:rsidRPr="00AF576C" w:rsidRDefault="00AF576C" w:rsidP="00AF576C">
      <w:pPr>
        <w:spacing w:after="0" w:line="240" w:lineRule="auto"/>
        <w:ind w:firstLine="709"/>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Показники орієнтовних обсягів фінансових витрат, необхідні для виконання Програми в цілому  з визначенням джерел фінансування, наведено в додатку 1 до Програми. </w:t>
      </w:r>
    </w:p>
    <w:p w:rsidR="00AF576C" w:rsidRPr="00AF576C" w:rsidRDefault="00AF576C" w:rsidP="00AF576C">
      <w:pPr>
        <w:spacing w:after="0" w:line="240" w:lineRule="auto"/>
        <w:jc w:val="center"/>
        <w:rPr>
          <w:rFonts w:ascii="Times New Roman" w:eastAsia="Times New Roman" w:hAnsi="Times New Roman" w:cs="Times New Roman"/>
          <w:b/>
          <w:color w:val="000000"/>
          <w:sz w:val="28"/>
          <w:szCs w:val="28"/>
          <w:lang w:val="uk-UA" w:eastAsia="uk-UA"/>
        </w:rPr>
      </w:pPr>
      <w:r w:rsidRPr="00AF576C">
        <w:rPr>
          <w:rFonts w:ascii="Times New Roman" w:eastAsia="Times New Roman" w:hAnsi="Times New Roman" w:cs="Times New Roman"/>
          <w:b/>
          <w:color w:val="000000"/>
          <w:sz w:val="28"/>
          <w:szCs w:val="28"/>
          <w:lang w:val="uk-UA" w:eastAsia="uk-UA"/>
        </w:rPr>
        <w:t>6. Порядок фінансування Програми</w:t>
      </w:r>
    </w:p>
    <w:p w:rsidR="00AF576C" w:rsidRPr="00AF576C" w:rsidRDefault="00AF576C" w:rsidP="00AF576C">
      <w:pPr>
        <w:spacing w:after="0" w:line="240" w:lineRule="auto"/>
        <w:ind w:firstLine="851"/>
        <w:contextualSpacing/>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color w:val="000000"/>
          <w:sz w:val="28"/>
          <w:szCs w:val="28"/>
          <w:lang w:val="uk-UA" w:eastAsia="uk-UA"/>
        </w:rPr>
        <w:t>Розпорядниками коштів по Програмі виступають:</w:t>
      </w:r>
    </w:p>
    <w:p w:rsidR="00AF576C" w:rsidRPr="00AF576C" w:rsidRDefault="00AF576C" w:rsidP="00AF576C">
      <w:pPr>
        <w:spacing w:after="0" w:line="240" w:lineRule="auto"/>
        <w:jc w:val="both"/>
        <w:rPr>
          <w:rFonts w:ascii="Times New Roman" w:eastAsia="Times New Roman" w:hAnsi="Times New Roman" w:cs="Times New Roman"/>
          <w:color w:val="FF0000"/>
          <w:sz w:val="28"/>
          <w:szCs w:val="28"/>
          <w:lang w:val="uk-UA" w:eastAsia="uk-UA"/>
        </w:rPr>
      </w:pPr>
      <w:r w:rsidRPr="00AF576C">
        <w:rPr>
          <w:rFonts w:ascii="Times New Roman" w:eastAsia="Times New Roman" w:hAnsi="Times New Roman" w:cs="Times New Roman"/>
          <w:color w:val="000000"/>
          <w:sz w:val="28"/>
          <w:szCs w:val="28"/>
          <w:lang w:val="uk-UA" w:eastAsia="uk-UA"/>
        </w:rPr>
        <w:t>в частині зміцнення матеріально-технічної бази підрозділів збройних сил України – фінансовий відділ Піщанської сільської ради, який передає субвенцію підрозділам територіальної оборони та військовим частинам.</w:t>
      </w:r>
    </w:p>
    <w:p w:rsidR="00AF576C" w:rsidRPr="00AF576C" w:rsidRDefault="00AF576C" w:rsidP="00AF576C">
      <w:pPr>
        <w:spacing w:after="0" w:line="240" w:lineRule="auto"/>
        <w:ind w:firstLine="851"/>
        <w:contextualSpacing/>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color w:val="000000"/>
          <w:sz w:val="28"/>
          <w:szCs w:val="28"/>
          <w:lang w:val="uk-UA" w:eastAsia="uk-UA"/>
        </w:rPr>
        <w:t xml:space="preserve">Виконавці Програми забезпечують подання звітності про хід виконання заходів Програми до Піщанської сільської ради.  </w:t>
      </w:r>
    </w:p>
    <w:p w:rsidR="00AF576C" w:rsidRPr="00AF576C" w:rsidRDefault="00AF576C" w:rsidP="00AF576C">
      <w:pPr>
        <w:spacing w:after="0" w:line="240" w:lineRule="auto"/>
        <w:ind w:firstLine="851"/>
        <w:contextualSpacing/>
        <w:jc w:val="center"/>
        <w:rPr>
          <w:rFonts w:ascii="Times New Roman" w:eastAsia="Times New Roman" w:hAnsi="Times New Roman" w:cs="Times New Roman"/>
          <w:color w:val="000000"/>
          <w:sz w:val="28"/>
          <w:szCs w:val="28"/>
          <w:lang w:val="uk-UA" w:eastAsia="uk-UA"/>
        </w:rPr>
      </w:pPr>
    </w:p>
    <w:p w:rsidR="00AF576C" w:rsidRPr="00AF576C" w:rsidRDefault="00AF576C" w:rsidP="00AF576C">
      <w:pPr>
        <w:numPr>
          <w:ilvl w:val="0"/>
          <w:numId w:val="1"/>
        </w:numPr>
        <w:shd w:val="clear" w:color="auto" w:fill="FFFFFF"/>
        <w:spacing w:after="0" w:line="240" w:lineRule="auto"/>
        <w:contextualSpacing/>
        <w:jc w:val="center"/>
        <w:rPr>
          <w:rFonts w:ascii="Times New Roman" w:eastAsia="Times New Roman" w:hAnsi="Times New Roman" w:cs="Times New Roman"/>
          <w:sz w:val="21"/>
          <w:szCs w:val="21"/>
          <w:lang w:val="uk-UA" w:eastAsia="uk-UA"/>
        </w:rPr>
      </w:pPr>
      <w:r w:rsidRPr="00AF576C">
        <w:rPr>
          <w:rFonts w:ascii="Times New Roman" w:eastAsia="Times New Roman" w:hAnsi="Times New Roman" w:cs="Times New Roman"/>
          <w:b/>
          <w:bCs/>
          <w:sz w:val="28"/>
          <w:szCs w:val="28"/>
          <w:bdr w:val="none" w:sz="0" w:space="0" w:color="auto" w:frame="1"/>
          <w:shd w:val="clear" w:color="auto" w:fill="FFFFFF"/>
          <w:lang w:val="uk-UA" w:eastAsia="uk-UA"/>
        </w:rPr>
        <w:t>Процедура передачі товарно-матеріальних цінностей (надалі ТМЦ, в т.ч. оплата послуг), система управління та контролю за ходом виконання Програми</w:t>
      </w:r>
    </w:p>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1"/>
          <w:szCs w:val="21"/>
          <w:lang w:val="uk-UA" w:eastAsia="uk-UA"/>
        </w:rPr>
      </w:pPr>
      <w:r w:rsidRPr="00AF576C">
        <w:rPr>
          <w:rFonts w:ascii="Times New Roman" w:eastAsia="Times New Roman" w:hAnsi="Times New Roman" w:cs="Times New Roman"/>
          <w:sz w:val="21"/>
          <w:szCs w:val="21"/>
          <w:lang w:val="uk-UA" w:eastAsia="uk-UA"/>
        </w:rPr>
        <w:t> </w:t>
      </w:r>
    </w:p>
    <w:p w:rsidR="00AF576C" w:rsidRPr="00AF576C" w:rsidRDefault="00AF576C" w:rsidP="00AF576C">
      <w:pPr>
        <w:shd w:val="clear" w:color="auto" w:fill="FFFFFF"/>
        <w:spacing w:after="0" w:line="240" w:lineRule="auto"/>
        <w:ind w:firstLine="709"/>
        <w:jc w:val="both"/>
        <w:rPr>
          <w:rFonts w:ascii="Times New Roman" w:eastAsia="Times New Roman" w:hAnsi="Times New Roman" w:cs="Times New Roman"/>
          <w:sz w:val="21"/>
          <w:szCs w:val="21"/>
          <w:lang w:val="uk-UA" w:eastAsia="uk-UA"/>
        </w:rPr>
      </w:pPr>
      <w:r w:rsidRPr="00AF576C">
        <w:rPr>
          <w:rFonts w:ascii="Times New Roman" w:eastAsia="Times New Roman" w:hAnsi="Times New Roman" w:cs="Times New Roman"/>
          <w:sz w:val="28"/>
          <w:szCs w:val="28"/>
          <w:bdr w:val="none" w:sz="0" w:space="0" w:color="auto" w:frame="1"/>
          <w:shd w:val="clear" w:color="auto" w:fill="FFFFFF"/>
          <w:lang w:val="uk-UA" w:eastAsia="uk-UA"/>
        </w:rPr>
        <w:t>Процедура передачі ТМЦ від Піщанської сільської ради до відповідних підрозділів передбачає:</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1"/>
          <w:szCs w:val="21"/>
          <w:lang w:val="uk-UA" w:eastAsia="uk-UA"/>
        </w:rPr>
      </w:pPr>
      <w:r w:rsidRPr="00AF576C">
        <w:rPr>
          <w:rFonts w:ascii="Times New Roman" w:eastAsia="Times New Roman" w:hAnsi="Times New Roman" w:cs="Times New Roman"/>
          <w:sz w:val="28"/>
          <w:szCs w:val="28"/>
          <w:bdr w:val="none" w:sz="0" w:space="0" w:color="auto" w:frame="1"/>
          <w:shd w:val="clear" w:color="auto" w:fill="FFFFFF"/>
          <w:lang w:val="uk-UA" w:eastAsia="uk-UA"/>
        </w:rPr>
        <w:t>1.Реєстрацію листа командира відповідного підрозділу Збройних сил України із зазначенням потреби в ТМЦ в Піщанській сільській раді</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1"/>
          <w:szCs w:val="21"/>
          <w:lang w:val="uk-UA" w:eastAsia="uk-UA"/>
        </w:rPr>
      </w:pPr>
      <w:r w:rsidRPr="00AF576C">
        <w:rPr>
          <w:rFonts w:ascii="Times New Roman" w:eastAsia="Times New Roman" w:hAnsi="Times New Roman" w:cs="Times New Roman"/>
          <w:sz w:val="28"/>
          <w:szCs w:val="28"/>
          <w:bdr w:val="none" w:sz="0" w:space="0" w:color="auto" w:frame="1"/>
          <w:shd w:val="clear" w:color="auto" w:fill="FFFFFF"/>
          <w:lang w:val="uk-UA" w:eastAsia="uk-UA"/>
        </w:rPr>
        <w:t>2.Придбання ТМЦ Піщанською сільською радою згідно листа  зазначеного в п.1</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8"/>
          <w:szCs w:val="28"/>
          <w:bdr w:val="none" w:sz="0" w:space="0" w:color="auto" w:frame="1"/>
          <w:shd w:val="clear" w:color="auto" w:fill="FFFFFF"/>
          <w:lang w:val="uk-UA" w:eastAsia="uk-UA"/>
        </w:rPr>
      </w:pPr>
      <w:r w:rsidRPr="00AF576C">
        <w:rPr>
          <w:rFonts w:ascii="Times New Roman" w:eastAsia="Times New Roman" w:hAnsi="Times New Roman" w:cs="Times New Roman"/>
          <w:sz w:val="28"/>
          <w:szCs w:val="28"/>
          <w:bdr w:val="none" w:sz="0" w:space="0" w:color="auto" w:frame="1"/>
          <w:shd w:val="clear" w:color="auto" w:fill="FFFFFF"/>
          <w:lang w:val="uk-UA" w:eastAsia="uk-UA"/>
        </w:rPr>
        <w:t>3.Комісійна передача (Гуманітарний штаб, який створений розпорядженням Піщанського сільського голови) ТМЦ відповідному підрозділу Збройних сил України на безоплатній основі шляхом підписання Акту приймання – передачі в двох екземплярах. По одному екземпляру кожній з сторін</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bdr w:val="none" w:sz="0" w:space="0" w:color="auto" w:frame="1"/>
          <w:shd w:val="clear" w:color="auto" w:fill="FFFFFF"/>
          <w:lang w:val="uk-UA" w:eastAsia="uk-UA"/>
        </w:rPr>
        <w:t>4.</w:t>
      </w:r>
      <w:r w:rsidRPr="00AF576C">
        <w:rPr>
          <w:rFonts w:ascii="Times New Roman" w:eastAsia="Times New Roman" w:hAnsi="Times New Roman" w:cs="Times New Roman"/>
          <w:sz w:val="28"/>
          <w:szCs w:val="20"/>
          <w:lang w:val="uk-UA" w:eastAsia="uk-UA"/>
        </w:rPr>
        <w:t>Контроль за станом реалізації Програми здійснює</w:t>
      </w:r>
      <w:r w:rsidRPr="00AF576C">
        <w:rPr>
          <w:rFonts w:ascii="Times New Roman" w:eastAsia="Times New Roman" w:hAnsi="Times New Roman" w:cs="Times New Roman"/>
          <w:color w:val="FF0000"/>
          <w:sz w:val="28"/>
          <w:szCs w:val="20"/>
          <w:lang w:val="uk-UA" w:eastAsia="uk-UA"/>
        </w:rPr>
        <w:t xml:space="preserve">  </w:t>
      </w:r>
      <w:r w:rsidRPr="00AF576C">
        <w:rPr>
          <w:rFonts w:ascii="Times New Roman" w:eastAsia="Times New Roman" w:hAnsi="Times New Roman" w:cs="Times New Roman"/>
          <w:sz w:val="28"/>
          <w:szCs w:val="28"/>
          <w:lang w:val="uk-UA" w:eastAsia="uk-UA"/>
        </w:rPr>
        <w:t>постійна комісія сільської ради з фінансових питань, бюджету, інвестиційної діяльності, економіки та регуляторної політики</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b/>
          <w:color w:val="000000"/>
          <w:sz w:val="28"/>
          <w:szCs w:val="28"/>
          <w:lang w:val="uk-UA" w:eastAsia="uk-UA"/>
        </w:rPr>
      </w:pPr>
      <w:r w:rsidRPr="00AF576C">
        <w:rPr>
          <w:rFonts w:ascii="Times New Roman" w:eastAsia="Times New Roman" w:hAnsi="Times New Roman" w:cs="Times New Roman"/>
          <w:b/>
          <w:color w:val="000000"/>
          <w:sz w:val="28"/>
          <w:szCs w:val="28"/>
          <w:lang w:val="uk-UA" w:eastAsia="uk-UA"/>
        </w:rPr>
        <w:t>8. Строки  та етапи виконання Програми</w:t>
      </w:r>
    </w:p>
    <w:p w:rsidR="00AF576C" w:rsidRPr="00AF576C" w:rsidRDefault="00AF576C" w:rsidP="00AF576C">
      <w:pPr>
        <w:spacing w:after="0" w:line="240" w:lineRule="auto"/>
        <w:ind w:firstLine="709"/>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color w:val="000000"/>
          <w:sz w:val="28"/>
          <w:szCs w:val="28"/>
          <w:lang w:val="uk-UA" w:eastAsia="uk-UA"/>
        </w:rPr>
        <w:t>Програма  реалізовується  впродовж 2026-2028 років у межах асигнувань, передбачених в бюджеті Піщанської сільської територіальної громади  відповідного року та/або з інших джерел, не заборонених законодавством.</w:t>
      </w:r>
    </w:p>
    <w:p w:rsidR="00AF576C" w:rsidRPr="00AF576C" w:rsidRDefault="00AF576C" w:rsidP="00AF576C">
      <w:pPr>
        <w:spacing w:after="0" w:line="240" w:lineRule="auto"/>
        <w:ind w:firstLine="709"/>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color w:val="000000"/>
          <w:sz w:val="28"/>
          <w:szCs w:val="28"/>
          <w:lang w:val="uk-UA" w:eastAsia="uk-UA"/>
        </w:rPr>
        <w:t>У разі потреби до Програми вносяться  зміни згідно з установленим порядком.</w:t>
      </w:r>
    </w:p>
    <w:p w:rsidR="00AF576C" w:rsidRPr="00AF576C" w:rsidRDefault="00AF576C" w:rsidP="00AF576C">
      <w:pPr>
        <w:spacing w:after="0" w:line="240" w:lineRule="auto"/>
        <w:ind w:firstLine="709"/>
        <w:jc w:val="both"/>
        <w:rPr>
          <w:rFonts w:ascii="Times New Roman" w:eastAsia="Times New Roman" w:hAnsi="Times New Roman" w:cs="Times New Roman"/>
          <w:color w:val="000000"/>
          <w:sz w:val="28"/>
          <w:szCs w:val="28"/>
          <w:lang w:val="uk-UA" w:eastAsia="uk-UA"/>
        </w:rPr>
      </w:pPr>
    </w:p>
    <w:p w:rsidR="00AF576C" w:rsidRPr="00AF576C" w:rsidRDefault="00AF576C" w:rsidP="00AF576C">
      <w:pPr>
        <w:spacing w:after="0" w:line="240" w:lineRule="auto"/>
        <w:ind w:firstLine="709"/>
        <w:jc w:val="both"/>
        <w:rPr>
          <w:rFonts w:ascii="Times New Roman" w:eastAsia="Times New Roman" w:hAnsi="Times New Roman" w:cs="Times New Roman"/>
          <w:color w:val="000000"/>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sectPr w:rsidR="00AF576C" w:rsidRPr="00AF576C" w:rsidSect="001B6AB4">
          <w:headerReference w:type="default" r:id="rId9"/>
          <w:pgSz w:w="11906" w:h="16838"/>
          <w:pgMar w:top="284" w:right="707" w:bottom="851" w:left="1560" w:header="454" w:footer="709" w:gutter="0"/>
          <w:pgNumType w:start="1"/>
          <w:cols w:space="720"/>
          <w:titlePg/>
        </w:sectPr>
      </w:pPr>
    </w:p>
    <w:p w:rsidR="00AF576C" w:rsidRPr="00AF576C" w:rsidRDefault="00AF576C" w:rsidP="00AF576C">
      <w:pPr>
        <w:keepNext/>
        <w:spacing w:after="0" w:line="240" w:lineRule="auto"/>
        <w:jc w:val="right"/>
        <w:outlineLvl w:val="0"/>
        <w:rPr>
          <w:rFonts w:ascii="Times New Roman" w:eastAsia="Times New Roman" w:hAnsi="Times New Roman" w:cs="Times New Roman"/>
          <w:sz w:val="28"/>
          <w:szCs w:val="28"/>
          <w:lang w:val="uk-UA" w:eastAsia="uk-UA"/>
        </w:rPr>
      </w:pPr>
      <w:bookmarkStart w:id="2" w:name="_3znysh7" w:colFirst="0" w:colLast="0"/>
      <w:bookmarkEnd w:id="2"/>
      <w:r w:rsidRPr="00AF576C">
        <w:rPr>
          <w:rFonts w:ascii="Times New Roman" w:eastAsia="Times New Roman" w:hAnsi="Times New Roman" w:cs="Times New Roman"/>
          <w:sz w:val="28"/>
          <w:szCs w:val="28"/>
          <w:lang w:val="uk-UA" w:eastAsia="uk-UA"/>
        </w:rPr>
        <w:lastRenderedPageBreak/>
        <w:t>Додаток 1</w:t>
      </w:r>
    </w:p>
    <w:p w:rsidR="00AF576C" w:rsidRPr="00AF576C" w:rsidRDefault="00AF576C" w:rsidP="00AF576C">
      <w:pPr>
        <w:spacing w:after="0" w:line="240" w:lineRule="auto"/>
        <w:jc w:val="right"/>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до Програми</w:t>
      </w:r>
    </w:p>
    <w:p w:rsidR="00AF576C" w:rsidRPr="00AF576C" w:rsidRDefault="00AF576C" w:rsidP="00AF576C">
      <w:pPr>
        <w:spacing w:after="0" w:line="240" w:lineRule="auto"/>
        <w:rPr>
          <w:rFonts w:ascii="Times New Roman" w:eastAsia="Times New Roman" w:hAnsi="Times New Roman" w:cs="Times New Roman"/>
          <w:sz w:val="20"/>
          <w:szCs w:val="20"/>
          <w:lang w:val="uk-UA" w:eastAsia="uk-UA"/>
        </w:rPr>
      </w:pPr>
    </w:p>
    <w:p w:rsidR="00AF576C" w:rsidRPr="00AF576C" w:rsidRDefault="00AF576C" w:rsidP="00AF576C">
      <w:pPr>
        <w:spacing w:after="0" w:line="240" w:lineRule="auto"/>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Ресурсне забезпечення</w:t>
      </w:r>
      <w:r w:rsidRPr="00AF576C">
        <w:rPr>
          <w:rFonts w:ascii="Times New Roman" w:eastAsia="Times New Roman" w:hAnsi="Times New Roman" w:cs="Times New Roman"/>
          <w:b/>
          <w:sz w:val="32"/>
          <w:szCs w:val="32"/>
          <w:lang w:val="uk-UA" w:eastAsia="uk-UA"/>
        </w:rPr>
        <w:br/>
        <w:t xml:space="preserve">Програми підтримки підрозділів територіальної оборони </w:t>
      </w:r>
    </w:p>
    <w:p w:rsidR="00AF576C" w:rsidRPr="00AF576C" w:rsidRDefault="00AF576C" w:rsidP="00AF576C">
      <w:pPr>
        <w:spacing w:after="0" w:line="240" w:lineRule="auto"/>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та Збройних сил України  на 2026-2028 рік</w:t>
      </w:r>
    </w:p>
    <w:p w:rsidR="00AF576C" w:rsidRPr="00AF576C" w:rsidRDefault="00AF576C" w:rsidP="00AF576C">
      <w:pPr>
        <w:keepNext/>
        <w:spacing w:after="0" w:line="240" w:lineRule="auto"/>
        <w:jc w:val="center"/>
        <w:outlineLvl w:val="0"/>
        <w:rPr>
          <w:rFonts w:ascii="Cambria" w:eastAsia="Cambria" w:hAnsi="Cambria" w:cs="Cambria"/>
          <w:b/>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0"/>
          <w:szCs w:val="20"/>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8"/>
          <w:szCs w:val="28"/>
          <w:lang w:val="uk-UA" w:eastAsia="uk-UA"/>
        </w:rPr>
      </w:pPr>
    </w:p>
    <w:tbl>
      <w:tblPr>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701"/>
        <w:gridCol w:w="3119"/>
        <w:gridCol w:w="2268"/>
      </w:tblGrid>
      <w:tr w:rsidR="00AF576C" w:rsidRPr="00AF576C" w:rsidTr="00617F94">
        <w:trPr>
          <w:trHeight w:val="20"/>
        </w:trPr>
        <w:tc>
          <w:tcPr>
            <w:tcW w:w="2835" w:type="dxa"/>
            <w:shd w:val="clear" w:color="auto" w:fill="FFFFFF"/>
            <w:vAlign w:val="center"/>
          </w:tcPr>
          <w:p w:rsidR="00AF576C" w:rsidRPr="00AF576C" w:rsidRDefault="00AF576C" w:rsidP="00AF576C">
            <w:pPr>
              <w:shd w:val="clear" w:color="auto" w:fill="FFFFFF"/>
              <w:spacing w:after="0" w:line="240" w:lineRule="auto"/>
              <w:ind w:left="101" w:right="91"/>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b/>
                <w:sz w:val="28"/>
                <w:szCs w:val="28"/>
                <w:lang w:val="uk-UA" w:eastAsia="uk-UA"/>
              </w:rPr>
              <w:t>Обсяг коштів, які пропонується залучити на виконання Програми</w:t>
            </w:r>
          </w:p>
        </w:tc>
        <w:tc>
          <w:tcPr>
            <w:tcW w:w="1701" w:type="dxa"/>
            <w:shd w:val="clear" w:color="auto" w:fill="FFFFFF"/>
            <w:vAlign w:val="center"/>
          </w:tcPr>
          <w:p w:rsidR="00AF576C" w:rsidRPr="00AF576C" w:rsidRDefault="00AF576C" w:rsidP="00AF576C">
            <w:pPr>
              <w:shd w:val="clear" w:color="auto" w:fill="FFFFFF"/>
              <w:spacing w:after="0" w:line="240" w:lineRule="auto"/>
              <w:ind w:left="221"/>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b/>
                <w:sz w:val="28"/>
                <w:szCs w:val="28"/>
                <w:lang w:val="uk-UA" w:eastAsia="uk-UA"/>
              </w:rPr>
              <w:t>2026 рік,</w:t>
            </w:r>
            <w:r w:rsidRPr="00AF576C">
              <w:rPr>
                <w:rFonts w:ascii="Times New Roman" w:eastAsia="Times New Roman" w:hAnsi="Times New Roman" w:cs="Times New Roman"/>
                <w:b/>
                <w:sz w:val="28"/>
                <w:szCs w:val="28"/>
                <w:lang w:val="uk-UA" w:eastAsia="uk-UA"/>
              </w:rPr>
              <w:br/>
              <w:t>(тис. грн.)</w:t>
            </w:r>
          </w:p>
        </w:tc>
        <w:tc>
          <w:tcPr>
            <w:tcW w:w="3119" w:type="dxa"/>
            <w:shd w:val="clear" w:color="auto" w:fill="FFFFFF"/>
          </w:tcPr>
          <w:p w:rsidR="00AF576C" w:rsidRPr="00AF576C" w:rsidRDefault="00AF576C" w:rsidP="00AF576C">
            <w:pPr>
              <w:shd w:val="clear" w:color="auto" w:fill="FFFFFF"/>
              <w:spacing w:after="0" w:line="240" w:lineRule="auto"/>
              <w:ind w:left="221"/>
              <w:jc w:val="center"/>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2027 рік,</w:t>
            </w:r>
            <w:r w:rsidRPr="00AF576C">
              <w:rPr>
                <w:rFonts w:ascii="Times New Roman" w:eastAsia="Times New Roman" w:hAnsi="Times New Roman" w:cs="Times New Roman"/>
                <w:b/>
                <w:sz w:val="28"/>
                <w:szCs w:val="28"/>
                <w:lang w:val="uk-UA" w:eastAsia="uk-UA"/>
              </w:rPr>
              <w:br/>
              <w:t>(тис. грн.)</w:t>
            </w:r>
          </w:p>
        </w:tc>
        <w:tc>
          <w:tcPr>
            <w:tcW w:w="2268" w:type="dxa"/>
            <w:shd w:val="clear" w:color="auto" w:fill="FFFFFF"/>
          </w:tcPr>
          <w:p w:rsidR="00AF576C" w:rsidRPr="00AF576C" w:rsidRDefault="00AF576C" w:rsidP="00AF576C">
            <w:pPr>
              <w:shd w:val="clear" w:color="auto" w:fill="FFFFFF"/>
              <w:spacing w:after="0" w:line="240" w:lineRule="auto"/>
              <w:ind w:left="221"/>
              <w:jc w:val="center"/>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2028 рік,</w:t>
            </w:r>
            <w:r w:rsidRPr="00AF576C">
              <w:rPr>
                <w:rFonts w:ascii="Times New Roman" w:eastAsia="Times New Roman" w:hAnsi="Times New Roman" w:cs="Times New Roman"/>
                <w:b/>
                <w:sz w:val="28"/>
                <w:szCs w:val="28"/>
                <w:lang w:val="uk-UA" w:eastAsia="uk-UA"/>
              </w:rPr>
              <w:br/>
              <w:t>(тис. грн.)</w:t>
            </w:r>
          </w:p>
        </w:tc>
      </w:tr>
      <w:tr w:rsidR="00AF576C" w:rsidRPr="00AF576C" w:rsidTr="00617F94">
        <w:trPr>
          <w:trHeight w:val="20"/>
        </w:trPr>
        <w:tc>
          <w:tcPr>
            <w:tcW w:w="2835" w:type="dxa"/>
            <w:shd w:val="clear" w:color="auto" w:fill="FFFFFF"/>
            <w:vAlign w:val="center"/>
          </w:tcPr>
          <w:p w:rsidR="00AF576C" w:rsidRPr="00AF576C" w:rsidRDefault="00AF576C" w:rsidP="00AF576C">
            <w:pPr>
              <w:shd w:val="clear" w:color="auto" w:fill="FFFFFF"/>
              <w:spacing w:after="0" w:line="240" w:lineRule="auto"/>
              <w:ind w:left="5"/>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b/>
                <w:sz w:val="28"/>
                <w:szCs w:val="28"/>
                <w:lang w:val="uk-UA" w:eastAsia="uk-UA"/>
              </w:rPr>
              <w:t>Усього, тис. грн.</w:t>
            </w:r>
            <w:r w:rsidRPr="00AF576C">
              <w:rPr>
                <w:rFonts w:ascii="Times New Roman" w:eastAsia="Times New Roman" w:hAnsi="Times New Roman" w:cs="Times New Roman"/>
                <w:sz w:val="28"/>
                <w:szCs w:val="28"/>
                <w:lang w:val="uk-UA" w:eastAsia="uk-UA"/>
              </w:rPr>
              <w:t>:</w:t>
            </w:r>
          </w:p>
        </w:tc>
        <w:tc>
          <w:tcPr>
            <w:tcW w:w="1701" w:type="dxa"/>
            <w:shd w:val="clear" w:color="auto" w:fill="FFFFFF"/>
            <w:vAlign w:val="center"/>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2 000,0</w:t>
            </w:r>
          </w:p>
        </w:tc>
        <w:tc>
          <w:tcPr>
            <w:tcW w:w="3119"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2268"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r>
      <w:tr w:rsidR="00AF576C" w:rsidRPr="00AF576C" w:rsidTr="00617F94">
        <w:trPr>
          <w:trHeight w:val="20"/>
        </w:trPr>
        <w:tc>
          <w:tcPr>
            <w:tcW w:w="2835" w:type="dxa"/>
            <w:shd w:val="clear" w:color="auto" w:fill="FFFFFF"/>
            <w:vAlign w:val="center"/>
          </w:tcPr>
          <w:p w:rsidR="00AF576C" w:rsidRPr="00AF576C" w:rsidRDefault="00AF576C" w:rsidP="00AF576C">
            <w:pPr>
              <w:shd w:val="clear" w:color="auto" w:fill="FFFFFF"/>
              <w:spacing w:after="0" w:line="240" w:lineRule="auto"/>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у тому числі:</w:t>
            </w:r>
          </w:p>
        </w:tc>
        <w:tc>
          <w:tcPr>
            <w:tcW w:w="1701" w:type="dxa"/>
            <w:shd w:val="clear" w:color="auto" w:fill="FFFFFF"/>
            <w:vAlign w:val="center"/>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3119"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2268"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r>
      <w:tr w:rsidR="00AF576C" w:rsidRPr="00AF576C" w:rsidTr="00617F94">
        <w:trPr>
          <w:trHeight w:val="20"/>
        </w:trPr>
        <w:tc>
          <w:tcPr>
            <w:tcW w:w="2835" w:type="dxa"/>
            <w:shd w:val="clear" w:color="auto" w:fill="FFFFFF"/>
            <w:vAlign w:val="center"/>
          </w:tcPr>
          <w:p w:rsidR="00AF576C" w:rsidRPr="00AF576C" w:rsidRDefault="00AF576C" w:rsidP="00AF576C">
            <w:pPr>
              <w:shd w:val="clear" w:color="auto" w:fill="FFFFFF"/>
              <w:spacing w:after="0" w:line="240" w:lineRule="auto"/>
              <w:ind w:left="14"/>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Обласний бюджет</w:t>
            </w:r>
          </w:p>
        </w:tc>
        <w:tc>
          <w:tcPr>
            <w:tcW w:w="1701" w:type="dxa"/>
            <w:shd w:val="clear" w:color="auto" w:fill="FFFFFF"/>
            <w:vAlign w:val="center"/>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3119"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2268"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r>
      <w:tr w:rsidR="00AF576C" w:rsidRPr="00AF576C" w:rsidTr="00617F94">
        <w:trPr>
          <w:trHeight w:val="20"/>
        </w:trPr>
        <w:tc>
          <w:tcPr>
            <w:tcW w:w="2835" w:type="dxa"/>
            <w:shd w:val="clear" w:color="auto" w:fill="FFFFFF"/>
            <w:vAlign w:val="center"/>
          </w:tcPr>
          <w:p w:rsidR="00AF576C" w:rsidRPr="00AF576C" w:rsidRDefault="00AF576C" w:rsidP="00AF576C">
            <w:pPr>
              <w:shd w:val="clear" w:color="auto" w:fill="FFFFFF"/>
              <w:spacing w:after="0" w:line="240" w:lineRule="auto"/>
              <w:ind w:left="14"/>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Державний бюджет</w:t>
            </w:r>
          </w:p>
        </w:tc>
        <w:tc>
          <w:tcPr>
            <w:tcW w:w="1701" w:type="dxa"/>
            <w:shd w:val="clear" w:color="auto" w:fill="FFFFFF"/>
            <w:vAlign w:val="center"/>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3119"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c>
          <w:tcPr>
            <w:tcW w:w="2268"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p>
        </w:tc>
      </w:tr>
      <w:tr w:rsidR="00AF576C" w:rsidRPr="00770CDA" w:rsidTr="00617F94">
        <w:trPr>
          <w:trHeight w:val="20"/>
        </w:trPr>
        <w:tc>
          <w:tcPr>
            <w:tcW w:w="2835" w:type="dxa"/>
            <w:shd w:val="clear" w:color="auto" w:fill="FFFFFF"/>
            <w:vAlign w:val="center"/>
          </w:tcPr>
          <w:p w:rsidR="00AF576C" w:rsidRPr="00AF576C" w:rsidRDefault="00AF576C" w:rsidP="00AF576C">
            <w:pPr>
              <w:shd w:val="clear" w:color="auto" w:fill="FFFFFF"/>
              <w:spacing w:after="0" w:line="240" w:lineRule="auto"/>
              <w:ind w:left="14"/>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Місцевий бюджет</w:t>
            </w:r>
          </w:p>
        </w:tc>
        <w:tc>
          <w:tcPr>
            <w:tcW w:w="1701" w:type="dxa"/>
            <w:shd w:val="clear" w:color="auto" w:fill="FFFFFF"/>
            <w:vAlign w:val="center"/>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2 000,0</w:t>
            </w:r>
          </w:p>
        </w:tc>
        <w:tc>
          <w:tcPr>
            <w:tcW w:w="3119"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В межах наявного фінансового ресурсу</w:t>
            </w:r>
          </w:p>
        </w:tc>
        <w:tc>
          <w:tcPr>
            <w:tcW w:w="2268" w:type="dxa"/>
            <w:shd w:val="clear" w:color="auto" w:fill="FFFFFF"/>
          </w:tcPr>
          <w:p w:rsidR="00AF576C" w:rsidRPr="00AF576C" w:rsidRDefault="00AF576C" w:rsidP="00AF576C">
            <w:pPr>
              <w:shd w:val="clear" w:color="auto" w:fill="FFFFFF"/>
              <w:spacing w:after="0" w:line="240" w:lineRule="auto"/>
              <w:jc w:val="center"/>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В межах наявного фінансового ресурсу</w:t>
            </w:r>
          </w:p>
        </w:tc>
      </w:tr>
    </w:tbl>
    <w:p w:rsidR="00AF576C" w:rsidRPr="00AF576C" w:rsidRDefault="00AF576C" w:rsidP="00AF576C">
      <w:pPr>
        <w:shd w:val="clear" w:color="auto" w:fill="FFFFFF"/>
        <w:tabs>
          <w:tab w:val="left" w:pos="4215"/>
        </w:tabs>
        <w:spacing w:after="0" w:line="240" w:lineRule="auto"/>
        <w:ind w:left="10" w:firstLine="1266"/>
        <w:rPr>
          <w:rFonts w:ascii="Times New Roman" w:eastAsia="Times New Roman" w:hAnsi="Times New Roman" w:cs="Times New Roman"/>
          <w:sz w:val="28"/>
          <w:szCs w:val="28"/>
          <w:lang w:val="uk-UA" w:eastAsia="uk-UA"/>
        </w:rPr>
      </w:pPr>
    </w:p>
    <w:p w:rsidR="00AF576C" w:rsidRPr="00AF576C" w:rsidRDefault="00AF576C" w:rsidP="00AF576C">
      <w:pPr>
        <w:tabs>
          <w:tab w:val="left" w:pos="10773"/>
        </w:tabs>
        <w:spacing w:after="0" w:line="240" w:lineRule="auto"/>
        <w:rPr>
          <w:rFonts w:ascii="Times New Roman" w:eastAsia="Times New Roman" w:hAnsi="Times New Roman" w:cs="Times New Roman"/>
          <w:b/>
          <w:sz w:val="28"/>
          <w:szCs w:val="28"/>
          <w:lang w:val="uk-UA" w:eastAsia="uk-UA"/>
        </w:rPr>
      </w:pPr>
    </w:p>
    <w:p w:rsidR="00AF576C" w:rsidRPr="00AF576C" w:rsidRDefault="00AF576C" w:rsidP="00AF576C">
      <w:pPr>
        <w:spacing w:after="0" w:line="240" w:lineRule="auto"/>
        <w:jc w:val="center"/>
        <w:rPr>
          <w:rFonts w:ascii="Times New Roman" w:eastAsia="Times New Roman" w:hAnsi="Times New Roman" w:cs="Times New Roman"/>
          <w:sz w:val="20"/>
          <w:szCs w:val="20"/>
          <w:lang w:val="uk-UA" w:eastAsia="uk-UA"/>
        </w:rPr>
      </w:pPr>
      <w:bookmarkStart w:id="3" w:name="_2et92p0" w:colFirst="0" w:colLast="0"/>
      <w:bookmarkEnd w:id="3"/>
      <w:r w:rsidRPr="00AF576C">
        <w:rPr>
          <w:rFonts w:ascii="Times New Roman" w:eastAsia="Times New Roman" w:hAnsi="Times New Roman" w:cs="Times New Roman"/>
          <w:sz w:val="20"/>
          <w:szCs w:val="20"/>
          <w:lang w:val="uk-UA" w:eastAsia="uk-UA"/>
        </w:rPr>
        <w:br w:type="page"/>
      </w:r>
    </w:p>
    <w:p w:rsidR="00AF576C" w:rsidRPr="00AF576C" w:rsidRDefault="00AF576C" w:rsidP="00AF576C">
      <w:pPr>
        <w:spacing w:after="0" w:line="276" w:lineRule="auto"/>
        <w:jc w:val="center"/>
        <w:rPr>
          <w:rFonts w:ascii="Times New Roman" w:eastAsia="Times New Roman" w:hAnsi="Times New Roman" w:cs="Times New Roman"/>
          <w:b/>
          <w:sz w:val="26"/>
          <w:szCs w:val="26"/>
          <w:lang w:val="uk-UA"/>
        </w:rPr>
      </w:pPr>
      <w:r w:rsidRPr="00AF576C">
        <w:rPr>
          <w:rFonts w:ascii="MS Sans Serif" w:eastAsia="Times New Roman" w:hAnsi="MS Sans Serif" w:cs="Times New Roman"/>
          <w:noProof/>
          <w:lang w:val="uk-UA" w:eastAsia="uk-UA"/>
        </w:rPr>
        <w:lastRenderedPageBreak/>
        <w:drawing>
          <wp:inline distT="0" distB="0" distL="0" distR="0" wp14:anchorId="47E3FFCE" wp14:editId="10D96C03">
            <wp:extent cx="542925" cy="685800"/>
            <wp:effectExtent l="0" t="0" r="0" b="0"/>
            <wp:docPr id="3" name="Рисунок 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AF576C">
        <w:rPr>
          <w:rFonts w:ascii="MS Sans Serif" w:eastAsia="Times New Roman" w:hAnsi="MS Sans Serif" w:cs="Times New Roman"/>
          <w:sz w:val="16"/>
          <w:lang w:val="ru-RU"/>
        </w:rPr>
        <w:br w:type="textWrapping" w:clear="all"/>
      </w:r>
      <w:r w:rsidRPr="00AF576C">
        <w:rPr>
          <w:rFonts w:ascii="Times New Roman" w:eastAsia="Times New Roman" w:hAnsi="Times New Roman" w:cs="Times New Roman"/>
          <w:b/>
          <w:sz w:val="26"/>
          <w:szCs w:val="26"/>
          <w:lang w:val="uk-UA"/>
        </w:rPr>
        <w:t>УКРАЇНА</w:t>
      </w:r>
    </w:p>
    <w:p w:rsidR="00AF576C" w:rsidRPr="00AF576C" w:rsidRDefault="00AF576C" w:rsidP="00AF576C">
      <w:pPr>
        <w:spacing w:after="0" w:line="276" w:lineRule="auto"/>
        <w:jc w:val="center"/>
        <w:rPr>
          <w:rFonts w:ascii="Times New Roman" w:eastAsia="Times New Roman" w:hAnsi="Times New Roman" w:cs="Times New Roman"/>
          <w:b/>
          <w:sz w:val="32"/>
          <w:szCs w:val="20"/>
          <w:lang w:val="ru-RU"/>
        </w:rPr>
      </w:pPr>
      <w:r w:rsidRPr="00AF576C">
        <w:rPr>
          <w:rFonts w:ascii="Times New Roman" w:eastAsia="Times New Roman" w:hAnsi="Times New Roman" w:cs="Times New Roman"/>
          <w:b/>
          <w:sz w:val="32"/>
          <w:szCs w:val="20"/>
          <w:lang w:val="ru-RU"/>
        </w:rPr>
        <w:t>Піщанська сільська рада</w:t>
      </w:r>
    </w:p>
    <w:p w:rsidR="00AF576C" w:rsidRPr="00AF576C" w:rsidRDefault="00AF576C" w:rsidP="00AF576C">
      <w:pPr>
        <w:keepNext/>
        <w:spacing w:after="0" w:line="276" w:lineRule="auto"/>
        <w:jc w:val="center"/>
        <w:outlineLvl w:val="0"/>
        <w:rPr>
          <w:rFonts w:ascii="Times New Roman" w:eastAsia="Times New Roman" w:hAnsi="Times New Roman" w:cs="Times New Roman"/>
          <w:b/>
          <w:sz w:val="32"/>
          <w:szCs w:val="20"/>
          <w:lang w:val="uk-UA"/>
        </w:rPr>
      </w:pPr>
      <w:r w:rsidRPr="00AF576C">
        <w:rPr>
          <w:rFonts w:ascii="Times New Roman" w:eastAsia="Times New Roman" w:hAnsi="Times New Roman" w:cs="Times New Roman"/>
          <w:b/>
          <w:sz w:val="32"/>
          <w:szCs w:val="20"/>
          <w:lang w:val="uk-UA"/>
        </w:rPr>
        <w:t>Подільського</w:t>
      </w:r>
      <w:r w:rsidRPr="00AF576C">
        <w:rPr>
          <w:rFonts w:ascii="Times New Roman" w:eastAsia="Times New Roman" w:hAnsi="Times New Roman" w:cs="Times New Roman"/>
          <w:b/>
          <w:sz w:val="32"/>
          <w:szCs w:val="20"/>
          <w:lang w:val="ru-RU"/>
        </w:rPr>
        <w:t xml:space="preserve"> району Одеської області </w:t>
      </w:r>
    </w:p>
    <w:p w:rsidR="00AF576C" w:rsidRPr="00AF576C" w:rsidRDefault="00AF576C" w:rsidP="00AF576C">
      <w:pPr>
        <w:keepNext/>
        <w:spacing w:after="0" w:line="276" w:lineRule="auto"/>
        <w:jc w:val="center"/>
        <w:outlineLvl w:val="0"/>
        <w:rPr>
          <w:rFonts w:ascii="Times New Roman" w:eastAsia="Times New Roman" w:hAnsi="Times New Roman" w:cs="Times New Roman"/>
          <w:b/>
          <w:sz w:val="32"/>
          <w:szCs w:val="20"/>
          <w:lang w:val="uk-UA"/>
        </w:rPr>
      </w:pPr>
    </w:p>
    <w:p w:rsidR="00AF576C" w:rsidRPr="00AF576C" w:rsidRDefault="00AF576C" w:rsidP="00AF576C">
      <w:pPr>
        <w:keepNext/>
        <w:spacing w:after="200" w:line="276" w:lineRule="auto"/>
        <w:jc w:val="center"/>
        <w:outlineLvl w:val="5"/>
        <w:rPr>
          <w:rFonts w:ascii="Times New Roman" w:eastAsia="Times New Roman" w:hAnsi="Times New Roman" w:cs="Times New Roman"/>
          <w:b/>
          <w:sz w:val="36"/>
          <w:szCs w:val="20"/>
          <w:lang w:val="ru-RU"/>
        </w:rPr>
      </w:pPr>
      <w:r w:rsidRPr="00AF576C">
        <w:rPr>
          <w:rFonts w:ascii="Times New Roman" w:eastAsia="Times New Roman" w:hAnsi="Times New Roman" w:cs="Times New Roman"/>
          <w:b/>
          <w:sz w:val="36"/>
          <w:szCs w:val="20"/>
          <w:lang w:val="ru-RU"/>
        </w:rPr>
        <w:t>РІШЕННЯ</w:t>
      </w:r>
    </w:p>
    <w:tbl>
      <w:tblPr>
        <w:tblW w:w="5000" w:type="pct"/>
        <w:jc w:val="center"/>
        <w:tblCellSpacing w:w="22" w:type="dxa"/>
        <w:shd w:val="clear" w:color="auto" w:fill="FFFFFF"/>
        <w:tblLook w:val="04A0" w:firstRow="1" w:lastRow="0" w:firstColumn="1" w:lastColumn="0" w:noHBand="0" w:noVBand="1"/>
      </w:tblPr>
      <w:tblGrid>
        <w:gridCol w:w="3477"/>
        <w:gridCol w:w="3353"/>
        <w:gridCol w:w="3376"/>
      </w:tblGrid>
      <w:tr w:rsidR="00AF576C" w:rsidRPr="00AF576C" w:rsidTr="001B6AB4">
        <w:trPr>
          <w:tblCellSpacing w:w="22" w:type="dxa"/>
          <w:jc w:val="center"/>
        </w:trPr>
        <w:tc>
          <w:tcPr>
            <w:tcW w:w="1670" w:type="pct"/>
            <w:shd w:val="clear" w:color="auto" w:fill="FFFFFF"/>
            <w:tcMar>
              <w:top w:w="15" w:type="dxa"/>
              <w:left w:w="15" w:type="dxa"/>
              <w:bottom w:w="15" w:type="dxa"/>
              <w:right w:w="15" w:type="dxa"/>
            </w:tcMar>
            <w:hideMark/>
          </w:tcPr>
          <w:p w:rsidR="00AF576C" w:rsidRPr="00AF576C" w:rsidRDefault="00AF576C" w:rsidP="00AF576C">
            <w:pPr>
              <w:spacing w:after="0" w:line="276" w:lineRule="auto"/>
              <w:jc w:val="both"/>
              <w:rPr>
                <w:rFonts w:ascii="Times New Roman" w:eastAsia="Times New Roman" w:hAnsi="Times New Roman" w:cs="Times New Roman"/>
                <w:sz w:val="28"/>
                <w:szCs w:val="28"/>
                <w:lang w:val="uk-UA" w:eastAsia="ru-RU"/>
              </w:rPr>
            </w:pPr>
            <w:r w:rsidRPr="00AF576C">
              <w:rPr>
                <w:rFonts w:ascii="Times New Roman" w:eastAsia="Times New Roman" w:hAnsi="Times New Roman" w:cs="Times New Roman"/>
                <w:sz w:val="28"/>
                <w:szCs w:val="28"/>
                <w:lang w:val="uk-UA" w:eastAsia="ru-RU"/>
              </w:rPr>
              <w:t xml:space="preserve"> 25 листопада 2025 року</w:t>
            </w:r>
          </w:p>
        </w:tc>
        <w:tc>
          <w:tcPr>
            <w:tcW w:w="1620" w:type="pct"/>
            <w:shd w:val="clear" w:color="auto" w:fill="FFFFFF"/>
            <w:tcMar>
              <w:top w:w="15" w:type="dxa"/>
              <w:left w:w="15" w:type="dxa"/>
              <w:bottom w:w="15" w:type="dxa"/>
              <w:right w:w="15" w:type="dxa"/>
            </w:tcMar>
            <w:hideMark/>
          </w:tcPr>
          <w:p w:rsidR="00AF576C" w:rsidRPr="00AF576C" w:rsidRDefault="00AF576C" w:rsidP="00AF576C">
            <w:pPr>
              <w:spacing w:after="0" w:line="276" w:lineRule="auto"/>
              <w:rPr>
                <w:rFonts w:ascii="Times New Roman" w:eastAsia="Times New Roman" w:hAnsi="Times New Roman" w:cs="Times New Roman"/>
                <w:sz w:val="28"/>
                <w:szCs w:val="28"/>
                <w:lang w:val="uk-UA" w:eastAsia="ru-RU"/>
              </w:rPr>
            </w:pPr>
            <w:r w:rsidRPr="00AF576C">
              <w:rPr>
                <w:rFonts w:ascii="Times New Roman" w:eastAsia="Times New Roman" w:hAnsi="Times New Roman" w:cs="Times New Roman"/>
                <w:sz w:val="28"/>
                <w:szCs w:val="28"/>
                <w:lang w:val="uk-UA" w:eastAsia="ru-RU"/>
              </w:rPr>
              <w:t xml:space="preserve">              с. Піщана</w:t>
            </w:r>
          </w:p>
        </w:tc>
        <w:tc>
          <w:tcPr>
            <w:tcW w:w="1621" w:type="pct"/>
            <w:shd w:val="clear" w:color="auto" w:fill="FFFFFF"/>
            <w:tcMar>
              <w:top w:w="15" w:type="dxa"/>
              <w:left w:w="15" w:type="dxa"/>
              <w:bottom w:w="15" w:type="dxa"/>
              <w:right w:w="15" w:type="dxa"/>
            </w:tcMar>
            <w:hideMark/>
          </w:tcPr>
          <w:p w:rsidR="00AF576C" w:rsidRPr="00AF576C" w:rsidRDefault="00AF576C" w:rsidP="00AF576C">
            <w:pPr>
              <w:spacing w:after="0" w:line="276" w:lineRule="auto"/>
              <w:jc w:val="center"/>
              <w:rPr>
                <w:rFonts w:ascii="Times New Roman" w:eastAsia="Times New Roman" w:hAnsi="Times New Roman" w:cs="Times New Roman"/>
                <w:sz w:val="28"/>
                <w:szCs w:val="28"/>
                <w:lang w:eastAsia="ru-RU"/>
              </w:rPr>
            </w:pPr>
            <w:r w:rsidRPr="00AF576C">
              <w:rPr>
                <w:rFonts w:ascii="Times New Roman" w:eastAsia="Times New Roman" w:hAnsi="Times New Roman" w:cs="Times New Roman"/>
                <w:sz w:val="28"/>
                <w:szCs w:val="28"/>
                <w:lang w:eastAsia="ru-RU"/>
              </w:rPr>
              <w:t xml:space="preserve">                </w:t>
            </w:r>
            <w:r w:rsidRPr="00AF576C">
              <w:rPr>
                <w:rFonts w:ascii="Times New Roman" w:eastAsia="Times New Roman" w:hAnsi="Times New Roman" w:cs="Times New Roman"/>
                <w:sz w:val="28"/>
                <w:szCs w:val="28"/>
                <w:lang w:val="uk-UA" w:eastAsia="ru-RU"/>
              </w:rPr>
              <w:t>№ 781-</w:t>
            </w:r>
            <w:r w:rsidRPr="00AF576C">
              <w:rPr>
                <w:rFonts w:ascii="Times New Roman" w:eastAsia="Times New Roman" w:hAnsi="Times New Roman" w:cs="Times New Roman"/>
                <w:sz w:val="28"/>
                <w:szCs w:val="28"/>
                <w:lang w:eastAsia="ru-RU"/>
              </w:rPr>
              <w:t>V</w:t>
            </w:r>
            <w:r w:rsidRPr="00AF576C">
              <w:rPr>
                <w:rFonts w:ascii="Times New Roman" w:eastAsia="Times New Roman" w:hAnsi="Times New Roman" w:cs="Times New Roman"/>
                <w:sz w:val="28"/>
                <w:szCs w:val="28"/>
                <w:lang w:val="uk-UA" w:eastAsia="ru-RU"/>
              </w:rPr>
              <w:t>ІІІ</w:t>
            </w:r>
          </w:p>
        </w:tc>
      </w:tr>
    </w:tbl>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24"/>
          <w:szCs w:val="24"/>
          <w:lang w:val="uk-UA" w:eastAsia="ru-RU"/>
        </w:rPr>
      </w:pPr>
    </w:p>
    <w:p w:rsidR="00AF576C" w:rsidRPr="00AF576C" w:rsidRDefault="00AF576C" w:rsidP="00AF576C">
      <w:pPr>
        <w:shd w:val="clear" w:color="auto" w:fill="FFFFFF"/>
        <w:suppressAutoHyphens/>
        <w:spacing w:after="0" w:line="240" w:lineRule="auto"/>
        <w:ind w:left="30"/>
        <w:rPr>
          <w:rFonts w:ascii="Times New Roman" w:eastAsia="Times New Roman" w:hAnsi="Times New Roman" w:cs="Times New Roman"/>
          <w:b/>
          <w:color w:val="000000"/>
          <w:sz w:val="28"/>
          <w:szCs w:val="28"/>
          <w:lang w:val="uk-UA"/>
        </w:rPr>
      </w:pPr>
      <w:r w:rsidRPr="00AF576C">
        <w:rPr>
          <w:rFonts w:ascii="Times New Roman" w:eastAsia="Times New Roman" w:hAnsi="Times New Roman" w:cs="Times New Roman"/>
          <w:b/>
          <w:color w:val="000000"/>
          <w:sz w:val="28"/>
          <w:szCs w:val="28"/>
          <w:lang w:val="uk-UA"/>
        </w:rPr>
        <w:t xml:space="preserve">Про затвердження  Програми підтримки розвитку </w:t>
      </w:r>
    </w:p>
    <w:p w:rsidR="00AF576C" w:rsidRPr="00AF576C" w:rsidRDefault="00AF576C" w:rsidP="00AF576C">
      <w:pPr>
        <w:shd w:val="clear" w:color="auto" w:fill="FFFFFF"/>
        <w:suppressAutoHyphens/>
        <w:spacing w:after="0" w:line="240" w:lineRule="auto"/>
        <w:ind w:left="30"/>
        <w:rPr>
          <w:rFonts w:ascii="Times New Roman" w:eastAsia="Times New Roman" w:hAnsi="Times New Roman" w:cs="Times New Roman"/>
          <w:b/>
          <w:color w:val="000000"/>
          <w:sz w:val="28"/>
          <w:szCs w:val="28"/>
          <w:lang w:val="uk-UA"/>
        </w:rPr>
      </w:pPr>
      <w:r w:rsidRPr="00AF576C">
        <w:rPr>
          <w:rFonts w:ascii="Times New Roman" w:eastAsia="Times New Roman" w:hAnsi="Times New Roman" w:cs="Times New Roman"/>
          <w:b/>
          <w:color w:val="000000"/>
          <w:sz w:val="28"/>
          <w:szCs w:val="28"/>
          <w:lang w:val="uk-UA"/>
        </w:rPr>
        <w:t xml:space="preserve">малого та середнього підприємництва на території </w:t>
      </w:r>
    </w:p>
    <w:p w:rsidR="00AF576C" w:rsidRPr="00AF576C" w:rsidRDefault="00AF576C" w:rsidP="00AF576C">
      <w:pPr>
        <w:shd w:val="clear" w:color="auto" w:fill="FFFFFF"/>
        <w:suppressAutoHyphens/>
        <w:spacing w:after="0" w:line="240" w:lineRule="auto"/>
        <w:ind w:left="30"/>
        <w:rPr>
          <w:rFonts w:ascii="Times New Roman" w:eastAsia="Times New Roman" w:hAnsi="Times New Roman" w:cs="Times New Roman"/>
          <w:b/>
          <w:color w:val="000000"/>
          <w:sz w:val="28"/>
          <w:szCs w:val="28"/>
          <w:lang w:val="uk-UA"/>
        </w:rPr>
      </w:pPr>
      <w:r w:rsidRPr="00AF576C">
        <w:rPr>
          <w:rFonts w:ascii="Times New Roman" w:eastAsia="Times New Roman" w:hAnsi="Times New Roman" w:cs="Times New Roman"/>
          <w:b/>
          <w:color w:val="000000"/>
          <w:sz w:val="28"/>
          <w:szCs w:val="28"/>
          <w:lang w:val="uk-UA"/>
        </w:rPr>
        <w:t>Піщанської сільської територіальної громади на 2026-2028 роки</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28"/>
          <w:szCs w:val="28"/>
          <w:lang w:val="uk-UA" w:eastAsia="ru-RU"/>
        </w:rPr>
      </w:pPr>
    </w:p>
    <w:p w:rsidR="00AF576C" w:rsidRPr="00AF576C" w:rsidRDefault="00AF576C" w:rsidP="00AF576C">
      <w:pPr>
        <w:spacing w:after="0" w:line="240" w:lineRule="auto"/>
        <w:ind w:firstLine="709"/>
        <w:contextualSpacing/>
        <w:jc w:val="both"/>
        <w:rPr>
          <w:rFonts w:ascii="Arial" w:eastAsia="Times New Roman" w:hAnsi="Arial" w:cs="Arial"/>
          <w:color w:val="000000"/>
          <w:sz w:val="28"/>
          <w:szCs w:val="28"/>
          <w:lang w:val="uk-UA" w:eastAsia="ru-RU"/>
        </w:rPr>
      </w:pPr>
      <w:r w:rsidRPr="00AF576C">
        <w:rPr>
          <w:rFonts w:ascii="Times New Roman" w:eastAsia="Times New Roman" w:hAnsi="Times New Roman" w:cs="Times New Roman"/>
          <w:color w:val="000000"/>
          <w:sz w:val="28"/>
          <w:szCs w:val="28"/>
          <w:lang w:val="uk-UA" w:eastAsia="ru-RU"/>
        </w:rPr>
        <w:t>Відповідно до статей 26, 59 Закону України «Про місцеве самоврядування в Україні», з метою створення сприятливого середовища для розвитку малого та середнього підприємництва, підвищення його ролі у соціально-економічному розвитку громади, підвищення рівня конкурентоспроможності та забезпечення зайнятості населення, сільська рада</w:t>
      </w:r>
    </w:p>
    <w:p w:rsidR="00AF576C" w:rsidRPr="00AF576C" w:rsidRDefault="00AF576C" w:rsidP="00AF576C">
      <w:pPr>
        <w:spacing w:after="0" w:line="240" w:lineRule="auto"/>
        <w:ind w:left="709" w:right="224" w:firstLine="709"/>
        <w:jc w:val="both"/>
        <w:rPr>
          <w:rFonts w:ascii="Times New Roman" w:eastAsia="Times New Roman" w:hAnsi="Times New Roman" w:cs="Times New Roman"/>
          <w:color w:val="000000"/>
          <w:sz w:val="28"/>
          <w:szCs w:val="28"/>
          <w:lang w:val="uk-UA" w:eastAsia="ru-RU"/>
        </w:rPr>
      </w:pPr>
    </w:p>
    <w:p w:rsidR="00AF576C" w:rsidRPr="00AF576C" w:rsidRDefault="00AF576C" w:rsidP="00AF576C">
      <w:pPr>
        <w:spacing w:after="0" w:line="240" w:lineRule="auto"/>
        <w:ind w:right="-2"/>
        <w:jc w:val="both"/>
        <w:rPr>
          <w:rFonts w:ascii="Times New Roman" w:eastAsia="Times New Roman" w:hAnsi="Times New Roman" w:cs="Times New Roman"/>
          <w:b/>
          <w:bCs/>
          <w:color w:val="000000"/>
          <w:sz w:val="28"/>
          <w:szCs w:val="28"/>
          <w:lang w:val="uk-UA" w:eastAsia="ru-RU"/>
        </w:rPr>
      </w:pPr>
      <w:r w:rsidRPr="00AF576C">
        <w:rPr>
          <w:rFonts w:ascii="Times New Roman" w:eastAsia="Times New Roman" w:hAnsi="Times New Roman" w:cs="Times New Roman"/>
          <w:b/>
          <w:bCs/>
          <w:color w:val="000000"/>
          <w:sz w:val="28"/>
          <w:szCs w:val="28"/>
          <w:lang w:val="uk-UA" w:eastAsia="ru-RU"/>
        </w:rPr>
        <w:t>ВИРІШИЛА:</w:t>
      </w:r>
    </w:p>
    <w:p w:rsidR="00AF576C" w:rsidRPr="00AF576C" w:rsidRDefault="00AF576C" w:rsidP="00AF576C">
      <w:pPr>
        <w:spacing w:after="0" w:line="240" w:lineRule="auto"/>
        <w:ind w:left="709" w:right="224" w:firstLine="142"/>
        <w:jc w:val="both"/>
        <w:rPr>
          <w:rFonts w:ascii="Times New Roman" w:eastAsia="Times New Roman" w:hAnsi="Times New Roman" w:cs="Times New Roman"/>
          <w:color w:val="000000"/>
          <w:sz w:val="28"/>
          <w:szCs w:val="28"/>
          <w:lang w:val="uk-UA" w:eastAsia="ru-RU"/>
        </w:rPr>
      </w:pPr>
      <w:r w:rsidRPr="00AF576C">
        <w:rPr>
          <w:rFonts w:ascii="Times New Roman" w:eastAsia="Times New Roman" w:hAnsi="Times New Roman" w:cs="Times New Roman"/>
          <w:color w:val="000000"/>
          <w:sz w:val="28"/>
          <w:szCs w:val="28"/>
          <w:lang w:val="ru-RU" w:eastAsia="ru-RU"/>
        </w:rPr>
        <w:t> </w:t>
      </w:r>
    </w:p>
    <w:p w:rsidR="00AF576C" w:rsidRPr="00AF576C" w:rsidRDefault="00AF576C" w:rsidP="00AF576C">
      <w:pPr>
        <w:numPr>
          <w:ilvl w:val="0"/>
          <w:numId w:val="3"/>
        </w:numPr>
        <w:tabs>
          <w:tab w:val="left" w:pos="426"/>
          <w:tab w:val="left" w:pos="1134"/>
        </w:tabs>
        <w:spacing w:after="0" w:line="240" w:lineRule="auto"/>
        <w:ind w:firstLine="709"/>
        <w:jc w:val="both"/>
        <w:rPr>
          <w:rFonts w:ascii="Times New Roman" w:eastAsia="Times New Roman" w:hAnsi="Times New Roman" w:cs="Times New Roman"/>
          <w:bCs/>
          <w:color w:val="000000"/>
          <w:sz w:val="28"/>
          <w:szCs w:val="28"/>
          <w:lang w:val="uk-UA" w:eastAsia="ru-RU"/>
        </w:rPr>
      </w:pPr>
      <w:r w:rsidRPr="00AF576C">
        <w:rPr>
          <w:rFonts w:ascii="Times New Roman" w:eastAsia="Times New Roman" w:hAnsi="Times New Roman" w:cs="Times New Roman"/>
          <w:color w:val="000000"/>
          <w:sz w:val="28"/>
          <w:szCs w:val="28"/>
          <w:lang w:val="uk-UA" w:eastAsia="ru-RU"/>
        </w:rPr>
        <w:t>Затвердити Програму підтримки розвитку малого та середнього підприємництва на території Піщанської сільської територіальної громади на 2026-2028 роки, що додається</w:t>
      </w:r>
    </w:p>
    <w:p w:rsidR="00AF576C" w:rsidRPr="00AF576C" w:rsidRDefault="00AF576C" w:rsidP="00AF576C">
      <w:pPr>
        <w:tabs>
          <w:tab w:val="left" w:pos="426"/>
        </w:tabs>
        <w:spacing w:after="0" w:line="240" w:lineRule="auto"/>
        <w:ind w:firstLine="709"/>
        <w:contextualSpacing/>
        <w:jc w:val="both"/>
        <w:rPr>
          <w:rFonts w:ascii="Times New Roman" w:eastAsia="Times New Roman" w:hAnsi="Times New Roman" w:cs="Times New Roman"/>
          <w:color w:val="000000"/>
          <w:sz w:val="28"/>
          <w:szCs w:val="28"/>
          <w:lang w:val="uk-UA" w:eastAsia="ru-RU"/>
        </w:rPr>
      </w:pPr>
    </w:p>
    <w:p w:rsidR="00AF576C" w:rsidRPr="00AF576C" w:rsidRDefault="00AF576C" w:rsidP="00AF576C">
      <w:pPr>
        <w:numPr>
          <w:ilvl w:val="0"/>
          <w:numId w:val="3"/>
        </w:numPr>
        <w:tabs>
          <w:tab w:val="left" w:pos="426"/>
          <w:tab w:val="left" w:pos="1134"/>
        </w:tabs>
        <w:spacing w:after="0" w:line="240" w:lineRule="auto"/>
        <w:ind w:firstLine="709"/>
        <w:jc w:val="both"/>
        <w:rPr>
          <w:rFonts w:ascii="Times New Roman" w:eastAsia="Times New Roman" w:hAnsi="Times New Roman" w:cs="Times New Roman"/>
          <w:color w:val="000000"/>
          <w:sz w:val="28"/>
          <w:szCs w:val="28"/>
          <w:lang w:val="uk-UA" w:eastAsia="ru-RU"/>
        </w:rPr>
      </w:pPr>
      <w:r w:rsidRPr="00AF576C">
        <w:rPr>
          <w:rFonts w:ascii="Times New Roman" w:eastAsia="Times New Roman" w:hAnsi="Times New Roman" w:cs="Times New Roman"/>
          <w:color w:val="000000"/>
          <w:sz w:val="28"/>
          <w:szCs w:val="28"/>
          <w:lang w:val="uk-UA" w:eastAsia="ru-RU"/>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AF576C" w:rsidRPr="00AF576C" w:rsidRDefault="00AF576C" w:rsidP="00AF576C">
      <w:pPr>
        <w:tabs>
          <w:tab w:val="left" w:pos="426"/>
        </w:tabs>
        <w:spacing w:after="0" w:line="240" w:lineRule="auto"/>
        <w:ind w:firstLine="709"/>
        <w:contextualSpacing/>
        <w:rPr>
          <w:rFonts w:ascii="Times New Roman" w:eastAsia="Times New Roman" w:hAnsi="Times New Roman" w:cs="Times New Roman"/>
          <w:color w:val="000000"/>
          <w:sz w:val="28"/>
          <w:szCs w:val="28"/>
          <w:lang w:val="uk-UA" w:eastAsia="ru-RU"/>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bookmarkStart w:id="4" w:name="_Hlk132273949"/>
      <w:r w:rsidRPr="00AF576C">
        <w:rPr>
          <w:rFonts w:ascii="Times New Roman" w:eastAsia="Times New Roman" w:hAnsi="Times New Roman" w:cs="Times New Roman"/>
          <w:bCs/>
          <w:color w:val="000000"/>
          <w:sz w:val="28"/>
          <w:szCs w:val="28"/>
          <w:lang w:val="uk-UA" w:eastAsia="ru-RU"/>
        </w:rPr>
        <w:t xml:space="preserve">         3.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r w:rsidRPr="00AF576C">
        <w:rPr>
          <w:rFonts w:ascii="Times New Roman" w:eastAsia="Times New Roman" w:hAnsi="Times New Roman" w:cs="Times New Roman"/>
          <w:bCs/>
          <w:color w:val="000000"/>
          <w:sz w:val="28"/>
          <w:szCs w:val="28"/>
          <w:lang w:val="uk-UA" w:eastAsia="ru-RU"/>
        </w:rPr>
        <w:t xml:space="preserve">В.о.сільського голови                                                           Валентина ГУЛЛА  </w:t>
      </w:r>
    </w:p>
    <w:p w:rsidR="00AF576C" w:rsidRPr="00AF576C" w:rsidRDefault="00AF576C" w:rsidP="00AF576C">
      <w:pPr>
        <w:tabs>
          <w:tab w:val="left" w:pos="567"/>
        </w:tabs>
        <w:spacing w:after="0" w:line="240" w:lineRule="auto"/>
        <w:ind w:left="567" w:right="-83" w:hanging="567"/>
        <w:jc w:val="both"/>
        <w:rPr>
          <w:rFonts w:ascii="Times New Roman" w:eastAsia="Times New Roman" w:hAnsi="Times New Roman" w:cs="Times New Roman"/>
          <w:color w:val="000000"/>
          <w:sz w:val="24"/>
          <w:szCs w:val="24"/>
          <w:lang w:val="uk-UA" w:eastAsia="ru-RU"/>
        </w:rPr>
      </w:pPr>
    </w:p>
    <w:bookmarkEnd w:id="4"/>
    <w:p w:rsidR="00AF576C" w:rsidRPr="00AF576C" w:rsidRDefault="00AF576C" w:rsidP="00AF576C">
      <w:pPr>
        <w:spacing w:after="0" w:line="240" w:lineRule="auto"/>
        <w:jc w:val="center"/>
        <w:rPr>
          <w:rFonts w:ascii="Calibri" w:eastAsia="Times New Roman" w:hAnsi="Calibri" w:cs="Times New Roman"/>
          <w:lang w:val="uk-UA" w:eastAsia="ru-RU"/>
        </w:rPr>
      </w:pPr>
      <w:r w:rsidRPr="00AF576C">
        <w:rPr>
          <w:rFonts w:ascii="Calibri" w:eastAsia="Times New Roman" w:hAnsi="Calibri" w:cs="Times New Roman"/>
          <w:lang w:val="uk-UA" w:eastAsia="ru-RU"/>
        </w:rPr>
        <w:t xml:space="preserve">                                                                                                            </w:t>
      </w:r>
    </w:p>
    <w:p w:rsidR="00AF576C" w:rsidRPr="00AF576C" w:rsidRDefault="00AF576C" w:rsidP="00AF576C">
      <w:pPr>
        <w:spacing w:after="0" w:line="240" w:lineRule="auto"/>
        <w:ind w:left="4956" w:firstLine="708"/>
        <w:jc w:val="center"/>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lastRenderedPageBreak/>
        <w:t>Затверджена рішенням</w:t>
      </w:r>
    </w:p>
    <w:p w:rsidR="00AF576C" w:rsidRPr="00AF576C" w:rsidRDefault="00AF576C" w:rsidP="00AF576C">
      <w:pPr>
        <w:spacing w:after="0" w:line="240" w:lineRule="auto"/>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t xml:space="preserve">                                                                                                                     сесії Піщанської сільської </w:t>
      </w:r>
    </w:p>
    <w:p w:rsidR="00AF576C" w:rsidRPr="00AF576C" w:rsidRDefault="00AF576C" w:rsidP="00AF576C">
      <w:pPr>
        <w:spacing w:after="0" w:line="240" w:lineRule="auto"/>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t xml:space="preserve">                                                                                                                     ради від 25 листопада 2025 р</w:t>
      </w:r>
    </w:p>
    <w:p w:rsidR="00AF576C" w:rsidRPr="00AF576C" w:rsidRDefault="00AF576C" w:rsidP="00AF576C">
      <w:pPr>
        <w:spacing w:after="0" w:line="240" w:lineRule="auto"/>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t xml:space="preserve">                                                                                                                     №  781 - </w:t>
      </w:r>
      <w:r w:rsidRPr="00AF576C">
        <w:rPr>
          <w:rFonts w:ascii="Times New Roman" w:eastAsia="Times New Roman" w:hAnsi="Times New Roman" w:cs="Times New Roman"/>
          <w:lang w:eastAsia="ru-RU"/>
        </w:rPr>
        <w:t>V</w:t>
      </w:r>
      <w:r w:rsidRPr="00AF576C">
        <w:rPr>
          <w:rFonts w:ascii="Times New Roman" w:eastAsia="Times New Roman" w:hAnsi="Times New Roman" w:cs="Times New Roman"/>
          <w:lang w:val="uk-UA" w:eastAsia="ru-RU"/>
        </w:rPr>
        <w:t>ІІІ</w:t>
      </w:r>
    </w:p>
    <w:p w:rsidR="00AF576C" w:rsidRPr="00AF576C" w:rsidRDefault="00AF576C" w:rsidP="00AF576C">
      <w:pPr>
        <w:spacing w:after="0" w:line="240" w:lineRule="auto"/>
        <w:jc w:val="center"/>
        <w:rPr>
          <w:rFonts w:ascii="Times New Roman" w:eastAsia="Times New Roman" w:hAnsi="Times New Roman" w:cs="Times New Roman"/>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40"/>
          <w:szCs w:val="40"/>
          <w:lang w:val="uk-UA"/>
        </w:rPr>
      </w:pPr>
      <w:r w:rsidRPr="00AF576C">
        <w:rPr>
          <w:rFonts w:ascii="Times New Roman" w:eastAsia="Times New Roman" w:hAnsi="Times New Roman" w:cs="Times New Roman"/>
          <w:b/>
          <w:color w:val="000000"/>
          <w:sz w:val="40"/>
          <w:szCs w:val="40"/>
          <w:lang w:val="uk-UA"/>
        </w:rPr>
        <w:t>ПРОГРАМА</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36"/>
          <w:szCs w:val="36"/>
          <w:lang w:val="uk-UA"/>
        </w:rPr>
      </w:pPr>
      <w:r w:rsidRPr="00AF576C">
        <w:rPr>
          <w:rFonts w:ascii="Times New Roman" w:eastAsia="Times New Roman" w:hAnsi="Times New Roman" w:cs="Times New Roman"/>
          <w:b/>
          <w:color w:val="000000"/>
          <w:sz w:val="36"/>
          <w:szCs w:val="36"/>
          <w:lang w:val="uk-UA"/>
        </w:rPr>
        <w:t>підтримки розвитку малого та середнього</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36"/>
          <w:szCs w:val="36"/>
          <w:lang w:val="uk-UA"/>
        </w:rPr>
      </w:pPr>
      <w:r w:rsidRPr="00AF576C">
        <w:rPr>
          <w:rFonts w:ascii="Times New Roman" w:eastAsia="Times New Roman" w:hAnsi="Times New Roman" w:cs="Times New Roman"/>
          <w:b/>
          <w:color w:val="000000"/>
          <w:sz w:val="36"/>
          <w:szCs w:val="36"/>
          <w:lang w:val="uk-UA"/>
        </w:rPr>
        <w:t>підприємництва на території Піщанської сільської</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36"/>
          <w:szCs w:val="36"/>
          <w:lang w:val="uk-UA"/>
        </w:rPr>
      </w:pPr>
      <w:r w:rsidRPr="00AF576C">
        <w:rPr>
          <w:rFonts w:ascii="Times New Roman" w:eastAsia="Times New Roman" w:hAnsi="Times New Roman" w:cs="Times New Roman"/>
          <w:b/>
          <w:color w:val="000000"/>
          <w:sz w:val="36"/>
          <w:szCs w:val="36"/>
          <w:lang w:val="uk-UA"/>
        </w:rPr>
        <w:t>територіальної громади на 2026-2028 роки</w:t>
      </w: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36"/>
          <w:szCs w:val="36"/>
          <w:lang w:val="uk-UA" w:eastAsia="ru-RU"/>
        </w:rPr>
      </w:pP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36"/>
          <w:szCs w:val="36"/>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28"/>
          <w:szCs w:val="28"/>
          <w:lang w:val="uk-UA" w:eastAsia="ru-RU"/>
        </w:rPr>
      </w:pPr>
      <w:r w:rsidRPr="00AF576C">
        <w:rPr>
          <w:rFonts w:ascii="Times New Roman" w:eastAsia="Calibri" w:hAnsi="Times New Roman" w:cs="Times New Roman"/>
          <w:bCs/>
          <w:color w:val="000000"/>
          <w:sz w:val="28"/>
          <w:szCs w:val="28"/>
          <w:lang w:val="uk-UA" w:eastAsia="ru-RU"/>
        </w:rPr>
        <w:t>село Піщана</w:t>
      </w: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28"/>
          <w:szCs w:val="28"/>
          <w:lang w:val="uk-UA" w:eastAsia="ru-RU"/>
        </w:rPr>
      </w:pPr>
      <w:r w:rsidRPr="00AF576C">
        <w:rPr>
          <w:rFonts w:ascii="Times New Roman" w:eastAsia="Calibri" w:hAnsi="Times New Roman" w:cs="Times New Roman"/>
          <w:bCs/>
          <w:color w:val="000000"/>
          <w:sz w:val="28"/>
          <w:szCs w:val="28"/>
          <w:lang w:val="uk-UA" w:eastAsia="ru-RU"/>
        </w:rPr>
        <w:t>2025 рік</w:t>
      </w: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28"/>
          <w:szCs w:val="28"/>
          <w:lang w:val="uk-UA" w:eastAsia="ru-RU"/>
        </w:rPr>
      </w:pPr>
    </w:p>
    <w:p w:rsidR="001B6AB4" w:rsidRDefault="001B6AB4" w:rsidP="00AF576C">
      <w:pPr>
        <w:spacing w:after="0" w:line="240" w:lineRule="auto"/>
        <w:jc w:val="center"/>
        <w:rPr>
          <w:rFonts w:ascii="Times New Roman" w:eastAsia="Calibri" w:hAnsi="Times New Roman" w:cs="Times New Roman"/>
          <w:b/>
          <w:color w:val="000000"/>
          <w:sz w:val="28"/>
          <w:szCs w:val="28"/>
          <w:lang w:val="uk-UA" w:eastAsia="ru-RU"/>
        </w:rPr>
      </w:pPr>
    </w:p>
    <w:p w:rsidR="00AF576C" w:rsidRPr="00AF576C" w:rsidRDefault="00AF576C" w:rsidP="00AF576C">
      <w:pPr>
        <w:spacing w:after="0" w:line="240" w:lineRule="auto"/>
        <w:jc w:val="center"/>
        <w:rPr>
          <w:rFonts w:ascii="Times New Roman" w:eastAsia="Calibri" w:hAnsi="Times New Roman" w:cs="Times New Roman"/>
          <w:b/>
          <w:color w:val="000000"/>
          <w:sz w:val="28"/>
          <w:szCs w:val="28"/>
          <w:lang w:val="uk-UA" w:eastAsia="ru-RU"/>
        </w:rPr>
      </w:pPr>
      <w:r w:rsidRPr="00AF576C">
        <w:rPr>
          <w:rFonts w:ascii="Times New Roman" w:eastAsia="Calibri" w:hAnsi="Times New Roman" w:cs="Times New Roman"/>
          <w:b/>
          <w:color w:val="000000"/>
          <w:sz w:val="28"/>
          <w:szCs w:val="28"/>
          <w:lang w:val="uk-UA" w:eastAsia="ru-RU"/>
        </w:rPr>
        <w:lastRenderedPageBreak/>
        <w:t xml:space="preserve">Програма </w:t>
      </w:r>
    </w:p>
    <w:p w:rsidR="00AF576C" w:rsidRPr="00AF576C" w:rsidRDefault="00AF576C" w:rsidP="00AF576C">
      <w:pPr>
        <w:spacing w:after="0" w:line="240" w:lineRule="auto"/>
        <w:jc w:val="center"/>
        <w:rPr>
          <w:rFonts w:ascii="Times New Roman" w:eastAsia="Calibri" w:hAnsi="Times New Roman" w:cs="Times New Roman"/>
          <w:b/>
          <w:color w:val="000000"/>
          <w:sz w:val="28"/>
          <w:szCs w:val="28"/>
          <w:lang w:val="uk-UA" w:eastAsia="ru-RU"/>
        </w:rPr>
      </w:pPr>
      <w:r w:rsidRPr="00AF576C">
        <w:rPr>
          <w:rFonts w:ascii="Times New Roman" w:eastAsia="Calibri" w:hAnsi="Times New Roman" w:cs="Times New Roman"/>
          <w:b/>
          <w:color w:val="000000"/>
          <w:sz w:val="28"/>
          <w:szCs w:val="28"/>
          <w:lang w:val="uk-UA" w:eastAsia="ru-RU"/>
        </w:rPr>
        <w:t xml:space="preserve">підтримки розвитку малого та середнього підприємництва на території Піщанської сільської територіальної громади на 2026-2028 роки </w:t>
      </w:r>
    </w:p>
    <w:p w:rsidR="00AF576C" w:rsidRPr="00AF576C" w:rsidRDefault="00AF576C" w:rsidP="00AF576C">
      <w:pPr>
        <w:spacing w:after="0" w:line="240" w:lineRule="auto"/>
        <w:jc w:val="center"/>
        <w:rPr>
          <w:rFonts w:ascii="Times New Roman" w:eastAsia="Calibri" w:hAnsi="Times New Roman" w:cs="Times New Roman"/>
          <w:b/>
          <w:color w:val="000000"/>
          <w:sz w:val="24"/>
          <w:szCs w:val="24"/>
          <w:lang w:val="uk-UA" w:eastAsia="ru-RU"/>
        </w:rPr>
      </w:pPr>
    </w:p>
    <w:p w:rsidR="00AF576C" w:rsidRPr="00AF576C" w:rsidRDefault="00AF576C" w:rsidP="00AF576C">
      <w:pPr>
        <w:spacing w:after="0" w:line="240" w:lineRule="auto"/>
        <w:jc w:val="center"/>
        <w:rPr>
          <w:rFonts w:ascii="Times New Roman" w:eastAsia="Calibri" w:hAnsi="Times New Roman" w:cs="Times New Roman"/>
          <w:b/>
          <w:color w:val="000000"/>
          <w:sz w:val="24"/>
          <w:szCs w:val="24"/>
          <w:lang w:val="uk-UA" w:eastAsia="ru-RU"/>
        </w:rPr>
      </w:pPr>
    </w:p>
    <w:p w:rsidR="00AF576C" w:rsidRPr="00AF576C" w:rsidRDefault="00AF576C" w:rsidP="00AF576C">
      <w:pPr>
        <w:ind w:firstLine="567"/>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1. Визначення проблеми, на розв’язання якої спрямована Програма</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Мале та середнє підприємництво є важливим для забезпечення сталого економічного розвитку громади, району, області та в цілому держави, адже виконує важливі функції формування конкурентного середовища, впровадження інноваційних виробництв, є головною рушійною силою, що забезпечує формування стабільної місцевої економіки, вирішення соціально-економічних потреб мешканців та зростання рівня їх життя.</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Водночас малий та середній бізнес виконує соціальну роль, створюючи робочі місця, забезпечуючи стабільне джерело доходу для значних прошарків населення. </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rPr>
      </w:pPr>
      <w:r w:rsidRPr="00AF576C">
        <w:rPr>
          <w:rFonts w:ascii="Times New Roman" w:eastAsia="Calibri" w:hAnsi="Times New Roman" w:cs="Times New Roman"/>
          <w:color w:val="000000"/>
          <w:kern w:val="2"/>
          <w:sz w:val="28"/>
          <w:szCs w:val="28"/>
          <w:lang w:val="uk-UA"/>
        </w:rPr>
        <w:t xml:space="preserve">       Підприємництво стало основною діяльністю для значної частини населення громади. Так, за оперативними даними станом на 01.01.2025 року на території Піщанської </w:t>
      </w:r>
      <w:r w:rsidRPr="00AF576C">
        <w:rPr>
          <w:rFonts w:ascii="Times New Roman" w:eastAsia="Times New Roman" w:hAnsi="Times New Roman" w:cs="Times New Roman"/>
          <w:sz w:val="28"/>
          <w:szCs w:val="28"/>
          <w:lang w:val="uk-UA"/>
        </w:rPr>
        <w:t>громади провадять свою діяльність 114 землекористувачів, що представлені різними формами власності та видами господарювання, а саме: 39 фермерських господарств, 12 селянсько (фермерських) господарств, 4 приватних підприємств, 2 товариства з обмеженою відповідальністю, 1 мале підприємство, 56 фізичних осіб – підприємців та фізичних осіб, якими створюються в сільській місцевості робочі місця.</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Суб’єкти господарювання забезпечують зайнятість населення, створюючи робочі місця та сплачуючи податки та збори  до бюджету громади.</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За галузевим принципом найбільш ефективною та перспективною галуззю є сільське господарство, в якій здійснюють діяльність переважна більшість суб’єктів господарювання від їх загальної кількості. Саме суб’єктами господарювання цієї галузі створюються робочі місця в сільській місцевості.</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 Мале та середнє підприємництво забезпечує значну частку надходжень до бюджету територіальної громади за рахунок сплати податків та зборів.</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Якщо аналізувати суб’єктів господарювання за системами оподаткування, то слід зауважити, що близько 90% представників бізнесу громади здійснюють діяльність на спрощеній системі оподаткування, обліку та звітності. Саме цей спеціальний податковий режим був запроваджений для зниження податкового навантаження та стимулювання розвитку малого та середнього підприємництва, адже суттєво спростив процедуру сплати податків та декларування доходів.</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Розвитку малого та середнього підприємництва має сприяти створення позитивного іміджу громади та сприятливого підприємницького клімату. Поряд із цим, сучасний стан розвитку малого та середнього підприємництва свідчить про наявність проблем, що стримують розвиток даного сектору економіки та не дозволяють в повній мірі розкрити його потенціал. </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lastRenderedPageBreak/>
        <w:t xml:space="preserve">Так, на ситуацію в сфері розвитку малого і середнього підприємництва негативно впливає низький рівень професійних знань та досвіду підприємців–початківців щодо умов започаткування та ведення підприємницької діяльності, недостатня розвиненість інфраструктури підтримки малого та середнього підприємництва, обмежені можливості щодо ресурсного та інформаційного забезпечення суб’єктів малого і середнього підприємництва. </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Значною перешкодою для активного розвитку підприємництва є обмеженість доступу до фінансових ресурсів як довгострокового, так і короткострокового характеру. Високі відсоткові ставки за кредитами та вимоги до вартості застави заважають проведенню широкого банківського кредитування малого і середнього підприємництва та зменшують попит на банківські кредити.</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Також до проблемних аспектів сфери малого і середнього підприємництва слід віднести низький рівень підтримки власного продукту (бренду), що призводить до зниження обсягу реалізації продукції, невідповідність сервісу обслуговування споживачів сучасним вимогам та тенденціям ринку, обмеження просування вироблених товарів (послуг, робіт) місцевих виробників на споживчих ринках тощо.</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Але головною причиною негативного впливу на розвиток малого і середнього підприємництва в останні роки є військова агресія рф проти нашої країни та введення воєнного стану, що спричинило розрив налагоджених економічних зв’язків, як внутрішніх так і зовнішніх, логістичних шляхів, скорочення виробничих потужностей тощо.</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Крім того, на </w:t>
      </w:r>
      <w:bookmarkStart w:id="5" w:name="_Hlk190703349"/>
      <w:r w:rsidRPr="00AF576C">
        <w:rPr>
          <w:rFonts w:ascii="Times New Roman" w:eastAsia="Calibri" w:hAnsi="Times New Roman" w:cs="Times New Roman"/>
          <w:color w:val="000000"/>
          <w:kern w:val="2"/>
          <w:sz w:val="28"/>
          <w:szCs w:val="28"/>
          <w:lang w:val="uk-UA"/>
        </w:rPr>
        <w:t xml:space="preserve">розвиток малого і середнього підприємництва </w:t>
      </w:r>
      <w:bookmarkEnd w:id="5"/>
      <w:r w:rsidRPr="00AF576C">
        <w:rPr>
          <w:rFonts w:ascii="Times New Roman" w:eastAsia="Calibri" w:hAnsi="Times New Roman" w:cs="Times New Roman"/>
          <w:color w:val="000000"/>
          <w:kern w:val="2"/>
          <w:sz w:val="28"/>
          <w:szCs w:val="28"/>
          <w:lang w:val="uk-UA"/>
        </w:rPr>
        <w:t>негативно впливають постійні зміни в податковому законодавстві, коливання курсу валют, інфляційні процеси, зростання цін на енергоресурси, сировину, матеріали, зниження купівельної спроможності населення внаслідок зменшення реальних доходів тощо.</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На сьогодні розвиток підприємництва залишається одним із пріоритетних напрямів загальнодержавної та регіональної економічної політики в Україні.</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Однією з основних цілей діяльності місцевого самоврядування є створення сприятливих умов для розвитку малого та середнього підприємництва громади, підтримка активізації підприємницької діяльності та поліпшення інвестиційного клімату, забезпечення конкурентоспроможності малого та середнього підприємництва та підвищення його ролі в житті громади.</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Розглядаючи перспективи розвитку малого та середнього бізнесу, варто зосередити увагу на покращенні інформаційно-консультаційного обслуговування, в межах якого повинна надаватися допомога з проблем формування та функціонування малих та середніх підприємств. З метою стимулювання ефективного розвитку бізнесу в громаді, необхідно створювати належні умови для залучення молоді до підприємницької діяльності. Така підтримка має проявлятися в наданні консультацій зі створення та започаткування власної підприємницької діяльності, проведенні різного роду освітніх заходів  тощо.</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Обов’язковою умовою запровадження діалогу між місцевою владою та представниками бізнесу є встановлення системи зворотного зв’язку. </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lastRenderedPageBreak/>
        <w:t>Програма є важливим інструментом реалізації на місцевому рівні державної політики сприяння розвитку малого і середнього підприємництва, активізації політики щодо зайнятості населення, розвитку інвестиційно-інноваційної діяльності та направлена на створення умов для стійкого розвитку господарюючих суб’єктів, підвищення їх ролі у вирішенні завдань соціально-економічного розвитку громади.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ind w:firstLine="567"/>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2. Визначення мети Програми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Метою Програми є створення сприятливого середовища для розвитку малого та середнього бізнесу, підвищення його ролі у вирішенні соціально-економічних проблем розвитку громади, підвищення рівня конкурентоспроможності та забезпечення зайнятості населення шляхом підтримки підприємницької ініціативи, вдосконалення процесу надання адміністративно-дозвільних процедур, інформаційно-консультаційної, ресурсної, фінансово-кредитної та навчально-методичної підтримки суб’єктів малого і середнього підприємництва.</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tabs>
          <w:tab w:val="left" w:pos="2295"/>
        </w:tabs>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3.Обґрунтування шляхів і засобів розв’язання проблеми, обсягів та джерел фінансування. Строки та етапи виконання Програми</w:t>
      </w:r>
    </w:p>
    <w:p w:rsidR="00AF576C" w:rsidRPr="00AF576C" w:rsidRDefault="00AF576C" w:rsidP="00AF576C">
      <w:pPr>
        <w:tabs>
          <w:tab w:val="left" w:pos="2295"/>
        </w:tabs>
        <w:spacing w:after="0" w:line="240" w:lineRule="auto"/>
        <w:ind w:firstLine="709"/>
        <w:jc w:val="both"/>
        <w:rPr>
          <w:rFonts w:ascii="Times New Roman" w:eastAsia="Calibri" w:hAnsi="Times New Roman" w:cs="Times New Roman"/>
          <w:bCs/>
          <w:color w:val="000000"/>
          <w:sz w:val="28"/>
          <w:szCs w:val="28"/>
          <w:lang w:val="uk-UA" w:eastAsia="ru-RU"/>
        </w:rPr>
      </w:pPr>
      <w:r w:rsidRPr="00AF576C">
        <w:rPr>
          <w:rFonts w:ascii="Times New Roman" w:eastAsia="Calibri" w:hAnsi="Times New Roman" w:cs="Times New Roman"/>
          <w:bCs/>
          <w:color w:val="000000"/>
          <w:sz w:val="28"/>
          <w:szCs w:val="28"/>
          <w:lang w:val="uk-UA" w:eastAsia="ru-RU"/>
        </w:rPr>
        <w:t>Подальший розвиток малого та середнього підприємництва, як стратегічного напрямку соціально-економічного розвитку громади, можливий при реалізації комплексу заходів з удосконалення регулювання підприємницької діяльності, фінансово-кредитної та інвестиційної підтримки, ресурсного та інформаційного забезпечення, формування інфраструктури підтримки підприємництва.</w:t>
      </w:r>
    </w:p>
    <w:p w:rsidR="00AF576C" w:rsidRPr="00AF576C" w:rsidRDefault="00AF576C" w:rsidP="00AF576C">
      <w:pPr>
        <w:spacing w:after="0" w:line="240" w:lineRule="auto"/>
        <w:ind w:firstLine="709"/>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Реалізація Програми відбуватиметься протягом 2026-2028 років.</w:t>
      </w:r>
    </w:p>
    <w:p w:rsidR="00AF576C" w:rsidRPr="00AF576C" w:rsidRDefault="00AF576C" w:rsidP="00AF576C">
      <w:pPr>
        <w:spacing w:after="0" w:line="240" w:lineRule="auto"/>
        <w:ind w:firstLine="709"/>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Фінансування Програми планується здійснювати з бюджету Піщанської сільської територіальної громади за рахунок перевиконання місцевого бюджету.</w:t>
      </w:r>
    </w:p>
    <w:p w:rsidR="00AF576C" w:rsidRPr="00AF576C" w:rsidRDefault="00AF576C" w:rsidP="00AF576C">
      <w:pPr>
        <w:spacing w:after="0" w:line="240" w:lineRule="auto"/>
        <w:ind w:firstLine="709"/>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Обсяг фінансових ресурсів є орієнтовним та визначатиметься з урахуванням наявного ресурсу місцевого бюджету з додержанням вимог статті 85 Бюджетного кодексу України та постанови Кабінету Міністрів України від 11 жовтня 2016 №710 «Про ефективне використання державних коштів» (зі змінами та доповненнями).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tabs>
          <w:tab w:val="left" w:pos="900"/>
        </w:tabs>
        <w:ind w:firstLine="567"/>
        <w:jc w:val="center"/>
        <w:rPr>
          <w:rFonts w:ascii="Times New Roman" w:eastAsia="Calibri" w:hAnsi="Times New Roman" w:cs="Times New Roman"/>
          <w:b/>
          <w:bCs/>
          <w:sz w:val="28"/>
          <w:szCs w:val="28"/>
          <w:lang w:val="uk-UA" w:eastAsia="ru-RU"/>
        </w:rPr>
      </w:pPr>
      <w:r w:rsidRPr="00AF576C">
        <w:rPr>
          <w:rFonts w:ascii="Times New Roman" w:eastAsia="Calibri" w:hAnsi="Times New Roman" w:cs="Times New Roman"/>
          <w:b/>
          <w:bCs/>
          <w:color w:val="000000"/>
          <w:sz w:val="28"/>
          <w:szCs w:val="28"/>
          <w:lang w:val="uk-UA" w:eastAsia="ru-RU"/>
        </w:rPr>
        <w:t>4.</w:t>
      </w:r>
      <w:r w:rsidRPr="00AF576C">
        <w:rPr>
          <w:rFonts w:ascii="Times New Roman" w:eastAsia="Calibri" w:hAnsi="Times New Roman" w:cs="Times New Roman"/>
          <w:b/>
          <w:color w:val="000000"/>
          <w:sz w:val="28"/>
          <w:szCs w:val="28"/>
          <w:lang w:val="uk-UA" w:eastAsia="ru-RU"/>
        </w:rPr>
        <w:t xml:space="preserve"> </w:t>
      </w:r>
      <w:r w:rsidRPr="00AF576C">
        <w:rPr>
          <w:rFonts w:ascii="Times New Roman" w:eastAsia="Calibri" w:hAnsi="Times New Roman" w:cs="Times New Roman"/>
          <w:b/>
          <w:bCs/>
          <w:color w:val="000000"/>
          <w:sz w:val="28"/>
          <w:szCs w:val="28"/>
          <w:lang w:val="uk-UA" w:eastAsia="ru-RU"/>
        </w:rPr>
        <w:t xml:space="preserve">Напрями діяльності та заходи Програми, </w:t>
      </w:r>
      <w:r w:rsidRPr="00AF576C">
        <w:rPr>
          <w:rFonts w:ascii="Times New Roman" w:eastAsia="Calibri" w:hAnsi="Times New Roman" w:cs="Times New Roman"/>
          <w:b/>
          <w:bCs/>
          <w:sz w:val="28"/>
          <w:szCs w:val="28"/>
          <w:lang w:val="uk-UA" w:eastAsia="ru-RU"/>
        </w:rPr>
        <w:t>результативні показники</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Напрямами Програми є:</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w:t>
      </w:r>
      <w:r w:rsidRPr="00AF576C">
        <w:rPr>
          <w:rFonts w:ascii="Calibri" w:eastAsia="Times New Roman" w:hAnsi="Calibri" w:cs="Times New Roman"/>
          <w:color w:val="000000"/>
          <w:sz w:val="28"/>
          <w:szCs w:val="28"/>
          <w:lang w:val="ru-RU"/>
        </w:rPr>
        <w:t xml:space="preserve"> </w:t>
      </w:r>
      <w:r w:rsidRPr="00AF576C">
        <w:rPr>
          <w:rFonts w:ascii="Calibri" w:eastAsia="Times New Roman" w:hAnsi="Calibri" w:cs="Times New Roman"/>
          <w:color w:val="000000"/>
          <w:sz w:val="28"/>
          <w:szCs w:val="28"/>
          <w:lang w:val="uk-UA"/>
        </w:rPr>
        <w:t>с</w:t>
      </w:r>
      <w:r w:rsidRPr="00AF576C">
        <w:rPr>
          <w:rFonts w:ascii="Times New Roman" w:eastAsia="Calibri" w:hAnsi="Times New Roman" w:cs="Times New Roman"/>
          <w:color w:val="000000"/>
          <w:kern w:val="2"/>
          <w:sz w:val="28"/>
          <w:szCs w:val="28"/>
          <w:lang w:val="uk-UA"/>
        </w:rPr>
        <w:t>творення сприятливого бізнес-клімату;</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фінансово-кредитна та інвестиційна підтримка;</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ресурсне та інформаційне забезпечення.</w:t>
      </w:r>
    </w:p>
    <w:p w:rsidR="00AF576C" w:rsidRPr="00AF576C" w:rsidRDefault="00AF576C" w:rsidP="00AF576C">
      <w:pPr>
        <w:spacing w:after="0" w:line="240" w:lineRule="auto"/>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         Очікуваними результатами виконання заходів Програми є:</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1) збільшення кількості суб’єктів малого і середнього підприємництва;</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2) збільшення частки товарів місцевого виробництва на споживчому ринку;</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3) створення нових робочих місць та зниження рівня безробіття;</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lastRenderedPageBreak/>
        <w:t>4) залучення суб’єктів малого і середнього підприємництва до проходження навчання, стажування, перепідготовки;</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5) організація та проведення семінарів, тренінгів, навчань та збільшення кількості їх учасників;</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6) підвищення позитивного іміджу суб’єктів малого і середнього підприємництва та їх продукції тощо.</w:t>
      </w:r>
    </w:p>
    <w:p w:rsidR="00AF576C" w:rsidRPr="00AF576C" w:rsidRDefault="00AF576C" w:rsidP="00AF576C">
      <w:pPr>
        <w:spacing w:after="0" w:line="240" w:lineRule="auto"/>
        <w:ind w:firstLine="709"/>
        <w:contextualSpacing/>
        <w:jc w:val="both"/>
        <w:rPr>
          <w:rFonts w:ascii="Times New Roman" w:eastAsia="Calibri" w:hAnsi="Times New Roman" w:cs="Times New Roman"/>
          <w:bCs/>
          <w:color w:val="000000"/>
          <w:sz w:val="28"/>
          <w:szCs w:val="28"/>
          <w:lang w:val="uk-UA" w:eastAsia="uk-UA"/>
        </w:rPr>
      </w:pPr>
      <w:r w:rsidRPr="00AF576C">
        <w:rPr>
          <w:rFonts w:ascii="Times New Roman" w:eastAsia="Calibri" w:hAnsi="Times New Roman" w:cs="Times New Roman"/>
          <w:bCs/>
          <w:color w:val="000000"/>
          <w:sz w:val="28"/>
          <w:szCs w:val="28"/>
          <w:lang w:val="uk-UA" w:eastAsia="uk-UA"/>
        </w:rPr>
        <w:t xml:space="preserve">Результатами реалізації Програми стане прискорення розвитку малого і середнього підприємництва, повноцінне використання його потенційних можливостей, перетворення його на дієвий механізм розв’язання економічних і соціальних проблем, сприяння структурній перебудові економіки, вирішення проблем зайнятості та насичення вітчизняного ринку товарами та послугами. </w:t>
      </w:r>
    </w:p>
    <w:p w:rsidR="00AF576C" w:rsidRPr="00AF576C" w:rsidRDefault="00AF576C" w:rsidP="00AF576C">
      <w:pPr>
        <w:tabs>
          <w:tab w:val="left" w:pos="567"/>
          <w:tab w:val="left" w:pos="993"/>
        </w:tabs>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spacing w:after="0"/>
        <w:ind w:firstLine="567"/>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5. Координація та контроль за ходом виконання Програми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 xml:space="preserve">Відповідальним виконавцем Програми є структурні підрозділи та виконавчі органи Піщанської сільської ради, зокрема </w:t>
      </w:r>
      <w:r w:rsidRPr="00AF576C">
        <w:rPr>
          <w:rFonts w:ascii="Times New Roman" w:eastAsia="Times New Roman" w:hAnsi="Times New Roman" w:cs="Times New Roman"/>
          <w:sz w:val="28"/>
          <w:szCs w:val="28"/>
          <w:lang w:val="uk-UA"/>
        </w:rPr>
        <w:t>відділ земельних відносин, економіки, комунальної власності, архітектури та містобудування</w:t>
      </w:r>
      <w:r w:rsidRPr="00AF576C">
        <w:rPr>
          <w:rFonts w:ascii="Times New Roman" w:eastAsia="Calibri" w:hAnsi="Times New Roman" w:cs="Times New Roman"/>
          <w:color w:val="000000"/>
          <w:sz w:val="28"/>
          <w:szCs w:val="28"/>
          <w:lang w:val="uk-UA" w:eastAsia="ru-RU"/>
        </w:rPr>
        <w:t xml:space="preserve">, на який покладається організація виконання завдань Програми. </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r w:rsidRPr="00AF576C">
        <w:rPr>
          <w:rFonts w:ascii="Times New Roman" w:eastAsia="Calibri" w:hAnsi="Times New Roman" w:cs="Times New Roman"/>
          <w:kern w:val="2"/>
          <w:sz w:val="28"/>
          <w:szCs w:val="28"/>
          <w:lang w:val="uk-UA"/>
        </w:rPr>
        <w:t xml:space="preserve">Контроль за виконанням Програми здійснює постійна депутатська комісія Піщанської сільської ради з </w:t>
      </w:r>
      <w:r w:rsidRPr="00AF576C">
        <w:rPr>
          <w:rFonts w:ascii="Times New Roman" w:eastAsia="Times New Roman" w:hAnsi="Times New Roman" w:cs="Times New Roman"/>
          <w:bCs/>
          <w:color w:val="000000"/>
          <w:sz w:val="28"/>
          <w:szCs w:val="28"/>
          <w:lang w:val="uk-UA" w:eastAsia="ru-RU"/>
        </w:rPr>
        <w:t xml:space="preserve">фінансових  питань, бюджету, інвестиційної діяльності, економіки та регуляторної політики.  </w:t>
      </w:r>
    </w:p>
    <w:p w:rsidR="00AF576C" w:rsidRPr="00AF576C" w:rsidRDefault="00AF576C" w:rsidP="00AF576C">
      <w:pPr>
        <w:tabs>
          <w:tab w:val="left" w:pos="567"/>
        </w:tabs>
        <w:spacing w:after="0" w:line="240" w:lineRule="auto"/>
        <w:ind w:left="567" w:right="-83" w:hanging="567"/>
        <w:jc w:val="both"/>
        <w:rPr>
          <w:rFonts w:ascii="Times New Roman" w:eastAsia="Times New Roman" w:hAnsi="Times New Roman" w:cs="Times New Roman"/>
          <w:color w:val="000000"/>
          <w:sz w:val="24"/>
          <w:szCs w:val="24"/>
          <w:lang w:val="uk-UA" w:eastAsia="ru-RU"/>
        </w:rPr>
      </w:pPr>
    </w:p>
    <w:p w:rsidR="00AF576C" w:rsidRPr="00AF576C" w:rsidRDefault="00AF576C" w:rsidP="00AF576C">
      <w:pPr>
        <w:spacing w:after="0" w:line="240" w:lineRule="auto"/>
        <w:ind w:firstLine="567"/>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В період реалізації заходів Програми до неї можуть вноситися зміни і доповнення.</w:t>
      </w:r>
    </w:p>
    <w:p w:rsidR="00AF576C" w:rsidRPr="00AF576C" w:rsidRDefault="00AF576C" w:rsidP="00AF576C">
      <w:pPr>
        <w:spacing w:after="0" w:line="240" w:lineRule="auto"/>
        <w:ind w:right="-1"/>
        <w:jc w:val="center"/>
        <w:rPr>
          <w:rFonts w:ascii="Times New Roman" w:eastAsia="Times New Roman" w:hAnsi="Times New Roman" w:cs="Times New Roman"/>
          <w:b/>
          <w:color w:val="000000"/>
          <w:sz w:val="28"/>
          <w:szCs w:val="28"/>
          <w:lang w:val="uk-UA" w:eastAsia="ru-RU"/>
        </w:rPr>
      </w:pPr>
      <w:r w:rsidRPr="00AF576C">
        <w:rPr>
          <w:rFonts w:ascii="Times New Roman" w:eastAsia="Times New Roman" w:hAnsi="Times New Roman" w:cs="Times New Roman"/>
          <w:b/>
          <w:color w:val="000000"/>
          <w:sz w:val="28"/>
          <w:szCs w:val="28"/>
          <w:lang w:val="uk-UA" w:eastAsia="ru-RU"/>
        </w:rPr>
        <w:t xml:space="preserve">6. Ресурсне забезпечення Програми </w:t>
      </w:r>
    </w:p>
    <w:p w:rsidR="00AF576C" w:rsidRPr="00AF576C" w:rsidRDefault="00AF576C" w:rsidP="00AF576C">
      <w:pPr>
        <w:spacing w:after="0" w:line="240" w:lineRule="auto"/>
        <w:ind w:right="-1"/>
        <w:jc w:val="center"/>
        <w:rPr>
          <w:rFonts w:ascii="Times New Roman" w:eastAsia="Times New Roman" w:hAnsi="Times New Roman" w:cs="Times New Roman"/>
          <w:b/>
          <w:color w:val="000000"/>
          <w:sz w:val="28"/>
          <w:szCs w:val="28"/>
          <w:lang w:val="uk-UA" w:eastAsia="ru-RU"/>
        </w:rPr>
      </w:pPr>
    </w:p>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857"/>
        <w:gridCol w:w="1390"/>
        <w:gridCol w:w="1644"/>
        <w:gridCol w:w="1984"/>
      </w:tblGrid>
      <w:tr w:rsidR="00AF576C" w:rsidRPr="00770CDA" w:rsidTr="001B6AB4">
        <w:trPr>
          <w:trHeight w:val="232"/>
        </w:trPr>
        <w:tc>
          <w:tcPr>
            <w:tcW w:w="2983" w:type="dxa"/>
            <w:vMerge w:val="restart"/>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Обсяг коштів, які пропонується залучити на виконання Програми, тис.грн.</w:t>
            </w:r>
          </w:p>
        </w:tc>
        <w:tc>
          <w:tcPr>
            <w:tcW w:w="4891" w:type="dxa"/>
            <w:gridSpan w:val="3"/>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За роками виконання</w:t>
            </w:r>
          </w:p>
        </w:tc>
        <w:tc>
          <w:tcPr>
            <w:tcW w:w="1984" w:type="dxa"/>
            <w:vMerge w:val="restart"/>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Усього витрат на виконання Програми, тис.грн.</w:t>
            </w:r>
          </w:p>
        </w:tc>
      </w:tr>
      <w:tr w:rsidR="00AF576C" w:rsidRPr="00AF576C" w:rsidTr="001B6AB4">
        <w:trPr>
          <w:trHeight w:val="70"/>
        </w:trPr>
        <w:tc>
          <w:tcPr>
            <w:tcW w:w="2983" w:type="dxa"/>
            <w:vMerge/>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tc>
        <w:tc>
          <w:tcPr>
            <w:tcW w:w="1857"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2026 рік</w:t>
            </w:r>
          </w:p>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tc>
        <w:tc>
          <w:tcPr>
            <w:tcW w:w="1390" w:type="dxa"/>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2027 рік</w:t>
            </w:r>
          </w:p>
        </w:tc>
        <w:tc>
          <w:tcPr>
            <w:tcW w:w="1644" w:type="dxa"/>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2028 рік</w:t>
            </w:r>
          </w:p>
        </w:tc>
        <w:tc>
          <w:tcPr>
            <w:tcW w:w="1984" w:type="dxa"/>
            <w:vMerge/>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tc>
      </w:tr>
      <w:tr w:rsidR="00AF576C" w:rsidRPr="00AF576C" w:rsidTr="001B6AB4">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Усього, у тому числі:</w:t>
            </w:r>
          </w:p>
        </w:tc>
        <w:tc>
          <w:tcPr>
            <w:tcW w:w="1857"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iCs/>
                <w:spacing w:val="1"/>
                <w:sz w:val="24"/>
                <w:szCs w:val="24"/>
                <w:lang w:val="uk-UA" w:eastAsia="zh-CN"/>
              </w:rPr>
              <w:t>5,0</w:t>
            </w:r>
          </w:p>
        </w:tc>
        <w:tc>
          <w:tcPr>
            <w:tcW w:w="1390"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644"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spacing w:val="5"/>
                <w:sz w:val="24"/>
                <w:szCs w:val="24"/>
                <w:lang w:val="uk-UA" w:eastAsia="zh-CN"/>
              </w:rPr>
              <w:t>15,0</w:t>
            </w:r>
          </w:p>
        </w:tc>
      </w:tr>
      <w:tr w:rsidR="00AF576C" w:rsidRPr="00AF576C" w:rsidTr="001B6AB4">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Державний бюджет</w:t>
            </w:r>
          </w:p>
        </w:tc>
        <w:tc>
          <w:tcPr>
            <w:tcW w:w="1857"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c>
          <w:tcPr>
            <w:tcW w:w="1390" w:type="dxa"/>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c>
          <w:tcPr>
            <w:tcW w:w="1644" w:type="dxa"/>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c>
          <w:tcPr>
            <w:tcW w:w="1984"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r>
      <w:tr w:rsidR="00AF576C" w:rsidRPr="00AF576C" w:rsidTr="001B6AB4">
        <w:trPr>
          <w:trHeight w:val="526"/>
        </w:trPr>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Місцевий бюджет (бюджет Піщанської сільської територіальної громади)</w:t>
            </w:r>
          </w:p>
        </w:tc>
        <w:tc>
          <w:tcPr>
            <w:tcW w:w="1857"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iCs/>
                <w:spacing w:val="1"/>
                <w:sz w:val="24"/>
                <w:szCs w:val="24"/>
                <w:lang w:val="uk-UA" w:eastAsia="zh-CN"/>
              </w:rPr>
              <w:t>5,0</w:t>
            </w:r>
          </w:p>
        </w:tc>
        <w:tc>
          <w:tcPr>
            <w:tcW w:w="1390"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644"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spacing w:val="5"/>
                <w:sz w:val="24"/>
                <w:szCs w:val="24"/>
                <w:lang w:val="uk-UA" w:eastAsia="zh-CN"/>
              </w:rPr>
              <w:t>15,0</w:t>
            </w:r>
          </w:p>
        </w:tc>
      </w:tr>
      <w:tr w:rsidR="00AF576C" w:rsidRPr="00AF576C" w:rsidTr="001B6AB4">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 xml:space="preserve">Інші джерела, не заборонені законодавством </w:t>
            </w:r>
          </w:p>
        </w:tc>
        <w:tc>
          <w:tcPr>
            <w:tcW w:w="1857"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tc>
        <w:tc>
          <w:tcPr>
            <w:tcW w:w="1390" w:type="dxa"/>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tc>
        <w:tc>
          <w:tcPr>
            <w:tcW w:w="1644" w:type="dxa"/>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tc>
        <w:tc>
          <w:tcPr>
            <w:tcW w:w="1984"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tc>
      </w:tr>
    </w:tbl>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r w:rsidRPr="00AF576C">
        <w:rPr>
          <w:rFonts w:ascii="Times New Roman" w:eastAsia="Times New Roman" w:hAnsi="Times New Roman" w:cs="Times New Roman"/>
          <w:bCs/>
          <w:color w:val="000000"/>
          <w:sz w:val="24"/>
          <w:szCs w:val="24"/>
          <w:lang w:val="uk-UA" w:eastAsia="ru-RU"/>
        </w:rPr>
        <w:t>Додаток1</w:t>
      </w: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r w:rsidRPr="00AF576C">
        <w:rPr>
          <w:rFonts w:ascii="Times New Roman" w:eastAsia="Times New Roman" w:hAnsi="Times New Roman" w:cs="Times New Roman"/>
          <w:bCs/>
          <w:color w:val="000000"/>
          <w:sz w:val="24"/>
          <w:szCs w:val="24"/>
          <w:lang w:val="uk-UA" w:eastAsia="ru-RU"/>
        </w:rPr>
        <w:t>до Програми</w:t>
      </w: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spacing w:after="0" w:line="240" w:lineRule="auto"/>
        <w:ind w:left="-142"/>
        <w:jc w:val="center"/>
        <w:rPr>
          <w:rFonts w:ascii="Times New Roman" w:eastAsia="Calibri" w:hAnsi="Times New Roman" w:cs="Times New Roman"/>
          <w:b/>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Паспорт Програми</w:t>
      </w:r>
    </w:p>
    <w:p w:rsidR="00AF576C" w:rsidRPr="00AF576C" w:rsidRDefault="00AF576C" w:rsidP="00AF576C">
      <w:pPr>
        <w:spacing w:after="0" w:line="240" w:lineRule="auto"/>
        <w:ind w:left="1080"/>
        <w:rPr>
          <w:rFonts w:ascii="Times New Roman" w:eastAsia="Calibri" w:hAnsi="Times New Roman" w:cs="Times New Roman"/>
          <w:b/>
          <w:color w:val="000000"/>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90"/>
        <w:gridCol w:w="4223"/>
      </w:tblGrid>
      <w:tr w:rsidR="00AF576C" w:rsidRPr="00770CDA" w:rsidTr="001B6AB4">
        <w:trPr>
          <w:trHeight w:val="479"/>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ru-RU" w:eastAsia="ru-RU"/>
              </w:rPr>
              <w:t xml:space="preserve">1. </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Ініціатор розробки програми </w:t>
            </w:r>
          </w:p>
        </w:tc>
        <w:tc>
          <w:tcPr>
            <w:tcW w:w="4223" w:type="dxa"/>
            <w:vAlign w:val="center"/>
          </w:tcPr>
          <w:p w:rsidR="00AF576C" w:rsidRPr="00AF576C" w:rsidRDefault="00AF576C" w:rsidP="00AF576C">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770CDA" w:rsidTr="001B6AB4">
        <w:trPr>
          <w:trHeight w:val="353"/>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2.</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Розробник програми </w:t>
            </w:r>
          </w:p>
        </w:tc>
        <w:tc>
          <w:tcPr>
            <w:tcW w:w="4223" w:type="dxa"/>
            <w:vAlign w:val="center"/>
          </w:tcPr>
          <w:p w:rsidR="00AF576C" w:rsidRPr="00AF576C" w:rsidRDefault="00AF576C" w:rsidP="00AF576C">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AF576C" w:rsidTr="001B6AB4">
        <w:trPr>
          <w:trHeight w:val="353"/>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3.</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Співрозробник програми (у разі наявності)</w:t>
            </w:r>
          </w:p>
        </w:tc>
        <w:tc>
          <w:tcPr>
            <w:tcW w:w="4223" w:type="dxa"/>
            <w:vAlign w:val="center"/>
          </w:tcPr>
          <w:p w:rsidR="00AF576C" w:rsidRPr="00AF576C" w:rsidRDefault="00AF576C" w:rsidP="00AF576C">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w:t>
            </w:r>
          </w:p>
        </w:tc>
      </w:tr>
      <w:tr w:rsidR="00AF576C" w:rsidRPr="00770CDA" w:rsidTr="001B6AB4">
        <w:trPr>
          <w:trHeight w:val="353"/>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4.</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Відповідальний виконавець програми </w:t>
            </w:r>
          </w:p>
        </w:tc>
        <w:tc>
          <w:tcPr>
            <w:tcW w:w="4223" w:type="dxa"/>
            <w:vAlign w:val="center"/>
          </w:tcPr>
          <w:p w:rsidR="00AF576C" w:rsidRPr="00AF576C" w:rsidRDefault="00AF576C" w:rsidP="00AF576C">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770CDA" w:rsidTr="001B6AB4">
        <w:trPr>
          <w:trHeight w:val="614"/>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5.</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Учасники програми </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AF576C" w:rsidTr="001B6AB4">
        <w:trPr>
          <w:trHeight w:val="110"/>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6.</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Термін реалізації програми </w:t>
            </w:r>
          </w:p>
        </w:tc>
        <w:tc>
          <w:tcPr>
            <w:tcW w:w="4223"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2026-2028 роки</w:t>
            </w:r>
          </w:p>
        </w:tc>
      </w:tr>
      <w:tr w:rsidR="00AF576C" w:rsidRPr="00AF576C" w:rsidTr="001B6AB4">
        <w:trPr>
          <w:trHeight w:val="353"/>
        </w:trPr>
        <w:tc>
          <w:tcPr>
            <w:tcW w:w="534" w:type="dxa"/>
            <w:vMerge w:val="restart"/>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7.</w:t>
            </w: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Загальний обсяг фінансових ресурсів, необхідних для реалізації програми, всього (тис. грн.), у тому числі: </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15</w:t>
            </w:r>
            <w:r w:rsidRPr="00AF576C">
              <w:rPr>
                <w:rFonts w:ascii="Times New Roman" w:eastAsia="Times New Roman" w:hAnsi="Times New Roman" w:cs="Times New Roman"/>
                <w:color w:val="000000"/>
                <w:sz w:val="24"/>
                <w:szCs w:val="24"/>
                <w:lang w:val="ru-RU" w:eastAsia="ru-RU"/>
              </w:rPr>
              <w:t>,0</w:t>
            </w:r>
          </w:p>
        </w:tc>
      </w:tr>
      <w:tr w:rsidR="00AF576C" w:rsidRPr="00AF576C" w:rsidTr="001B6AB4">
        <w:trPr>
          <w:trHeight w:val="353"/>
        </w:trPr>
        <w:tc>
          <w:tcPr>
            <w:tcW w:w="534" w:type="dxa"/>
            <w:vMerge/>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кошти державного бюджету  </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val="uk-UA" w:eastAsia="ru-RU"/>
              </w:rPr>
            </w:pPr>
            <w:r w:rsidRPr="00AF576C">
              <w:rPr>
                <w:rFonts w:ascii="Times New Roman" w:eastAsia="Times New Roman" w:hAnsi="Times New Roman" w:cs="Times New Roman"/>
                <w:b/>
                <w:bCs/>
                <w:color w:val="000000"/>
                <w:sz w:val="24"/>
                <w:szCs w:val="24"/>
                <w:lang w:val="uk-UA" w:eastAsia="ru-RU"/>
              </w:rPr>
              <w:t>-</w:t>
            </w:r>
          </w:p>
        </w:tc>
      </w:tr>
      <w:tr w:rsidR="00AF576C" w:rsidRPr="00AF576C" w:rsidTr="001B6AB4">
        <w:trPr>
          <w:trHeight w:val="353"/>
        </w:trPr>
        <w:tc>
          <w:tcPr>
            <w:tcW w:w="534" w:type="dxa"/>
            <w:vMerge/>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кошти місцевих бюджетів (бюджету Піщанської сільської територіальної громади)</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15,0</w:t>
            </w:r>
          </w:p>
        </w:tc>
      </w:tr>
      <w:tr w:rsidR="00AF576C" w:rsidRPr="00AF576C" w:rsidTr="001B6AB4">
        <w:trPr>
          <w:trHeight w:val="353"/>
        </w:trPr>
        <w:tc>
          <w:tcPr>
            <w:tcW w:w="534" w:type="dxa"/>
            <w:vMerge/>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кошти інших джерел, не заборонених законодавством</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val="uk-UA" w:eastAsia="ru-RU"/>
              </w:rPr>
            </w:pPr>
            <w:r w:rsidRPr="00AF576C">
              <w:rPr>
                <w:rFonts w:ascii="Times New Roman" w:eastAsia="Times New Roman" w:hAnsi="Times New Roman" w:cs="Times New Roman"/>
                <w:b/>
                <w:bCs/>
                <w:color w:val="000000"/>
                <w:sz w:val="24"/>
                <w:szCs w:val="24"/>
                <w:lang w:val="uk-UA" w:eastAsia="ru-RU"/>
              </w:rPr>
              <w:t>-</w:t>
            </w:r>
          </w:p>
        </w:tc>
      </w:tr>
    </w:tbl>
    <w:p w:rsidR="00AF576C" w:rsidRPr="00AF576C" w:rsidRDefault="00AF576C" w:rsidP="00AF576C">
      <w:pPr>
        <w:spacing w:after="0" w:line="240" w:lineRule="auto"/>
        <w:jc w:val="center"/>
        <w:rPr>
          <w:rFonts w:ascii="Times New Roman" w:eastAsia="Calibri" w:hAnsi="Times New Roman" w:cs="Times New Roman"/>
          <w:b/>
          <w:color w:val="000000"/>
          <w:sz w:val="24"/>
          <w:szCs w:val="2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spacing w:after="0" w:line="240" w:lineRule="auto"/>
        <w:jc w:val="center"/>
        <w:rPr>
          <w:rFonts w:ascii="Times New Roman" w:eastAsia="Times New Roman" w:hAnsi="Times New Roman" w:cs="Times New Roman"/>
          <w:sz w:val="20"/>
          <w:szCs w:val="20"/>
          <w:lang w:val="uk-UA" w:eastAsia="uk-UA"/>
        </w:rPr>
      </w:pPr>
    </w:p>
    <w:p w:rsidR="00293C2E" w:rsidRDefault="00293C2E">
      <w:pPr>
        <w:rPr>
          <w:lang w:val="uk-UA"/>
        </w:rPr>
      </w:pPr>
    </w:p>
    <w:p w:rsidR="009D7EC1" w:rsidRDefault="009D7EC1">
      <w:pPr>
        <w:rPr>
          <w:lang w:val="uk-UA"/>
        </w:rPr>
      </w:pPr>
    </w:p>
    <w:p w:rsidR="009D7EC1" w:rsidRDefault="009D7EC1">
      <w:pPr>
        <w:rPr>
          <w:lang w:val="uk-UA"/>
        </w:rPr>
      </w:pPr>
    </w:p>
    <w:p w:rsidR="009D7EC1" w:rsidRDefault="009D7EC1">
      <w:pPr>
        <w:rPr>
          <w:lang w:val="uk-UA"/>
        </w:rPr>
      </w:pPr>
    </w:p>
    <w:p w:rsidR="001B6AB4" w:rsidRPr="001B6AB4" w:rsidRDefault="001B6AB4" w:rsidP="001B6AB4">
      <w:pPr>
        <w:spacing w:after="0" w:line="240" w:lineRule="auto"/>
        <w:jc w:val="center"/>
        <w:rPr>
          <w:rFonts w:ascii="Times New Roman" w:eastAsia="Times New Roman" w:hAnsi="Times New Roman" w:cs="Times New Roman"/>
          <w:sz w:val="24"/>
          <w:szCs w:val="24"/>
          <w:lang w:val="uk-UA" w:eastAsia="uk-UA"/>
        </w:rPr>
      </w:pPr>
      <w:r w:rsidRPr="001B6AB4">
        <w:rPr>
          <w:rFonts w:ascii="Times New Roman" w:eastAsia="Times New Roman" w:hAnsi="Times New Roman" w:cs="Times New Roman"/>
          <w:noProof/>
          <w:sz w:val="28"/>
          <w:szCs w:val="28"/>
          <w:lang w:val="uk-UA" w:eastAsia="uk-UA"/>
        </w:rPr>
        <w:lastRenderedPageBreak/>
        <w:drawing>
          <wp:inline distT="0" distB="0" distL="0" distR="0" wp14:anchorId="1D1C1753" wp14:editId="59B79C86">
            <wp:extent cx="542925" cy="685800"/>
            <wp:effectExtent l="0" t="0" r="0" b="0"/>
            <wp:docPr id="4" name="Рисунок 4"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1B6AB4" w:rsidRPr="001B6AB4" w:rsidRDefault="001B6AB4" w:rsidP="001B6AB4">
      <w:pPr>
        <w:keepNext/>
        <w:spacing w:after="0" w:line="240" w:lineRule="auto"/>
        <w:jc w:val="center"/>
        <w:rPr>
          <w:rFonts w:ascii="Times New Roman" w:eastAsia="Times New Roman" w:hAnsi="Times New Roman" w:cs="Times New Roman"/>
          <w:b/>
          <w:sz w:val="26"/>
          <w:szCs w:val="26"/>
          <w:lang w:val="uk-UA" w:eastAsia="uk-UA"/>
        </w:rPr>
      </w:pPr>
      <w:r w:rsidRPr="001B6AB4">
        <w:rPr>
          <w:rFonts w:ascii="Times New Roman" w:eastAsia="Times New Roman" w:hAnsi="Times New Roman" w:cs="Times New Roman"/>
          <w:b/>
          <w:sz w:val="26"/>
          <w:szCs w:val="26"/>
          <w:lang w:val="uk-UA" w:eastAsia="uk-UA"/>
        </w:rPr>
        <w:t>УКРАЇНА</w:t>
      </w:r>
    </w:p>
    <w:p w:rsidR="001B6AB4" w:rsidRPr="001B6AB4" w:rsidRDefault="001B6AB4" w:rsidP="001B6AB4">
      <w:pPr>
        <w:keepNext/>
        <w:spacing w:after="0" w:line="240" w:lineRule="auto"/>
        <w:jc w:val="center"/>
        <w:rPr>
          <w:rFonts w:ascii="Times New Roman" w:eastAsia="Times New Roman" w:hAnsi="Times New Roman" w:cs="Times New Roman"/>
          <w:b/>
          <w:sz w:val="32"/>
          <w:szCs w:val="32"/>
          <w:lang w:val="ru-RU" w:eastAsia="uk-UA"/>
        </w:rPr>
      </w:pPr>
      <w:r w:rsidRPr="001B6AB4">
        <w:rPr>
          <w:rFonts w:ascii="Times New Roman" w:eastAsia="Times New Roman" w:hAnsi="Times New Roman" w:cs="Times New Roman"/>
          <w:b/>
          <w:sz w:val="32"/>
          <w:szCs w:val="32"/>
          <w:lang w:val="ru-RU" w:eastAsia="uk-UA"/>
        </w:rPr>
        <w:t xml:space="preserve">Піщанська сільська рада </w:t>
      </w:r>
    </w:p>
    <w:p w:rsidR="001B6AB4" w:rsidRPr="001B6AB4" w:rsidRDefault="001B6AB4" w:rsidP="001B6AB4">
      <w:pPr>
        <w:keepNext/>
        <w:spacing w:after="0" w:line="240" w:lineRule="auto"/>
        <w:jc w:val="center"/>
        <w:rPr>
          <w:rFonts w:ascii="Calibri" w:eastAsia="Times New Roman" w:hAnsi="Calibri" w:cs="Tahoma"/>
          <w:lang w:val="ru-RU" w:eastAsia="uk-UA"/>
        </w:rPr>
      </w:pPr>
      <w:r w:rsidRPr="001B6AB4">
        <w:rPr>
          <w:rFonts w:ascii="Times New Roman" w:eastAsia="Times New Roman" w:hAnsi="Times New Roman" w:cs="Times New Roman"/>
          <w:b/>
          <w:sz w:val="32"/>
          <w:szCs w:val="32"/>
          <w:lang w:val="uk-UA" w:eastAsia="uk-UA"/>
        </w:rPr>
        <w:t xml:space="preserve">Подільського району </w:t>
      </w:r>
      <w:r w:rsidRPr="001B6AB4">
        <w:rPr>
          <w:rFonts w:ascii="Times New Roman" w:eastAsia="Times New Roman" w:hAnsi="Times New Roman" w:cs="Times New Roman"/>
          <w:b/>
          <w:sz w:val="32"/>
          <w:szCs w:val="32"/>
          <w:lang w:val="ru-RU" w:eastAsia="uk-UA"/>
        </w:rPr>
        <w:t>Одеської області</w:t>
      </w:r>
    </w:p>
    <w:p w:rsidR="001B6AB4" w:rsidRPr="001B6AB4" w:rsidRDefault="001B6AB4" w:rsidP="001B6AB4">
      <w:pPr>
        <w:keepNext/>
        <w:spacing w:after="0" w:line="240" w:lineRule="auto"/>
        <w:jc w:val="center"/>
        <w:rPr>
          <w:rFonts w:ascii="Times New Roman" w:eastAsia="Times New Roman" w:hAnsi="Times New Roman" w:cs="Times New Roman"/>
          <w:sz w:val="24"/>
          <w:szCs w:val="24"/>
          <w:lang w:val="uk-UA" w:eastAsia="uk-UA"/>
        </w:rPr>
      </w:pPr>
    </w:p>
    <w:p w:rsidR="001B6AB4" w:rsidRPr="001B6AB4" w:rsidRDefault="001B6AB4" w:rsidP="001B6AB4">
      <w:pPr>
        <w:keepNext/>
        <w:spacing w:after="0" w:line="240" w:lineRule="auto"/>
        <w:jc w:val="center"/>
        <w:rPr>
          <w:rFonts w:ascii="Calibri" w:eastAsia="Times New Roman" w:hAnsi="Calibri" w:cs="Tahoma"/>
          <w:sz w:val="24"/>
          <w:szCs w:val="24"/>
          <w:lang w:val="uk-UA" w:eastAsia="uk-UA"/>
        </w:rPr>
      </w:pPr>
      <w:r w:rsidRPr="001B6AB4">
        <w:rPr>
          <w:rFonts w:ascii="Times New Roman" w:eastAsia="Times New Roman" w:hAnsi="Times New Roman" w:cs="Times New Roman"/>
          <w:b/>
          <w:sz w:val="36"/>
          <w:szCs w:val="36"/>
          <w:lang w:val="uk-UA" w:eastAsia="uk-UA"/>
        </w:rPr>
        <w:t>РІШЕННЯ</w:t>
      </w:r>
    </w:p>
    <w:p w:rsidR="001B6AB4" w:rsidRPr="001B6AB4" w:rsidRDefault="001B6AB4" w:rsidP="001B6AB4">
      <w:pPr>
        <w:spacing w:after="0" w:line="240" w:lineRule="auto"/>
        <w:jc w:val="both"/>
        <w:rPr>
          <w:rFonts w:ascii="Times New Roman" w:eastAsia="Times New Roman" w:hAnsi="Times New Roman" w:cs="Times New Roman"/>
          <w:sz w:val="24"/>
          <w:szCs w:val="24"/>
          <w:lang w:val="uk-UA" w:eastAsia="uk-UA"/>
        </w:rPr>
      </w:pPr>
    </w:p>
    <w:p w:rsidR="001B6AB4" w:rsidRPr="001B6AB4" w:rsidRDefault="001B6AB4" w:rsidP="001B6AB4">
      <w:pPr>
        <w:suppressAutoHyphens/>
        <w:autoSpaceDN w:val="0"/>
        <w:spacing w:after="0" w:line="240" w:lineRule="auto"/>
        <w:jc w:val="both"/>
        <w:rPr>
          <w:rFonts w:ascii="Times New Roman" w:eastAsia="Times New Roman" w:hAnsi="Times New Roman" w:cs="Times New Roman"/>
          <w:kern w:val="3"/>
          <w:sz w:val="24"/>
          <w:szCs w:val="24"/>
          <w:lang w:val="uk-UA" w:eastAsia="uk-UA"/>
        </w:rPr>
      </w:pPr>
      <w:r w:rsidRPr="001B6AB4">
        <w:rPr>
          <w:rFonts w:ascii="Times New Roman" w:eastAsia="Times New Roman" w:hAnsi="Times New Roman" w:cs="Times New Roman"/>
          <w:kern w:val="3"/>
          <w:sz w:val="28"/>
          <w:szCs w:val="28"/>
          <w:lang w:val="uk-UA" w:eastAsia="uk-UA"/>
        </w:rPr>
        <w:t>25 листопада 2025 року</w:t>
      </w:r>
      <w:r w:rsidRPr="001B6AB4">
        <w:rPr>
          <w:rFonts w:ascii="Times New Roman" w:eastAsia="Times New Roman" w:hAnsi="Times New Roman" w:cs="Times New Roman"/>
          <w:kern w:val="3"/>
          <w:sz w:val="28"/>
          <w:szCs w:val="28"/>
          <w:lang w:val="uk-UA" w:eastAsia="uk-UA"/>
        </w:rPr>
        <w:tab/>
        <w:t xml:space="preserve">   </w:t>
      </w:r>
      <w:r w:rsidRPr="001B6AB4">
        <w:rPr>
          <w:rFonts w:ascii="Times New Roman" w:eastAsia="Times New Roman" w:hAnsi="Times New Roman" w:cs="Times New Roman"/>
          <w:kern w:val="3"/>
          <w:sz w:val="28"/>
          <w:szCs w:val="28"/>
          <w:lang w:val="uk-UA" w:eastAsia="uk-UA"/>
        </w:rPr>
        <w:tab/>
        <w:t xml:space="preserve">         с. Піщана</w:t>
      </w:r>
      <w:r w:rsidRPr="001B6AB4">
        <w:rPr>
          <w:rFonts w:ascii="Times New Roman" w:eastAsia="Times New Roman" w:hAnsi="Times New Roman" w:cs="Times New Roman"/>
          <w:kern w:val="3"/>
          <w:sz w:val="28"/>
          <w:szCs w:val="28"/>
          <w:lang w:val="uk-UA" w:eastAsia="uk-UA"/>
        </w:rPr>
        <w:tab/>
      </w:r>
      <w:r w:rsidRPr="001B6AB4">
        <w:rPr>
          <w:rFonts w:ascii="Times New Roman" w:eastAsia="Times New Roman" w:hAnsi="Times New Roman" w:cs="Times New Roman"/>
          <w:kern w:val="3"/>
          <w:sz w:val="28"/>
          <w:szCs w:val="28"/>
          <w:lang w:val="uk-UA" w:eastAsia="uk-UA"/>
        </w:rPr>
        <w:tab/>
      </w:r>
      <w:r w:rsidRPr="001B6AB4">
        <w:rPr>
          <w:rFonts w:ascii="Times New Roman" w:eastAsia="Times New Roman" w:hAnsi="Times New Roman" w:cs="Times New Roman"/>
          <w:kern w:val="3"/>
          <w:sz w:val="28"/>
          <w:szCs w:val="28"/>
          <w:lang w:val="uk-UA" w:eastAsia="uk-UA"/>
        </w:rPr>
        <w:tab/>
        <w:t xml:space="preserve">          №782 -</w:t>
      </w:r>
      <w:r w:rsidRPr="001B6AB4">
        <w:rPr>
          <w:rFonts w:ascii="Times New Roman" w:eastAsia="Times New Roman" w:hAnsi="Times New Roman" w:cs="Times New Roman"/>
          <w:kern w:val="3"/>
          <w:sz w:val="28"/>
          <w:szCs w:val="28"/>
          <w:lang w:eastAsia="uk-UA"/>
        </w:rPr>
        <w:t>V</w:t>
      </w:r>
      <w:r w:rsidRPr="001B6AB4">
        <w:rPr>
          <w:rFonts w:ascii="Times New Roman" w:eastAsia="Times New Roman" w:hAnsi="Times New Roman" w:cs="Times New Roman"/>
          <w:kern w:val="3"/>
          <w:sz w:val="28"/>
          <w:szCs w:val="28"/>
          <w:lang w:val="uk-UA" w:eastAsia="uk-UA"/>
        </w:rPr>
        <w:t>ІІІ</w:t>
      </w:r>
    </w:p>
    <w:p w:rsidR="001B6AB4" w:rsidRPr="001B6AB4" w:rsidRDefault="001B6AB4" w:rsidP="001B6AB4">
      <w:pPr>
        <w:spacing w:after="0" w:line="240" w:lineRule="auto"/>
        <w:jc w:val="both"/>
        <w:rPr>
          <w:rFonts w:ascii="Times New Roman" w:eastAsia="Times New Roman" w:hAnsi="Times New Roman" w:cs="Times New Roman"/>
          <w:b/>
          <w:bCs/>
          <w:sz w:val="28"/>
          <w:szCs w:val="28"/>
          <w:lang w:val="uk-UA" w:eastAsia="uk-UA"/>
        </w:rPr>
      </w:pPr>
    </w:p>
    <w:p w:rsidR="001B6AB4" w:rsidRPr="001B6AB4" w:rsidRDefault="001B6AB4" w:rsidP="001B6AB4">
      <w:pPr>
        <w:spacing w:after="0" w:line="240" w:lineRule="auto"/>
        <w:jc w:val="both"/>
        <w:rPr>
          <w:rFonts w:ascii="Times New Roman" w:eastAsia="Times New Roman" w:hAnsi="Times New Roman" w:cs="Times New Roman"/>
          <w:b/>
          <w:color w:val="000000"/>
          <w:sz w:val="28"/>
          <w:szCs w:val="28"/>
          <w:lang w:val="uk-UA" w:eastAsia="uk-UA"/>
        </w:rPr>
      </w:pPr>
      <w:r w:rsidRPr="001B6AB4">
        <w:rPr>
          <w:rFonts w:ascii="Times New Roman" w:eastAsia="Times New Roman" w:hAnsi="Times New Roman" w:cs="Times New Roman"/>
          <w:b/>
          <w:color w:val="000000"/>
          <w:sz w:val="28"/>
          <w:szCs w:val="28"/>
          <w:lang w:val="uk-UA" w:eastAsia="uk-UA"/>
        </w:rPr>
        <w:t xml:space="preserve"> Про затвердження Програми «Здоров’я»</w:t>
      </w:r>
    </w:p>
    <w:p w:rsidR="001B6AB4" w:rsidRPr="001B6AB4" w:rsidRDefault="001B6AB4" w:rsidP="001B6AB4">
      <w:pPr>
        <w:spacing w:after="0" w:line="240" w:lineRule="auto"/>
        <w:jc w:val="both"/>
        <w:rPr>
          <w:rFonts w:ascii="Times New Roman" w:eastAsia="Times New Roman" w:hAnsi="Times New Roman" w:cs="Times New Roman"/>
          <w:b/>
          <w:color w:val="000000"/>
          <w:sz w:val="28"/>
          <w:szCs w:val="28"/>
          <w:lang w:val="uk-UA" w:eastAsia="uk-UA"/>
        </w:rPr>
      </w:pPr>
      <w:r w:rsidRPr="001B6AB4">
        <w:rPr>
          <w:rFonts w:ascii="Times New Roman" w:eastAsia="Times New Roman" w:hAnsi="Times New Roman" w:cs="Times New Roman"/>
          <w:b/>
          <w:color w:val="000000"/>
          <w:sz w:val="28"/>
          <w:szCs w:val="28"/>
          <w:lang w:val="uk-UA" w:eastAsia="uk-UA"/>
        </w:rPr>
        <w:t xml:space="preserve"> Піщанської сільської ради на 2026 - 2028 роки </w:t>
      </w:r>
    </w:p>
    <w:p w:rsidR="001B6AB4" w:rsidRPr="001B6AB4" w:rsidRDefault="001B6AB4" w:rsidP="001B6AB4">
      <w:pPr>
        <w:spacing w:after="0" w:line="240" w:lineRule="auto"/>
        <w:jc w:val="both"/>
        <w:rPr>
          <w:rFonts w:ascii="Times New Roman" w:eastAsia="Times New Roman" w:hAnsi="Times New Roman" w:cs="Times New Roman"/>
          <w:bCs/>
          <w:iCs/>
          <w:sz w:val="28"/>
          <w:szCs w:val="28"/>
          <w:lang w:val="uk-UA" w:eastAsia="uk-UA"/>
        </w:rPr>
      </w:pPr>
    </w:p>
    <w:p w:rsidR="001B6AB4" w:rsidRPr="001B6AB4" w:rsidRDefault="001B6AB4" w:rsidP="001B6AB4">
      <w:pPr>
        <w:spacing w:after="0" w:line="240" w:lineRule="auto"/>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 xml:space="preserve">    Відповідно до  статей  26, 59 Закону України «Про місцеве самоврядування в Україні», законів  України «Про державні фінансові гарантії медичного обслуговування населення», «Основи законодавства України про охорону здоров’я», «Про державні цільові програми», Бюджетного кодексу України, Цивільного кодексу України, Господарського кодексу України, враховуючи клопотання директора КНП «Балтський центр первинної медико – санітарної допомоги» Балтської міської ради Одеської області С.І.Чорного від 10 листопада 2025 року №273, з метою реалізації державної політики в галузі охорони здоров</w:t>
      </w:r>
      <w:r w:rsidRPr="001B6AB4">
        <w:rPr>
          <w:rFonts w:ascii="Times New Roman" w:eastAsia="Times New Roman" w:hAnsi="Times New Roman" w:cs="Times New Roman"/>
          <w:color w:val="000000"/>
          <w:sz w:val="28"/>
          <w:szCs w:val="28"/>
          <w:lang w:val="uk-UA" w:eastAsia="uk-UA"/>
        </w:rPr>
        <w:t>’</w:t>
      </w:r>
      <w:r w:rsidRPr="001B6AB4">
        <w:rPr>
          <w:rFonts w:ascii="Times New Roman" w:eastAsia="Times New Roman" w:hAnsi="Times New Roman" w:cs="Times New Roman"/>
          <w:sz w:val="28"/>
          <w:szCs w:val="28"/>
          <w:lang w:val="uk-UA" w:eastAsia="uk-UA"/>
        </w:rPr>
        <w:t>я, підвищення якості та ефективності надання медичної допомоги, профілактичних заходів та зміцнення здоров</w:t>
      </w:r>
      <w:r w:rsidRPr="001B6AB4">
        <w:rPr>
          <w:rFonts w:ascii="Times New Roman" w:eastAsia="Times New Roman" w:hAnsi="Times New Roman" w:cs="Times New Roman"/>
          <w:color w:val="000000"/>
          <w:sz w:val="28"/>
          <w:szCs w:val="28"/>
          <w:lang w:val="uk-UA" w:eastAsia="uk-UA"/>
        </w:rPr>
        <w:t>’</w:t>
      </w:r>
      <w:r w:rsidRPr="001B6AB4">
        <w:rPr>
          <w:rFonts w:ascii="Times New Roman" w:eastAsia="Times New Roman" w:hAnsi="Times New Roman" w:cs="Times New Roman"/>
          <w:sz w:val="28"/>
          <w:szCs w:val="28"/>
          <w:lang w:val="uk-UA" w:eastAsia="uk-UA"/>
        </w:rPr>
        <w:t xml:space="preserve">я мешканців Піщанської сільської територіальної громади, сільська рада </w:t>
      </w:r>
    </w:p>
    <w:p w:rsidR="001B6AB4" w:rsidRPr="001B6AB4" w:rsidRDefault="001B6AB4" w:rsidP="001B6AB4">
      <w:pPr>
        <w:spacing w:after="0" w:line="240" w:lineRule="auto"/>
        <w:jc w:val="both"/>
        <w:rPr>
          <w:rFonts w:ascii="Times New Roman" w:eastAsia="Times New Roman" w:hAnsi="Times New Roman" w:cs="Times New Roman"/>
          <w:b/>
          <w:sz w:val="28"/>
          <w:szCs w:val="28"/>
          <w:lang w:val="uk-UA" w:eastAsia="uk-UA"/>
        </w:rPr>
      </w:pPr>
      <w:r w:rsidRPr="001B6AB4">
        <w:rPr>
          <w:rFonts w:ascii="Times New Roman" w:eastAsia="Times New Roman" w:hAnsi="Times New Roman" w:cs="Times New Roman"/>
          <w:b/>
          <w:sz w:val="28"/>
          <w:szCs w:val="28"/>
          <w:lang w:val="uk-UA" w:eastAsia="uk-UA"/>
        </w:rPr>
        <w:t>ВИРІШИЛА:</w:t>
      </w:r>
    </w:p>
    <w:p w:rsidR="001B6AB4" w:rsidRPr="001B6AB4" w:rsidRDefault="001B6AB4" w:rsidP="001B6AB4">
      <w:pPr>
        <w:spacing w:after="0" w:line="240" w:lineRule="auto"/>
        <w:ind w:left="284" w:hanging="284"/>
        <w:jc w:val="both"/>
        <w:rPr>
          <w:rFonts w:ascii="Times New Roman" w:eastAsia="Times New Roman" w:hAnsi="Times New Roman" w:cs="Times New Roman"/>
          <w:color w:val="000000"/>
          <w:sz w:val="28"/>
          <w:szCs w:val="28"/>
          <w:lang w:val="uk-UA" w:eastAsia="uk-UA"/>
        </w:rPr>
      </w:pPr>
      <w:r w:rsidRPr="001B6AB4">
        <w:rPr>
          <w:rFonts w:ascii="Times New Roman" w:eastAsia="Times New Roman" w:hAnsi="Times New Roman" w:cs="Times New Roman"/>
          <w:sz w:val="28"/>
          <w:szCs w:val="28"/>
          <w:lang w:val="uk-UA" w:eastAsia="uk-UA"/>
        </w:rPr>
        <w:t>1.Затвердити</w:t>
      </w:r>
      <w:r w:rsidRPr="001B6AB4">
        <w:rPr>
          <w:rFonts w:ascii="Times New Roman" w:eastAsia="Times New Roman" w:hAnsi="Times New Roman" w:cs="Times New Roman"/>
          <w:b/>
          <w:color w:val="000000"/>
          <w:sz w:val="28"/>
          <w:szCs w:val="28"/>
          <w:lang w:val="uk-UA" w:eastAsia="uk-UA"/>
        </w:rPr>
        <w:t xml:space="preserve"> </w:t>
      </w:r>
      <w:r w:rsidRPr="001B6AB4">
        <w:rPr>
          <w:rFonts w:ascii="Times New Roman" w:eastAsia="Times New Roman" w:hAnsi="Times New Roman" w:cs="Times New Roman"/>
          <w:color w:val="000000"/>
          <w:sz w:val="28"/>
          <w:szCs w:val="28"/>
          <w:lang w:val="uk-UA" w:eastAsia="uk-UA"/>
        </w:rPr>
        <w:t>Програму «Здоров’я» Піщанської сільської ради на 2026 – 2028</w:t>
      </w:r>
    </w:p>
    <w:p w:rsidR="001B6AB4" w:rsidRPr="001B6AB4" w:rsidRDefault="001B6AB4" w:rsidP="001B6AB4">
      <w:pPr>
        <w:spacing w:after="0" w:line="240" w:lineRule="auto"/>
        <w:ind w:left="284" w:hanging="284"/>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color w:val="000000"/>
          <w:sz w:val="28"/>
          <w:szCs w:val="28"/>
          <w:lang w:val="uk-UA" w:eastAsia="uk-UA"/>
        </w:rPr>
        <w:t>роки</w:t>
      </w:r>
      <w:r w:rsidRPr="001B6AB4">
        <w:rPr>
          <w:rFonts w:ascii="Times New Roman" w:eastAsia="Times New Roman" w:hAnsi="Times New Roman" w:cs="Times New Roman"/>
          <w:sz w:val="28"/>
          <w:szCs w:val="28"/>
          <w:lang w:val="uk-UA" w:eastAsia="uk-UA"/>
        </w:rPr>
        <w:t xml:space="preserve"> (далі Програма), що додається</w:t>
      </w:r>
    </w:p>
    <w:p w:rsidR="001B6AB4" w:rsidRPr="001B6AB4" w:rsidRDefault="001B6AB4" w:rsidP="001B6AB4">
      <w:pPr>
        <w:keepNext/>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1B6AB4">
        <w:rPr>
          <w:rFonts w:ascii="Times New Roman" w:eastAsia="Times New Roman" w:hAnsi="Times New Roman" w:cs="Times New Roman"/>
          <w:sz w:val="28"/>
          <w:szCs w:val="28"/>
          <w:lang w:val="uk-UA" w:eastAsia="ru-RU"/>
        </w:rPr>
        <w:t xml:space="preserve">2.Начальнику фінансового відділу сільської ради (Боделан О.С.) при формуванні бюджету Піщанської сільської територіальної громади на 2026-2028 роки передбачати кошти на реалізацію заходів Програми в межах наявного фінансового ресурсу </w:t>
      </w:r>
    </w:p>
    <w:p w:rsidR="001B6AB4" w:rsidRPr="001B6AB4" w:rsidRDefault="001B6AB4" w:rsidP="001B6AB4">
      <w:pPr>
        <w:spacing w:after="0" w:line="240" w:lineRule="auto"/>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3. Визнати таким, що втратило чинність рішення сільської ради від 23 грудня 2022 року № 385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ІІІ «Про затвердження Програми «Здоров‘я» Піщанської сільської ради на 2023 – 2025роки»</w:t>
      </w:r>
      <w:r w:rsidRPr="001B6AB4">
        <w:rPr>
          <w:rFonts w:ascii="Times New Roman" w:eastAsia="Times New Roman" w:hAnsi="Times New Roman" w:cs="Times New Roman"/>
          <w:b/>
          <w:sz w:val="24"/>
          <w:szCs w:val="24"/>
          <w:lang w:val="uk-UA" w:eastAsia="uk-UA"/>
        </w:rPr>
        <w:t xml:space="preserve"> </w:t>
      </w:r>
      <w:r w:rsidRPr="001B6AB4">
        <w:rPr>
          <w:rFonts w:ascii="Times New Roman" w:eastAsia="Times New Roman" w:hAnsi="Times New Roman" w:cs="Times New Roman"/>
          <w:sz w:val="28"/>
          <w:szCs w:val="28"/>
          <w:lang w:val="uk-UA" w:eastAsia="uk-UA"/>
        </w:rPr>
        <w:t>зі змінами від 23 листопада 2023 року     № 508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 xml:space="preserve">ІІІ; 20 грудня 2024 року № 666 –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ІІІ; 19 серпня 2025 року № 747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ІІІ,</w:t>
      </w:r>
      <w:r w:rsidRPr="001B6AB4">
        <w:rPr>
          <w:rFonts w:ascii="Times New Roman" w:eastAsia="Times New Roman" w:hAnsi="Times New Roman" w:cs="Times New Roman"/>
          <w:color w:val="000000"/>
          <w:sz w:val="28"/>
          <w:szCs w:val="28"/>
          <w:lang w:val="uk-UA" w:eastAsia="uk-UA"/>
        </w:rPr>
        <w:t xml:space="preserve"> як таке, що виконане</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сільської ради</w:t>
      </w:r>
      <w:r w:rsidRPr="001B6AB4">
        <w:rPr>
          <w:rFonts w:ascii="Times New Roman" w:eastAsia="Times New Roman" w:hAnsi="Times New Roman" w:cs="Times New Roman"/>
          <w:spacing w:val="1"/>
          <w:sz w:val="28"/>
          <w:szCs w:val="28"/>
          <w:lang w:val="uk-UA" w:eastAsia="uk-UA"/>
        </w:rPr>
        <w:t xml:space="preserve"> </w:t>
      </w:r>
      <w:r w:rsidRPr="001B6AB4">
        <w:rPr>
          <w:rFonts w:ascii="Times New Roman" w:eastAsia="Times New Roman" w:hAnsi="Times New Roman" w:cs="Times New Roman"/>
          <w:sz w:val="28"/>
          <w:szCs w:val="28"/>
          <w:lang w:val="uk-UA" w:eastAsia="uk-UA"/>
        </w:rPr>
        <w:t>з фінансових питань, бюджету, інвестиційної діяльності,</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економіки та регуляторної політики</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В.о.сільського голови                                                            Валентина ГУЛЛА</w:t>
      </w:r>
    </w:p>
    <w:p w:rsidR="001B6AB4" w:rsidRPr="001B6AB4" w:rsidRDefault="001B6AB4" w:rsidP="001B6AB4">
      <w:pPr>
        <w:spacing w:after="0" w:line="240" w:lineRule="auto"/>
        <w:jc w:val="both"/>
        <w:rPr>
          <w:rFonts w:ascii="Times New Roman" w:eastAsia="Times New Roman" w:hAnsi="Times New Roman" w:cs="Times New Roman"/>
          <w:sz w:val="28"/>
          <w:szCs w:val="28"/>
          <w:lang w:val="ru-RU" w:eastAsia="ru-RU"/>
        </w:rPr>
      </w:pPr>
      <w:r w:rsidRPr="001B6AB4">
        <w:rPr>
          <w:rFonts w:ascii="Times New Roman" w:eastAsia="Times New Roman" w:hAnsi="Times New Roman" w:cs="Times New Roman"/>
          <w:color w:val="000000"/>
          <w:sz w:val="28"/>
          <w:szCs w:val="28"/>
          <w:lang w:val="uk-UA" w:eastAsia="ru-RU"/>
        </w:rPr>
        <w:lastRenderedPageBreak/>
        <w:tab/>
      </w:r>
    </w:p>
    <w:p w:rsidR="001B6AB4" w:rsidRPr="001B6AB4" w:rsidRDefault="001B6AB4" w:rsidP="001B6AB4">
      <w:pPr>
        <w:suppressAutoHyphens/>
        <w:spacing w:after="0" w:line="240" w:lineRule="auto"/>
        <w:jc w:val="right"/>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ru-RU" w:eastAsia="ar-SA"/>
        </w:rPr>
        <w:t xml:space="preserve">Додаток </w:t>
      </w:r>
      <w:r w:rsidRPr="001B6AB4">
        <w:rPr>
          <w:rFonts w:ascii="Times New Roman" w:eastAsia="Times New Roman" w:hAnsi="Times New Roman" w:cs="Times New Roman"/>
          <w:sz w:val="28"/>
          <w:szCs w:val="28"/>
          <w:lang w:val="uk-UA" w:eastAsia="ar-SA"/>
        </w:rPr>
        <w:t xml:space="preserve">1 </w:t>
      </w:r>
    </w:p>
    <w:p w:rsidR="001B6AB4" w:rsidRPr="001B6AB4" w:rsidRDefault="001B6AB4" w:rsidP="001B6AB4">
      <w:pPr>
        <w:suppressAutoHyphens/>
        <w:spacing w:after="0" w:line="240" w:lineRule="auto"/>
        <w:jc w:val="right"/>
        <w:rPr>
          <w:rFonts w:ascii="Times New Roman" w:eastAsia="Times New Roman" w:hAnsi="Times New Roman" w:cs="Times New Roman"/>
          <w:sz w:val="28"/>
          <w:szCs w:val="28"/>
          <w:lang w:val="ru-RU" w:eastAsia="ar-SA"/>
        </w:rPr>
      </w:pPr>
      <w:r w:rsidRPr="001B6AB4">
        <w:rPr>
          <w:rFonts w:ascii="Times New Roman" w:eastAsia="Times New Roman" w:hAnsi="Times New Roman" w:cs="Times New Roman"/>
          <w:sz w:val="28"/>
          <w:szCs w:val="28"/>
          <w:lang w:val="uk-UA" w:eastAsia="ar-SA"/>
        </w:rPr>
        <w:t>до Програми</w:t>
      </w:r>
      <w:r w:rsidRPr="001B6AB4">
        <w:rPr>
          <w:rFonts w:ascii="Times New Roman" w:eastAsia="Times New Roman" w:hAnsi="Times New Roman" w:cs="Times New Roman"/>
          <w:sz w:val="28"/>
          <w:szCs w:val="28"/>
          <w:lang w:val="ru-RU" w:eastAsia="ar-SA"/>
        </w:rPr>
        <w:t xml:space="preserve">                                                                                                                                                                                                                                                                                                                                                                                                                                                                                                                                                                                                                                                                                                                                                                                                                                                                                                                                                                                                                                                                                                                                                                                                                                                                                                                                                                                                                                                                                                                                                                                                                                                                                                                                                                                                                                                                                                                                                                                                                                                                                                                                                                                                                                                                                                                                                                                                                                                                                                                                                                                                                                                                                                                                                                                                                                                                                                                                                                                                                                                                                                                                                                                                                                                                                                                                                                                                                                                                                                                                                                                                                                                                                                                                                                                                                                                                                                                                                                                                     </w:t>
      </w:r>
    </w:p>
    <w:p w:rsidR="001B6AB4" w:rsidRPr="001B6AB4" w:rsidRDefault="001B6AB4" w:rsidP="001B6AB4">
      <w:pPr>
        <w:suppressAutoHyphens/>
        <w:spacing w:after="0" w:line="240" w:lineRule="auto"/>
        <w:jc w:val="right"/>
        <w:rPr>
          <w:rFonts w:ascii="Times New Roman" w:eastAsia="Times New Roman" w:hAnsi="Times New Roman" w:cs="Times New Roman"/>
          <w:sz w:val="20"/>
          <w:szCs w:val="20"/>
          <w:lang w:val="ru-RU" w:eastAsia="ar-SA"/>
        </w:rPr>
      </w:pPr>
      <w:r w:rsidRPr="001B6AB4">
        <w:rPr>
          <w:rFonts w:ascii="Times New Roman" w:eastAsia="Times New Roman" w:hAnsi="Times New Roman" w:cs="Times New Roman"/>
          <w:sz w:val="20"/>
          <w:szCs w:val="20"/>
          <w:lang w:val="ru-RU" w:eastAsia="ar-SA"/>
        </w:rPr>
        <w:t xml:space="preserve">                                                                                                              </w:t>
      </w:r>
    </w:p>
    <w:p w:rsidR="001B6AB4" w:rsidRPr="001B6AB4" w:rsidRDefault="001B6AB4" w:rsidP="001B6AB4">
      <w:pPr>
        <w:suppressAutoHyphens/>
        <w:spacing w:after="0" w:line="240" w:lineRule="auto"/>
        <w:rPr>
          <w:rFonts w:ascii="Times New Roman" w:eastAsia="Times New Roman" w:hAnsi="Times New Roman" w:cs="Times New Roman"/>
          <w:b/>
          <w:bCs/>
          <w:sz w:val="28"/>
          <w:szCs w:val="28"/>
          <w:lang w:val="uk-UA" w:eastAsia="ar-SA"/>
        </w:rPr>
      </w:pPr>
    </w:p>
    <w:p w:rsidR="001B6AB4" w:rsidRPr="001B6AB4" w:rsidRDefault="001B6AB4" w:rsidP="001B6AB4">
      <w:pPr>
        <w:suppressAutoHyphens/>
        <w:spacing w:after="0" w:line="240" w:lineRule="auto"/>
        <w:rPr>
          <w:rFonts w:ascii="Times New Roman" w:eastAsia="Times New Roman" w:hAnsi="Times New Roman" w:cs="Times New Roman"/>
          <w:b/>
          <w:bCs/>
          <w:sz w:val="28"/>
          <w:szCs w:val="28"/>
          <w:lang w:val="uk-UA" w:eastAsia="ar-SA"/>
        </w:rPr>
      </w:pPr>
    </w:p>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p>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p>
    <w:p w:rsidR="001B6AB4" w:rsidRPr="001B6AB4" w:rsidRDefault="001B6AB4" w:rsidP="001B6AB4">
      <w:pPr>
        <w:keepNext/>
        <w:suppressAutoHyphens/>
        <w:spacing w:after="0" w:line="240" w:lineRule="auto"/>
        <w:jc w:val="center"/>
        <w:outlineLvl w:val="0"/>
        <w:rPr>
          <w:rFonts w:ascii="Times New Roman" w:eastAsia="Times New Roman" w:hAnsi="Times New Roman" w:cs="Times New Roman"/>
          <w:b/>
          <w:sz w:val="28"/>
          <w:szCs w:val="20"/>
          <w:lang w:val="uk-UA" w:eastAsia="ar-SA"/>
        </w:rPr>
      </w:pPr>
      <w:r w:rsidRPr="001B6AB4">
        <w:rPr>
          <w:rFonts w:ascii="Times New Roman" w:eastAsia="Times New Roman" w:hAnsi="Times New Roman" w:cs="Times New Roman"/>
          <w:b/>
          <w:sz w:val="28"/>
          <w:szCs w:val="20"/>
          <w:lang w:val="uk-UA" w:eastAsia="ar-SA"/>
        </w:rPr>
        <w:t>ПАСПОРТ</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 xml:space="preserve">Програми </w:t>
      </w:r>
      <w:r w:rsidRPr="001B6AB4">
        <w:rPr>
          <w:rFonts w:ascii="Times New Roman" w:eastAsia="Times New Roman" w:hAnsi="Times New Roman" w:cs="Times New Roman"/>
          <w:b/>
          <w:bCs/>
          <w:sz w:val="28"/>
          <w:szCs w:val="28"/>
          <w:lang w:val="ru-RU" w:eastAsia="ru-RU"/>
        </w:rPr>
        <w:t>«Здоров’я»</w:t>
      </w:r>
      <w:r w:rsidRPr="001B6AB4">
        <w:rPr>
          <w:rFonts w:ascii="Times New Roman" w:eastAsia="Times New Roman" w:hAnsi="Times New Roman" w:cs="Times New Roman"/>
          <w:b/>
          <w:bCs/>
          <w:sz w:val="28"/>
          <w:szCs w:val="28"/>
          <w:lang w:val="uk-UA" w:eastAsia="ru-RU"/>
        </w:rPr>
        <w:t xml:space="preserve"> Піщанської сільської ради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 xml:space="preserve">на 2026 - 2028 роки </w:t>
      </w:r>
    </w:p>
    <w:p w:rsidR="001B6AB4" w:rsidRPr="001B6AB4" w:rsidRDefault="001B6AB4" w:rsidP="001B6AB4">
      <w:pPr>
        <w:suppressAutoHyphens/>
        <w:spacing w:after="0" w:line="240" w:lineRule="auto"/>
        <w:ind w:firstLine="540"/>
        <w:jc w:val="center"/>
        <w:rPr>
          <w:rFonts w:ascii="Times New Roman" w:eastAsia="Times New Roman" w:hAnsi="Times New Roman" w:cs="Times New Roman"/>
          <w:sz w:val="28"/>
          <w:szCs w:val="28"/>
          <w:lang w:val="uk-UA" w:eastAsia="ar-SA"/>
        </w:rPr>
      </w:pPr>
    </w:p>
    <w:tbl>
      <w:tblPr>
        <w:tblW w:w="9470" w:type="dxa"/>
        <w:tblInd w:w="108" w:type="dxa"/>
        <w:tblLayout w:type="fixed"/>
        <w:tblLook w:val="0000" w:firstRow="0" w:lastRow="0" w:firstColumn="0" w:lastColumn="0" w:noHBand="0" w:noVBand="0"/>
      </w:tblPr>
      <w:tblGrid>
        <w:gridCol w:w="689"/>
        <w:gridCol w:w="4245"/>
        <w:gridCol w:w="1320"/>
        <w:gridCol w:w="1560"/>
        <w:gridCol w:w="1656"/>
      </w:tblGrid>
      <w:tr w:rsidR="001B6AB4" w:rsidRPr="00770CDA" w:rsidTr="001B6AB4">
        <w:tc>
          <w:tcPr>
            <w:tcW w:w="689" w:type="dxa"/>
            <w:tcBorders>
              <w:top w:val="single" w:sz="4" w:space="0" w:color="000000"/>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1</w:t>
            </w:r>
          </w:p>
        </w:tc>
        <w:tc>
          <w:tcPr>
            <w:tcW w:w="4245" w:type="dxa"/>
            <w:tcBorders>
              <w:top w:val="single" w:sz="4" w:space="0" w:color="000000"/>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Ініціатор розроблення Програми</w:t>
            </w:r>
          </w:p>
        </w:tc>
        <w:tc>
          <w:tcPr>
            <w:tcW w:w="4536" w:type="dxa"/>
            <w:gridSpan w:val="3"/>
            <w:tcBorders>
              <w:top w:val="single" w:sz="4" w:space="0" w:color="000000"/>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Виконавчий комітет Піщанської сільської ради, КНП «Балтський центр ПМСД» Балтської міської ради Одеської області</w:t>
            </w:r>
          </w:p>
        </w:tc>
      </w:tr>
      <w:tr w:rsidR="001B6AB4" w:rsidRPr="00770CDA" w:rsidTr="001B6AB4">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2</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Розробник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Виконавчий комітет Піщанської сільської ради</w:t>
            </w:r>
          </w:p>
        </w:tc>
      </w:tr>
      <w:tr w:rsidR="001B6AB4" w:rsidRPr="00770CDA" w:rsidTr="001B6AB4">
        <w:trPr>
          <w:trHeight w:val="705"/>
        </w:trPr>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4</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Відповідальний виконавець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Фінансовий відділ Піщанської сільської ради</w:t>
            </w:r>
          </w:p>
        </w:tc>
      </w:tr>
      <w:tr w:rsidR="001B6AB4" w:rsidRPr="00770CDA" w:rsidTr="001B6AB4">
        <w:trPr>
          <w:trHeight w:val="631"/>
        </w:trPr>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5</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Учасники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Піщанська сільська рада, КНП «Балтський центр ПМСД» Балтської міської ради Одеської області</w:t>
            </w:r>
          </w:p>
        </w:tc>
      </w:tr>
      <w:tr w:rsidR="001B6AB4" w:rsidRPr="001B6AB4" w:rsidTr="001B6AB4">
        <w:trPr>
          <w:trHeight w:val="427"/>
        </w:trPr>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6</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Термін реалізації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2026-2028 роки</w:t>
            </w:r>
          </w:p>
        </w:tc>
      </w:tr>
      <w:tr w:rsidR="001B6AB4" w:rsidRPr="001B6AB4" w:rsidTr="001B6AB4">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7</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Перелік бюджетів, які беруть участь у виконанні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Місцевий бюджет</w:t>
            </w:r>
          </w:p>
        </w:tc>
      </w:tr>
      <w:tr w:rsidR="001B6AB4" w:rsidRPr="001B6AB4" w:rsidTr="001B6AB4">
        <w:trPr>
          <w:trHeight w:val="510"/>
        </w:trPr>
        <w:tc>
          <w:tcPr>
            <w:tcW w:w="689" w:type="dxa"/>
            <w:vMerge w:val="restart"/>
            <w:tcBorders>
              <w:top w:val="nil"/>
              <w:left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8</w:t>
            </w:r>
          </w:p>
        </w:tc>
        <w:tc>
          <w:tcPr>
            <w:tcW w:w="4245" w:type="dxa"/>
            <w:vMerge w:val="restart"/>
            <w:tcBorders>
              <w:top w:val="nil"/>
              <w:left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Орієнтовний загальний обсяг фінансових ресурсів, необхідних для реалізації Програми, всього (грн)</w:t>
            </w:r>
          </w:p>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p>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p>
        </w:tc>
        <w:tc>
          <w:tcPr>
            <w:tcW w:w="1320" w:type="dxa"/>
            <w:tcBorders>
              <w:top w:val="nil"/>
              <w:left w:val="single" w:sz="4" w:space="0" w:color="000000"/>
              <w:bottom w:val="single" w:sz="4" w:space="0" w:color="auto"/>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2026 рік</w:t>
            </w:r>
          </w:p>
        </w:tc>
        <w:tc>
          <w:tcPr>
            <w:tcW w:w="1560" w:type="dxa"/>
            <w:tcBorders>
              <w:top w:val="nil"/>
              <w:left w:val="single" w:sz="4" w:space="0" w:color="auto"/>
              <w:bottom w:val="single" w:sz="4" w:space="0" w:color="auto"/>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2027 рік</w:t>
            </w:r>
          </w:p>
        </w:tc>
        <w:tc>
          <w:tcPr>
            <w:tcW w:w="1656" w:type="dxa"/>
            <w:tcBorders>
              <w:top w:val="nil"/>
              <w:left w:val="single" w:sz="4" w:space="0" w:color="auto"/>
              <w:bottom w:val="single" w:sz="4" w:space="0" w:color="auto"/>
              <w:right w:val="single" w:sz="4" w:space="0" w:color="000000"/>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2028рік</w:t>
            </w:r>
          </w:p>
        </w:tc>
      </w:tr>
      <w:tr w:rsidR="001B6AB4" w:rsidRPr="001B6AB4" w:rsidTr="001B6AB4">
        <w:trPr>
          <w:trHeight w:val="795"/>
        </w:trPr>
        <w:tc>
          <w:tcPr>
            <w:tcW w:w="689" w:type="dxa"/>
            <w:vMerge/>
            <w:tcBorders>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val="ru-RU" w:eastAsia="ar-SA"/>
              </w:rPr>
            </w:pPr>
          </w:p>
        </w:tc>
        <w:tc>
          <w:tcPr>
            <w:tcW w:w="4245" w:type="dxa"/>
            <w:vMerge/>
            <w:tcBorders>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p>
        </w:tc>
        <w:tc>
          <w:tcPr>
            <w:tcW w:w="1320" w:type="dxa"/>
            <w:tcBorders>
              <w:top w:val="single" w:sz="4" w:space="0" w:color="auto"/>
              <w:left w:val="single" w:sz="4" w:space="0" w:color="000000"/>
              <w:bottom w:val="single" w:sz="4" w:space="0" w:color="000000"/>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4"/>
                <w:szCs w:val="24"/>
                <w:lang w:val="uk-UA" w:eastAsia="ar-SA"/>
              </w:rPr>
            </w:pPr>
            <w:r w:rsidRPr="001B6AB4">
              <w:rPr>
                <w:rFonts w:ascii="Times New Roman" w:eastAsia="Times New Roman" w:hAnsi="Times New Roman" w:cs="Times New Roman"/>
                <w:sz w:val="24"/>
                <w:szCs w:val="24"/>
                <w:lang w:val="uk-UA" w:eastAsia="ar-SA"/>
              </w:rPr>
              <w:t>270298,28</w:t>
            </w:r>
          </w:p>
        </w:tc>
        <w:tc>
          <w:tcPr>
            <w:tcW w:w="1560" w:type="dxa"/>
            <w:tcBorders>
              <w:top w:val="single" w:sz="4" w:space="0" w:color="auto"/>
              <w:left w:val="single" w:sz="4" w:space="0" w:color="auto"/>
              <w:bottom w:val="single" w:sz="4" w:space="0" w:color="000000"/>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4"/>
                <w:szCs w:val="24"/>
                <w:lang w:val="uk-UA" w:eastAsia="ar-SA"/>
              </w:rPr>
            </w:pPr>
          </w:p>
        </w:tc>
        <w:tc>
          <w:tcPr>
            <w:tcW w:w="1656" w:type="dxa"/>
            <w:tcBorders>
              <w:top w:val="single" w:sz="4" w:space="0" w:color="auto"/>
              <w:left w:val="single" w:sz="4" w:space="0" w:color="auto"/>
              <w:bottom w:val="single" w:sz="4" w:space="0" w:color="000000"/>
              <w:right w:val="single" w:sz="4" w:space="0" w:color="000000"/>
            </w:tcBorders>
          </w:tcPr>
          <w:p w:rsidR="001B6AB4" w:rsidRPr="001B6AB4" w:rsidRDefault="001B6AB4" w:rsidP="001B6AB4">
            <w:pPr>
              <w:suppressAutoHyphens/>
              <w:spacing w:after="0" w:line="240" w:lineRule="auto"/>
              <w:rPr>
                <w:rFonts w:ascii="Times New Roman" w:eastAsia="Times New Roman" w:hAnsi="Times New Roman" w:cs="Times New Roman"/>
                <w:sz w:val="24"/>
                <w:szCs w:val="24"/>
                <w:lang w:val="uk-UA" w:eastAsia="ar-SA"/>
              </w:rPr>
            </w:pPr>
          </w:p>
        </w:tc>
      </w:tr>
    </w:tbl>
    <w:p w:rsidR="001B6AB4" w:rsidRPr="001B6AB4" w:rsidRDefault="001B6AB4" w:rsidP="001B6AB4">
      <w:pPr>
        <w:suppressAutoHyphens/>
        <w:spacing w:after="0" w:line="240" w:lineRule="auto"/>
        <w:rPr>
          <w:rFonts w:ascii="Times New Roman" w:eastAsia="Times New Roman" w:hAnsi="Times New Roman" w:cs="Times New Roman"/>
          <w:sz w:val="24"/>
          <w:szCs w:val="24"/>
          <w:lang w:val="ru-RU" w:eastAsia="ar-SA"/>
        </w:rPr>
      </w:pPr>
    </w:p>
    <w:p w:rsidR="001B6AB4" w:rsidRPr="001B6AB4" w:rsidRDefault="001B6AB4" w:rsidP="001B6AB4">
      <w:pPr>
        <w:suppressAutoHyphens/>
        <w:spacing w:after="0" w:line="240" w:lineRule="auto"/>
        <w:rPr>
          <w:rFonts w:ascii="Times New Roman" w:eastAsia="Times New Roman" w:hAnsi="Times New Roman" w:cs="Times New Roman"/>
          <w:sz w:val="24"/>
          <w:szCs w:val="24"/>
          <w:lang w:val="ru-RU" w:eastAsia="ar-SA"/>
        </w:rPr>
      </w:pPr>
    </w:p>
    <w:p w:rsidR="001B6AB4" w:rsidRPr="001B6AB4" w:rsidRDefault="001B6AB4" w:rsidP="001B6AB4">
      <w:pPr>
        <w:suppressAutoHyphens/>
        <w:spacing w:after="0" w:line="240" w:lineRule="auto"/>
        <w:rPr>
          <w:rFonts w:ascii="Times New Roman" w:eastAsia="Times New Roman" w:hAnsi="Times New Roman" w:cs="Times New Roman"/>
          <w:sz w:val="24"/>
          <w:szCs w:val="24"/>
          <w:lang w:val="ru-RU" w:eastAsia="ar-SA"/>
        </w:rPr>
      </w:pPr>
    </w:p>
    <w:p w:rsidR="009D7EC1" w:rsidRDefault="009D7EC1">
      <w:pPr>
        <w:rPr>
          <w:lang w:val="ru-RU"/>
        </w:rPr>
      </w:pPr>
    </w:p>
    <w:p w:rsidR="001B6AB4" w:rsidRDefault="001B6AB4">
      <w:pPr>
        <w:rPr>
          <w:lang w:val="ru-RU"/>
        </w:rPr>
      </w:pPr>
    </w:p>
    <w:p w:rsidR="001B6AB4" w:rsidRDefault="001B6AB4">
      <w:pPr>
        <w:rPr>
          <w:lang w:val="ru-RU"/>
        </w:rPr>
      </w:pPr>
    </w:p>
    <w:p w:rsidR="001B6AB4" w:rsidRDefault="001B6AB4">
      <w:pPr>
        <w:rPr>
          <w:lang w:val="ru-RU"/>
        </w:rPr>
      </w:pPr>
    </w:p>
    <w:p w:rsidR="001B6AB4" w:rsidRDefault="001B6AB4">
      <w:pPr>
        <w:rPr>
          <w:lang w:val="ru-RU"/>
        </w:rPr>
        <w:sectPr w:rsidR="001B6AB4" w:rsidSect="00617F94">
          <w:pgSz w:w="12240" w:h="15840"/>
          <w:pgMar w:top="1134" w:right="616" w:bottom="1134" w:left="1418" w:header="0" w:footer="0" w:gutter="0"/>
          <w:cols w:space="708"/>
          <w:docGrid w:linePitch="360"/>
        </w:sectPr>
      </w:pPr>
    </w:p>
    <w:p w:rsidR="001B6AB4" w:rsidRPr="001B6AB4" w:rsidRDefault="001B6AB4" w:rsidP="001B6AB4">
      <w:pPr>
        <w:keepNext/>
        <w:suppressAutoHyphens/>
        <w:spacing w:after="0" w:line="240" w:lineRule="auto"/>
        <w:jc w:val="right"/>
        <w:outlineLvl w:val="0"/>
        <w:rPr>
          <w:rFonts w:ascii="Times New Roman" w:eastAsia="Times New Roman" w:hAnsi="Times New Roman" w:cs="Times New Roman"/>
          <w:sz w:val="24"/>
          <w:szCs w:val="24"/>
          <w:lang w:val="uk-UA" w:eastAsia="ar-SA"/>
        </w:rPr>
      </w:pPr>
      <w:r w:rsidRPr="001B6AB4">
        <w:rPr>
          <w:rFonts w:ascii="Times New Roman" w:eastAsia="Times New Roman" w:hAnsi="Times New Roman" w:cs="Times New Roman"/>
          <w:sz w:val="24"/>
          <w:szCs w:val="24"/>
          <w:lang w:val="uk-UA" w:eastAsia="ar-SA"/>
        </w:rPr>
        <w:lastRenderedPageBreak/>
        <w:t xml:space="preserve">     Додаток 3</w:t>
      </w:r>
    </w:p>
    <w:p w:rsidR="001B6AB4" w:rsidRPr="001B6AB4" w:rsidRDefault="001B6AB4" w:rsidP="001B6AB4">
      <w:pPr>
        <w:keepNext/>
        <w:suppressAutoHyphens/>
        <w:spacing w:after="0" w:line="240" w:lineRule="auto"/>
        <w:jc w:val="right"/>
        <w:outlineLvl w:val="0"/>
        <w:rPr>
          <w:rFonts w:ascii="Times New Roman" w:eastAsia="Times New Roman" w:hAnsi="Times New Roman" w:cs="Times New Roman"/>
          <w:sz w:val="24"/>
          <w:szCs w:val="24"/>
          <w:lang w:val="uk-UA" w:eastAsia="ar-SA"/>
        </w:rPr>
      </w:pPr>
      <w:r w:rsidRPr="001B6AB4">
        <w:rPr>
          <w:rFonts w:ascii="Times New Roman" w:eastAsia="Times New Roman" w:hAnsi="Times New Roman" w:cs="Times New Roman"/>
          <w:sz w:val="24"/>
          <w:szCs w:val="24"/>
          <w:lang w:val="uk-UA" w:eastAsia="ar-SA"/>
        </w:rPr>
        <w:t xml:space="preserve"> до Програми </w:t>
      </w:r>
    </w:p>
    <w:p w:rsidR="001B6AB4" w:rsidRPr="001B6AB4" w:rsidRDefault="001B6AB4" w:rsidP="001B6AB4">
      <w:pPr>
        <w:keepNext/>
        <w:tabs>
          <w:tab w:val="left" w:pos="7020"/>
        </w:tabs>
        <w:suppressAutoHyphens/>
        <w:spacing w:after="0" w:line="240" w:lineRule="auto"/>
        <w:jc w:val="center"/>
        <w:outlineLvl w:val="0"/>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Пріоритетні напрями діяльності та заходи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 xml:space="preserve">Програми </w:t>
      </w:r>
      <w:r w:rsidRPr="001B6AB4">
        <w:rPr>
          <w:rFonts w:ascii="Times New Roman" w:eastAsia="Times New Roman" w:hAnsi="Times New Roman" w:cs="Times New Roman"/>
          <w:b/>
          <w:bCs/>
          <w:sz w:val="28"/>
          <w:szCs w:val="28"/>
          <w:lang w:val="ru-RU" w:eastAsia="ru-RU"/>
        </w:rPr>
        <w:t>«Здоров’я»</w:t>
      </w:r>
      <w:r w:rsidRPr="001B6AB4">
        <w:rPr>
          <w:rFonts w:ascii="Times New Roman" w:eastAsia="Times New Roman" w:hAnsi="Times New Roman" w:cs="Times New Roman"/>
          <w:b/>
          <w:bCs/>
          <w:sz w:val="28"/>
          <w:szCs w:val="28"/>
          <w:lang w:val="uk-UA" w:eastAsia="ru-RU"/>
        </w:rPr>
        <w:t xml:space="preserve"> Піщанської сільської ради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на 2026 - 2028 роки</w:t>
      </w:r>
    </w:p>
    <w:tbl>
      <w:tblPr>
        <w:tblW w:w="4630" w:type="pct"/>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1"/>
        <w:gridCol w:w="1777"/>
        <w:gridCol w:w="2472"/>
        <w:gridCol w:w="1264"/>
        <w:gridCol w:w="1871"/>
        <w:gridCol w:w="1081"/>
        <w:gridCol w:w="1113"/>
        <w:gridCol w:w="1165"/>
        <w:gridCol w:w="2335"/>
      </w:tblGrid>
      <w:tr w:rsidR="001B6AB4" w:rsidRPr="001B6AB4" w:rsidTr="001B6AB4">
        <w:trPr>
          <w:trHeight w:val="948"/>
        </w:trPr>
        <w:tc>
          <w:tcPr>
            <w:tcW w:w="149" w:type="pct"/>
            <w:vMerge w:val="restart"/>
            <w:vAlign w:val="center"/>
          </w:tcPr>
          <w:p w:rsidR="001B6AB4" w:rsidRPr="001B6AB4" w:rsidRDefault="001B6AB4" w:rsidP="001B6AB4">
            <w:pPr>
              <w:spacing w:after="0" w:line="240" w:lineRule="auto"/>
              <w:ind w:left="-142" w:right="-4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п/п</w:t>
            </w:r>
          </w:p>
        </w:tc>
        <w:tc>
          <w:tcPr>
            <w:tcW w:w="659" w:type="pct"/>
            <w:vMerge w:val="restart"/>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xml:space="preserve">Назва напряму діяльності </w:t>
            </w:r>
          </w:p>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xml:space="preserve">(пріоритетні </w:t>
            </w:r>
          </w:p>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завдання)</w:t>
            </w:r>
          </w:p>
        </w:tc>
        <w:tc>
          <w:tcPr>
            <w:tcW w:w="917" w:type="pct"/>
            <w:vMerge w:val="restart"/>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Перелік заходів програми</w:t>
            </w:r>
          </w:p>
        </w:tc>
        <w:tc>
          <w:tcPr>
            <w:tcW w:w="469" w:type="pct"/>
            <w:vMerge w:val="restart"/>
            <w:vAlign w:val="center"/>
          </w:tcPr>
          <w:p w:rsidR="001B6AB4" w:rsidRPr="001B6AB4" w:rsidRDefault="001B6AB4" w:rsidP="001B6AB4">
            <w:pPr>
              <w:spacing w:after="0" w:line="240" w:lineRule="auto"/>
              <w:ind w:left="-108" w:right="-61"/>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Термін виконання заходу, роки</w:t>
            </w:r>
          </w:p>
        </w:tc>
        <w:tc>
          <w:tcPr>
            <w:tcW w:w="694" w:type="pct"/>
            <w:vMerge w:val="restart"/>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Виконавці</w:t>
            </w:r>
          </w:p>
        </w:tc>
        <w:tc>
          <w:tcPr>
            <w:tcW w:w="1246" w:type="pct"/>
            <w:gridSpan w:val="3"/>
            <w:tcBorders>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Орієнтовні обсяги фінансування за роками виконання, грн</w:t>
            </w:r>
          </w:p>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866" w:type="pct"/>
            <w:vMerge w:val="restart"/>
            <w:tcBorders>
              <w:left w:val="single" w:sz="4" w:space="0" w:color="auto"/>
            </w:tcBorders>
            <w:vAlign w:val="center"/>
          </w:tcPr>
          <w:p w:rsidR="001B6AB4" w:rsidRPr="001B6AB4" w:rsidRDefault="001B6AB4" w:rsidP="001B6AB4">
            <w:pPr>
              <w:spacing w:after="0" w:line="240" w:lineRule="auto"/>
              <w:ind w:left="507"/>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xml:space="preserve">Очікуваний </w:t>
            </w:r>
          </w:p>
          <w:p w:rsidR="001B6AB4" w:rsidRPr="001B6AB4" w:rsidRDefault="001B6AB4" w:rsidP="001B6AB4">
            <w:pPr>
              <w:spacing w:after="0" w:line="240" w:lineRule="auto"/>
              <w:ind w:left="672"/>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результат</w:t>
            </w:r>
          </w:p>
        </w:tc>
      </w:tr>
      <w:tr w:rsidR="001B6AB4" w:rsidRPr="001B6AB4" w:rsidTr="001B6AB4">
        <w:trPr>
          <w:trHeight w:val="414"/>
        </w:trPr>
        <w:tc>
          <w:tcPr>
            <w:tcW w:w="149" w:type="pct"/>
            <w:vMerge/>
            <w:vAlign w:val="center"/>
          </w:tcPr>
          <w:p w:rsidR="001B6AB4" w:rsidRPr="001B6AB4" w:rsidRDefault="001B6AB4" w:rsidP="001B6AB4">
            <w:pPr>
              <w:spacing w:after="0" w:line="240" w:lineRule="auto"/>
              <w:ind w:left="-142" w:right="-48"/>
              <w:jc w:val="center"/>
              <w:rPr>
                <w:rFonts w:ascii="Times New Roman" w:eastAsia="Times New Roman" w:hAnsi="Times New Roman" w:cs="Times New Roman"/>
                <w:b/>
                <w:lang w:val="uk-UA" w:eastAsia="ru-RU"/>
              </w:rPr>
            </w:pPr>
          </w:p>
        </w:tc>
        <w:tc>
          <w:tcPr>
            <w:tcW w:w="659" w:type="pct"/>
            <w:vMerge/>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917" w:type="pct"/>
            <w:vMerge/>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469" w:type="pct"/>
            <w:vMerge/>
            <w:vAlign w:val="center"/>
          </w:tcPr>
          <w:p w:rsidR="001B6AB4" w:rsidRPr="001B6AB4" w:rsidRDefault="001B6AB4" w:rsidP="001B6AB4">
            <w:pPr>
              <w:spacing w:after="0" w:line="240" w:lineRule="auto"/>
              <w:ind w:left="-108" w:right="-61"/>
              <w:jc w:val="center"/>
              <w:rPr>
                <w:rFonts w:ascii="Times New Roman" w:eastAsia="Times New Roman" w:hAnsi="Times New Roman" w:cs="Times New Roman"/>
                <w:b/>
                <w:lang w:val="uk-UA" w:eastAsia="ru-RU"/>
              </w:rPr>
            </w:pPr>
          </w:p>
        </w:tc>
        <w:tc>
          <w:tcPr>
            <w:tcW w:w="694" w:type="pct"/>
            <w:vMerge/>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401" w:type="pct"/>
            <w:tcBorders>
              <w:top w:val="single" w:sz="4" w:space="0" w:color="auto"/>
              <w:left w:val="single" w:sz="4" w:space="0" w:color="auto"/>
              <w:right w:val="single" w:sz="4" w:space="0" w:color="auto"/>
            </w:tcBorders>
          </w:tcPr>
          <w:p w:rsidR="001B6AB4" w:rsidRPr="001B6AB4" w:rsidRDefault="001B6AB4" w:rsidP="001B6AB4">
            <w:pPr>
              <w:spacing w:after="200" w:line="276" w:lineRule="auto"/>
              <w:ind w:left="-10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2026 рік</w:t>
            </w:r>
          </w:p>
        </w:tc>
        <w:tc>
          <w:tcPr>
            <w:tcW w:w="413" w:type="pct"/>
            <w:tcBorders>
              <w:top w:val="single" w:sz="4" w:space="0" w:color="auto"/>
              <w:left w:val="single" w:sz="4" w:space="0" w:color="auto"/>
              <w:right w:val="single" w:sz="4" w:space="0" w:color="auto"/>
            </w:tcBorders>
          </w:tcPr>
          <w:p w:rsidR="001B6AB4" w:rsidRPr="001B6AB4" w:rsidRDefault="001B6AB4" w:rsidP="001B6AB4">
            <w:pPr>
              <w:spacing w:after="0" w:line="240" w:lineRule="auto"/>
              <w:ind w:left="-10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2027 рік</w:t>
            </w:r>
          </w:p>
        </w:tc>
        <w:tc>
          <w:tcPr>
            <w:tcW w:w="432" w:type="pct"/>
            <w:tcBorders>
              <w:top w:val="single" w:sz="4" w:space="0" w:color="auto"/>
              <w:left w:val="single" w:sz="4" w:space="0" w:color="auto"/>
              <w:right w:val="single" w:sz="4" w:space="0" w:color="auto"/>
            </w:tcBorders>
          </w:tcPr>
          <w:p w:rsidR="001B6AB4" w:rsidRPr="001B6AB4" w:rsidRDefault="001B6AB4" w:rsidP="001B6AB4">
            <w:pPr>
              <w:spacing w:after="0" w:line="240" w:lineRule="auto"/>
              <w:ind w:left="-10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2028 рік</w:t>
            </w:r>
          </w:p>
        </w:tc>
        <w:tc>
          <w:tcPr>
            <w:tcW w:w="866" w:type="pct"/>
            <w:vMerge/>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r>
      <w:tr w:rsidR="001B6AB4" w:rsidRPr="00770CDA" w:rsidTr="001B6AB4">
        <w:trPr>
          <w:trHeight w:val="1300"/>
        </w:trPr>
        <w:tc>
          <w:tcPr>
            <w:tcW w:w="149" w:type="pct"/>
          </w:tcPr>
          <w:p w:rsidR="001B6AB4" w:rsidRPr="001B6AB4" w:rsidRDefault="001B6AB4" w:rsidP="001B6AB4">
            <w:pPr>
              <w:spacing w:after="0" w:line="240" w:lineRule="auto"/>
              <w:ind w:left="-142" w:right="-48"/>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1.</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Підйомні  для  лікарів, які працюють в АЗПСМ,  майбутніх лікарів – інтернів громади  </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Доплата у розмірі квартплати та комунальних послуг у розмірі 2тис.грн./міс для 2х лікарів</w:t>
            </w:r>
          </w:p>
        </w:tc>
        <w:tc>
          <w:tcPr>
            <w:tcW w:w="469" w:type="pct"/>
            <w:vAlign w:val="center"/>
          </w:tcPr>
          <w:p w:rsidR="001B6AB4" w:rsidRPr="001B6AB4" w:rsidRDefault="001B6AB4" w:rsidP="001B6AB4">
            <w:pPr>
              <w:spacing w:after="0" w:line="240" w:lineRule="auto"/>
              <w:ind w:left="-108" w:right="-61"/>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сільської ради, КНП «Балтський Центр ПМСД» </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413" w:type="pct"/>
            <w:tcBorders>
              <w:left w:val="single" w:sz="4" w:space="0" w:color="auto"/>
              <w:right w:val="single" w:sz="4" w:space="0" w:color="auto"/>
            </w:tcBorders>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Матеріальна мотивація праці лікарів в сільській місцевості, збільшення</w:t>
            </w:r>
            <w:r w:rsidRPr="001B6AB4">
              <w:rPr>
                <w:rFonts w:ascii="Calibri" w:eastAsia="Times New Roman" w:hAnsi="Calibri" w:cs="Times New Roman"/>
                <w:lang w:val="uk-UA" w:eastAsia="ru-RU"/>
              </w:rPr>
              <w:t xml:space="preserve"> </w:t>
            </w:r>
            <w:r w:rsidRPr="001B6AB4">
              <w:rPr>
                <w:rFonts w:ascii="Times New Roman" w:eastAsia="Times New Roman" w:hAnsi="Times New Roman" w:cs="Times New Roman"/>
                <w:lang w:val="uk-UA" w:eastAsia="ru-RU"/>
              </w:rPr>
              <w:t>кадрових ресурсів</w:t>
            </w:r>
          </w:p>
        </w:tc>
      </w:tr>
      <w:tr w:rsidR="001B6AB4" w:rsidRPr="001B6AB4" w:rsidTr="001B6AB4">
        <w:trPr>
          <w:trHeight w:val="1446"/>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Оплата праці медичних працівників</w:t>
            </w:r>
          </w:p>
        </w:tc>
        <w:tc>
          <w:tcPr>
            <w:tcW w:w="917" w:type="pct"/>
            <w:tcBorders>
              <w:top w:val="single" w:sz="4" w:space="0" w:color="auto"/>
            </w:tcBorders>
            <w:vAlign w:val="center"/>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Оплата праці молодшої медичної сестри пункту здоров’я села Кринички    (0,5 ставки)</w:t>
            </w:r>
          </w:p>
        </w:tc>
        <w:tc>
          <w:tcPr>
            <w:tcW w:w="469" w:type="pct"/>
            <w:vAlign w:val="center"/>
          </w:tcPr>
          <w:p w:rsidR="001B6AB4" w:rsidRPr="001B6AB4" w:rsidRDefault="001B6AB4" w:rsidP="001B6AB4">
            <w:pPr>
              <w:spacing w:after="200" w:line="276"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tcBorders>
              <w:bottom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200" w:line="276"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top w:val="single" w:sz="4" w:space="0" w:color="auto"/>
              <w:left w:val="single" w:sz="4" w:space="0" w:color="auto"/>
              <w:bottom w:val="single" w:sz="4" w:space="0" w:color="auto"/>
              <w:right w:val="single" w:sz="4" w:space="0" w:color="auto"/>
            </w:tcBorders>
            <w:vAlign w:val="center"/>
          </w:tcPr>
          <w:p w:rsidR="001B6AB4" w:rsidRPr="001B6AB4" w:rsidRDefault="001B6AB4" w:rsidP="001B6AB4">
            <w:pPr>
              <w:spacing w:after="200" w:line="276"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82 298,28</w:t>
            </w:r>
          </w:p>
        </w:tc>
        <w:tc>
          <w:tcPr>
            <w:tcW w:w="413" w:type="pct"/>
            <w:tcBorders>
              <w:top w:val="single" w:sz="4" w:space="0" w:color="auto"/>
              <w:left w:val="single" w:sz="4" w:space="0" w:color="auto"/>
              <w:bottom w:val="single" w:sz="4" w:space="0" w:color="auto"/>
              <w:right w:val="single" w:sz="4" w:space="0" w:color="auto"/>
            </w:tcBorders>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432" w:type="pct"/>
            <w:tcBorders>
              <w:top w:val="single" w:sz="4" w:space="0" w:color="auto"/>
              <w:left w:val="single" w:sz="4" w:space="0" w:color="auto"/>
              <w:bottom w:val="single" w:sz="4" w:space="0" w:color="auto"/>
            </w:tcBorders>
            <w:vAlign w:val="center"/>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Оплата праці медичних працівників</w:t>
            </w: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3.</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Забезпечення виробами медичного призначення та засобами реабілітації інвалідів, дітей – інвалідів </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людей з</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інвалідністю, що мають індивідуальну програму реабілітації з відповідною відміткою</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130 000,0</w:t>
            </w: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Закупівля виробів медичного призначення та засоби індивідуального захисту відповідно до розрахунків потреби</w:t>
            </w: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lastRenderedPageBreak/>
              <w:t>4.</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Придбання адаптованих молочних сумішей дітям, народженим від ВІЛ-інфікованих матерів</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дітей до 2х років із малозабезпечених сімей, народжених від ВІЛ- інфекованих матерів продуктами дитячого харчування згідно законодавства</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p w:rsidR="001B6AB4" w:rsidRPr="001B6AB4" w:rsidRDefault="001B6AB4" w:rsidP="001B6AB4">
            <w:pPr>
              <w:spacing w:after="0" w:line="240" w:lineRule="auto"/>
              <w:jc w:val="center"/>
              <w:rPr>
                <w:rFonts w:ascii="Times New Roman" w:eastAsia="Times New Roman" w:hAnsi="Times New Roman" w:cs="Times New Roman"/>
                <w:lang w:val="uk-UA" w:eastAsia="ru-RU"/>
              </w:rPr>
            </w:pPr>
          </w:p>
          <w:p w:rsidR="001B6AB4" w:rsidRPr="001B6AB4" w:rsidRDefault="001B6AB4" w:rsidP="001B6AB4">
            <w:pPr>
              <w:spacing w:after="0" w:line="240" w:lineRule="auto"/>
              <w:jc w:val="center"/>
              <w:rPr>
                <w:rFonts w:ascii="Times New Roman" w:eastAsia="Times New Roman" w:hAnsi="Times New Roman" w:cs="Times New Roman"/>
                <w:lang w:val="uk-UA" w:eastAsia="ru-RU"/>
              </w:rPr>
            </w:pPr>
          </w:p>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якісного життя та розвитку дітей сільської територіальної громади</w:t>
            </w: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5.</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медичною допомогою пільгових категорій населення(інваліди ВВВ, учасники АТО,УБД, інших прирівняних до них по пільгах,ліквідатори аварії на ЧАЕС )</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ru-RU" w:eastAsia="ru-RU"/>
              </w:rPr>
              <w:t>Забезпечення безкоштовним медикаментозним амбулаторним лікуванням дітей до року та дітей до 3х років з малозабезпечених сімей, хворих пільгових категорій</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rPr>
                <w:rFonts w:ascii="Times New Roman" w:eastAsia="Times New Roman" w:hAnsi="Times New Roman" w:cs="Times New Roman"/>
                <w:sz w:val="20"/>
                <w:szCs w:val="20"/>
                <w:lang w:val="uk-UA" w:eastAsia="ru-RU"/>
              </w:rPr>
            </w:pPr>
            <w:r w:rsidRPr="001B6AB4">
              <w:rPr>
                <w:rFonts w:ascii="Times New Roman" w:eastAsia="Times New Roman" w:hAnsi="Times New Roman" w:cs="Times New Roman"/>
                <w:sz w:val="20"/>
                <w:szCs w:val="20"/>
                <w:lang w:val="uk-UA" w:eastAsia="ru-RU"/>
              </w:rPr>
              <w:t>40 000,0</w:t>
            </w: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якісною, доступною медичною допомогою пільгових категорій</w:t>
            </w:r>
          </w:p>
          <w:p w:rsidR="001B6AB4" w:rsidRPr="001B6AB4" w:rsidRDefault="001B6AB4" w:rsidP="001B6AB4">
            <w:pPr>
              <w:spacing w:after="0" w:line="240" w:lineRule="auto"/>
              <w:rPr>
                <w:rFonts w:ascii="Times New Roman" w:eastAsia="Times New Roman" w:hAnsi="Times New Roman" w:cs="Times New Roman"/>
                <w:lang w:val="uk-UA" w:eastAsia="ru-RU"/>
              </w:rPr>
            </w:pP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6.</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ru-RU" w:eastAsia="ru-RU"/>
              </w:rPr>
              <w:t>Придбання дезінфікуючих та антисептичних засобів</w:t>
            </w:r>
          </w:p>
        </w:tc>
        <w:tc>
          <w:tcPr>
            <w:tcW w:w="917" w:type="pct"/>
            <w:vAlign w:val="center"/>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Придбання:</w:t>
            </w:r>
          </w:p>
          <w:p w:rsidR="001B6AB4" w:rsidRPr="001B6AB4" w:rsidRDefault="001B6AB4" w:rsidP="001B6AB4">
            <w:pPr>
              <w:spacing w:after="0" w:line="240" w:lineRule="auto"/>
              <w:jc w:val="both"/>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рукавичок;- масок;</w:t>
            </w:r>
          </w:p>
          <w:p w:rsidR="001B6AB4" w:rsidRPr="001B6AB4" w:rsidRDefault="001B6AB4" w:rsidP="001B6AB4">
            <w:pPr>
              <w:spacing w:after="0" w:line="240" w:lineRule="auto"/>
              <w:jc w:val="both"/>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комбінезонів/халатів;</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 дезінфікуючих засобів </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18 000,0</w:t>
            </w: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ru-RU" w:eastAsia="ru-RU"/>
              </w:rPr>
              <w:t>Придбання дезінфікуючих та антисептичних засобів</w:t>
            </w:r>
            <w:r w:rsidRPr="001B6AB4">
              <w:rPr>
                <w:rFonts w:ascii="Times New Roman" w:eastAsia="Times New Roman" w:hAnsi="Times New Roman" w:cs="Times New Roman"/>
                <w:lang w:val="uk-UA" w:eastAsia="ru-RU"/>
              </w:rPr>
              <w:t xml:space="preserve"> </w:t>
            </w:r>
          </w:p>
        </w:tc>
      </w:tr>
    </w:tbl>
    <w:p w:rsidR="001B6AB4" w:rsidRPr="001B6AB4" w:rsidRDefault="001B6AB4" w:rsidP="001B6AB4">
      <w:pPr>
        <w:spacing w:after="0" w:line="240" w:lineRule="auto"/>
        <w:rPr>
          <w:rFonts w:ascii="Times New Roman" w:eastAsia="Times New Roman" w:hAnsi="Times New Roman" w:cs="Times New Roman"/>
          <w:sz w:val="28"/>
          <w:szCs w:val="28"/>
          <w:lang w:val="uk-UA" w:eastAsia="ru-RU"/>
        </w:rPr>
      </w:pPr>
      <w:r w:rsidRPr="001B6AB4">
        <w:rPr>
          <w:rFonts w:ascii="Times New Roman" w:eastAsia="Times New Roman" w:hAnsi="Times New Roman" w:cs="Times New Roman"/>
          <w:sz w:val="28"/>
          <w:szCs w:val="28"/>
          <w:lang w:val="uk-UA" w:eastAsia="ru-RU"/>
        </w:rPr>
        <w:t xml:space="preserve">            </w:t>
      </w:r>
    </w:p>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sz w:val="28"/>
          <w:szCs w:val="28"/>
          <w:lang w:val="uk-UA" w:eastAsia="ru-RU"/>
        </w:rPr>
        <w:t xml:space="preserve">            РАЗОМ:                                                                                                 270 298,28 гривень</w:t>
      </w:r>
    </w:p>
    <w:p w:rsidR="001B6AB4" w:rsidRDefault="001B6AB4">
      <w:pPr>
        <w:rPr>
          <w:lang w:val="ru-RU"/>
        </w:rPr>
      </w:pPr>
    </w:p>
    <w:p w:rsidR="0001643A" w:rsidRDefault="0001643A">
      <w:pPr>
        <w:rPr>
          <w:lang w:val="ru-RU"/>
        </w:rPr>
        <w:sectPr w:rsidR="0001643A" w:rsidSect="0001643A">
          <w:pgSz w:w="16840" w:h="11907" w:orient="landscape" w:code="9"/>
          <w:pgMar w:top="618" w:right="1134" w:bottom="1418" w:left="1134" w:header="0" w:footer="0" w:gutter="0"/>
          <w:cols w:space="708"/>
          <w:docGrid w:linePitch="360"/>
        </w:sectPr>
      </w:pP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lastRenderedPageBreak/>
        <w:t>Затверджена</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 xml:space="preserve">                                                              рішенням сільської ради </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від 25 листопада 2025 року</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 xml:space="preserve">                                                                 № 782 - </w:t>
      </w:r>
      <w:r w:rsidRPr="001B6AB4">
        <w:rPr>
          <w:rFonts w:ascii="Times New Roman" w:eastAsia="Times New Roman" w:hAnsi="Times New Roman" w:cs="Times New Roman"/>
          <w:bCs/>
          <w:sz w:val="28"/>
          <w:szCs w:val="28"/>
        </w:rPr>
        <w:t>V</w:t>
      </w:r>
      <w:r w:rsidRPr="001B6AB4">
        <w:rPr>
          <w:rFonts w:ascii="Times New Roman" w:eastAsia="Times New Roman" w:hAnsi="Times New Roman" w:cs="Times New Roman"/>
          <w:bCs/>
          <w:sz w:val="28"/>
          <w:szCs w:val="28"/>
          <w:lang w:val="uk-UA"/>
        </w:rPr>
        <w:t>ІІІ</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both"/>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both"/>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both"/>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r w:rsidRPr="001B6AB4">
        <w:rPr>
          <w:rFonts w:ascii="Times New Roman" w:eastAsia="Times New Roman" w:hAnsi="Times New Roman" w:cs="Times New Roman"/>
          <w:b/>
          <w:bCs/>
          <w:sz w:val="36"/>
          <w:szCs w:val="36"/>
          <w:lang w:val="uk-UA"/>
        </w:rPr>
        <w:t>Програма</w:t>
      </w: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r w:rsidRPr="001B6AB4">
        <w:rPr>
          <w:rFonts w:ascii="Times New Roman" w:eastAsia="Times New Roman" w:hAnsi="Times New Roman" w:cs="Times New Roman"/>
          <w:b/>
          <w:bCs/>
          <w:sz w:val="36"/>
          <w:szCs w:val="36"/>
          <w:lang w:val="uk-UA"/>
        </w:rPr>
        <w:t>«Здоров’я» Піщанської сільської ради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r w:rsidRPr="001B6AB4">
        <w:rPr>
          <w:rFonts w:ascii="Times New Roman" w:eastAsia="Times New Roman" w:hAnsi="Times New Roman" w:cs="Times New Roman"/>
          <w:b/>
          <w:bCs/>
          <w:sz w:val="36"/>
          <w:szCs w:val="36"/>
          <w:lang w:val="uk-UA"/>
        </w:rPr>
        <w:t>на 2026 - 2028 роки</w:t>
      </w: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с. Піщана - 2025</w:t>
      </w:r>
    </w:p>
    <w:p w:rsidR="001B6AB4" w:rsidRPr="001B6AB4" w:rsidRDefault="001B6AB4" w:rsidP="001B6AB4">
      <w:pPr>
        <w:widowControl w:val="0"/>
        <w:spacing w:after="0" w:line="276" w:lineRule="auto"/>
        <w:jc w:val="center"/>
        <w:rPr>
          <w:rFonts w:ascii="Times New Roman" w:eastAsia="Times New Roman" w:hAnsi="Times New Roman" w:cs="Times New Roman"/>
          <w:bCs/>
          <w:sz w:val="28"/>
          <w:szCs w:val="28"/>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Cs/>
          <w:sz w:val="28"/>
          <w:szCs w:val="28"/>
          <w:lang w:val="uk-UA"/>
        </w:rPr>
      </w:pPr>
    </w:p>
    <w:p w:rsidR="001B6AB4" w:rsidRPr="001B6AB4" w:rsidRDefault="001B6AB4" w:rsidP="001B6AB4">
      <w:pPr>
        <w:spacing w:after="0" w:line="276"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lastRenderedPageBreak/>
        <w:t>1. Загальна частина</w:t>
      </w:r>
    </w:p>
    <w:p w:rsidR="001B6AB4" w:rsidRPr="001B6AB4" w:rsidRDefault="001B6AB4" w:rsidP="001B6AB4">
      <w:pPr>
        <w:spacing w:after="0" w:line="276" w:lineRule="auto"/>
        <w:jc w:val="center"/>
        <w:rPr>
          <w:rFonts w:ascii="Times New Roman" w:eastAsia="Calibri" w:hAnsi="Times New Roman" w:cs="Times New Roman"/>
          <w:b/>
          <w:sz w:val="28"/>
          <w:szCs w:val="28"/>
          <w:lang w:val="uk-UA"/>
        </w:rPr>
      </w:pPr>
    </w:p>
    <w:p w:rsidR="001B6AB4" w:rsidRPr="001B6AB4" w:rsidRDefault="001B6AB4" w:rsidP="001B6AB4">
      <w:pPr>
        <w:widowControl w:val="0"/>
        <w:spacing w:after="0" w:line="276" w:lineRule="auto"/>
        <w:ind w:firstLine="851"/>
        <w:jc w:val="both"/>
        <w:rPr>
          <w:rFonts w:ascii="Times New Roman" w:eastAsia="Times New Roman" w:hAnsi="Times New Roman" w:cs="Times New Roman"/>
          <w:sz w:val="28"/>
          <w:szCs w:val="28"/>
          <w:lang w:val="uk-UA"/>
        </w:rPr>
      </w:pPr>
      <w:r w:rsidRPr="001B6AB4">
        <w:rPr>
          <w:rFonts w:ascii="Times New Roman" w:eastAsia="Times New Roman" w:hAnsi="Times New Roman" w:cs="Times New Roman"/>
          <w:sz w:val="28"/>
          <w:szCs w:val="28"/>
          <w:lang w:val="uk-UA"/>
        </w:rPr>
        <w:t>Своєчасність, якість, доступність, функціональність, ефективність та ресурсна забезпеченість медичної допомоги є основою для забезпечення високого рівня здоров’я та покращення якості життя населення.</w:t>
      </w:r>
    </w:p>
    <w:p w:rsidR="001B6AB4" w:rsidRPr="001B6AB4" w:rsidRDefault="001B6AB4" w:rsidP="001B6AB4">
      <w:pPr>
        <w:widowControl w:val="0"/>
        <w:spacing w:after="0" w:line="276" w:lineRule="auto"/>
        <w:ind w:firstLine="851"/>
        <w:jc w:val="both"/>
        <w:rPr>
          <w:rFonts w:ascii="Times New Roman" w:eastAsia="Times New Roman" w:hAnsi="Times New Roman" w:cs="Times New Roman"/>
          <w:sz w:val="28"/>
          <w:szCs w:val="28"/>
          <w:lang w:val="uk-UA"/>
        </w:rPr>
      </w:pPr>
      <w:r w:rsidRPr="001B6AB4">
        <w:rPr>
          <w:rFonts w:ascii="Times New Roman" w:eastAsia="Times New Roman" w:hAnsi="Times New Roman" w:cs="Times New Roman"/>
          <w:sz w:val="28"/>
          <w:szCs w:val="28"/>
          <w:lang w:val="uk-UA"/>
        </w:rPr>
        <w:t>Зростання захворюваності і смертності серед дорослого населення потребує прийняття невідкладних заходів, пошуку нових ресурсів, використання сучасних технологій, покращення матеріально-технічної бази, удосконалення принципів практичної медицини закладів охорони здоров’я.</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Відповідно до частини 5 статті 3 Закону  України «Про державні фінансові гарантії медичного обслуговування населення»,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Головними проблемами системи охорони здоров’я в Україні є її нездатність забезпечити необхідне покриття держави якісними медичними послугами і неспроможність до ефективного використання фінансових ресурсів, що стало основними причинами реформування системи.</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Викликом, що ставить перед місцевою владою реформа охорони здоров’я України, є необхідність швидкої реорганізації регіональної мережі медичних установ з подальшим її фінансуванням за рахунок державного, місцевих бюджетів, власних надходжень комунальних медичних закладів, комерційних та інших залучених коштів.</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Беручи до уваги необхідність надання вчасної та якісної медичної допомоги населенню громади, виникає вкрай необхідна потреба у наданні закладам охорони здоров`я фінансової підтримки з місцевого бюджету</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 xml:space="preserve">Основною проблемою, на яку спрямована Програма «Здоров’я» Піщанської сільської ради (далі – Програма) – проблема фінансового характеру, а саме: придбання ліків, оплату праці медичним працівникам та інші витрати. </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 xml:space="preserve">Для розв'язання проблем, що виникли у зв'язку з фінансовою незабезпеченістю закладів охорони здоров’я та для забезпечення їхньої діяльності пропонується залучити кошти бюджету Піщанської сільської територіальної громади. </w:t>
      </w:r>
    </w:p>
    <w:p w:rsidR="001B6AB4" w:rsidRPr="001B6AB4" w:rsidRDefault="001B6AB4" w:rsidP="001B6AB4">
      <w:pPr>
        <w:spacing w:after="0" w:line="240"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Ускладнення у забезпеченні медичної допомоги населенню виникли в останній час у зв’язку з пандемією, спричиненою</w:t>
      </w:r>
      <w:r w:rsidRPr="001B6AB4">
        <w:rPr>
          <w:rFonts w:ascii="Times New Roman" w:eastAsia="Times New Roman" w:hAnsi="Times New Roman" w:cs="Times New Roman"/>
          <w:sz w:val="28"/>
          <w:szCs w:val="28"/>
          <w:lang w:val="ru-RU" w:eastAsia="uk-UA"/>
        </w:rPr>
        <w:t xml:space="preserve"> </w:t>
      </w:r>
      <w:r w:rsidRPr="001B6AB4">
        <w:rPr>
          <w:rFonts w:ascii="Times New Roman" w:eastAsia="Times New Roman" w:hAnsi="Times New Roman" w:cs="Times New Roman"/>
          <w:sz w:val="28"/>
          <w:szCs w:val="28"/>
          <w:lang w:val="uk-UA" w:eastAsia="uk-UA"/>
        </w:rPr>
        <w:t>коронавірусною хворобою СО</w:t>
      </w:r>
      <w:r w:rsidRPr="001B6AB4">
        <w:rPr>
          <w:rFonts w:ascii="Times New Roman" w:eastAsia="Times New Roman" w:hAnsi="Times New Roman" w:cs="Times New Roman"/>
          <w:sz w:val="28"/>
          <w:szCs w:val="28"/>
          <w:lang w:eastAsia="uk-UA"/>
        </w:rPr>
        <w:t>VID</w:t>
      </w:r>
      <w:r w:rsidRPr="001B6AB4">
        <w:rPr>
          <w:rFonts w:ascii="Times New Roman" w:eastAsia="Times New Roman" w:hAnsi="Times New Roman" w:cs="Times New Roman"/>
          <w:sz w:val="28"/>
          <w:szCs w:val="28"/>
          <w:lang w:val="uk-UA" w:eastAsia="uk-UA"/>
        </w:rPr>
        <w:t xml:space="preserve">-19, що вимагає значного збільшення витрат для придбання засобів </w:t>
      </w:r>
      <w:r w:rsidRPr="001B6AB4">
        <w:rPr>
          <w:rFonts w:ascii="Times New Roman" w:eastAsia="Times New Roman" w:hAnsi="Times New Roman" w:cs="Times New Roman"/>
          <w:sz w:val="28"/>
          <w:szCs w:val="28"/>
          <w:lang w:val="uk-UA" w:eastAsia="uk-UA"/>
        </w:rPr>
        <w:lastRenderedPageBreak/>
        <w:t>індивідуального захисту, до оснащення стаціонарів необхідним медичним обладнанням та інших заходів щодо зміцнення матеріально - технічної бази лікувально-профілактичних закладів та забезпечення матеріального становища персоналу, який надає допомогу хворим на СО</w:t>
      </w:r>
      <w:r w:rsidRPr="001B6AB4">
        <w:rPr>
          <w:rFonts w:ascii="Times New Roman" w:eastAsia="Times New Roman" w:hAnsi="Times New Roman" w:cs="Times New Roman"/>
          <w:sz w:val="28"/>
          <w:szCs w:val="28"/>
          <w:lang w:eastAsia="uk-UA"/>
        </w:rPr>
        <w:t>VID</w:t>
      </w:r>
      <w:r w:rsidRPr="001B6AB4">
        <w:rPr>
          <w:rFonts w:ascii="Times New Roman" w:eastAsia="Times New Roman" w:hAnsi="Times New Roman" w:cs="Times New Roman"/>
          <w:sz w:val="28"/>
          <w:szCs w:val="28"/>
          <w:lang w:val="uk-UA" w:eastAsia="uk-UA"/>
        </w:rPr>
        <w:t>-19.</w:t>
      </w:r>
    </w:p>
    <w:p w:rsidR="001B6AB4" w:rsidRPr="001B6AB4" w:rsidRDefault="001B6AB4" w:rsidP="001B6AB4">
      <w:pPr>
        <w:widowControl w:val="0"/>
        <w:spacing w:after="0" w:line="240" w:lineRule="auto"/>
        <w:ind w:firstLine="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contextualSpacing/>
        <w:jc w:val="center"/>
        <w:rPr>
          <w:rFonts w:ascii="Times New Roman" w:eastAsia="Calibri" w:hAnsi="Times New Roman" w:cs="Times New Roman"/>
          <w:b/>
          <w:sz w:val="28"/>
          <w:szCs w:val="28"/>
          <w:lang w:val="uk-UA"/>
        </w:rPr>
      </w:pPr>
      <w:bookmarkStart w:id="6" w:name="bookmark3"/>
      <w:r w:rsidRPr="001B6AB4">
        <w:rPr>
          <w:rFonts w:ascii="Times New Roman" w:eastAsia="Calibri" w:hAnsi="Times New Roman" w:cs="Times New Roman"/>
          <w:b/>
          <w:sz w:val="28"/>
          <w:szCs w:val="28"/>
          <w:lang w:val="uk-UA"/>
        </w:rPr>
        <w:t>2. Мета Програми</w:t>
      </w:r>
    </w:p>
    <w:p w:rsidR="001B6AB4" w:rsidRPr="001B6AB4" w:rsidRDefault="001B6AB4" w:rsidP="001B6AB4">
      <w:pPr>
        <w:spacing w:after="0" w:line="240" w:lineRule="auto"/>
        <w:ind w:left="720"/>
        <w:contextualSpacing/>
        <w:jc w:val="center"/>
        <w:rPr>
          <w:rFonts w:ascii="Times New Roman" w:eastAsia="Calibri" w:hAnsi="Times New Roman" w:cs="Times New Roman"/>
          <w:b/>
          <w:sz w:val="28"/>
          <w:szCs w:val="28"/>
          <w:lang w:val="uk-UA"/>
        </w:rPr>
      </w:pPr>
    </w:p>
    <w:p w:rsidR="001B6AB4" w:rsidRPr="001B6AB4" w:rsidRDefault="001B6AB4" w:rsidP="001B6AB4">
      <w:pPr>
        <w:widowControl w:val="0"/>
        <w:spacing w:after="0" w:line="240" w:lineRule="auto"/>
        <w:ind w:firstLine="851"/>
        <w:jc w:val="both"/>
        <w:rPr>
          <w:rFonts w:ascii="Times New Roman" w:eastAsia="Times New Roman" w:hAnsi="Times New Roman" w:cs="Times New Roman"/>
          <w:b/>
          <w:bCs/>
          <w:color w:val="000000"/>
          <w:sz w:val="28"/>
          <w:szCs w:val="28"/>
          <w:shd w:val="clear" w:color="auto" w:fill="FFFFFF"/>
          <w:lang w:val="uk-UA" w:eastAsia="uk-UA" w:bidi="uk-UA"/>
        </w:rPr>
      </w:pPr>
      <w:r w:rsidRPr="001B6AB4">
        <w:rPr>
          <w:rFonts w:ascii="Times New Roman" w:eastAsia="Times New Roman" w:hAnsi="Times New Roman" w:cs="Times New Roman"/>
          <w:sz w:val="28"/>
          <w:szCs w:val="28"/>
          <w:lang w:val="uk-UA"/>
        </w:rPr>
        <w:t>Метою Програми є здійснення діяльності у напрямку покращення життя жителів громади, підвищення доступу сільського населення до якісної медичної допомоги, забезпечення зниження рівня захворюваності, інвалідності та смертності населення, формування та налагодження ефективного функціонування системи надання доступної та якісної медичної допомоги, зокрема</w:t>
      </w:r>
      <w:r w:rsidRPr="001B6AB4">
        <w:rPr>
          <w:rFonts w:ascii="Times New Roman" w:eastAsia="Times New Roman" w:hAnsi="Times New Roman" w:cs="Times New Roman"/>
          <w:b/>
          <w:bCs/>
          <w:color w:val="000000"/>
          <w:sz w:val="28"/>
          <w:szCs w:val="28"/>
          <w:shd w:val="clear" w:color="auto" w:fill="FFFFFF"/>
          <w:lang w:val="uk-UA" w:eastAsia="uk-UA" w:bidi="uk-UA"/>
        </w:rPr>
        <w:t>:</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впровадження нових форм та методів профілактики, діагностики, лікування захворювань та станів;</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прав мешканців на своєчасну медичну допомогу у разі нещасних випадків, гострих захворювань тощо;</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права мешканців на лікувально - профілактичну допомогу;</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своєчасного виявлення у громадян захворювання на туберкульоз на ранніх стадіях, що здійснюється шляхом діагностики;</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заохочення материнства;</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охорона здоров</w:t>
      </w:r>
      <w:r w:rsidRPr="001B6AB4">
        <w:rPr>
          <w:rFonts w:ascii="Times New Roman" w:eastAsia="Times New Roman" w:hAnsi="Times New Roman" w:cs="Times New Roman"/>
          <w:sz w:val="28"/>
          <w:szCs w:val="28"/>
          <w:lang w:val="ru-RU"/>
        </w:rPr>
        <w:t>’</w:t>
      </w:r>
      <w:r w:rsidRPr="001B6AB4">
        <w:rPr>
          <w:rFonts w:ascii="Times New Roman" w:eastAsia="Times New Roman" w:hAnsi="Times New Roman" w:cs="Times New Roman"/>
          <w:bCs/>
          <w:color w:val="000000"/>
          <w:sz w:val="28"/>
          <w:szCs w:val="28"/>
          <w:shd w:val="clear" w:color="auto" w:fill="FFFFFF"/>
          <w:lang w:val="uk-UA" w:eastAsia="uk-UA" w:bidi="uk-UA"/>
        </w:rPr>
        <w:t>я дітей;</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попередження, лікування, локалізація та ліквідація масових інфекційних захворювань;</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санітарно-епідемічний добробут території громади;</w:t>
      </w:r>
    </w:p>
    <w:p w:rsidR="001B6AB4" w:rsidRPr="001B6AB4" w:rsidRDefault="001B6AB4" w:rsidP="001B6AB4">
      <w:pPr>
        <w:widowControl w:val="0"/>
        <w:numPr>
          <w:ilvl w:val="0"/>
          <w:numId w:val="4"/>
        </w:numPr>
        <w:spacing w:after="0" w:line="240"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надання геріатричної допомоги громадянам, що її потребують, яка передбачає комплекс заходів, спрямованих на полегшення їхніх фізичних та емоційних страждань тощо.</w:t>
      </w:r>
    </w:p>
    <w:bookmarkEnd w:id="6"/>
    <w:p w:rsidR="001B6AB4" w:rsidRPr="001B6AB4" w:rsidRDefault="001B6AB4" w:rsidP="001B6AB4">
      <w:pPr>
        <w:widowControl w:val="0"/>
        <w:spacing w:after="0" w:line="240" w:lineRule="auto"/>
        <w:ind w:firstLine="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t>3. Основні завдання та заходи Програми</w:t>
      </w:r>
    </w:p>
    <w:p w:rsidR="001B6AB4" w:rsidRPr="001B6AB4" w:rsidRDefault="001B6AB4" w:rsidP="001B6AB4">
      <w:pPr>
        <w:keepNext/>
        <w:keepLines/>
        <w:widowControl w:val="0"/>
        <w:tabs>
          <w:tab w:val="left" w:pos="567"/>
        </w:tabs>
        <w:spacing w:after="0" w:line="240" w:lineRule="auto"/>
        <w:ind w:left="709"/>
        <w:jc w:val="both"/>
        <w:rPr>
          <w:rFonts w:ascii="Times New Roman" w:eastAsia="Times New Roman" w:hAnsi="Times New Roman" w:cs="Times New Roman"/>
          <w:b/>
          <w:bCs/>
          <w:sz w:val="28"/>
          <w:szCs w:val="28"/>
          <w:lang w:val="uk-UA"/>
        </w:rPr>
      </w:pPr>
    </w:p>
    <w:p w:rsidR="001B6AB4" w:rsidRPr="001B6AB4" w:rsidRDefault="001B6AB4" w:rsidP="001B6AB4">
      <w:pPr>
        <w:widowControl w:val="0"/>
        <w:spacing w:after="0" w:line="240" w:lineRule="auto"/>
        <w:ind w:firstLine="851"/>
        <w:jc w:val="both"/>
        <w:rPr>
          <w:rFonts w:ascii="Times New Roman" w:eastAsia="Times New Roman" w:hAnsi="Times New Roman" w:cs="Times New Roman"/>
          <w:sz w:val="28"/>
          <w:szCs w:val="28"/>
          <w:lang w:val="uk-UA"/>
        </w:rPr>
      </w:pPr>
      <w:r w:rsidRPr="001B6AB4">
        <w:rPr>
          <w:rFonts w:ascii="Times New Roman" w:eastAsia="Times New Roman" w:hAnsi="Times New Roman" w:cs="Times New Roman"/>
          <w:sz w:val="28"/>
          <w:szCs w:val="28"/>
          <w:lang w:val="uk-UA"/>
        </w:rPr>
        <w:t>Покращення якості медичної допомоги можливо лише за умови запровадження нових інноваційних методів лікування, закупівлі сучасного медичного обладнання та матеріальної мотивації праці медичних працівників. Досягнення цієї мети можливе лише за умови раціонального використання наявних фінансових та кадрових ресурсів, консолідації бюджетних коштів для оплати послуг, які будуть надаватись закладами охорони здоров</w:t>
      </w:r>
      <w:r w:rsidRPr="001B6AB4">
        <w:rPr>
          <w:rFonts w:ascii="Times New Roman" w:eastAsia="Times New Roman" w:hAnsi="Times New Roman" w:cs="Times New Roman"/>
          <w:sz w:val="28"/>
          <w:szCs w:val="28"/>
          <w:lang w:val="ru-RU"/>
        </w:rPr>
        <w:t>’</w:t>
      </w:r>
      <w:r w:rsidRPr="001B6AB4">
        <w:rPr>
          <w:rFonts w:ascii="Times New Roman" w:eastAsia="Times New Roman" w:hAnsi="Times New Roman" w:cs="Times New Roman"/>
          <w:sz w:val="28"/>
          <w:szCs w:val="28"/>
          <w:lang w:val="uk-UA"/>
        </w:rPr>
        <w:t>я.Завдання Програми спрямовані на збереження та зміцнення здоров’я населення, формування здорового способу життя, скорочення поширеності інфекційних захворювань, в тому числі соціально значимих, профілактики захворювань, покращення якості медичної допомоги, підтримання системи охорони здоров’я, посилення кадрового потенціалу медичної галузі.</w:t>
      </w:r>
    </w:p>
    <w:p w:rsidR="001B6AB4" w:rsidRPr="001B6AB4" w:rsidRDefault="001B6AB4" w:rsidP="001B6AB4">
      <w:pPr>
        <w:widowControl w:val="0"/>
        <w:tabs>
          <w:tab w:val="left" w:pos="745"/>
        </w:tabs>
        <w:spacing w:after="0" w:line="240" w:lineRule="auto"/>
        <w:ind w:left="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lastRenderedPageBreak/>
        <w:t>4. Фінансове забезпечення Програми</w:t>
      </w:r>
    </w:p>
    <w:p w:rsidR="001B6AB4" w:rsidRPr="001B6AB4" w:rsidRDefault="001B6AB4" w:rsidP="001B6AB4">
      <w:pPr>
        <w:spacing w:after="0" w:line="240" w:lineRule="auto"/>
        <w:ind w:firstLine="1134"/>
        <w:jc w:val="both"/>
        <w:rPr>
          <w:rFonts w:ascii="Times New Roman" w:eastAsia="Calibri" w:hAnsi="Times New Roman" w:cs="Times New Roman"/>
          <w:sz w:val="28"/>
          <w:szCs w:val="28"/>
          <w:lang w:val="uk-UA"/>
        </w:rPr>
      </w:pPr>
    </w:p>
    <w:p w:rsidR="001B6AB4" w:rsidRPr="001B6AB4" w:rsidRDefault="001B6AB4" w:rsidP="001B6AB4">
      <w:pPr>
        <w:widowControl w:val="0"/>
        <w:spacing w:after="0" w:line="240" w:lineRule="auto"/>
        <w:ind w:firstLine="851"/>
        <w:jc w:val="both"/>
        <w:rPr>
          <w:rFonts w:ascii="Times New Roman" w:eastAsia="Calibri" w:hAnsi="Times New Roman" w:cs="Times New Roman"/>
          <w:sz w:val="28"/>
          <w:szCs w:val="28"/>
          <w:lang w:val="uk-UA"/>
        </w:rPr>
      </w:pPr>
      <w:r w:rsidRPr="001B6AB4">
        <w:rPr>
          <w:rFonts w:ascii="Times New Roman" w:eastAsia="Calibri" w:hAnsi="Times New Roman" w:cs="Times New Roman"/>
          <w:sz w:val="28"/>
          <w:szCs w:val="28"/>
          <w:lang w:val="uk-UA"/>
        </w:rPr>
        <w:t>Джерелом фінансування Програми є місцевий бюджет, а також інші джерела, не заборонені чинним законодавством України. Затвердження та впровадження Програми створює правові підстави для здійснення часткового фінансування за рахунок місцевих бюджетів первинної та вторинної медичної допомоги.</w:t>
      </w:r>
    </w:p>
    <w:p w:rsidR="001B6AB4" w:rsidRPr="001B6AB4" w:rsidRDefault="001B6AB4" w:rsidP="001B6AB4">
      <w:pPr>
        <w:widowControl w:val="0"/>
        <w:tabs>
          <w:tab w:val="left" w:pos="803"/>
        </w:tabs>
        <w:spacing w:after="0" w:line="240" w:lineRule="auto"/>
        <w:ind w:left="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t xml:space="preserve">             5. Очікувані результати реалізації Програми</w:t>
      </w:r>
    </w:p>
    <w:p w:rsidR="001B6AB4" w:rsidRPr="001B6AB4" w:rsidRDefault="001B6AB4" w:rsidP="001B6AB4">
      <w:pPr>
        <w:spacing w:after="0" w:line="240" w:lineRule="auto"/>
        <w:ind w:firstLine="1134"/>
        <w:jc w:val="both"/>
        <w:rPr>
          <w:rFonts w:ascii="Times New Roman" w:eastAsia="Calibri" w:hAnsi="Times New Roman" w:cs="Times New Roman"/>
          <w:sz w:val="28"/>
          <w:szCs w:val="28"/>
          <w:lang w:val="uk-UA"/>
        </w:rPr>
      </w:pPr>
    </w:p>
    <w:p w:rsidR="001B6AB4" w:rsidRPr="001B6AB4" w:rsidRDefault="001B6AB4" w:rsidP="001B6AB4">
      <w:pPr>
        <w:spacing w:after="0" w:line="240" w:lineRule="auto"/>
        <w:ind w:firstLine="851"/>
        <w:jc w:val="both"/>
        <w:rPr>
          <w:rFonts w:ascii="Times New Roman" w:eastAsia="Calibri" w:hAnsi="Times New Roman" w:cs="Times New Roman"/>
          <w:sz w:val="28"/>
          <w:szCs w:val="28"/>
          <w:lang w:val="uk-UA"/>
        </w:rPr>
      </w:pPr>
      <w:r w:rsidRPr="001B6AB4">
        <w:rPr>
          <w:rFonts w:ascii="Times New Roman" w:eastAsia="Calibri" w:hAnsi="Times New Roman" w:cs="Times New Roman"/>
          <w:sz w:val="28"/>
          <w:szCs w:val="28"/>
          <w:lang w:val="uk-UA"/>
        </w:rPr>
        <w:t>Реалізація завдань та заходів Програми дозволить суттєво поліпшити якість та доступність медичної допомоги населенню Піщанської сільської територіальної громади, створити умови для стабільної роботи закладів охорони здоров’я, вчасне забезпечення хворих необхідними лікарськими засобами, засобами реабілітації для осіб з інвалідністю, оплати праці медичних працівників тощо.</w:t>
      </w:r>
    </w:p>
    <w:p w:rsidR="001B6AB4" w:rsidRPr="001B6AB4" w:rsidRDefault="001B6AB4" w:rsidP="001B6AB4">
      <w:pPr>
        <w:spacing w:after="0" w:line="240" w:lineRule="auto"/>
        <w:ind w:firstLine="1134"/>
        <w:jc w:val="both"/>
        <w:rPr>
          <w:rFonts w:ascii="Times New Roman" w:eastAsia="Calibri" w:hAnsi="Times New Roman" w:cs="Times New Roman"/>
          <w:sz w:val="28"/>
          <w:szCs w:val="28"/>
          <w:lang w:val="uk-UA"/>
        </w:rPr>
      </w:pPr>
    </w:p>
    <w:p w:rsidR="001B6AB4" w:rsidRPr="001B6AB4" w:rsidRDefault="001B6AB4" w:rsidP="001B6AB4">
      <w:pPr>
        <w:spacing w:after="0" w:line="240" w:lineRule="auto"/>
        <w:ind w:firstLine="1134"/>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t xml:space="preserve">                   6. Контроль за ходом виконання Програми</w:t>
      </w:r>
    </w:p>
    <w:p w:rsidR="001B6AB4" w:rsidRPr="001B6AB4" w:rsidRDefault="001B6AB4" w:rsidP="001B6AB4">
      <w:pPr>
        <w:spacing w:after="0" w:line="240" w:lineRule="auto"/>
        <w:ind w:firstLine="1134"/>
        <w:jc w:val="both"/>
        <w:rPr>
          <w:rFonts w:ascii="Times New Roman" w:eastAsia="Calibri" w:hAnsi="Times New Roman" w:cs="Times New Roman"/>
          <w:b/>
          <w:sz w:val="28"/>
          <w:szCs w:val="28"/>
          <w:lang w:val="uk-UA"/>
        </w:rPr>
      </w:pPr>
    </w:p>
    <w:p w:rsidR="001B6AB4" w:rsidRPr="001B6AB4" w:rsidRDefault="001B6AB4" w:rsidP="001B6AB4">
      <w:pPr>
        <w:spacing w:after="0" w:line="240" w:lineRule="auto"/>
        <w:ind w:firstLine="851"/>
        <w:jc w:val="both"/>
        <w:rPr>
          <w:rFonts w:ascii="Times New Roman" w:eastAsia="Calibri" w:hAnsi="Times New Roman" w:cs="Times New Roman"/>
          <w:sz w:val="28"/>
          <w:szCs w:val="28"/>
          <w:lang w:val="uk-UA"/>
        </w:rPr>
      </w:pPr>
      <w:r w:rsidRPr="001B6AB4">
        <w:rPr>
          <w:rFonts w:ascii="Times New Roman" w:eastAsia="Calibri" w:hAnsi="Times New Roman" w:cs="Times New Roman"/>
          <w:sz w:val="28"/>
          <w:szCs w:val="28"/>
          <w:lang w:val="uk-UA"/>
        </w:rPr>
        <w:t>Контроль за виконанням Програми здійснює Піщанська сільська  рада.</w:t>
      </w:r>
      <w:r w:rsidRPr="001B6AB4">
        <w:rPr>
          <w:rFonts w:ascii="Times New Roman" w:eastAsia="Calibri" w:hAnsi="Times New Roman" w:cs="Times New Roman"/>
          <w:sz w:val="28"/>
          <w:szCs w:val="28"/>
          <w:highlight w:val="yellow"/>
          <w:lang w:val="uk-UA"/>
        </w:rPr>
        <w:t xml:space="preserve"> </w:t>
      </w:r>
      <w:r w:rsidRPr="001B6AB4">
        <w:rPr>
          <w:rFonts w:ascii="Times New Roman" w:eastAsia="Calibri" w:hAnsi="Times New Roman" w:cs="Times New Roman"/>
          <w:sz w:val="28"/>
          <w:szCs w:val="28"/>
          <w:lang w:val="uk-UA"/>
        </w:rPr>
        <w:t>Поточний контроль за виконанням Програми здійснюють постійні комісії сільської ради з питань освіти, охорони здоров</w:t>
      </w:r>
      <w:r w:rsidRPr="001B6AB4">
        <w:rPr>
          <w:rFonts w:ascii="Calibri" w:eastAsia="Calibri" w:hAnsi="Calibri" w:cs="Times New Roman"/>
          <w:lang w:val="uk-UA"/>
        </w:rPr>
        <w:t>’</w:t>
      </w:r>
      <w:r w:rsidRPr="001B6AB4">
        <w:rPr>
          <w:rFonts w:ascii="Times New Roman" w:eastAsia="Calibri" w:hAnsi="Times New Roman" w:cs="Times New Roman"/>
          <w:sz w:val="28"/>
          <w:szCs w:val="28"/>
          <w:lang w:val="uk-UA"/>
        </w:rPr>
        <w:t>я, культури, молодіжної політики, фізичної культури і спорту та соціального захисту населення та з фінансових питань, бюджету, інвестиційної діяльності, економіки та регуляторної політики.</w:t>
      </w:r>
    </w:p>
    <w:p w:rsidR="001B6AB4" w:rsidRDefault="001B6AB4">
      <w:pPr>
        <w:rPr>
          <w:lang w:val="uk-UA"/>
        </w:rPr>
        <w:sectPr w:rsidR="001B6AB4" w:rsidSect="0001643A">
          <w:pgSz w:w="11907" w:h="16840" w:code="9"/>
          <w:pgMar w:top="1134" w:right="618" w:bottom="1134" w:left="1418" w:header="0" w:footer="0" w:gutter="0"/>
          <w:cols w:space="708"/>
          <w:docGrid w:linePitch="360"/>
        </w:sectPr>
      </w:pPr>
    </w:p>
    <w:p w:rsidR="00EB6985" w:rsidRPr="00EB6985" w:rsidRDefault="00EB6985" w:rsidP="00EB6985">
      <w:pPr>
        <w:spacing w:after="0" w:line="240" w:lineRule="auto"/>
        <w:jc w:val="center"/>
        <w:rPr>
          <w:rFonts w:ascii="Times New Roman" w:eastAsia="Times New Roman" w:hAnsi="Times New Roman" w:cs="Times New Roman"/>
          <w:sz w:val="20"/>
          <w:szCs w:val="20"/>
          <w:lang w:val="uk-UA" w:eastAsia="ru-RU"/>
        </w:rPr>
      </w:pPr>
      <w:r w:rsidRPr="00EB6985">
        <w:rPr>
          <w:rFonts w:ascii="Times New Roman" w:eastAsia="Times New Roman" w:hAnsi="Times New Roman" w:cs="Times New Roman"/>
          <w:noProof/>
          <w:sz w:val="28"/>
          <w:szCs w:val="28"/>
          <w:lang w:val="uk-UA" w:eastAsia="uk-UA"/>
        </w:rPr>
        <w:lastRenderedPageBreak/>
        <w:drawing>
          <wp:inline distT="0" distB="0" distL="0" distR="0" wp14:anchorId="730D2992" wp14:editId="5B00AB57">
            <wp:extent cx="542925" cy="685800"/>
            <wp:effectExtent l="0" t="0" r="0" b="0"/>
            <wp:docPr id="5"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EB6985" w:rsidRPr="00EB6985" w:rsidRDefault="00EB6985" w:rsidP="00EB6985">
      <w:pPr>
        <w:keepNext/>
        <w:spacing w:after="0" w:line="240" w:lineRule="auto"/>
        <w:jc w:val="center"/>
        <w:rPr>
          <w:rFonts w:ascii="Times New Roman" w:eastAsia="Times New Roman" w:hAnsi="Times New Roman" w:cs="Times New Roman"/>
          <w:b/>
          <w:sz w:val="26"/>
          <w:szCs w:val="26"/>
          <w:lang w:val="uk-UA" w:eastAsia="ru-RU"/>
        </w:rPr>
      </w:pPr>
      <w:r w:rsidRPr="00EB6985">
        <w:rPr>
          <w:rFonts w:ascii="Times New Roman" w:eastAsia="Times New Roman" w:hAnsi="Times New Roman" w:cs="Times New Roman"/>
          <w:b/>
          <w:sz w:val="26"/>
          <w:szCs w:val="26"/>
          <w:lang w:val="uk-UA" w:eastAsia="ru-RU"/>
        </w:rPr>
        <w:t>УКРАЇНА</w:t>
      </w:r>
    </w:p>
    <w:p w:rsidR="00EB6985" w:rsidRPr="00EB6985" w:rsidRDefault="00EB6985" w:rsidP="00EB6985">
      <w:pPr>
        <w:keepNext/>
        <w:spacing w:after="0" w:line="240" w:lineRule="auto"/>
        <w:jc w:val="center"/>
        <w:rPr>
          <w:rFonts w:ascii="Times New Roman" w:eastAsia="Times New Roman" w:hAnsi="Times New Roman" w:cs="Times New Roman"/>
          <w:b/>
          <w:sz w:val="32"/>
          <w:szCs w:val="32"/>
          <w:lang w:val="uk-UA" w:eastAsia="ru-RU"/>
        </w:rPr>
      </w:pPr>
      <w:r w:rsidRPr="00EB6985">
        <w:rPr>
          <w:rFonts w:ascii="Times New Roman" w:eastAsia="Times New Roman" w:hAnsi="Times New Roman" w:cs="Times New Roman"/>
          <w:b/>
          <w:sz w:val="32"/>
          <w:szCs w:val="32"/>
          <w:lang w:val="uk-UA" w:eastAsia="ru-RU"/>
        </w:rPr>
        <w:t xml:space="preserve">Піщанська сільська рада </w:t>
      </w:r>
    </w:p>
    <w:p w:rsidR="00EB6985" w:rsidRPr="00EB6985" w:rsidRDefault="00EB6985" w:rsidP="00EB6985">
      <w:pPr>
        <w:keepNext/>
        <w:spacing w:after="0" w:line="240" w:lineRule="auto"/>
        <w:jc w:val="center"/>
        <w:rPr>
          <w:rFonts w:ascii="Times New Roman" w:eastAsia="Times New Roman" w:hAnsi="Times New Roman" w:cs="Times New Roman"/>
          <w:lang w:val="uk-UA" w:eastAsia="ru-RU"/>
        </w:rPr>
      </w:pPr>
      <w:r w:rsidRPr="00EB6985">
        <w:rPr>
          <w:rFonts w:ascii="Times New Roman" w:eastAsia="Times New Roman" w:hAnsi="Times New Roman" w:cs="Times New Roman"/>
          <w:b/>
          <w:sz w:val="32"/>
          <w:szCs w:val="32"/>
          <w:lang w:val="uk-UA" w:eastAsia="ru-RU"/>
        </w:rPr>
        <w:t>Подільського району Одеської області</w:t>
      </w:r>
    </w:p>
    <w:p w:rsidR="00EB6985" w:rsidRPr="00EB6985" w:rsidRDefault="00EB6985" w:rsidP="00EB6985">
      <w:pPr>
        <w:keepNext/>
        <w:spacing w:after="0" w:line="240" w:lineRule="auto"/>
        <w:jc w:val="center"/>
        <w:rPr>
          <w:rFonts w:ascii="Times New Roman" w:eastAsia="Times New Roman" w:hAnsi="Times New Roman" w:cs="Times New Roman"/>
          <w:sz w:val="20"/>
          <w:szCs w:val="20"/>
          <w:lang w:val="uk-UA" w:eastAsia="ru-RU"/>
        </w:rPr>
      </w:pPr>
    </w:p>
    <w:p w:rsidR="00EB6985" w:rsidRPr="00EB6985" w:rsidRDefault="00EB6985" w:rsidP="00EB6985">
      <w:pPr>
        <w:keepNext/>
        <w:spacing w:after="0" w:line="240" w:lineRule="auto"/>
        <w:jc w:val="center"/>
        <w:rPr>
          <w:rFonts w:ascii="Times New Roman" w:eastAsia="Times New Roman" w:hAnsi="Times New Roman" w:cs="Times New Roman"/>
          <w:sz w:val="20"/>
          <w:szCs w:val="20"/>
          <w:lang w:val="uk-UA" w:eastAsia="ru-RU"/>
        </w:rPr>
      </w:pPr>
      <w:r w:rsidRPr="00EB6985">
        <w:rPr>
          <w:rFonts w:ascii="Times New Roman" w:eastAsia="Times New Roman" w:hAnsi="Times New Roman" w:cs="Times New Roman"/>
          <w:b/>
          <w:sz w:val="36"/>
          <w:szCs w:val="36"/>
          <w:lang w:val="uk-UA" w:eastAsia="ru-RU"/>
        </w:rPr>
        <w:t>РІШЕННЯ</w:t>
      </w:r>
    </w:p>
    <w:p w:rsidR="00EB6985" w:rsidRPr="00EB6985" w:rsidRDefault="00EB6985" w:rsidP="00EB6985">
      <w:pPr>
        <w:spacing w:after="0" w:line="240" w:lineRule="auto"/>
        <w:jc w:val="both"/>
        <w:rPr>
          <w:rFonts w:ascii="Times New Roman" w:eastAsia="Times New Roman" w:hAnsi="Times New Roman" w:cs="Times New Roman"/>
          <w:sz w:val="20"/>
          <w:szCs w:val="20"/>
          <w:lang w:val="uk-UA" w:eastAsia="ru-RU"/>
        </w:rPr>
      </w:pPr>
    </w:p>
    <w:p w:rsidR="00EB6985" w:rsidRPr="00EB6985" w:rsidRDefault="00EB6985" w:rsidP="00EB6985">
      <w:pPr>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25 листопада 2025 року</w:t>
      </w:r>
      <w:r w:rsidRPr="00EB6985">
        <w:rPr>
          <w:rFonts w:ascii="Times New Roman" w:eastAsia="Times New Roman" w:hAnsi="Times New Roman" w:cs="Times New Roman"/>
          <w:sz w:val="28"/>
          <w:szCs w:val="28"/>
          <w:lang w:val="uk-UA" w:eastAsia="ru-RU"/>
        </w:rPr>
        <w:tab/>
        <w:t xml:space="preserve">   </w:t>
      </w:r>
      <w:r w:rsidRPr="00EB6985">
        <w:rPr>
          <w:rFonts w:ascii="Times New Roman" w:eastAsia="Times New Roman" w:hAnsi="Times New Roman" w:cs="Times New Roman"/>
          <w:sz w:val="28"/>
          <w:szCs w:val="28"/>
          <w:lang w:val="uk-UA" w:eastAsia="ru-RU"/>
        </w:rPr>
        <w:tab/>
        <w:t xml:space="preserve">       с. Піщана</w:t>
      </w:r>
      <w:r w:rsidRPr="00EB6985">
        <w:rPr>
          <w:rFonts w:ascii="Times New Roman" w:eastAsia="Times New Roman" w:hAnsi="Times New Roman" w:cs="Times New Roman"/>
          <w:sz w:val="28"/>
          <w:szCs w:val="28"/>
          <w:lang w:val="uk-UA" w:eastAsia="ru-RU"/>
        </w:rPr>
        <w:tab/>
        <w:t xml:space="preserve">                             № 783 - </w:t>
      </w:r>
      <w:r w:rsidRPr="00EB6985">
        <w:rPr>
          <w:rFonts w:ascii="Times New Roman" w:eastAsia="Times New Roman" w:hAnsi="Times New Roman" w:cs="Times New Roman"/>
          <w:sz w:val="28"/>
          <w:szCs w:val="28"/>
          <w:lang w:eastAsia="ru-RU"/>
        </w:rPr>
        <w:t>V</w:t>
      </w:r>
      <w:r w:rsidRPr="00EB6985">
        <w:rPr>
          <w:rFonts w:ascii="Times New Roman" w:eastAsia="Times New Roman" w:hAnsi="Times New Roman" w:cs="Times New Roman"/>
          <w:sz w:val="28"/>
          <w:szCs w:val="28"/>
          <w:lang w:val="uk-UA" w:eastAsia="ru-RU"/>
        </w:rPr>
        <w:t>ІІІ</w:t>
      </w:r>
    </w:p>
    <w:p w:rsidR="00EB6985" w:rsidRPr="00EB6985" w:rsidRDefault="00EB6985" w:rsidP="00EB6985">
      <w:pPr>
        <w:spacing w:after="0" w:line="240" w:lineRule="auto"/>
        <w:jc w:val="both"/>
        <w:rPr>
          <w:rFonts w:ascii="Times New Roman" w:eastAsia="Times New Roman" w:hAnsi="Times New Roman" w:cs="Times New Roman"/>
          <w:sz w:val="28"/>
          <w:szCs w:val="28"/>
          <w:lang w:val="uk-UA" w:eastAsia="ru-RU"/>
        </w:rPr>
      </w:pPr>
    </w:p>
    <w:p w:rsidR="00EB6985" w:rsidRPr="00EB6985" w:rsidRDefault="00EB6985" w:rsidP="00EB6985">
      <w:pPr>
        <w:spacing w:after="0" w:line="240" w:lineRule="auto"/>
        <w:jc w:val="both"/>
        <w:rPr>
          <w:rFonts w:ascii="Times New Roman" w:eastAsia="Times New Roman" w:hAnsi="Times New Roman" w:cs="Times New Roman"/>
          <w:b/>
          <w:sz w:val="28"/>
          <w:szCs w:val="28"/>
          <w:lang w:val="uk-UA" w:eastAsia="ru-RU"/>
        </w:rPr>
      </w:pPr>
      <w:r w:rsidRPr="00EB6985">
        <w:rPr>
          <w:rFonts w:ascii="Times New Roman" w:eastAsia="Times New Roman" w:hAnsi="Times New Roman" w:cs="Times New Roman"/>
          <w:b/>
          <w:sz w:val="28"/>
          <w:szCs w:val="28"/>
          <w:lang w:val="uk-UA" w:eastAsia="ru-RU"/>
        </w:rPr>
        <w:t xml:space="preserve">Про затвердження цільової Програми соціальної </w:t>
      </w:r>
    </w:p>
    <w:p w:rsidR="00EB6985" w:rsidRPr="00EB6985" w:rsidRDefault="00EB6985" w:rsidP="00EB6985">
      <w:pPr>
        <w:spacing w:after="0" w:line="240" w:lineRule="auto"/>
        <w:jc w:val="both"/>
        <w:rPr>
          <w:rFonts w:ascii="Times New Roman" w:eastAsia="Times New Roman" w:hAnsi="Times New Roman" w:cs="Times New Roman"/>
          <w:b/>
          <w:sz w:val="28"/>
          <w:szCs w:val="28"/>
          <w:lang w:val="uk-UA" w:eastAsia="ru-RU"/>
        </w:rPr>
      </w:pPr>
      <w:r w:rsidRPr="00EB6985">
        <w:rPr>
          <w:rFonts w:ascii="Times New Roman" w:eastAsia="Times New Roman" w:hAnsi="Times New Roman" w:cs="Times New Roman"/>
          <w:b/>
          <w:sz w:val="28"/>
          <w:szCs w:val="28"/>
          <w:lang w:val="uk-UA" w:eastAsia="ru-RU"/>
        </w:rPr>
        <w:t xml:space="preserve">підтримки населення Піщанської сільської ради </w:t>
      </w:r>
    </w:p>
    <w:p w:rsidR="00EB6985" w:rsidRPr="00EB6985" w:rsidRDefault="00EB6985" w:rsidP="00EB6985">
      <w:pPr>
        <w:spacing w:after="0" w:line="240" w:lineRule="auto"/>
        <w:jc w:val="both"/>
        <w:rPr>
          <w:rFonts w:ascii="Times New Roman" w:eastAsia="Times New Roman" w:hAnsi="Times New Roman" w:cs="Times New Roman"/>
          <w:b/>
          <w:sz w:val="28"/>
          <w:szCs w:val="28"/>
          <w:lang w:val="uk-UA" w:eastAsia="ru-RU"/>
        </w:rPr>
      </w:pPr>
      <w:r w:rsidRPr="00EB6985">
        <w:rPr>
          <w:rFonts w:ascii="Times New Roman" w:eastAsia="Times New Roman" w:hAnsi="Times New Roman" w:cs="Times New Roman"/>
          <w:b/>
          <w:sz w:val="28"/>
          <w:szCs w:val="28"/>
          <w:lang w:val="uk-UA" w:eastAsia="ru-RU"/>
        </w:rPr>
        <w:t xml:space="preserve">«Захист і турбота» на 2026 - 2028 роки </w:t>
      </w:r>
    </w:p>
    <w:p w:rsidR="00EB6985" w:rsidRPr="00EB6985" w:rsidRDefault="00EB6985" w:rsidP="00EB6985">
      <w:pPr>
        <w:spacing w:after="0" w:line="240" w:lineRule="auto"/>
        <w:jc w:val="both"/>
        <w:rPr>
          <w:rFonts w:ascii="Times New Roman" w:eastAsia="Times New Roman" w:hAnsi="Times New Roman" w:cs="Times New Roman"/>
          <w:b/>
          <w:sz w:val="16"/>
          <w:szCs w:val="16"/>
          <w:lang w:val="uk-UA" w:eastAsia="ru-RU"/>
        </w:rPr>
      </w:pPr>
    </w:p>
    <w:p w:rsidR="00EB6985" w:rsidRPr="00EB6985" w:rsidRDefault="00EB6985" w:rsidP="00EB6985">
      <w:pPr>
        <w:spacing w:after="0" w:line="240" w:lineRule="auto"/>
        <w:ind w:firstLine="709"/>
        <w:jc w:val="both"/>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 xml:space="preserve">Відповідно до статей 26, 42, 59 Закону України «Про місцеве самоврядування в Україні», законів України «Про соціальний і правовий захист військовослужбовців та членів їх сімей», </w:t>
      </w:r>
      <w:r w:rsidRPr="00EB6985">
        <w:rPr>
          <w:rFonts w:ascii="Times New Roman" w:eastAsia="Times New Roman" w:hAnsi="Times New Roman" w:cs="Times New Roman" w:hint="eastAsia"/>
          <w:sz w:val="27"/>
          <w:szCs w:val="27"/>
          <w:lang w:val="uk-UA" w:eastAsia="ru-RU"/>
        </w:rPr>
        <w:t>«</w:t>
      </w:r>
      <w:r w:rsidRPr="00EB6985">
        <w:rPr>
          <w:rFonts w:ascii="Times New Roman" w:eastAsia="Times New Roman" w:hAnsi="Times New Roman" w:cs="Times New Roman"/>
          <w:sz w:val="27"/>
          <w:szCs w:val="27"/>
          <w:lang w:val="uk-UA" w:eastAsia="ru-RU"/>
        </w:rPr>
        <w:t xml:space="preserve">Про державні цільові програми», «Про державні соціальні стандарти та державні соціальні гарантії», «Про соціальні послуги», «Про статус ветеранів війни, гарантії їх соціального захисту», «Про затвердження Указу Президента </w:t>
      </w:r>
      <w:r w:rsidRPr="00EB6985">
        <w:rPr>
          <w:rFonts w:ascii="Times New Roman" w:eastAsia="Times New Roman" w:hAnsi="Times New Roman" w:cs="Times New Roman"/>
          <w:sz w:val="27"/>
          <w:szCs w:val="27"/>
          <w:shd w:val="clear" w:color="auto" w:fill="FFFFFF"/>
          <w:lang w:val="uk-UA" w:eastAsia="ru-RU"/>
        </w:rPr>
        <w:t>№ 64/2022 від 24.02.2022 року</w:t>
      </w:r>
      <w:r w:rsidRPr="00EB6985">
        <w:rPr>
          <w:rFonts w:ascii="Times New Roman" w:eastAsia="Times New Roman" w:hAnsi="Times New Roman" w:cs="Times New Roman"/>
          <w:sz w:val="27"/>
          <w:szCs w:val="27"/>
          <w:lang w:val="uk-UA" w:eastAsia="ru-RU"/>
        </w:rPr>
        <w:t xml:space="preserve"> «Про введення воєнного стану в Україні», «Про основи соціальної захищеності інвалідів в Україні», «Про охорону дитинства», «Про реабілітацію осіб з інвалідністю в Україні», «Про основні засади соціального захисту ветеранів праці та інших громадян похилого віку в Україні», з метою посилення соціального захисту та медичного забезпечення ветеранів війни та праці, інвалідів та інших малозабезпечених верств населення,  сільська рада </w:t>
      </w:r>
    </w:p>
    <w:p w:rsidR="00EB6985" w:rsidRPr="00EB6985" w:rsidRDefault="00EB6985" w:rsidP="00EB6985">
      <w:pPr>
        <w:spacing w:after="0" w:line="240" w:lineRule="auto"/>
        <w:jc w:val="both"/>
        <w:rPr>
          <w:rFonts w:ascii="Times New Roman" w:eastAsia="Times New Roman" w:hAnsi="Times New Roman" w:cs="Times New Roman"/>
          <w:b/>
          <w:sz w:val="27"/>
          <w:szCs w:val="27"/>
          <w:lang w:val="uk-UA" w:eastAsia="ru-RU"/>
        </w:rPr>
      </w:pPr>
      <w:r w:rsidRPr="00EB6985">
        <w:rPr>
          <w:rFonts w:ascii="Times New Roman" w:eastAsia="Times New Roman" w:hAnsi="Times New Roman" w:cs="Times New Roman"/>
          <w:b/>
          <w:sz w:val="27"/>
          <w:szCs w:val="27"/>
          <w:lang w:val="uk-UA" w:eastAsia="ru-RU"/>
        </w:rPr>
        <w:t xml:space="preserve">ВИРІШИЛА: </w:t>
      </w:r>
    </w:p>
    <w:p w:rsidR="00EB6985" w:rsidRPr="00EB6985" w:rsidRDefault="00EB6985" w:rsidP="00EB6985">
      <w:pPr>
        <w:spacing w:after="0" w:line="240" w:lineRule="auto"/>
        <w:jc w:val="both"/>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1. Затвердити  цільову Програму соціальної підтримки населення Піщанської сільської ради «Захист і турбота» на 2026 - 2028 роки (додається)</w:t>
      </w:r>
    </w:p>
    <w:p w:rsidR="00EB6985" w:rsidRPr="00EB6985" w:rsidRDefault="00EB6985" w:rsidP="00EB6985">
      <w:pPr>
        <w:tabs>
          <w:tab w:val="left" w:pos="426"/>
          <w:tab w:val="left" w:pos="1134"/>
        </w:tabs>
        <w:spacing w:after="0" w:line="240" w:lineRule="auto"/>
        <w:jc w:val="both"/>
        <w:rPr>
          <w:rFonts w:ascii="Times New Roman" w:eastAsia="Times New Roman" w:hAnsi="Times New Roman" w:cs="Times New Roman"/>
          <w:color w:val="000000"/>
          <w:sz w:val="27"/>
          <w:szCs w:val="27"/>
          <w:lang w:val="uk-UA" w:eastAsia="ru-RU"/>
        </w:rPr>
      </w:pPr>
      <w:r w:rsidRPr="00EB6985">
        <w:rPr>
          <w:rFonts w:ascii="Times New Roman" w:eastAsia="Times New Roman" w:hAnsi="Times New Roman" w:cs="Times New Roman"/>
          <w:sz w:val="27"/>
          <w:szCs w:val="27"/>
          <w:lang w:val="uk-UA" w:eastAsia="ru-RU"/>
        </w:rPr>
        <w:t xml:space="preserve">2. </w:t>
      </w:r>
      <w:r w:rsidRPr="00EB6985">
        <w:rPr>
          <w:rFonts w:ascii="Times New Roman" w:eastAsia="Times New Roman" w:hAnsi="Times New Roman" w:cs="Times New Roman"/>
          <w:color w:val="000000"/>
          <w:sz w:val="27"/>
          <w:szCs w:val="27"/>
          <w:lang w:val="uk-UA" w:eastAsia="ru-RU"/>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EB6985" w:rsidRPr="00EB6985" w:rsidRDefault="00EB6985" w:rsidP="00EB6985">
      <w:pPr>
        <w:spacing w:after="0" w:line="240" w:lineRule="auto"/>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 xml:space="preserve">3. Визнати таким, що втратило чинність рішення сільської ради від 17 березня 2021 року № 78 -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ІІІ</w:t>
      </w:r>
      <w:r w:rsidRPr="00EB6985">
        <w:rPr>
          <w:rFonts w:ascii="Times New Roman" w:eastAsia="Times New Roman" w:hAnsi="Times New Roman" w:cs="Times New Roman"/>
          <w:b/>
          <w:sz w:val="27"/>
          <w:szCs w:val="27"/>
          <w:lang w:val="uk-UA" w:eastAsia="ru-RU"/>
        </w:rPr>
        <w:t xml:space="preserve"> «</w:t>
      </w:r>
      <w:r w:rsidRPr="00EB6985">
        <w:rPr>
          <w:rFonts w:ascii="Times New Roman" w:eastAsia="Times New Roman" w:hAnsi="Times New Roman" w:cs="Times New Roman"/>
          <w:sz w:val="27"/>
          <w:szCs w:val="27"/>
          <w:lang w:val="uk-UA" w:eastAsia="ru-RU"/>
        </w:rPr>
        <w:t>Про затвердження цільової Програми соціальної підтримки населення Піщанської сільської ради «Захист і турбота» на 2021 - 2025 роки» зі змінами від 16 лютого 2023 року № 395 -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21 квітня 2023 року № 432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20 грудня 2023 року № 523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12 квітня 2024 року № 583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20 грудня 2024 року № 662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19 серпня  2025 року № 742 -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ІІІ</w:t>
      </w:r>
      <w:r w:rsidRPr="00EB6985">
        <w:rPr>
          <w:rFonts w:ascii="Times New Roman" w:eastAsia="Times New Roman" w:hAnsi="Times New Roman" w:cs="Times New Roman"/>
          <w:color w:val="000000"/>
          <w:sz w:val="27"/>
          <w:szCs w:val="27"/>
          <w:lang w:val="uk-UA" w:eastAsia="ru-RU"/>
        </w:rPr>
        <w:t xml:space="preserve"> як таке, що виконане</w:t>
      </w:r>
    </w:p>
    <w:p w:rsidR="00EB6985" w:rsidRPr="00EB6985" w:rsidRDefault="00EB6985" w:rsidP="00EB6985">
      <w:pPr>
        <w:tabs>
          <w:tab w:val="left" w:pos="709"/>
        </w:tabs>
        <w:spacing w:before="4" w:after="0" w:line="240" w:lineRule="auto"/>
        <w:ind w:right="309"/>
        <w:contextualSpacing/>
        <w:jc w:val="both"/>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4. Контроль за виконанням даного рішення покласти на постійні комісії з питань освіти, охорони здоров’я, культури, молодіжної політики, фізичної культури і спорту та соціального захисту населення та з фінансових питань, бюджету, інвестиційної діяльності, економіки та регуляторної політики</w:t>
      </w:r>
    </w:p>
    <w:p w:rsidR="00EB6985" w:rsidRPr="00EB6985" w:rsidRDefault="00EB6985" w:rsidP="00EB6985">
      <w:pPr>
        <w:tabs>
          <w:tab w:val="left" w:pos="709"/>
        </w:tabs>
        <w:spacing w:before="4" w:after="0" w:line="240" w:lineRule="auto"/>
        <w:ind w:right="309"/>
        <w:contextualSpacing/>
        <w:jc w:val="both"/>
        <w:rPr>
          <w:rFonts w:ascii="Times New Roman" w:eastAsia="Times New Roman" w:hAnsi="Times New Roman" w:cs="Times New Roman"/>
          <w:sz w:val="27"/>
          <w:szCs w:val="27"/>
          <w:lang w:val="uk-UA" w:eastAsia="ru-RU"/>
        </w:rPr>
      </w:pPr>
    </w:p>
    <w:p w:rsidR="00EB6985" w:rsidRPr="00EB6985" w:rsidRDefault="00EB6985" w:rsidP="00EB6985">
      <w:pPr>
        <w:tabs>
          <w:tab w:val="left" w:pos="709"/>
        </w:tabs>
        <w:spacing w:before="4" w:after="0" w:line="240" w:lineRule="auto"/>
        <w:ind w:right="309"/>
        <w:contextualSpacing/>
        <w:jc w:val="both"/>
        <w:rPr>
          <w:rFonts w:ascii="Times New Roman" w:eastAsia="Times New Roman" w:hAnsi="Times New Roman" w:cs="Times New Roman"/>
          <w:i/>
          <w:sz w:val="20"/>
          <w:szCs w:val="20"/>
          <w:lang w:val="uk-UA" w:eastAsia="ru-RU"/>
        </w:rPr>
      </w:pPr>
      <w:r w:rsidRPr="00EB6985">
        <w:rPr>
          <w:rFonts w:ascii="Times New Roman" w:eastAsia="Times New Roman" w:hAnsi="Times New Roman" w:cs="Times New Roman"/>
          <w:sz w:val="27"/>
          <w:szCs w:val="27"/>
          <w:lang w:val="uk-UA" w:eastAsia="ru-RU"/>
        </w:rPr>
        <w:t>В.о.сільського голови                                                                Валентина ГУЛЛА</w:t>
      </w:r>
    </w:p>
    <w:p w:rsidR="00EB6985" w:rsidRDefault="00EB6985" w:rsidP="00EB6985">
      <w:pPr>
        <w:widowControl w:val="0"/>
        <w:suppressAutoHyphens/>
        <w:spacing w:after="0" w:line="240" w:lineRule="auto"/>
        <w:jc w:val="right"/>
        <w:rPr>
          <w:rFonts w:ascii="Times New Roman" w:eastAsia="Times New Roman" w:hAnsi="Times New Roman" w:cs="Times New Roman"/>
          <w:color w:val="000000"/>
          <w:sz w:val="24"/>
          <w:szCs w:val="24"/>
          <w:lang w:val="uk-UA" w:eastAsia="zh-CN"/>
        </w:rPr>
        <w:sectPr w:rsidR="00EB6985" w:rsidSect="00EB6985">
          <w:pgSz w:w="11906" w:h="16838"/>
          <w:pgMar w:top="851" w:right="849" w:bottom="1134" w:left="1701" w:header="57" w:footer="709" w:gutter="0"/>
          <w:pgNumType w:start="2"/>
          <w:cols w:space="708"/>
          <w:docGrid w:linePitch="360"/>
        </w:sectPr>
      </w:pPr>
    </w:p>
    <w:p w:rsidR="00EB6985" w:rsidRPr="00EB6985" w:rsidRDefault="00EB6985" w:rsidP="00EB6985">
      <w:pPr>
        <w:widowControl w:val="0"/>
        <w:suppressAutoHyphens/>
        <w:spacing w:after="0" w:line="240" w:lineRule="auto"/>
        <w:jc w:val="right"/>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lastRenderedPageBreak/>
        <w:t xml:space="preserve">                                                                                                                                                                                                       </w:t>
      </w:r>
      <w:r w:rsidRPr="00EB6985">
        <w:rPr>
          <w:rFonts w:ascii="Times New Roman" w:eastAsia="Times New Roman" w:hAnsi="Times New Roman" w:cs="Times New Roman"/>
          <w:color w:val="000000"/>
          <w:sz w:val="24"/>
          <w:szCs w:val="24"/>
          <w:lang w:val="uk-UA" w:eastAsia="zh-CN"/>
        </w:rPr>
        <w:tab/>
      </w:r>
      <w:r w:rsidRPr="00EB6985">
        <w:rPr>
          <w:rFonts w:ascii="Times New Roman" w:eastAsia="Arial Unicode MS" w:hAnsi="Times New Roman" w:cs="Times New Roman"/>
          <w:color w:val="000000"/>
          <w:sz w:val="24"/>
          <w:szCs w:val="24"/>
          <w:lang w:val="uk-UA" w:eastAsia="zh-CN"/>
        </w:rPr>
        <w:t>Додаток 2</w:t>
      </w:r>
    </w:p>
    <w:p w:rsidR="00EB6985" w:rsidRPr="00EB6985" w:rsidRDefault="00EB6985" w:rsidP="00EB6985">
      <w:pPr>
        <w:widowControl w:val="0"/>
        <w:suppressAutoHyphens/>
        <w:spacing w:after="0" w:line="240" w:lineRule="auto"/>
        <w:jc w:val="right"/>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                                                                                                                                                                           </w:t>
      </w:r>
      <w:r w:rsidRPr="00EB6985">
        <w:rPr>
          <w:rFonts w:ascii="Times New Roman" w:eastAsia="Times New Roman" w:hAnsi="Times New Roman" w:cs="Times New Roman"/>
          <w:color w:val="000000"/>
          <w:sz w:val="24"/>
          <w:szCs w:val="24"/>
          <w:lang w:val="uk-UA" w:eastAsia="zh-CN"/>
        </w:rPr>
        <w:tab/>
        <w:t xml:space="preserve">                                </w:t>
      </w:r>
      <w:r w:rsidRPr="00EB6985">
        <w:rPr>
          <w:rFonts w:ascii="Times New Roman" w:eastAsia="Times New Roman" w:hAnsi="Times New Roman" w:cs="Times New Roman"/>
          <w:color w:val="000000"/>
          <w:sz w:val="24"/>
          <w:szCs w:val="24"/>
          <w:lang w:val="uk-UA" w:eastAsia="zh-CN"/>
        </w:rPr>
        <w:tab/>
      </w:r>
      <w:r w:rsidRPr="00EB6985">
        <w:rPr>
          <w:rFonts w:ascii="Times New Roman" w:eastAsia="Arial Unicode MS" w:hAnsi="Times New Roman" w:cs="Times New Roman"/>
          <w:color w:val="000000"/>
          <w:sz w:val="24"/>
          <w:szCs w:val="24"/>
          <w:lang w:val="uk-UA" w:eastAsia="zh-CN"/>
        </w:rPr>
        <w:t>до Програми</w:t>
      </w: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bCs/>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                                                                                    НАПРЯМИ ДІЯЛЬНОСТІ ТА ЗАХОДИ</w:t>
      </w:r>
    </w:p>
    <w:p w:rsidR="00EB6985" w:rsidRPr="00EB6985" w:rsidRDefault="00EB6985" w:rsidP="00EB6985">
      <w:pPr>
        <w:widowControl w:val="0"/>
        <w:suppressAutoHyphens/>
        <w:spacing w:after="0" w:line="240" w:lineRule="auto"/>
        <w:jc w:val="center"/>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цільової Програми соціальної підтримки</w:t>
      </w:r>
    </w:p>
    <w:p w:rsidR="00EB6985" w:rsidRPr="00EB6985" w:rsidRDefault="00EB6985" w:rsidP="00EB6985">
      <w:pPr>
        <w:widowControl w:val="0"/>
        <w:suppressAutoHyphens/>
        <w:spacing w:after="0" w:line="240" w:lineRule="auto"/>
        <w:jc w:val="center"/>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 xml:space="preserve">населення Піщанської сільської ради «Захист і турбота» </w:t>
      </w:r>
    </w:p>
    <w:p w:rsidR="00EB6985" w:rsidRPr="00EB6985" w:rsidRDefault="00EB6985" w:rsidP="00EB6985">
      <w:pPr>
        <w:widowControl w:val="0"/>
        <w:suppressAutoHyphens/>
        <w:spacing w:after="0" w:line="240" w:lineRule="auto"/>
        <w:ind w:firstLine="720"/>
        <w:jc w:val="center"/>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b/>
          <w:color w:val="000000"/>
          <w:sz w:val="24"/>
          <w:szCs w:val="24"/>
          <w:lang w:val="ru-RU" w:eastAsia="zh-CN"/>
        </w:rPr>
        <w:t>на 202</w:t>
      </w:r>
      <w:r w:rsidRPr="00EB6985">
        <w:rPr>
          <w:rFonts w:ascii="Times New Roman" w:eastAsia="Arial Unicode MS" w:hAnsi="Times New Roman" w:cs="Times New Roman"/>
          <w:b/>
          <w:color w:val="000000"/>
          <w:sz w:val="24"/>
          <w:szCs w:val="24"/>
          <w:lang w:val="uk-UA" w:eastAsia="zh-CN"/>
        </w:rPr>
        <w:t>6</w:t>
      </w:r>
      <w:r w:rsidRPr="00EB6985">
        <w:rPr>
          <w:rFonts w:ascii="Times New Roman" w:eastAsia="Arial Unicode MS" w:hAnsi="Times New Roman" w:cs="Times New Roman"/>
          <w:b/>
          <w:color w:val="000000"/>
          <w:sz w:val="24"/>
          <w:szCs w:val="24"/>
          <w:lang w:val="ru-RU" w:eastAsia="zh-CN"/>
        </w:rPr>
        <w:t xml:space="preserve"> - 202</w:t>
      </w:r>
      <w:r w:rsidRPr="00EB6985">
        <w:rPr>
          <w:rFonts w:ascii="Times New Roman" w:eastAsia="Arial Unicode MS" w:hAnsi="Times New Roman" w:cs="Times New Roman"/>
          <w:b/>
          <w:color w:val="000000"/>
          <w:sz w:val="24"/>
          <w:szCs w:val="24"/>
          <w:lang w:val="uk-UA" w:eastAsia="zh-CN"/>
        </w:rPr>
        <w:t>8</w:t>
      </w:r>
      <w:r w:rsidRPr="00EB6985">
        <w:rPr>
          <w:rFonts w:ascii="Times New Roman" w:eastAsia="Arial Unicode MS" w:hAnsi="Times New Roman" w:cs="Times New Roman"/>
          <w:b/>
          <w:color w:val="000000"/>
          <w:sz w:val="24"/>
          <w:szCs w:val="24"/>
          <w:lang w:val="ru-RU" w:eastAsia="zh-CN"/>
        </w:rPr>
        <w:t xml:space="preserve"> роки</w:t>
      </w:r>
      <w:r w:rsidRPr="00EB6985">
        <w:rPr>
          <w:rFonts w:ascii="Times New Roman" w:eastAsia="Arial Unicode MS" w:hAnsi="Times New Roman" w:cs="Times New Roman"/>
          <w:b/>
          <w:color w:val="000000"/>
          <w:sz w:val="24"/>
          <w:szCs w:val="24"/>
          <w:lang w:val="uk-UA" w:eastAsia="zh-CN"/>
        </w:rPr>
        <w:t xml:space="preserve"> </w:t>
      </w:r>
      <w:r w:rsidRPr="00EB6985">
        <w:rPr>
          <w:rFonts w:ascii="Times New Roman" w:eastAsia="Arial Unicode MS" w:hAnsi="Times New Roman" w:cs="Times New Roman"/>
          <w:color w:val="000000"/>
          <w:sz w:val="24"/>
          <w:szCs w:val="24"/>
          <w:lang w:val="uk-UA" w:eastAsia="zh-CN"/>
        </w:rPr>
        <w:t xml:space="preserve">                                                                                                                </w:t>
      </w: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 </w:t>
      </w:r>
    </w:p>
    <w:tbl>
      <w:tblPr>
        <w:tblpPr w:leftFromText="180" w:rightFromText="180" w:vertAnchor="text"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2"/>
        <w:gridCol w:w="717"/>
        <w:gridCol w:w="1800"/>
        <w:gridCol w:w="468"/>
        <w:gridCol w:w="1701"/>
        <w:gridCol w:w="992"/>
        <w:gridCol w:w="993"/>
        <w:gridCol w:w="992"/>
        <w:gridCol w:w="2835"/>
      </w:tblGrid>
      <w:tr w:rsidR="00EB6985" w:rsidRPr="00EB6985" w:rsidTr="00EB6985">
        <w:trPr>
          <w:trHeight w:val="276"/>
        </w:trPr>
        <w:tc>
          <w:tcPr>
            <w:tcW w:w="4219" w:type="dxa"/>
            <w:gridSpan w:val="2"/>
            <w:vMerge w:val="restart"/>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b/>
                <w:bCs/>
                <w:color w:val="000000"/>
                <w:sz w:val="24"/>
                <w:szCs w:val="24"/>
                <w:lang w:val="uk-UA" w:eastAsia="zh-CN"/>
              </w:rPr>
            </w:pPr>
            <w:r w:rsidRPr="00EB6985">
              <w:rPr>
                <w:rFonts w:ascii="Times New Roman" w:eastAsia="Arial Unicode MS" w:hAnsi="Times New Roman" w:cs="Times New Roman"/>
                <w:b/>
                <w:bCs/>
                <w:color w:val="000000"/>
                <w:sz w:val="24"/>
                <w:szCs w:val="24"/>
                <w:lang w:val="uk-UA" w:eastAsia="zh-CN"/>
              </w:rPr>
              <w:t>Перелік заходів програми</w:t>
            </w:r>
          </w:p>
        </w:tc>
        <w:tc>
          <w:tcPr>
            <w:tcW w:w="2268" w:type="dxa"/>
            <w:gridSpan w:val="2"/>
            <w:vMerge w:val="restart"/>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b/>
                <w:bCs/>
                <w:color w:val="000000"/>
                <w:sz w:val="24"/>
                <w:szCs w:val="24"/>
                <w:lang w:val="uk-UA" w:eastAsia="zh-CN"/>
              </w:rPr>
            </w:pPr>
            <w:r w:rsidRPr="00EB6985">
              <w:rPr>
                <w:rFonts w:ascii="Times New Roman" w:eastAsia="Arial Unicode MS" w:hAnsi="Times New Roman" w:cs="Times New Roman"/>
                <w:b/>
                <w:bCs/>
                <w:color w:val="000000"/>
                <w:sz w:val="24"/>
                <w:szCs w:val="24"/>
                <w:lang w:val="uk-UA" w:eastAsia="zh-CN"/>
              </w:rPr>
              <w:t>Виконавці</w:t>
            </w:r>
          </w:p>
        </w:tc>
        <w:tc>
          <w:tcPr>
            <w:tcW w:w="1701" w:type="dxa"/>
            <w:vMerge w:val="restart"/>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b/>
                <w:bCs/>
                <w:color w:val="000000"/>
                <w:sz w:val="24"/>
                <w:szCs w:val="24"/>
                <w:lang w:val="uk-UA" w:eastAsia="zh-CN"/>
              </w:rPr>
            </w:pPr>
            <w:r w:rsidRPr="00EB6985">
              <w:rPr>
                <w:rFonts w:ascii="Times New Roman" w:eastAsia="Arial Unicode MS" w:hAnsi="Times New Roman" w:cs="Times New Roman"/>
                <w:b/>
                <w:bCs/>
                <w:color w:val="000000"/>
                <w:sz w:val="24"/>
                <w:szCs w:val="24"/>
                <w:lang w:val="uk-UA" w:eastAsia="zh-CN"/>
              </w:rPr>
              <w:t>Джерела фінансування</w:t>
            </w:r>
          </w:p>
        </w:tc>
        <w:tc>
          <w:tcPr>
            <w:tcW w:w="2977" w:type="dxa"/>
            <w:gridSpan w:val="3"/>
            <w:shd w:val="clear" w:color="auto" w:fill="auto"/>
          </w:tcPr>
          <w:p w:rsidR="00EB6985" w:rsidRPr="00EB6985" w:rsidRDefault="00EB6985" w:rsidP="00EB6985">
            <w:pPr>
              <w:spacing w:after="0" w:line="240" w:lineRule="auto"/>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Орієнтовні обсяги фінансування тис.грн</w:t>
            </w:r>
          </w:p>
        </w:tc>
        <w:tc>
          <w:tcPr>
            <w:tcW w:w="2835" w:type="dxa"/>
            <w:shd w:val="clear" w:color="auto" w:fill="auto"/>
          </w:tcPr>
          <w:p w:rsidR="00EB6985" w:rsidRPr="00EB6985" w:rsidRDefault="00EB6985" w:rsidP="00EB6985">
            <w:pPr>
              <w:spacing w:after="0" w:line="240" w:lineRule="auto"/>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Очікуваний результат</w:t>
            </w:r>
          </w:p>
        </w:tc>
      </w:tr>
      <w:tr w:rsidR="00EB6985" w:rsidRPr="00EB6985" w:rsidTr="00EB6985">
        <w:tc>
          <w:tcPr>
            <w:tcW w:w="4219" w:type="dxa"/>
            <w:gridSpan w:val="2"/>
            <w:vMerge/>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c>
          <w:tcPr>
            <w:tcW w:w="2268" w:type="dxa"/>
            <w:gridSpan w:val="2"/>
            <w:vMerge/>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c>
          <w:tcPr>
            <w:tcW w:w="1701" w:type="dxa"/>
            <w:vMerge/>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2026 рік </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2027 рік</w:t>
            </w:r>
          </w:p>
        </w:tc>
        <w:tc>
          <w:tcPr>
            <w:tcW w:w="992" w:type="dxa"/>
          </w:tcPr>
          <w:p w:rsidR="00EB6985" w:rsidRPr="00EB6985" w:rsidRDefault="00EB6985" w:rsidP="00EB6985">
            <w:pPr>
              <w:keepNext/>
              <w:tabs>
                <w:tab w:val="left" w:pos="720"/>
                <w:tab w:val="left" w:pos="1200"/>
              </w:tabs>
              <w:suppressAutoHyphens/>
              <w:spacing w:after="0" w:line="240" w:lineRule="auto"/>
              <w:ind w:left="33" w:right="-563" w:hanging="32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     2028 рік</w:t>
            </w:r>
          </w:p>
        </w:tc>
        <w:tc>
          <w:tcPr>
            <w:tcW w:w="2835"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r>
      <w:tr w:rsidR="00EB6985" w:rsidRPr="00770CDA" w:rsidTr="00EB6985">
        <w:tc>
          <w:tcPr>
            <w:tcW w:w="4219" w:type="dxa"/>
            <w:gridSpan w:val="2"/>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1.1. Надання цільової адресної допомоги малозабезпеченим верствам населення громади та сім’ям, які опинилися у скрутних життєвих обставинах за рішенням сільської координаційної ради з питань </w:t>
            </w:r>
            <w:r w:rsidRPr="00EB6985">
              <w:rPr>
                <w:rFonts w:ascii="Times New Roman" w:eastAsia="Arial Unicode MS" w:hAnsi="Times New Roman" w:cs="Times New Roman"/>
                <w:color w:val="000000"/>
                <w:sz w:val="24"/>
                <w:szCs w:val="24"/>
                <w:lang w:val="uk-UA" w:eastAsia="zh-CN"/>
              </w:rPr>
              <w:t xml:space="preserve">соціального захисту малозабезпечених верств населення за рішенням Координаційної ради  </w:t>
            </w:r>
          </w:p>
        </w:tc>
        <w:tc>
          <w:tcPr>
            <w:tcW w:w="2268" w:type="dxa"/>
            <w:gridSpan w:val="2"/>
          </w:tcPr>
          <w:p w:rsidR="00EB6985" w:rsidRPr="00EB6985" w:rsidRDefault="00EB6985" w:rsidP="00EB6985">
            <w:pPr>
              <w:keepNext/>
              <w:suppressAutoHyphens/>
              <w:snapToGrid w:val="0"/>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sz w:val="28"/>
                <w:szCs w:val="28"/>
                <w:lang w:val="uk-UA" w:eastAsia="zh-CN"/>
              </w:rPr>
            </w:pPr>
            <w:r w:rsidRPr="00EB6985">
              <w:rPr>
                <w:rFonts w:ascii="Times New Roman" w:eastAsia="Times New Roman" w:hAnsi="Times New Roman" w:cs="Times New Roman"/>
                <w:sz w:val="28"/>
                <w:szCs w:val="28"/>
                <w:lang w:val="uk-UA" w:eastAsia="zh-CN"/>
              </w:rPr>
              <w:t>150,0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FF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FF0000"/>
                <w:sz w:val="24"/>
                <w:szCs w:val="24"/>
                <w:lang w:val="uk-UA" w:eastAsia="zh-CN"/>
              </w:rPr>
            </w:pPr>
          </w:p>
        </w:tc>
        <w:tc>
          <w:tcPr>
            <w:tcW w:w="2835"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Матеріальна підтримка малозабезпечених верств населення за особистими </w:t>
            </w:r>
            <w:r w:rsidRPr="00EB6985">
              <w:rPr>
                <w:rFonts w:ascii="Times New Roman" w:eastAsia="Times New Roman" w:hAnsi="Times New Roman" w:cs="Times New Roman"/>
                <w:sz w:val="24"/>
                <w:szCs w:val="24"/>
                <w:lang w:val="uk-UA" w:eastAsia="zh-CN"/>
              </w:rPr>
              <w:t>заявами</w:t>
            </w:r>
            <w:r w:rsidRPr="00EB6985">
              <w:rPr>
                <w:rFonts w:ascii="Times New Roman" w:eastAsia="Arial Unicode MS" w:hAnsi="Times New Roman" w:cs="Times New Roman"/>
                <w:bCs/>
                <w:lang w:val="uk-UA" w:eastAsia="uk-UA"/>
              </w:rPr>
              <w:t xml:space="preserve"> 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w:t>
            </w:r>
          </w:p>
        </w:tc>
      </w:tr>
      <w:tr w:rsidR="00EB6985" w:rsidRPr="00EB6985"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1.</w:t>
            </w:r>
            <w:r w:rsidRPr="00EB6985">
              <w:rPr>
                <w:rFonts w:ascii="Times New Roman" w:eastAsia="Arial Unicode MS" w:hAnsi="Times New Roman" w:cs="Times New Roman"/>
                <w:sz w:val="24"/>
                <w:szCs w:val="24"/>
                <w:lang w:val="ru-RU" w:eastAsia="zh-CN"/>
              </w:rPr>
              <w:t>2</w:t>
            </w:r>
            <w:r w:rsidRPr="00EB6985">
              <w:rPr>
                <w:rFonts w:ascii="Times New Roman" w:eastAsia="Arial Unicode MS" w:hAnsi="Times New Roman" w:cs="Times New Roman"/>
                <w:sz w:val="24"/>
                <w:szCs w:val="24"/>
                <w:lang w:val="uk-UA" w:eastAsia="zh-CN"/>
              </w:rPr>
              <w:t>. Надання щоквартальної підтримки сім’ям, які виховують дітей з інвалідністю (важкі форми  захворювання)</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Матеріальна підтримка</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b/>
                <w:color w:val="FF0000"/>
                <w:sz w:val="24"/>
                <w:szCs w:val="24"/>
                <w:lang w:val="uk-UA" w:eastAsia="zh-CN"/>
              </w:rPr>
            </w:pPr>
            <w:r w:rsidRPr="00EB6985">
              <w:rPr>
                <w:rFonts w:ascii="Times New Roman" w:eastAsia="Arial Unicode MS" w:hAnsi="Times New Roman" w:cs="Times New Roman"/>
                <w:sz w:val="24"/>
                <w:szCs w:val="24"/>
                <w:lang w:val="uk-UA" w:eastAsia="zh-CN"/>
              </w:rPr>
              <w:t>сімей, які виховують дітей з інвалідністю (за потребою)</w:t>
            </w:r>
          </w:p>
        </w:tc>
      </w:tr>
      <w:tr w:rsidR="00EB6985" w:rsidRPr="00770CDA"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zh-CN"/>
              </w:rPr>
              <w:t>1.</w:t>
            </w:r>
            <w:r w:rsidRPr="00EB6985">
              <w:rPr>
                <w:rFonts w:ascii="Times New Roman" w:eastAsia="Arial Unicode MS" w:hAnsi="Times New Roman" w:cs="Times New Roman"/>
                <w:sz w:val="24"/>
                <w:szCs w:val="24"/>
                <w:lang w:val="ru-RU" w:eastAsia="zh-CN"/>
              </w:rPr>
              <w:t>3</w:t>
            </w:r>
            <w:r w:rsidRPr="00EB6985">
              <w:rPr>
                <w:rFonts w:ascii="Times New Roman" w:eastAsia="Arial Unicode MS" w:hAnsi="Times New Roman" w:cs="Times New Roman"/>
                <w:sz w:val="24"/>
                <w:szCs w:val="24"/>
                <w:lang w:val="uk-UA" w:eastAsia="zh-CN"/>
              </w:rPr>
              <w:t>. Виплата довічних стипендій громадянам віком старше 100 років, наданих</w:t>
            </w:r>
            <w:r w:rsidRPr="00EB6985">
              <w:rPr>
                <w:rFonts w:ascii="Times New Roman" w:eastAsia="Arial Unicode MS" w:hAnsi="Times New Roman" w:cs="Times New Roman"/>
                <w:sz w:val="24"/>
                <w:szCs w:val="24"/>
                <w:lang w:val="uk-UA" w:eastAsia="ar-SA"/>
              </w:rPr>
              <w:t xml:space="preserve"> за рахунок сільського бюджету</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Матеріальна підтримка осіб, які досягли 100 - річного віку (за потребою)</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FF0000"/>
                <w:sz w:val="24"/>
                <w:szCs w:val="24"/>
                <w:lang w:val="uk-UA" w:eastAsia="zh-CN"/>
              </w:rPr>
            </w:pPr>
            <w:r w:rsidRPr="00EB6985">
              <w:rPr>
                <w:rFonts w:ascii="Times New Roman" w:eastAsia="Arial Unicode MS" w:hAnsi="Times New Roman" w:cs="Times New Roman"/>
                <w:sz w:val="24"/>
                <w:szCs w:val="24"/>
                <w:lang w:val="uk-UA" w:eastAsia="zh-CN"/>
              </w:rPr>
              <w:t>Матеріальна підтримка осіб, які досягли 100 -річного віку (за потребою)</w:t>
            </w:r>
          </w:p>
        </w:tc>
      </w:tr>
      <w:tr w:rsidR="00EB6985" w:rsidRPr="00770CDA"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lastRenderedPageBreak/>
              <w:t xml:space="preserve">1.4. Щорічні виплати учасникам ліквідації аварії на ЧАЕС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Виконавчий комітет сільської ради, відділ соціального захисту населення, Управління соціального захисту населення Подільської райдержадміністрації </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12,0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 xml:space="preserve">Матеріальна підтримка по 3(три)     тисячі гривень кожному учаснику ліквідації аварії на ЧАЕС щорічно </w:t>
            </w:r>
          </w:p>
        </w:tc>
      </w:tr>
      <w:tr w:rsidR="00EB6985" w:rsidRPr="00EB6985"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FF0000"/>
                <w:sz w:val="24"/>
                <w:szCs w:val="24"/>
                <w:lang w:val="uk-UA" w:eastAsia="ar-SA"/>
              </w:rPr>
            </w:pPr>
            <w:r w:rsidRPr="00EB6985">
              <w:rPr>
                <w:rFonts w:ascii="Times New Roman" w:eastAsia="Arial Unicode MS" w:hAnsi="Times New Roman" w:cs="Times New Roman"/>
                <w:sz w:val="24"/>
                <w:szCs w:val="24"/>
                <w:lang w:val="uk-UA" w:eastAsia="ar-SA"/>
              </w:rPr>
              <w:t>1.5.</w:t>
            </w:r>
            <w:r w:rsidRPr="00EB6985">
              <w:rPr>
                <w:rFonts w:ascii="Times New Roman" w:eastAsia="Arial Unicode MS" w:hAnsi="Times New Roman" w:cs="Times New Roman"/>
                <w:color w:val="FF0000"/>
                <w:sz w:val="24"/>
                <w:szCs w:val="24"/>
                <w:lang w:val="uk-UA" w:eastAsia="ar-SA"/>
              </w:rPr>
              <w:t xml:space="preserve"> </w:t>
            </w:r>
            <w:r w:rsidRPr="00EB6985">
              <w:rPr>
                <w:rFonts w:ascii="Times New Roman" w:eastAsia="Arial Unicode MS" w:hAnsi="Times New Roman" w:cs="Times New Roman"/>
                <w:bCs/>
                <w:color w:val="000000"/>
                <w:sz w:val="24"/>
                <w:szCs w:val="24"/>
                <w:lang w:val="uk-UA" w:eastAsia="uk-UA"/>
              </w:rPr>
              <w:t xml:space="preserve">Виплата адресної допомоги сім’ям загиблих (померлих) військових (30 тис. грн. на родину), які брали участь в бойових діях під час збройної агресії російської федерації, які зареєстровані та проживають на території громади за заявою та за рішенням координаційної ради з питань соціального захисту малозабезпечених верств населення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Департамент соціальної та сімейної політики обласної державної адміністрації, відділ соціального захисту населення, управління соціального захисту населення Подільської районної державної адміністрації</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150,0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Матеріальна підтримка  сімей загиблих (померлих) військових (за потребою)</w:t>
            </w:r>
            <w:r w:rsidRPr="00EB6985">
              <w:rPr>
                <w:rFonts w:ascii="Times New Roman" w:eastAsia="Arial Unicode MS" w:hAnsi="Times New Roman" w:cs="Times New Roman"/>
                <w:bCs/>
                <w:color w:val="000000"/>
                <w:sz w:val="24"/>
                <w:szCs w:val="24"/>
                <w:lang w:val="uk-UA" w:eastAsia="uk-UA"/>
              </w:rPr>
              <w:t xml:space="preserve"> </w:t>
            </w:r>
            <w:r w:rsidRPr="00EB6985">
              <w:rPr>
                <w:rFonts w:ascii="Times New Roman" w:eastAsia="Arial Unicode MS" w:hAnsi="Times New Roman" w:cs="Times New Roman"/>
                <w:bCs/>
                <w:sz w:val="24"/>
                <w:szCs w:val="24"/>
                <w:lang w:val="uk-UA" w:eastAsia="uk-UA"/>
              </w:rPr>
              <w:t>(30 тис. грн. на родину)</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92D050"/>
                <w:sz w:val="24"/>
                <w:szCs w:val="24"/>
                <w:lang w:val="uk-UA" w:eastAsia="ar-SA"/>
              </w:rPr>
            </w:pP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p>
        </w:tc>
      </w:tr>
      <w:tr w:rsidR="00EB6985" w:rsidRPr="00770CDA" w:rsidTr="00EB6985">
        <w:trPr>
          <w:trHeight w:val="1695"/>
        </w:trPr>
        <w:tc>
          <w:tcPr>
            <w:tcW w:w="421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 xml:space="preserve">1.6. Виплата цільової адресної допомоги ветеранам війни в </w:t>
            </w:r>
            <w:r w:rsidRPr="00EB6985">
              <w:rPr>
                <w:rFonts w:ascii="Times New Roman" w:eastAsia="Arial Unicode MS" w:hAnsi="Times New Roman" w:cs="Times New Roman"/>
                <w:sz w:val="24"/>
                <w:szCs w:val="24"/>
                <w:lang w:val="uk-UA" w:eastAsia="ar-SA"/>
              </w:rPr>
              <w:t>Афганістані та бойових дій на території інших держав</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48,0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 xml:space="preserve">Матеріальна підтримка по 3(три)     тисячі гривень ветеранів війни в Афганістані та бойових дій на території інших держав </w:t>
            </w: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 xml:space="preserve">1.7. </w:t>
            </w:r>
            <w:r w:rsidRPr="00EB6985">
              <w:rPr>
                <w:rFonts w:ascii="Times New Roman" w:eastAsia="Times New Roman" w:hAnsi="Times New Roman" w:cs="Times New Roman"/>
                <w:color w:val="000000"/>
                <w:sz w:val="24"/>
                <w:szCs w:val="24"/>
                <w:lang w:val="uk-UA" w:eastAsia="zh-CN"/>
              </w:rPr>
              <w:t xml:space="preserve">Виплата цільової адресної допомоги сім’ям, де діти хворіють </w:t>
            </w:r>
            <w:r w:rsidRPr="00EB6985">
              <w:rPr>
                <w:rFonts w:ascii="Times New Roman" w:eastAsia="Times New Roman" w:hAnsi="Times New Roman" w:cs="Times New Roman"/>
                <w:color w:val="000000"/>
                <w:sz w:val="24"/>
                <w:szCs w:val="24"/>
                <w:lang w:val="uk-UA" w:eastAsia="zh-CN"/>
              </w:rPr>
              <w:lastRenderedPageBreak/>
              <w:t xml:space="preserve">фенілкетонурією за заявою та за  рішенням сільської координаційної ради з питань </w:t>
            </w:r>
            <w:r w:rsidRPr="00EB6985">
              <w:rPr>
                <w:rFonts w:ascii="Times New Roman" w:eastAsia="Arial Unicode MS" w:hAnsi="Times New Roman" w:cs="Times New Roman"/>
                <w:color w:val="000000"/>
                <w:sz w:val="24"/>
                <w:szCs w:val="24"/>
                <w:lang w:val="uk-UA" w:eastAsia="zh-CN"/>
              </w:rPr>
              <w:t>соціального захисту малозабезпечених верств населення</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lastRenderedPageBreak/>
              <w:t xml:space="preserve">Виконавчий комітет сільської </w:t>
            </w:r>
            <w:r w:rsidRPr="00EB6985">
              <w:rPr>
                <w:rFonts w:ascii="Times New Roman" w:eastAsia="Times New Roman" w:hAnsi="Times New Roman" w:cs="Times New Roman"/>
                <w:color w:val="000000"/>
                <w:sz w:val="24"/>
                <w:szCs w:val="24"/>
                <w:lang w:val="uk-UA" w:eastAsia="zh-CN"/>
              </w:rPr>
              <w:lastRenderedPageBreak/>
              <w:t>ради, 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lastRenderedPageBreak/>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300,0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(Демченко і Сімаков  с. Пужайкове) </w:t>
            </w:r>
            <w:r w:rsidRPr="00EB6985">
              <w:rPr>
                <w:rFonts w:ascii="Times New Roman" w:eastAsia="Times New Roman" w:hAnsi="Times New Roman" w:cs="Times New Roman"/>
                <w:sz w:val="24"/>
                <w:szCs w:val="24"/>
                <w:lang w:val="uk-UA" w:eastAsia="zh-CN"/>
              </w:rPr>
              <w:t xml:space="preserve">по150,0 </w:t>
            </w:r>
            <w:r w:rsidRPr="00EB6985">
              <w:rPr>
                <w:rFonts w:ascii="Times New Roman" w:eastAsia="Times New Roman" w:hAnsi="Times New Roman" w:cs="Times New Roman"/>
                <w:sz w:val="24"/>
                <w:szCs w:val="24"/>
                <w:lang w:val="uk-UA" w:eastAsia="zh-CN"/>
              </w:rPr>
              <w:lastRenderedPageBreak/>
              <w:t>тисяч гривень на родину</w:t>
            </w: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Times New Roman" w:hAnsi="Times New Roman" w:cs="Times New Roman"/>
                <w:color w:val="000000"/>
                <w:sz w:val="24"/>
                <w:szCs w:val="24"/>
                <w:lang w:val="uk-UA" w:eastAsia="zh-CN"/>
              </w:rPr>
              <w:t xml:space="preserve"> </w:t>
            </w: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lastRenderedPageBreak/>
              <w:t>1.8. Виплата цільової адресної допомоги особам з інвалідністю, які брали участь у забезпеченні 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60,0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lang w:val="uk-UA" w:eastAsia="zh-CN"/>
              </w:rPr>
            </w:pPr>
            <w:r w:rsidRPr="00EB6985">
              <w:rPr>
                <w:rFonts w:ascii="Times New Roman" w:eastAsia="Times New Roman" w:hAnsi="Times New Roman" w:cs="Times New Roman"/>
                <w:color w:val="000000"/>
                <w:lang w:val="uk-UA" w:eastAsia="zh-CN"/>
              </w:rPr>
              <w:t>Матеріальна підтримка по 3(три) тисячі на особу з інвалідністю, які брали участь у забезпеченні проведення АТО для захисту незалежності,</w:t>
            </w:r>
            <w:r w:rsidRPr="00EB6985">
              <w:rPr>
                <w:rFonts w:ascii="Times New Roman" w:eastAsia="Arial Unicode MS" w:hAnsi="Times New Roman" w:cs="Times New Roman"/>
                <w:lang w:val="uk-UA" w:eastAsia="zh-CN"/>
              </w:rPr>
              <w:t xml:space="preserve"> суверенітету та територіальної цілісності України, учасникам бойових дій з інвалідністю від загального захворювання І групи</w:t>
            </w:r>
            <w:r w:rsidRPr="00EB6985">
              <w:rPr>
                <w:rFonts w:ascii="Times New Roman" w:eastAsia="Times New Roman" w:hAnsi="Times New Roman" w:cs="Times New Roman"/>
                <w:color w:val="000000"/>
                <w:lang w:val="uk-UA" w:eastAsia="zh-CN"/>
              </w:rPr>
              <w:t xml:space="preserve">      </w:t>
            </w: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color w:val="333333"/>
                <w:sz w:val="24"/>
                <w:szCs w:val="24"/>
                <w:shd w:val="clear" w:color="auto" w:fill="FFFFFF"/>
                <w:lang w:val="uk-UA" w:eastAsia="zh-CN"/>
              </w:rPr>
              <w:t>1.9.Надання матеріальної допомоги військовослужбовцям</w:t>
            </w:r>
            <w:r w:rsidRPr="00EB6985">
              <w:rPr>
                <w:rFonts w:ascii="Times New Roman" w:eastAsia="Arial Unicode MS" w:hAnsi="Times New Roman" w:cs="Times New Roman"/>
                <w:color w:val="333333"/>
                <w:sz w:val="24"/>
                <w:szCs w:val="24"/>
                <w:bdr w:val="none" w:sz="0" w:space="0" w:color="auto" w:frame="1"/>
                <w:shd w:val="clear" w:color="auto" w:fill="FFFFFF"/>
                <w:lang w:val="uk-UA" w:eastAsia="zh-CN"/>
              </w:rPr>
              <w:t>, </w:t>
            </w:r>
            <w:hyperlink r:id="rId10" w:tgtFrame="_blank" w:history="1">
              <w:r w:rsidRPr="00EB6985">
                <w:rPr>
                  <w:rFonts w:ascii="Times New Roman" w:eastAsia="Arial Unicode MS" w:hAnsi="Times New Roman" w:cs="Times New Roman"/>
                  <w:sz w:val="24"/>
                  <w:szCs w:val="24"/>
                  <w:u w:val="single"/>
                  <w:bdr w:val="none" w:sz="0" w:space="0" w:color="auto" w:frame="1"/>
                  <w:shd w:val="clear" w:color="auto" w:fill="FFFFFF"/>
                  <w:lang w:val="uk-UA" w:eastAsia="zh-CN"/>
                </w:rPr>
                <w:t>які брали участь у здійсненні заходів, необхідних для забезпечення оборони України, захисту безпеки населення та інтересів держави у звʼязку із військовою агресією російської федерації проти України</w:t>
              </w:r>
            </w:hyperlink>
            <w:r w:rsidRPr="00EB6985">
              <w:rPr>
                <w:rFonts w:ascii="Times New Roman" w:eastAsia="Arial Unicode MS" w:hAnsi="Times New Roman" w:cs="Times New Roman"/>
                <w:sz w:val="24"/>
                <w:szCs w:val="24"/>
                <w:bdr w:val="none" w:sz="0" w:space="0" w:color="auto" w:frame="1"/>
                <w:shd w:val="clear" w:color="auto" w:fill="FFFFFF"/>
                <w:lang w:val="uk-UA" w:eastAsia="zh-CN"/>
              </w:rPr>
              <w:t> </w:t>
            </w:r>
            <w:r w:rsidRPr="00EB6985">
              <w:rPr>
                <w:rFonts w:ascii="Times New Roman" w:eastAsia="Arial Unicode MS" w:hAnsi="Times New Roman" w:cs="Times New Roman"/>
                <w:color w:val="333333"/>
                <w:sz w:val="24"/>
                <w:szCs w:val="24"/>
                <w:bdr w:val="none" w:sz="0" w:space="0" w:color="auto" w:frame="1"/>
                <w:shd w:val="clear" w:color="auto" w:fill="FFFFFF"/>
                <w:lang w:val="uk-UA" w:eastAsia="zh-CN"/>
              </w:rPr>
              <w:t xml:space="preserve">та отримали  поранення, травму, контузію чи каліцтво у період проходження військової служби, одноразово за зверненням у період запровадження воєнного стану в Україні (або одному з членів їх сімей), а також захворювання яких пов’язане із захистом Батьківщини (виконання службових обов’язків, </w:t>
            </w:r>
            <w:r w:rsidRPr="00EB6985">
              <w:rPr>
                <w:rFonts w:ascii="Times New Roman" w:eastAsia="Arial Unicode MS" w:hAnsi="Times New Roman" w:cs="Times New Roman"/>
                <w:color w:val="333333"/>
                <w:sz w:val="24"/>
                <w:szCs w:val="24"/>
                <w:bdr w:val="none" w:sz="0" w:space="0" w:color="auto" w:frame="1"/>
                <w:shd w:val="clear" w:color="auto" w:fill="FFFFFF"/>
                <w:lang w:val="uk-UA" w:eastAsia="zh-CN"/>
              </w:rPr>
              <w:lastRenderedPageBreak/>
              <w:t>обов’язків  військової служби, проходженням військової служби)</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lastRenderedPageBreak/>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sz w:val="28"/>
                <w:szCs w:val="28"/>
                <w:lang w:val="uk-UA" w:eastAsia="zh-CN"/>
              </w:rPr>
            </w:pPr>
            <w:r w:rsidRPr="00EB6985">
              <w:rPr>
                <w:rFonts w:ascii="Times New Roman" w:eastAsia="Times New Roman" w:hAnsi="Times New Roman" w:cs="Times New Roman"/>
                <w:sz w:val="28"/>
                <w:szCs w:val="28"/>
                <w:lang w:val="uk-UA" w:eastAsia="zh-CN"/>
              </w:rPr>
              <w:t>400,0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sz w:val="24"/>
                <w:szCs w:val="24"/>
                <w:lang w:val="uk-UA" w:eastAsia="zh-CN"/>
              </w:rPr>
            </w:pPr>
            <w:r w:rsidRPr="00EB6985">
              <w:rPr>
                <w:rFonts w:ascii="Times New Roman" w:eastAsia="Arial Unicode MS" w:hAnsi="Times New Roman" w:cs="Times New Roman"/>
                <w:color w:val="333333"/>
                <w:shd w:val="clear" w:color="auto" w:fill="FFFFFF"/>
                <w:lang w:val="uk-UA" w:eastAsia="zh-CN"/>
              </w:rPr>
              <w:t>Матеріальна допомога військовослужбовцям</w:t>
            </w:r>
            <w:r w:rsidRPr="00EB6985">
              <w:rPr>
                <w:rFonts w:ascii="Times New Roman" w:eastAsia="Arial Unicode MS" w:hAnsi="Times New Roman" w:cs="Times New Roman"/>
                <w:bCs/>
                <w:color w:val="000000"/>
                <w:sz w:val="24"/>
                <w:szCs w:val="24"/>
                <w:lang w:val="uk-UA" w:eastAsia="uk-UA"/>
              </w:rPr>
              <w:t xml:space="preserve"> </w:t>
            </w:r>
            <w:r w:rsidRPr="00EB6985">
              <w:rPr>
                <w:rFonts w:ascii="Times New Roman" w:eastAsia="Arial Unicode MS" w:hAnsi="Times New Roman" w:cs="Times New Roman"/>
                <w:bCs/>
                <w:color w:val="000000"/>
                <w:lang w:val="uk-UA" w:eastAsia="uk-UA"/>
              </w:rPr>
              <w:t>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w:t>
            </w:r>
            <w:r w:rsidRPr="00EB6985">
              <w:rPr>
                <w:rFonts w:ascii="Times New Roman" w:eastAsia="Arial Unicode MS" w:hAnsi="Times New Roman" w:cs="Times New Roman"/>
                <w:bdr w:val="none" w:sz="0" w:space="0" w:color="auto" w:frame="1"/>
                <w:shd w:val="clear" w:color="auto" w:fill="FFFFFF"/>
                <w:lang w:val="uk-UA" w:eastAsia="zh-CN"/>
              </w:rPr>
              <w:t>по 15,0 тисяч гривень одній особі</w:t>
            </w:r>
          </w:p>
          <w:p w:rsidR="00EB6985" w:rsidRPr="00EB6985" w:rsidRDefault="00EB6985" w:rsidP="00EB6985">
            <w:pPr>
              <w:widowControl w:val="0"/>
              <w:suppressAutoHyphens/>
              <w:spacing w:after="0" w:line="240" w:lineRule="auto"/>
              <w:rPr>
                <w:rFonts w:ascii="Times New Roman" w:eastAsia="Times New Roman" w:hAnsi="Times New Roman" w:cs="Times New Roman"/>
                <w:color w:val="000000"/>
                <w:sz w:val="24"/>
                <w:szCs w:val="24"/>
                <w:lang w:val="uk-UA" w:eastAsia="zh-CN"/>
              </w:rPr>
            </w:pP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r w:rsidRPr="00EB6985">
              <w:rPr>
                <w:rFonts w:ascii="Times New Roman" w:eastAsia="Arial Unicode MS" w:hAnsi="Times New Roman" w:cs="Times New Roman"/>
                <w:color w:val="333333"/>
                <w:sz w:val="24"/>
                <w:szCs w:val="24"/>
                <w:shd w:val="clear" w:color="auto" w:fill="FFFFFF"/>
                <w:lang w:val="uk-UA" w:eastAsia="zh-CN"/>
              </w:rPr>
              <w:lastRenderedPageBreak/>
              <w:t>1.10. Надання одноразової матеріальної допомоги ветеранам та інвалідам війни на реабілітацію та оздоровлення, в закладах які мають ліценції від Міністерства охорони здоров’я та  Міністерства ветеранів. На зубопротезування.</w:t>
            </w:r>
          </w:p>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r w:rsidRPr="00EB6985">
              <w:rPr>
                <w:rFonts w:ascii="Times New Roman" w:eastAsia="Arial Unicode MS" w:hAnsi="Times New Roman" w:cs="Times New Roman"/>
                <w:color w:val="333333"/>
                <w:sz w:val="24"/>
                <w:szCs w:val="24"/>
                <w:shd w:val="clear" w:color="auto" w:fill="FFFFFF"/>
                <w:lang w:val="uk-UA" w:eastAsia="zh-CN"/>
              </w:rPr>
              <w:t>На протезування.</w:t>
            </w:r>
          </w:p>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100,0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333333"/>
                <w:shd w:val="clear" w:color="auto" w:fill="FFFFFF"/>
                <w:lang w:val="uk-UA" w:eastAsia="zh-CN"/>
              </w:rPr>
            </w:pPr>
            <w:r w:rsidRPr="00EB6985">
              <w:rPr>
                <w:rFonts w:ascii="Times New Roman" w:eastAsia="Arial Unicode MS" w:hAnsi="Times New Roman" w:cs="Times New Roman"/>
                <w:color w:val="333333"/>
                <w:shd w:val="clear" w:color="auto" w:fill="FFFFFF"/>
                <w:lang w:val="uk-UA" w:eastAsia="zh-CN"/>
              </w:rPr>
              <w:t xml:space="preserve">Одноразова матеріальна допомога ветеранам та інвалідам війни в розмірі </w:t>
            </w:r>
            <w:r w:rsidRPr="00EB6985">
              <w:rPr>
                <w:rFonts w:ascii="Times New Roman" w:eastAsia="Arial Unicode MS" w:hAnsi="Times New Roman" w:cs="Times New Roman"/>
                <w:u w:val="single"/>
                <w:shd w:val="clear" w:color="auto" w:fill="FFFFFF"/>
                <w:lang w:val="uk-UA" w:eastAsia="zh-CN"/>
              </w:rPr>
              <w:t>10% від витраченої суми</w:t>
            </w:r>
            <w:r w:rsidRPr="00EB6985">
              <w:rPr>
                <w:rFonts w:ascii="Times New Roman" w:eastAsia="Arial Unicode MS" w:hAnsi="Times New Roman" w:cs="Times New Roman"/>
                <w:bCs/>
                <w:color w:val="000000"/>
                <w:lang w:val="uk-UA" w:eastAsia="uk-UA"/>
              </w:rPr>
              <w:t xml:space="preserve"> 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w:t>
            </w: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r w:rsidRPr="00EB6985">
              <w:rPr>
                <w:rFonts w:ascii="Times New Roman" w:eastAsia="Arial Unicode MS" w:hAnsi="Times New Roman" w:cs="Times New Roman"/>
                <w:color w:val="333333"/>
                <w:sz w:val="24"/>
                <w:szCs w:val="24"/>
                <w:shd w:val="clear" w:color="auto" w:fill="FFFFFF"/>
                <w:lang w:val="uk-UA" w:eastAsia="zh-CN"/>
              </w:rPr>
              <w:t xml:space="preserve">1.11. Надання одноразової грошової допомоги на вирішення соціально - побутових питань членам сімей І лінії споріднення військовополонених або пропавших безвісті, ІІ лінії споріднення, </w:t>
            </w:r>
            <w:r w:rsidRPr="00EB6985">
              <w:rPr>
                <w:rFonts w:ascii="Times New Roman" w:eastAsia="Arial Unicode MS" w:hAnsi="Times New Roman" w:cs="Times New Roman"/>
                <w:sz w:val="24"/>
                <w:szCs w:val="24"/>
                <w:shd w:val="clear" w:color="auto" w:fill="FFFFFF"/>
                <w:lang w:val="uk-UA" w:eastAsia="zh-CN"/>
              </w:rPr>
              <w:t>які на момент мобілізації проживали за однією адресою</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100,0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Arial Unicode MS" w:hAnsi="Times New Roman" w:cs="Times New Roman"/>
                <w:color w:val="333333"/>
                <w:shd w:val="clear" w:color="auto" w:fill="FFFFFF"/>
                <w:lang w:val="uk-UA" w:eastAsia="zh-CN"/>
              </w:rPr>
              <w:t>Одноразова матеріальна допомога в розмірі 10,0 тисяч гривень на одну особу</w:t>
            </w:r>
            <w:r w:rsidRPr="00EB6985">
              <w:rPr>
                <w:rFonts w:ascii="Times New Roman" w:eastAsia="Arial Unicode MS" w:hAnsi="Times New Roman" w:cs="Times New Roman"/>
                <w:bCs/>
                <w:color w:val="000000"/>
                <w:lang w:val="uk-UA" w:eastAsia="uk-UA"/>
              </w:rPr>
              <w:t xml:space="preserve"> 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(у разі звернення більше ніж одна особа  І і ІІ лінії споріднення, то сума ділиться в рівних частинах)</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333333"/>
                <w:shd w:val="clear" w:color="auto" w:fill="FFFFFF"/>
                <w:lang w:val="uk-UA" w:eastAsia="zh-CN"/>
              </w:rPr>
            </w:pPr>
          </w:p>
        </w:tc>
      </w:tr>
      <w:tr w:rsidR="00EB6985" w:rsidRPr="00EB6985" w:rsidTr="00EB6985">
        <w:tc>
          <w:tcPr>
            <w:tcW w:w="8188" w:type="dxa"/>
            <w:gridSpan w:val="5"/>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Всього за напрямками:</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1320,0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r>
      <w:tr w:rsidR="00EB6985" w:rsidRPr="00EB6985" w:rsidTr="00EB6985">
        <w:tc>
          <w:tcPr>
            <w:tcW w:w="8188" w:type="dxa"/>
            <w:gridSpan w:val="5"/>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2. Співробітництво з громадськими організаціями</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r>
      <w:tr w:rsidR="00EB6985" w:rsidRPr="00EB6985" w:rsidTr="00EB6985">
        <w:tc>
          <w:tcPr>
            <w:tcW w:w="4219" w:type="dxa"/>
            <w:gridSpan w:val="2"/>
          </w:tcPr>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 xml:space="preserve">2.1. Фінансова  підтримка сільської ради ветеранів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Фінансовий  </w:t>
            </w:r>
            <w:r w:rsidRPr="00EB6985">
              <w:rPr>
                <w:rFonts w:ascii="Times New Roman" w:eastAsia="Arial Unicode MS" w:hAnsi="Times New Roman" w:cs="Times New Roman"/>
                <w:color w:val="000000"/>
                <w:sz w:val="24"/>
                <w:szCs w:val="24"/>
                <w:lang w:val="uk-UA" w:eastAsia="zh-CN"/>
              </w:rPr>
              <w:t>відділ,</w:t>
            </w:r>
            <w:r w:rsidRPr="00EB6985">
              <w:rPr>
                <w:rFonts w:ascii="Times New Roman" w:eastAsia="Arial Unicode MS" w:hAnsi="Times New Roman" w:cs="Times New Roman"/>
                <w:color w:val="000000"/>
                <w:sz w:val="24"/>
                <w:szCs w:val="24"/>
                <w:lang w:val="x-none" w:eastAsia="zh-CN"/>
              </w:rPr>
              <w:t xml:space="preserve"> </w:t>
            </w:r>
            <w:r w:rsidRPr="00EB6985">
              <w:rPr>
                <w:rFonts w:ascii="Times New Roman" w:eastAsia="Times New Roman" w:hAnsi="Times New Roman" w:cs="Times New Roman"/>
                <w:color w:val="000000"/>
                <w:sz w:val="24"/>
                <w:szCs w:val="24"/>
                <w:lang w:val="uk-UA" w:eastAsia="zh-CN"/>
              </w:rPr>
              <w:t>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uk-UA"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uk-UA" w:eastAsia="zh-CN"/>
              </w:rPr>
            </w:pPr>
          </w:p>
        </w:tc>
        <w:tc>
          <w:tcPr>
            <w:tcW w:w="2835" w:type="dxa"/>
          </w:tcPr>
          <w:p w:rsidR="00EB6985" w:rsidRPr="00EB6985" w:rsidRDefault="00EB6985" w:rsidP="00EB6985">
            <w:pPr>
              <w:keepNext/>
              <w:tabs>
                <w:tab w:val="left" w:pos="0"/>
              </w:tabs>
              <w:suppressAutoHyphens/>
              <w:spacing w:after="0" w:line="240" w:lineRule="auto"/>
              <w:ind w:right="-485"/>
              <w:rPr>
                <w:rFonts w:ascii="Times New Roman" w:eastAsia="Times New Roman" w:hAnsi="Times New Roman" w:cs="Times New Roman"/>
                <w:color w:val="000000"/>
                <w:sz w:val="24"/>
                <w:szCs w:val="24"/>
                <w:lang w:val="ru-RU"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EB6985" w:rsidTr="00EB6985">
        <w:tc>
          <w:tcPr>
            <w:tcW w:w="421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 xml:space="preserve">2.2. Фінансова підтримка  ГО «Балтська районна спілка ветеранів, інвалідів Афганістану (воїнів-інтернаціоналістів) Одеської області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Балтський відділ  УСЗН Подільської райдержадміністрації, відділ соціального захисту </w:t>
            </w:r>
            <w:r w:rsidRPr="00EB6985">
              <w:rPr>
                <w:rFonts w:ascii="Times New Roman" w:eastAsia="Times New Roman" w:hAnsi="Times New Roman" w:cs="Times New Roman"/>
                <w:color w:val="000000"/>
                <w:sz w:val="24"/>
                <w:szCs w:val="24"/>
                <w:lang w:val="uk-UA" w:eastAsia="zh-CN"/>
              </w:rPr>
              <w:lastRenderedPageBreak/>
              <w:t>населення сільської ради</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lastRenderedPageBreak/>
              <w:t>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EB6985" w:rsidTr="00EB6985">
        <w:tc>
          <w:tcPr>
            <w:tcW w:w="421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lastRenderedPageBreak/>
              <w:t>2.3. Фінансова підтримка р</w:t>
            </w:r>
            <w:r w:rsidRPr="00EB6985">
              <w:rPr>
                <w:rFonts w:ascii="Times New Roman" w:eastAsia="Arial Unicode MS" w:hAnsi="Times New Roman" w:cs="Times New Roman"/>
                <w:sz w:val="24"/>
                <w:szCs w:val="24"/>
                <w:lang w:val="uk-UA" w:eastAsia="zh-CN"/>
              </w:rPr>
              <w:t>айонного добровільного товариства „Союз-Чорнобиль” Балтського району</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Балтський відділ  УСЗН Подільської райдержадміністрації, відділ соціального захисту населення сільської ради </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EB6985"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sz w:val="24"/>
                <w:szCs w:val="24"/>
                <w:lang w:val="uk-UA" w:eastAsia="zh-CN"/>
              </w:rPr>
              <w:t>2.4.</w:t>
            </w:r>
            <w:r w:rsidRPr="00EB6985">
              <w:rPr>
                <w:rFonts w:ascii="Times New Roman" w:eastAsia="Arial Unicode MS" w:hAnsi="Times New Roman" w:cs="Times New Roman"/>
                <w:color w:val="000000"/>
                <w:sz w:val="24"/>
                <w:szCs w:val="24"/>
                <w:lang w:val="x-none" w:eastAsia="zh-CN"/>
              </w:rPr>
              <w:t xml:space="preserve"> </w:t>
            </w:r>
            <w:r w:rsidRPr="00EB6985">
              <w:rPr>
                <w:rFonts w:ascii="Times New Roman" w:eastAsia="Arial Unicode MS" w:hAnsi="Times New Roman" w:cs="Times New Roman"/>
                <w:color w:val="000000"/>
                <w:lang w:val="uk-UA" w:eastAsia="zh-CN"/>
              </w:rPr>
              <w:t xml:space="preserve"> </w:t>
            </w:r>
            <w:r w:rsidRPr="00EB6985">
              <w:rPr>
                <w:rFonts w:ascii="Times New Roman" w:eastAsia="Arial Unicode MS" w:hAnsi="Times New Roman" w:cs="Times New Roman"/>
                <w:color w:val="000000"/>
                <w:lang w:val="x-none" w:eastAsia="zh-CN"/>
              </w:rPr>
              <w:t>Створення системи фінансової підтримки громадських організацій інвалідів у здійсненні ними своїх статутних завдань</w:t>
            </w:r>
            <w:r w:rsidRPr="00EB6985">
              <w:rPr>
                <w:rFonts w:ascii="Times New Roman" w:eastAsia="Arial Unicode MS" w:hAnsi="Times New Roman" w:cs="Times New Roman"/>
                <w:color w:val="000000"/>
                <w:lang w:val="uk-UA" w:eastAsia="zh-CN"/>
              </w:rPr>
              <w:t xml:space="preserve"> та підвищення якості їх життєдіяльності,  в т.ч.:</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lang w:val="uk-UA" w:eastAsia="zh-CN"/>
              </w:rPr>
              <w:t xml:space="preserve">- Підтримка статутної діяльності ГО «Балтська районна організація осіб з інвалідністю» </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lang w:val="uk-UA" w:eastAsia="zh-CN"/>
              </w:rPr>
              <w:t xml:space="preserve">- </w:t>
            </w:r>
            <w:r w:rsidRPr="00EB6985">
              <w:rPr>
                <w:rFonts w:ascii="Times New Roman" w:eastAsia="Arial Unicode MS" w:hAnsi="Times New Roman" w:cs="Times New Roman"/>
                <w:color w:val="000000"/>
                <w:lang w:val="x-none" w:eastAsia="zh-CN"/>
              </w:rPr>
              <w:t>Забезпечення організації і проведення фестивалю «Зорі надії» для людей з обмеженими фізичними можливостями</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lang w:val="uk-UA" w:eastAsia="zh-CN"/>
              </w:rPr>
              <w:t xml:space="preserve">- </w:t>
            </w:r>
            <w:r w:rsidRPr="00EB6985">
              <w:rPr>
                <w:rFonts w:ascii="Times New Roman" w:eastAsia="Arial Unicode MS" w:hAnsi="Times New Roman" w:cs="Times New Roman"/>
                <w:color w:val="000000"/>
                <w:lang w:val="x-none" w:eastAsia="zh-CN"/>
              </w:rPr>
              <w:t>Організація</w:t>
            </w:r>
            <w:r w:rsidRPr="00EB6985">
              <w:rPr>
                <w:rFonts w:ascii="Times New Roman" w:eastAsia="Arial Unicode MS" w:hAnsi="Times New Roman" w:cs="Times New Roman"/>
                <w:color w:val="000000"/>
                <w:lang w:val="ru-RU" w:eastAsia="zh-CN"/>
              </w:rPr>
              <w:t xml:space="preserve">  </w:t>
            </w:r>
            <w:r w:rsidRPr="00EB6985">
              <w:rPr>
                <w:rFonts w:ascii="Times New Roman" w:eastAsia="Arial Unicode MS" w:hAnsi="Times New Roman" w:cs="Times New Roman"/>
                <w:color w:val="000000"/>
                <w:lang w:val="x-none" w:eastAsia="zh-CN"/>
              </w:rPr>
              <w:t xml:space="preserve"> щорічного відзначення Міжнародного дня інвалідів, Міжнародного дня захисту дітей</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x-none" w:eastAsia="zh-CN"/>
              </w:rPr>
              <w:t>інвалідів, Міжнародного дня захисту дітей</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Балтський відділ  УСЗН Подільської райдержадміністрації, відділ соціального захисту населення сільської ради</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770CDA" w:rsidTr="00EB6985">
        <w:tc>
          <w:tcPr>
            <w:tcW w:w="14000" w:type="dxa"/>
            <w:gridSpan w:val="9"/>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3</w:t>
            </w:r>
            <w:r w:rsidRPr="00EB6985">
              <w:rPr>
                <w:rFonts w:ascii="Times New Roman" w:eastAsia="Times New Roman" w:hAnsi="Times New Roman" w:cs="Times New Roman"/>
                <w:color w:val="000000"/>
                <w:sz w:val="24"/>
                <w:szCs w:val="24"/>
                <w:lang w:val="uk-UA" w:eastAsia="zh-CN"/>
              </w:rPr>
              <w:t>.</w:t>
            </w:r>
            <w:r w:rsidRPr="00EB6985">
              <w:rPr>
                <w:rFonts w:ascii="Times New Roman" w:eastAsia="Arial Unicode MS" w:hAnsi="Times New Roman" w:cs="Times New Roman"/>
                <w:b/>
                <w:bCs/>
                <w:color w:val="000000"/>
                <w:sz w:val="24"/>
                <w:szCs w:val="24"/>
                <w:lang w:val="uk-UA" w:eastAsia="zh-CN"/>
              </w:rPr>
              <w:t xml:space="preserve"> Поліпшення якості надання медичних та реабілітаційних послуг</w:t>
            </w:r>
          </w:p>
        </w:tc>
      </w:tr>
      <w:tr w:rsidR="00EB6985" w:rsidRPr="00770CDA" w:rsidTr="00EB6985">
        <w:trPr>
          <w:trHeight w:val="3036"/>
        </w:trPr>
        <w:tc>
          <w:tcPr>
            <w:tcW w:w="3502" w:type="dxa"/>
          </w:tcPr>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lastRenderedPageBreak/>
              <w:t xml:space="preserve">3.1. Виконання </w:t>
            </w:r>
            <w:r w:rsidRPr="00EB6985">
              <w:rPr>
                <w:rFonts w:ascii="Times New Roman" w:eastAsia="Arial Unicode MS" w:hAnsi="Times New Roman" w:cs="Times New Roman"/>
                <w:color w:val="000000"/>
                <w:spacing w:val="1"/>
                <w:sz w:val="24"/>
                <w:szCs w:val="24"/>
                <w:lang w:val="uk-UA" w:eastAsia="zh-CN"/>
              </w:rPr>
              <w:t xml:space="preserve">постанови </w:t>
            </w:r>
            <w:r w:rsidRPr="00EB6985">
              <w:rPr>
                <w:rFonts w:ascii="Times New Roman" w:eastAsia="Arial Unicode MS" w:hAnsi="Times New Roman" w:cs="Times New Roman"/>
                <w:color w:val="000000"/>
                <w:sz w:val="24"/>
                <w:szCs w:val="24"/>
                <w:lang w:val="uk-UA" w:eastAsia="zh-CN"/>
              </w:rPr>
              <w:t>Кабінету Міністрів України від 17 серпня 1998 року № 1303 „Про впровадження</w:t>
            </w:r>
            <w:r w:rsidRPr="00EB6985">
              <w:rPr>
                <w:rFonts w:ascii="Times New Roman" w:eastAsia="Arial Unicode MS" w:hAnsi="Times New Roman" w:cs="Times New Roman"/>
                <w:color w:val="000000"/>
                <w:spacing w:val="1"/>
                <w:sz w:val="24"/>
                <w:szCs w:val="24"/>
                <w:lang w:val="uk-UA" w:eastAsia="zh-CN"/>
              </w:rPr>
              <w:t xml:space="preserve"> безоплатного та пільгового відпуску лікарських засобів за рецептами лікарів у разі амбулаторного лікування окремих груп населення та за певними </w:t>
            </w:r>
            <w:r w:rsidRPr="00EB6985">
              <w:rPr>
                <w:rFonts w:ascii="Times New Roman" w:eastAsia="Arial Unicode MS" w:hAnsi="Times New Roman" w:cs="Times New Roman"/>
                <w:color w:val="000000"/>
                <w:sz w:val="24"/>
                <w:szCs w:val="24"/>
                <w:lang w:val="uk-UA" w:eastAsia="zh-CN"/>
              </w:rPr>
              <w:t>категоріями захворювань"</w:t>
            </w:r>
          </w:p>
        </w:tc>
        <w:tc>
          <w:tcPr>
            <w:tcW w:w="2517" w:type="dxa"/>
            <w:gridSpan w:val="2"/>
          </w:tcPr>
          <w:p w:rsidR="00EB6985" w:rsidRPr="00EB6985" w:rsidRDefault="00EB6985" w:rsidP="00EB6985">
            <w:pPr>
              <w:widowControl w:val="0"/>
              <w:suppressAutoHyphens/>
              <w:snapToGrid w:val="0"/>
              <w:spacing w:after="0" w:line="240" w:lineRule="auto"/>
              <w:ind w:right="-57"/>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Балтський відділ  УСЗН Подільської райдержадміністрації</w:t>
            </w:r>
          </w:p>
        </w:tc>
        <w:tc>
          <w:tcPr>
            <w:tcW w:w="2169" w:type="dxa"/>
            <w:gridSpan w:val="2"/>
          </w:tcPr>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c>
          <w:tcPr>
            <w:tcW w:w="993"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c>
          <w:tcPr>
            <w:tcW w:w="992"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c>
          <w:tcPr>
            <w:tcW w:w="2835" w:type="dxa"/>
          </w:tcPr>
          <w:p w:rsidR="00EB6985" w:rsidRPr="00EB6985" w:rsidRDefault="00EB6985" w:rsidP="00EB6985">
            <w:pPr>
              <w:widowControl w:val="0"/>
              <w:suppressAutoHyphens/>
              <w:spacing w:after="0" w:line="240" w:lineRule="auto"/>
              <w:ind w:right="-42"/>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Покращення медичної допомоги ветеранам війни відповідно до стандартів та протоколів якості надання медичної допомоги</w:t>
            </w:r>
          </w:p>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p>
        </w:tc>
      </w:tr>
      <w:tr w:rsidR="00EB6985" w:rsidRPr="00770CDA" w:rsidTr="00EB6985">
        <w:tc>
          <w:tcPr>
            <w:tcW w:w="3502" w:type="dxa"/>
          </w:tcPr>
          <w:p w:rsidR="00EB6985" w:rsidRPr="00EB6985" w:rsidRDefault="00EB6985" w:rsidP="00EB6985">
            <w:pPr>
              <w:keepNext/>
              <w:widowControl w:val="0"/>
              <w:suppressAutoHyphens/>
              <w:snapToGrid w:val="0"/>
              <w:spacing w:after="0" w:line="240" w:lineRule="auto"/>
              <w:ind w:left="57" w:right="57"/>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3.2. Забезпечення функціонування пункту прокату технічних та інших засобів реабілітації </w:t>
            </w:r>
          </w:p>
        </w:tc>
        <w:tc>
          <w:tcPr>
            <w:tcW w:w="2517" w:type="dxa"/>
            <w:gridSpan w:val="2"/>
          </w:tcPr>
          <w:p w:rsidR="00EB6985" w:rsidRPr="00EB6985" w:rsidRDefault="00EB6985" w:rsidP="00EB6985">
            <w:pPr>
              <w:keepNext/>
              <w:suppressAutoHyphens/>
              <w:snapToGrid w:val="0"/>
              <w:spacing w:after="0" w:line="240" w:lineRule="auto"/>
              <w:ind w:left="13" w:right="-57"/>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Балтський відділ УСЗН Подільської райдержадміністрації </w:t>
            </w:r>
          </w:p>
        </w:tc>
        <w:tc>
          <w:tcPr>
            <w:tcW w:w="2169" w:type="dxa"/>
            <w:gridSpan w:val="2"/>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Підвищення якості життєдіяльності інвалідів шляхом забезпечення їх технічними та іншими засобами реабілітації</w:t>
            </w:r>
          </w:p>
        </w:tc>
      </w:tr>
      <w:tr w:rsidR="00EB6985" w:rsidRPr="00EB6985" w:rsidTr="00EB6985">
        <w:tc>
          <w:tcPr>
            <w:tcW w:w="8188" w:type="dxa"/>
            <w:gridSpan w:val="5"/>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4. Здійснення профілактичних заходів</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r>
      <w:tr w:rsidR="00EB6985" w:rsidRPr="00770CDA" w:rsidTr="00EB6985">
        <w:tc>
          <w:tcPr>
            <w:tcW w:w="3502" w:type="dxa"/>
          </w:tcPr>
          <w:p w:rsidR="00EB6985" w:rsidRPr="00EB6985" w:rsidRDefault="00EB6985" w:rsidP="00EB6985">
            <w:pPr>
              <w:keepNext/>
              <w:suppressAutoHyphens/>
              <w:snapToGrid w:val="0"/>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4.1. Забезпечення зубним протезуванням учасників та інвалідів війни, членів сімей загиблих та вдів померлих учасників війни.</w:t>
            </w:r>
          </w:p>
        </w:tc>
        <w:tc>
          <w:tcPr>
            <w:tcW w:w="2517" w:type="dxa"/>
            <w:gridSpan w:val="2"/>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Балтський відділ УСЗН</w:t>
            </w:r>
          </w:p>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Подільської райдержадміністрації</w:t>
            </w:r>
          </w:p>
        </w:tc>
        <w:tc>
          <w:tcPr>
            <w:tcW w:w="2169" w:type="dxa"/>
            <w:gridSpan w:val="2"/>
          </w:tcPr>
          <w:p w:rsidR="00EB6985" w:rsidRPr="00EB6985" w:rsidRDefault="00EB6985" w:rsidP="00EB6985">
            <w:pPr>
              <w:keepNext/>
              <w:tabs>
                <w:tab w:val="left" w:pos="720"/>
                <w:tab w:val="left" w:pos="1200"/>
              </w:tabs>
              <w:suppressAutoHyphens/>
              <w:spacing w:after="0" w:line="240" w:lineRule="auto"/>
              <w:ind w:right="72"/>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Р</w:t>
            </w:r>
            <w:r w:rsidRPr="00EB6985">
              <w:rPr>
                <w:rFonts w:ascii="Times New Roman" w:eastAsia="Times New Roman" w:hAnsi="Times New Roman" w:cs="Times New Roman"/>
                <w:color w:val="000000"/>
                <w:sz w:val="24"/>
                <w:szCs w:val="24"/>
                <w:lang w:val="ru-RU" w:eastAsia="zh-CN"/>
              </w:rPr>
              <w:t>айонний</w:t>
            </w:r>
            <w:r w:rsidRPr="00EB6985">
              <w:rPr>
                <w:rFonts w:ascii="Times New Roman" w:eastAsia="Times New Roman" w:hAnsi="Times New Roman" w:cs="Times New Roman"/>
                <w:color w:val="000000"/>
                <w:sz w:val="24"/>
                <w:szCs w:val="24"/>
                <w:lang w:val="uk-UA" w:eastAsia="zh-CN"/>
              </w:rPr>
              <w:t>, сільський</w:t>
            </w:r>
            <w:r w:rsidRPr="00EB6985">
              <w:rPr>
                <w:rFonts w:ascii="Times New Roman" w:eastAsia="Times New Roman" w:hAnsi="Times New Roman" w:cs="Times New Roman"/>
                <w:color w:val="000000"/>
                <w:sz w:val="24"/>
                <w:szCs w:val="24"/>
                <w:lang w:val="ru-RU" w:eastAsia="zh-CN"/>
              </w:rPr>
              <w:t xml:space="preserve"> бюджет</w:t>
            </w:r>
            <w:r w:rsidRPr="00EB6985">
              <w:rPr>
                <w:rFonts w:ascii="Times New Roman" w:eastAsia="Times New Roman" w:hAnsi="Times New Roman" w:cs="Times New Roman"/>
                <w:color w:val="000000"/>
                <w:sz w:val="24"/>
                <w:szCs w:val="24"/>
                <w:lang w:val="uk-UA" w:eastAsia="zh-CN"/>
              </w:rPr>
              <w:t xml:space="preserve"> </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72"/>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ru-RU" w:eastAsia="zh-CN"/>
              </w:rPr>
              <w:t>Охоплення зубним протезуванням  учасників та інвалідів війни</w:t>
            </w:r>
          </w:p>
        </w:tc>
      </w:tr>
      <w:tr w:rsidR="00EB6985" w:rsidRPr="00770CDA" w:rsidTr="00EB6985">
        <w:tc>
          <w:tcPr>
            <w:tcW w:w="8188" w:type="dxa"/>
            <w:gridSpan w:val="5"/>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5. Організаційне, правове та інформаційне забезпечення</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72"/>
              <w:jc w:val="both"/>
              <w:rPr>
                <w:rFonts w:ascii="Times New Roman" w:eastAsia="Times New Roman" w:hAnsi="Times New Roman" w:cs="Times New Roman"/>
                <w:color w:val="000000"/>
                <w:sz w:val="24"/>
                <w:szCs w:val="24"/>
                <w:lang w:val="ru-RU" w:eastAsia="zh-CN"/>
              </w:rPr>
            </w:pPr>
          </w:p>
        </w:tc>
      </w:tr>
      <w:tr w:rsidR="00EB6985" w:rsidRPr="00770CDA" w:rsidTr="00EB6985">
        <w:tc>
          <w:tcPr>
            <w:tcW w:w="3502"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5.1. Проведення семінарів та інформаційно-роз’яснювальної роботи щодо вивчення проблематики та розповсюдження досвіду з соціального захисту населення.</w:t>
            </w:r>
          </w:p>
        </w:tc>
        <w:tc>
          <w:tcPr>
            <w:tcW w:w="2517"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Балтський відділ УСЗН Подільської райдержадміністрації</w:t>
            </w:r>
          </w:p>
        </w:tc>
        <w:tc>
          <w:tcPr>
            <w:tcW w:w="216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Обмін досвідом роботи щодо соціального захисту населення та інформування населення району</w:t>
            </w:r>
          </w:p>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color w:val="000000"/>
                <w:sz w:val="24"/>
                <w:szCs w:val="24"/>
                <w:lang w:val="uk-UA" w:eastAsia="zh-CN"/>
              </w:rPr>
            </w:pPr>
          </w:p>
        </w:tc>
      </w:tr>
      <w:tr w:rsidR="00EB6985" w:rsidRPr="00EB6985" w:rsidTr="00EB6985">
        <w:tc>
          <w:tcPr>
            <w:tcW w:w="8188" w:type="dxa"/>
            <w:gridSpan w:val="5"/>
          </w:tcPr>
          <w:p w:rsidR="00EB6985" w:rsidRPr="00EB6985" w:rsidRDefault="00EB6985" w:rsidP="00EB6985">
            <w:pPr>
              <w:keepNext/>
              <w:tabs>
                <w:tab w:val="left" w:pos="720"/>
                <w:tab w:val="left" w:pos="1200"/>
              </w:tabs>
              <w:suppressAutoHyphens/>
              <w:spacing w:after="0" w:line="240" w:lineRule="auto"/>
              <w:ind w:right="-485"/>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Всього за Додатком 2</w:t>
            </w:r>
          </w:p>
        </w:tc>
        <w:tc>
          <w:tcPr>
            <w:tcW w:w="992" w:type="dxa"/>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1320,0</w:t>
            </w:r>
          </w:p>
        </w:tc>
        <w:tc>
          <w:tcPr>
            <w:tcW w:w="993" w:type="dxa"/>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p>
        </w:tc>
        <w:tc>
          <w:tcPr>
            <w:tcW w:w="2835" w:type="dxa"/>
          </w:tcPr>
          <w:p w:rsidR="00EB6985" w:rsidRPr="00EB6985" w:rsidRDefault="00EB6985" w:rsidP="00EB6985">
            <w:pPr>
              <w:widowControl w:val="0"/>
              <w:suppressAutoHyphens/>
              <w:snapToGrid w:val="0"/>
              <w:spacing w:after="0" w:line="240" w:lineRule="auto"/>
              <w:rPr>
                <w:rFonts w:ascii="Times New Roman" w:eastAsia="Arial Unicode MS" w:hAnsi="Times New Roman" w:cs="Times New Roman"/>
                <w:color w:val="000000"/>
                <w:sz w:val="24"/>
                <w:szCs w:val="24"/>
                <w:lang w:val="uk-UA" w:eastAsia="zh-CN"/>
              </w:rPr>
            </w:pPr>
          </w:p>
        </w:tc>
      </w:tr>
    </w:tbl>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sectPr w:rsidR="00EB6985" w:rsidSect="00EB6985">
          <w:pgSz w:w="16838" w:h="11906" w:orient="landscape"/>
          <w:pgMar w:top="851" w:right="1134" w:bottom="1701" w:left="851" w:header="57" w:footer="709" w:gutter="0"/>
          <w:pgNumType w:start="2"/>
          <w:cols w:space="708"/>
          <w:docGrid w:linePitch="360"/>
        </w:sectPr>
      </w:pPr>
    </w:p>
    <w:p w:rsidR="00EB6985" w:rsidRPr="00EB6985" w:rsidRDefault="00EB6985" w:rsidP="00EB6985">
      <w:pPr>
        <w:spacing w:after="0" w:line="240" w:lineRule="auto"/>
        <w:ind w:left="5670"/>
        <w:jc w:val="right"/>
        <w:rPr>
          <w:rFonts w:ascii="Times New Roman" w:eastAsia="Times New Roman" w:hAnsi="Times New Roman" w:cs="Times New Roman"/>
          <w:sz w:val="24"/>
          <w:szCs w:val="24"/>
          <w:lang w:val="uk-UA" w:eastAsia="ru-RU"/>
        </w:rPr>
      </w:pPr>
      <w:r w:rsidRPr="00EB6985">
        <w:rPr>
          <w:rFonts w:ascii="Times New Roman" w:eastAsia="Times New Roman" w:hAnsi="Times New Roman" w:cs="Times New Roman"/>
          <w:sz w:val="24"/>
          <w:szCs w:val="24"/>
          <w:lang w:val="uk-UA" w:eastAsia="ru-RU"/>
        </w:rPr>
        <w:lastRenderedPageBreak/>
        <w:t xml:space="preserve">                          Додаток </w:t>
      </w:r>
      <w:r w:rsidRPr="00EB6985">
        <w:rPr>
          <w:rFonts w:ascii="Times New Roman" w:eastAsia="Times New Roman" w:hAnsi="Times New Roman" w:cs="Times New Roman"/>
          <w:sz w:val="24"/>
          <w:szCs w:val="24"/>
          <w:lang w:val="ru-RU" w:eastAsia="ru-RU"/>
        </w:rPr>
        <w:t>3</w:t>
      </w:r>
      <w:r w:rsidRPr="00EB6985">
        <w:rPr>
          <w:rFonts w:ascii="Times New Roman" w:eastAsia="Times New Roman" w:hAnsi="Times New Roman" w:cs="Times New Roman"/>
          <w:sz w:val="24"/>
          <w:szCs w:val="24"/>
          <w:lang w:val="uk-UA" w:eastAsia="ru-RU"/>
        </w:rPr>
        <w:t xml:space="preserve">                               </w:t>
      </w:r>
    </w:p>
    <w:p w:rsidR="00EB6985" w:rsidRPr="00EB6985" w:rsidRDefault="00EB6985" w:rsidP="00EB6985">
      <w:pPr>
        <w:spacing w:after="0" w:line="240" w:lineRule="auto"/>
        <w:ind w:left="5580"/>
        <w:jc w:val="right"/>
        <w:rPr>
          <w:rFonts w:ascii="Times New Roman" w:eastAsia="Times New Roman" w:hAnsi="Times New Roman" w:cs="Times New Roman"/>
          <w:sz w:val="24"/>
          <w:szCs w:val="24"/>
          <w:lang w:val="uk-UA" w:eastAsia="ru-RU"/>
        </w:rPr>
      </w:pPr>
      <w:r w:rsidRPr="00EB6985">
        <w:rPr>
          <w:rFonts w:ascii="Times New Roman" w:eastAsia="Times New Roman" w:hAnsi="Times New Roman" w:cs="Times New Roman"/>
          <w:sz w:val="24"/>
          <w:szCs w:val="24"/>
          <w:lang w:val="uk-UA" w:eastAsia="ru-RU"/>
        </w:rPr>
        <w:t xml:space="preserve">до Програми </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ПОЛОЖЕННЯ</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про порядок надання  матеріальної допомоги громадянам, які зареєстровані та    постійно проживають на території</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 xml:space="preserve"> Піщанської сільської територіальної громади</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Дане Положення встановлює правові й організаційні основи надання матеріальної допомоги   жителям Піщанської сільської територіальної громади, які опинилися у скрутній життєвій ситуації.</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Предметом регулювання даного Положення не є відносини, пов'язані з наданням громадянам пільг і соціальних гарантій, установлених законодавством України.</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Грошова матеріальна допомога (далі - допомога) надається з асигнувань, що передбачаються в  бюджеті  територіальної громади на відповідний бюджетний рік для надання допомоги, а також за рахунок додаткових джерел фінансування, якщо такі виникають в ході виконання  бюджету.</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Дійсне Положення розроблене відповідно до Конституції України, Закону України «Про місцеве самоврядування в Україні», законів</w:t>
      </w:r>
      <w:r w:rsidRPr="00EB6985">
        <w:rPr>
          <w:rFonts w:ascii="Times New Roman" w:eastAsia="Times New Roman" w:hAnsi="Times New Roman" w:cs="Times New Roman"/>
          <w:sz w:val="28"/>
          <w:szCs w:val="28"/>
          <w:lang w:val="uk-UA" w:eastAsia="ru-RU"/>
        </w:rPr>
        <w:t xml:space="preserve"> України «Про соціальний і правовий захист військовослужбовців та членів їх сімей», </w:t>
      </w:r>
      <w:r w:rsidRPr="00EB6985">
        <w:rPr>
          <w:rFonts w:ascii="Times New Roman" w:eastAsia="Times New Roman" w:hAnsi="Times New Roman" w:cs="Times New Roman" w:hint="eastAsia"/>
          <w:sz w:val="28"/>
          <w:szCs w:val="28"/>
          <w:lang w:val="uk-UA" w:eastAsia="ru-RU"/>
        </w:rPr>
        <w:t>«</w:t>
      </w:r>
      <w:r w:rsidRPr="00EB6985">
        <w:rPr>
          <w:rFonts w:ascii="Times New Roman" w:eastAsia="Times New Roman" w:hAnsi="Times New Roman" w:cs="Times New Roman"/>
          <w:sz w:val="28"/>
          <w:szCs w:val="28"/>
          <w:lang w:val="uk-UA" w:eastAsia="ru-RU"/>
        </w:rPr>
        <w:t xml:space="preserve">Про державні цільові програми», «Про державні соціальні стандарти та державні соціальні гарантії», «Про соціальні послуги», «Про статус ветеранів війни, гарантії їх соціального захисту», «Про затвердження Указу Президента            </w:t>
      </w:r>
      <w:r w:rsidRPr="00EB6985">
        <w:rPr>
          <w:rFonts w:ascii="Times New Roman" w:eastAsia="Times New Roman" w:hAnsi="Times New Roman" w:cs="Times New Roman"/>
          <w:sz w:val="28"/>
          <w:szCs w:val="28"/>
          <w:shd w:val="clear" w:color="auto" w:fill="FFFFFF"/>
          <w:lang w:val="uk-UA" w:eastAsia="ru-RU"/>
        </w:rPr>
        <w:t>№ 64/2022 від 24.02.2022 року</w:t>
      </w:r>
      <w:r w:rsidRPr="00EB6985">
        <w:rPr>
          <w:rFonts w:ascii="Times New Roman" w:eastAsia="Times New Roman" w:hAnsi="Times New Roman" w:cs="Times New Roman"/>
          <w:sz w:val="28"/>
          <w:szCs w:val="28"/>
          <w:lang w:val="uk-UA" w:eastAsia="ru-RU"/>
        </w:rPr>
        <w:t xml:space="preserve"> «Про введення воєнного стану в Україні», «Про основи соціальної захищеності інвалідів в Україні», «Про охорону дитинства», «Про реабілітацію осіб з інвалідністю в Україні», «Про основні засади соціального захисту ветеранів праці та інших громадян похилого віку в Україні», </w:t>
      </w:r>
      <w:r w:rsidRPr="00EB6985">
        <w:rPr>
          <w:rFonts w:ascii="Times New Roman" w:eastAsia="Times New Roman" w:hAnsi="Times New Roman" w:cs="Times New Roman"/>
          <w:color w:val="000000"/>
          <w:sz w:val="28"/>
          <w:szCs w:val="28"/>
          <w:lang w:val="uk-UA" w:eastAsia="ru-RU"/>
        </w:rPr>
        <w:t xml:space="preserve"> Бюджетного Кодексу України та інших.</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color w:val="000000"/>
          <w:sz w:val="28"/>
          <w:szCs w:val="28"/>
          <w:lang w:val="uk-UA" w:eastAsia="ru-RU"/>
        </w:rPr>
      </w:pPr>
      <w:r w:rsidRPr="00EB6985">
        <w:rPr>
          <w:rFonts w:ascii="Times New Roman" w:eastAsia="Times New Roman" w:hAnsi="Times New Roman" w:cs="Times New Roman"/>
          <w:b/>
          <w:color w:val="000000"/>
          <w:sz w:val="28"/>
          <w:szCs w:val="28"/>
          <w:lang w:val="uk-UA" w:eastAsia="ru-RU"/>
        </w:rPr>
        <w:t>1. ЗАГАЛЬНІ ПОЛОЖЕННЯ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1.1. У даному Положенні під матеріальною допомогою розуміється надання громадянам, які опинилися в скрутній життєвій ситуації, фінансової допомоги, за рахунок коштів бюджету </w:t>
      </w:r>
      <w:r w:rsidRPr="00EB6985">
        <w:rPr>
          <w:rFonts w:ascii="Times New Roman" w:eastAsia="Times New Roman" w:hAnsi="Times New Roman" w:cs="Times New Roman"/>
          <w:sz w:val="28"/>
          <w:szCs w:val="28"/>
          <w:lang w:val="uk-UA" w:eastAsia="ru-RU"/>
        </w:rPr>
        <w:t xml:space="preserve"> територіальної громади</w:t>
      </w:r>
      <w:r w:rsidRPr="00EB6985">
        <w:rPr>
          <w:rFonts w:ascii="Times New Roman" w:eastAsia="Times New Roman" w:hAnsi="Times New Roman" w:cs="Times New Roman"/>
          <w:color w:val="000000"/>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а) </w:t>
      </w:r>
      <w:r w:rsidRPr="00EB6985">
        <w:rPr>
          <w:rFonts w:ascii="Times New Roman" w:eastAsia="MS Mincho" w:hAnsi="Times New Roman" w:cs="Times New Roman"/>
          <w:color w:val="000000"/>
          <w:sz w:val="28"/>
          <w:szCs w:val="28"/>
          <w:lang w:val="uk-UA" w:eastAsia="ru-RU"/>
        </w:rPr>
        <w:t>​особам з  інвалідністю,</w:t>
      </w:r>
      <w:r w:rsidRPr="00EB6985">
        <w:rPr>
          <w:rFonts w:ascii="Times New Roman" w:eastAsia="Times New Roman" w:hAnsi="Times New Roman" w:cs="Times New Roman"/>
          <w:color w:val="000000"/>
          <w:sz w:val="28"/>
          <w:szCs w:val="28"/>
          <w:lang w:val="uk-UA" w:eastAsia="ru-RU"/>
        </w:rPr>
        <w:t> ветеранам війни, учасникам бойових дій та членам їх сімей, членам  сімей загиблих (померлих) Захисників і  Захисниць України;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б)</w:t>
      </w:r>
      <w:r w:rsidRPr="00EB6985">
        <w:rPr>
          <w:rFonts w:ascii="Times New Roman" w:eastAsia="MS Mincho" w:hAnsi="Times New Roman" w:cs="Times New Roman"/>
          <w:color w:val="000000"/>
          <w:sz w:val="28"/>
          <w:szCs w:val="28"/>
          <w:lang w:val="uk-UA" w:eastAsia="ru-RU"/>
        </w:rPr>
        <w:t xml:space="preserve"> </w:t>
      </w:r>
      <w:r w:rsidRPr="00EB6985">
        <w:rPr>
          <w:rFonts w:ascii="Times New Roman" w:eastAsia="Times New Roman" w:hAnsi="Times New Roman" w:cs="Times New Roman"/>
          <w:color w:val="000000"/>
          <w:sz w:val="28"/>
          <w:szCs w:val="28"/>
          <w:lang w:val="uk-UA" w:eastAsia="ru-RU"/>
        </w:rPr>
        <w:t>особам, які постраждали внаслідок Чорнобильської катастрофи;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в)</w:t>
      </w:r>
      <w:r w:rsidRPr="00EB6985">
        <w:rPr>
          <w:rFonts w:ascii="Times New Roman" w:eastAsia="MS Mincho" w:hAnsi="Times New Roman" w:cs="Times New Roman"/>
          <w:color w:val="000000"/>
          <w:sz w:val="28"/>
          <w:szCs w:val="28"/>
          <w:lang w:val="uk-UA" w:eastAsia="ru-RU"/>
        </w:rPr>
        <w:t>​</w:t>
      </w:r>
      <w:r w:rsidRPr="00EB6985">
        <w:rPr>
          <w:rFonts w:ascii="Times New Roman" w:eastAsia="Times New Roman" w:hAnsi="Times New Roman" w:cs="Times New Roman"/>
          <w:color w:val="000000"/>
          <w:sz w:val="28"/>
          <w:szCs w:val="28"/>
          <w:lang w:val="uk-UA" w:eastAsia="ru-RU"/>
        </w:rPr>
        <w:t> дітям з  інвалідністю, дітям- сиротам;</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г)</w:t>
      </w:r>
      <w:r w:rsidRPr="00EB6985">
        <w:rPr>
          <w:rFonts w:ascii="Times New Roman" w:eastAsia="MS Mincho" w:hAnsi="Times New Roman" w:cs="Times New Roman"/>
          <w:color w:val="000000"/>
          <w:sz w:val="28"/>
          <w:szCs w:val="28"/>
          <w:lang w:val="uk-UA" w:eastAsia="ru-RU"/>
        </w:rPr>
        <w:t>​</w:t>
      </w:r>
      <w:r w:rsidRPr="00EB6985">
        <w:rPr>
          <w:rFonts w:ascii="Times New Roman" w:eastAsia="Times New Roman" w:hAnsi="Times New Roman" w:cs="Times New Roman"/>
          <w:color w:val="000000"/>
          <w:sz w:val="28"/>
          <w:szCs w:val="28"/>
          <w:lang w:val="uk-UA" w:eastAsia="ru-RU"/>
        </w:rPr>
        <w:t> громадянам, які потребують хірургічного втручання або довгострокового, дороговартісного  лікування;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д) внутрішньо переміщеним особам, які зареєстровані  та проживають на території Піщанської сільської  територіальної громади;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е)</w:t>
      </w:r>
      <w:r w:rsidRPr="00EB6985">
        <w:rPr>
          <w:rFonts w:ascii="Times New Roman" w:eastAsia="MS Mincho" w:hAnsi="Times New Roman" w:cs="Times New Roman"/>
          <w:color w:val="000000"/>
          <w:sz w:val="28"/>
          <w:szCs w:val="28"/>
          <w:lang w:val="uk-UA" w:eastAsia="ru-RU"/>
        </w:rPr>
        <w:t>​</w:t>
      </w:r>
      <w:r w:rsidRPr="00EB6985">
        <w:rPr>
          <w:rFonts w:ascii="Times New Roman" w:eastAsia="Times New Roman" w:hAnsi="Times New Roman" w:cs="Times New Roman"/>
          <w:color w:val="000000"/>
          <w:sz w:val="28"/>
          <w:szCs w:val="28"/>
          <w:lang w:val="uk-UA" w:eastAsia="ru-RU"/>
        </w:rPr>
        <w:t xml:space="preserve"> іншим громадянам, які опинилися у скрутній життєвій ситуації.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1.2. У даному Положенні використовуються наступні основні поняття: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bCs/>
          <w:i/>
          <w:iCs/>
          <w:color w:val="000000"/>
          <w:sz w:val="28"/>
          <w:szCs w:val="28"/>
          <w:lang w:val="uk-UA" w:eastAsia="ru-RU"/>
        </w:rPr>
        <w:t>Скрутна життєва ситуація</w:t>
      </w:r>
      <w:r w:rsidRPr="00EB6985">
        <w:rPr>
          <w:rFonts w:ascii="Times New Roman" w:eastAsia="Times New Roman" w:hAnsi="Times New Roman" w:cs="Times New Roman"/>
          <w:color w:val="000000"/>
          <w:sz w:val="28"/>
          <w:szCs w:val="28"/>
          <w:lang w:val="uk-UA" w:eastAsia="ru-RU"/>
        </w:rPr>
        <w:t>  - це сукупність обставин, що перешкоджають нормальній життєдіяльності громадян, які вони не можуть перебороти самостійно.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bCs/>
          <w:i/>
          <w:iCs/>
          <w:color w:val="000000"/>
          <w:sz w:val="28"/>
          <w:szCs w:val="28"/>
          <w:lang w:val="uk-UA" w:eastAsia="ru-RU"/>
        </w:rPr>
        <w:lastRenderedPageBreak/>
        <w:t>Матеріальна допомога</w:t>
      </w:r>
      <w:r w:rsidRPr="00EB6985">
        <w:rPr>
          <w:rFonts w:ascii="Times New Roman" w:eastAsia="Times New Roman" w:hAnsi="Times New Roman" w:cs="Times New Roman"/>
          <w:color w:val="000000"/>
          <w:sz w:val="28"/>
          <w:szCs w:val="28"/>
          <w:lang w:val="uk-UA" w:eastAsia="ru-RU"/>
        </w:rPr>
        <w:t> - це грошова сума, надана  громадянам указаних в  п.1.1 даного  Положення.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 xml:space="preserve">  2.  ПОРЯДОК НАДАННЯ МАТЕРІАЛЬНОЇ ДОПОМОГИ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2.1. Допомога надається згідно рішення Координаційної ради з питань соціальної підтримки малозабезпечених верств населення Піщанської сільської ради (далі Координаційна рада).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2.2. Для  надання   одноразової  матеріальної допомоги на лікування або  у зв'язку непередбачуваними ситуаціями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1);</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 довідка про склад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 довідки про доходи сім’ї заявника за останні шість місяців, що передують місяцю звернення;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довідка з  центру зайнятості на непрацюючих, але працездатних членів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довідка з лікувальної установи, якщо допомога потрібна для лікування;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6)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*Примітка. У разі звернення щодо одержання матеріальної допомоги на користь члена сім’ї додатково надається копія паспорта члена сім’ї, в інтересах якого заявник звертається.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7)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8) копія посвідчення про інвалідність, ветерана війни, тощо;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9) інші документи, що підтверджують непередбачувану ситуацію (акт  про пожежу, свідоцтво про смерть, акт обстеження спеціалістами сільської ради);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10) копія рахунку, відкритого у будь – якому відділенні банку;</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11) згода на  обробку персональних даних </w:t>
      </w:r>
      <w:r w:rsidRPr="00EB6985">
        <w:rPr>
          <w:rFonts w:ascii="Times New Roman" w:eastAsia="Times New Roman" w:hAnsi="Times New Roman" w:cs="Times New Roman"/>
          <w:sz w:val="28"/>
          <w:szCs w:val="28"/>
          <w:lang w:val="uk-UA" w:eastAsia="ru-RU"/>
        </w:rPr>
        <w:t>(додаток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12) копія документів, які підтверджують родинний зв’язок (у разі звернення щодо одержання матеріальної допомоги на користь члена сім’ї);</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13</w:t>
      </w:r>
      <w:bookmarkStart w:id="7" w:name="_Hlk165992259"/>
      <w:r w:rsidRPr="00EB6985">
        <w:rPr>
          <w:rFonts w:ascii="Times New Roman" w:eastAsia="Times New Roman" w:hAnsi="Times New Roman" w:cs="Times New Roman"/>
          <w:color w:val="000000"/>
          <w:sz w:val="28"/>
          <w:szCs w:val="28"/>
          <w:lang w:val="uk-UA" w:eastAsia="ru-RU"/>
        </w:rPr>
        <w:t>) копія довідки про взяття на облік внутрішньо переміщеної особи, зареєстрованої на території Піщанської сільської територіальної громади (у разі наявності)</w:t>
      </w:r>
      <w:bookmarkEnd w:id="7"/>
      <w:r w:rsidRPr="00EB6985">
        <w:rPr>
          <w:rFonts w:ascii="Times New Roman" w:eastAsia="Times New Roman" w:hAnsi="Times New Roman" w:cs="Times New Roman"/>
          <w:color w:val="000000"/>
          <w:sz w:val="28"/>
          <w:szCs w:val="28"/>
          <w:lang w:val="uk-UA" w:eastAsia="ru-RU"/>
        </w:rPr>
        <w:t>.</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*Примітка. У разі звернення щодо одержання матеріальної допомоги на користь члена сім’ї додатково надається згода на збір та обробку персональних даних члена сім’ї, в інтересах якого заявник звертається.</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Допомога надається один раз на рік</w:t>
      </w:r>
      <w:r w:rsidRPr="00EB6985">
        <w:rPr>
          <w:rFonts w:ascii="Times New Roman" w:eastAsia="Times New Roman" w:hAnsi="Times New Roman" w:cs="Times New Roman"/>
          <w:color w:val="444444"/>
          <w:sz w:val="28"/>
          <w:szCs w:val="28"/>
          <w:lang w:val="uk-UA" w:eastAsia="uk-UA"/>
        </w:rPr>
        <w:t>.</w:t>
      </w:r>
    </w:p>
    <w:p w:rsidR="00EB6985" w:rsidRPr="00EB6985" w:rsidRDefault="00EB6985" w:rsidP="00EB6985">
      <w:p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EB6985">
        <w:rPr>
          <w:rFonts w:ascii="Times New Roman" w:eastAsia="Times New Roman" w:hAnsi="Times New Roman" w:cs="Times New Roman"/>
          <w:color w:val="FF0000"/>
          <w:sz w:val="28"/>
          <w:szCs w:val="28"/>
          <w:lang w:val="uk-UA" w:eastAsia="ru-RU"/>
        </w:rPr>
        <w:t xml:space="preserve">           </w:t>
      </w:r>
      <w:r w:rsidRPr="00EB6985">
        <w:rPr>
          <w:rFonts w:ascii="Times New Roman" w:eastAsia="Times New Roman" w:hAnsi="Times New Roman" w:cs="Times New Roman"/>
          <w:i/>
          <w:color w:val="000000"/>
          <w:sz w:val="28"/>
          <w:szCs w:val="28"/>
          <w:lang w:val="uk-UA" w:eastAsia="ru-RU"/>
        </w:rPr>
        <w:t>Розмір допомоги визначається для кожного заявника індивідуально, виходячи з ситуації, в якій перебуває сім'я, з урахуванням матеріального стану.</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2.3. Для  часткового відшкодування витрат на поховання непрацюючих громадян працездатного віку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8" w:name="_Hlk98859575"/>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копія  свідоцтва про смерть;</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копія паспорта померлого або  довідка  з  підтвердженням місця   його реєстрації на день  смерті;</w:t>
      </w:r>
    </w:p>
    <w:bookmarkEnd w:id="8"/>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витяг з Державного реєстру актів цивільного стану громадян про смерть для отримання  допомоги на поховання (оригінал);</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7) </w:t>
      </w:r>
      <w:r w:rsidRPr="00EB6985">
        <w:rPr>
          <w:rFonts w:ascii="Times New Roman" w:eastAsia="Times New Roman" w:hAnsi="Times New Roman" w:cs="Times New Roman"/>
          <w:sz w:val="28"/>
          <w:szCs w:val="28"/>
          <w:lang w:val="uk-UA" w:eastAsia="ru-RU"/>
        </w:rPr>
        <w:t xml:space="preserve">довідка з управління соціального захисту населення  </w:t>
      </w:r>
      <w:r w:rsidRPr="00EB6985">
        <w:rPr>
          <w:rFonts w:ascii="Times New Roman" w:eastAsia="Times New Roman" w:hAnsi="Times New Roman" w:cs="Times New Roman"/>
          <w:color w:val="000000"/>
          <w:sz w:val="28"/>
          <w:szCs w:val="28"/>
          <w:lang w:val="uk-UA" w:eastAsia="ru-RU"/>
        </w:rPr>
        <w:t>про не отримання  допомоги на поховання;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8) довідка з управління  пенсійного фонду   про не отримання  допомоги на поховання;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9) довідка з  центру зайнятості про не отримання  допомоги на поховання;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9" w:name="_Hlk98859597"/>
      <w:r w:rsidRPr="00EB6985">
        <w:rPr>
          <w:rFonts w:ascii="Times New Roman" w:eastAsia="Times New Roman" w:hAnsi="Times New Roman" w:cs="Times New Roman"/>
          <w:color w:val="000000"/>
          <w:sz w:val="28"/>
          <w:szCs w:val="28"/>
          <w:lang w:val="uk-UA" w:eastAsia="ru-RU"/>
        </w:rPr>
        <w:t>10) згода на  обробку персональних даних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11) копія рахунку, відкритого у будь – якому відділенні банку.</w:t>
      </w:r>
    </w:p>
    <w:p w:rsidR="00EB6985" w:rsidRPr="00EB6985" w:rsidRDefault="00EB6985" w:rsidP="00EB6985">
      <w:p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EB6985">
        <w:rPr>
          <w:rFonts w:ascii="Times New Roman" w:eastAsia="Times New Roman" w:hAnsi="Times New Roman" w:cs="Times New Roman"/>
          <w:i/>
          <w:color w:val="000000"/>
          <w:sz w:val="28"/>
          <w:szCs w:val="28"/>
          <w:lang w:val="uk-UA" w:eastAsia="ru-RU"/>
        </w:rPr>
        <w:t>(Постанова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bookmarkEnd w:id="9"/>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2.4. Для   надання  одноразової  матеріальної </w:t>
      </w:r>
      <w:bookmarkStart w:id="10" w:name="_Hlk98860317"/>
      <w:r w:rsidRPr="00EB6985">
        <w:rPr>
          <w:rFonts w:ascii="Times New Roman" w:eastAsia="Times New Roman" w:hAnsi="Times New Roman" w:cs="Times New Roman"/>
          <w:color w:val="000000"/>
          <w:sz w:val="28"/>
          <w:szCs w:val="28"/>
          <w:lang w:val="uk-UA" w:eastAsia="ru-RU"/>
        </w:rPr>
        <w:t>допомоги на поховання членам сімей   загиблих (померлих) Захисників і Захисниць України</w:t>
      </w:r>
      <w:bookmarkEnd w:id="10"/>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w:t>
      </w:r>
      <w:bookmarkStart w:id="11" w:name="_Hlk141973102"/>
      <w:r w:rsidRPr="00EB6985">
        <w:rPr>
          <w:rFonts w:ascii="Times New Roman" w:eastAsia="Times New Roman" w:hAnsi="Times New Roman" w:cs="Times New Roman"/>
          <w:sz w:val="28"/>
          <w:szCs w:val="28"/>
          <w:lang w:val="uk-UA" w:eastAsia="ru-RU"/>
        </w:rPr>
        <w:t>додаток</w:t>
      </w:r>
      <w:bookmarkEnd w:id="11"/>
      <w:r w:rsidRPr="00EB6985">
        <w:rPr>
          <w:rFonts w:ascii="Times New Roman" w:eastAsia="Times New Roman" w:hAnsi="Times New Roman" w:cs="Times New Roman"/>
          <w:sz w:val="28"/>
          <w:szCs w:val="28"/>
          <w:lang w:val="uk-UA" w:eastAsia="ru-RU"/>
        </w:rPr>
        <w:t xml:space="preserve"> 3);</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копія  свідоцтва про смерть;</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документ, що підтверджує родинні  стосунки (свідоцтво про шлюб, свідоцтво про народження, тощо);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документів, що свідчать про причини та  обставини загибелі (смерті);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 xml:space="preserve">7) згода на  обробку персональних даних </w:t>
      </w:r>
      <w:r w:rsidRPr="00EB6985">
        <w:rPr>
          <w:rFonts w:ascii="Times New Roman" w:eastAsia="Times New Roman" w:hAnsi="Times New Roman" w:cs="Times New Roman"/>
          <w:sz w:val="28"/>
          <w:szCs w:val="28"/>
          <w:lang w:val="uk-UA" w:eastAsia="ru-RU"/>
        </w:rPr>
        <w:t>(додаток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8) копія рахунку, відкритого у будь – якому відділенні банку.</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Даний  вид допомоги є  одноразовим  і  виплачується  одному  з членів сім'ї загиблого (померлого)</w:t>
      </w:r>
      <w:bookmarkStart w:id="12" w:name="_Hlk98930835"/>
      <w:r w:rsidRPr="00EB6985">
        <w:rPr>
          <w:rFonts w:ascii="Times New Roman" w:eastAsia="Times New Roman" w:hAnsi="Times New Roman" w:cs="Times New Roman"/>
          <w:color w:val="000000"/>
          <w:sz w:val="28"/>
          <w:szCs w:val="28"/>
          <w:lang w:val="uk-UA" w:eastAsia="ru-RU"/>
        </w:rPr>
        <w:t xml:space="preserve"> Захисника  чи Захисниці України,</w:t>
      </w:r>
      <w:bookmarkEnd w:id="12"/>
      <w:r w:rsidRPr="00EB6985">
        <w:rPr>
          <w:rFonts w:ascii="Times New Roman" w:eastAsia="Times New Roman" w:hAnsi="Times New Roman" w:cs="Times New Roman"/>
          <w:color w:val="000000"/>
          <w:sz w:val="28"/>
          <w:szCs w:val="28"/>
          <w:lang w:val="uk-UA" w:eastAsia="ru-RU"/>
        </w:rPr>
        <w:t xml:space="preserve">  який   проживав на  території Піщанської сільської територіальної громади незалежно від  місця  реєстрації, у порядку черговості  родинних зв'язків: дружина(чоловік), один з  повнолітніх дітей, один з батьків, один із рідних братів(сестер).</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2.5.</w:t>
      </w:r>
      <w:r w:rsidRPr="00EB6985">
        <w:rPr>
          <w:rFonts w:ascii="Times New Roman" w:eastAsia="Times New Roman" w:hAnsi="Times New Roman" w:cs="Times New Roman"/>
          <w:sz w:val="28"/>
          <w:szCs w:val="28"/>
          <w:lang w:val="uk-UA" w:eastAsia="ru-RU"/>
        </w:rPr>
        <w:t xml:space="preserve">  Для надання щомісячних довічних стипендій громадянам віком старше 100 років</w:t>
      </w:r>
      <w:r w:rsidRPr="00EB6985">
        <w:rPr>
          <w:rFonts w:ascii="Times New Roman" w:eastAsia="Times New Roman" w:hAnsi="Times New Roman" w:cs="Times New Roman"/>
          <w:color w:val="000000"/>
          <w:sz w:val="28"/>
          <w:szCs w:val="28"/>
          <w:lang w:val="uk-UA" w:eastAsia="ru-RU"/>
        </w:rPr>
        <w:t xml:space="preserve"> </w:t>
      </w:r>
      <w:bookmarkStart w:id="13" w:name="_Hlk141859716"/>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4</w:t>
      </w:r>
      <w:r w:rsidRPr="00EB6985">
        <w:rPr>
          <w:rFonts w:ascii="Times New Roman" w:eastAsia="Times New Roman" w:hAnsi="Times New Roman" w:cs="Times New Roman"/>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оброблення та використання персональних даних (додаток 12);</w:t>
      </w:r>
    </w:p>
    <w:bookmarkEnd w:id="13"/>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5) особовий банківський рахунок.</w:t>
      </w:r>
    </w:p>
    <w:p w:rsidR="00EB6985" w:rsidRPr="00EB6985" w:rsidRDefault="00EB6985" w:rsidP="00EB6985">
      <w:pPr>
        <w:shd w:val="clear" w:color="auto" w:fill="FFFFFF"/>
        <w:spacing w:after="0" w:line="240" w:lineRule="auto"/>
        <w:jc w:val="both"/>
        <w:rPr>
          <w:rFonts w:ascii="Times New Roman" w:eastAsia="Times New Roman" w:hAnsi="Times New Roman" w:cs="Times New Roman"/>
          <w:i/>
          <w:sz w:val="28"/>
          <w:szCs w:val="28"/>
          <w:lang w:val="uk-UA" w:eastAsia="ru-RU"/>
        </w:rPr>
      </w:pPr>
      <w:r w:rsidRPr="00EB6985">
        <w:rPr>
          <w:rFonts w:ascii="Times New Roman" w:eastAsia="Times New Roman" w:hAnsi="Times New Roman" w:cs="Times New Roman"/>
          <w:i/>
          <w:sz w:val="28"/>
          <w:szCs w:val="28"/>
          <w:lang w:val="uk-UA" w:eastAsia="ru-RU"/>
        </w:rPr>
        <w:t>Стипендія призначається з місяця звернення заявника за потреби.</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2.6. Для надання щорічної цільової адресної допомоги громадянам, постраждалим внаслідок Чорнобильської катастрофи 1 категорії до Дня річниці Чорнобильської трагедії</w:t>
      </w:r>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5);</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2) </w:t>
      </w:r>
      <w:bookmarkStart w:id="14" w:name="_Hlk141880326"/>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bookmarkEnd w:id="14"/>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обробку та використання персональних даних за формою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5) копія посвідчення учасника ліквідації наслідків аварії на Чорнобильській АЕС 1 категорії або копія посвідчення потерпілого від Чорнобильської катастрофи 1 категорії;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6) реквізити особового банківського рахунку.</w:t>
      </w:r>
    </w:p>
    <w:p w:rsidR="00EB6985" w:rsidRPr="00EB6985" w:rsidRDefault="00EB6985" w:rsidP="00EB6985">
      <w:pPr>
        <w:spacing w:after="0" w:line="300" w:lineRule="atLeast"/>
        <w:rPr>
          <w:rFonts w:ascii="Times New Roman" w:eastAsia="Times New Roman" w:hAnsi="Times New Roman" w:cs="Times New Roman"/>
          <w:i/>
          <w:sz w:val="28"/>
          <w:szCs w:val="28"/>
          <w:lang w:val="uk-UA" w:eastAsia="uk-UA"/>
        </w:rPr>
      </w:pPr>
      <w:r w:rsidRPr="00EB6985">
        <w:rPr>
          <w:rFonts w:ascii="Times New Roman" w:eastAsia="Times New Roman" w:hAnsi="Times New Roman" w:cs="Times New Roman"/>
          <w:i/>
          <w:sz w:val="28"/>
          <w:szCs w:val="28"/>
          <w:lang w:val="uk-UA" w:eastAsia="uk-UA"/>
        </w:rPr>
        <w:t xml:space="preserve">          Допомога призначається один раз на календарний рік до Дня річниці Чорнобильської трагедії або до дня вшанування учасників ліквідації наслідків на Чорнобильській АЕС.</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 xml:space="preserve">2.7. Для  надання </w:t>
      </w:r>
      <w:r w:rsidRPr="00EB6985">
        <w:rPr>
          <w:rFonts w:ascii="Times New Roman" w:eastAsia="Times New Roman" w:hAnsi="Times New Roman" w:cs="Times New Roman"/>
          <w:bCs/>
          <w:color w:val="000000"/>
          <w:sz w:val="28"/>
          <w:szCs w:val="28"/>
          <w:lang w:val="uk-UA" w:eastAsia="uk-UA"/>
        </w:rPr>
        <w:t xml:space="preserve">щорічної цільової адресної допомоги  особам з інвалідністю внаслідок війни та учасникам бойових дій у Республіці Афганістан та на </w:t>
      </w:r>
      <w:r w:rsidRPr="00EB6985">
        <w:rPr>
          <w:rFonts w:ascii="Times New Roman" w:eastAsia="Times New Roman" w:hAnsi="Times New Roman" w:cs="Times New Roman"/>
          <w:bCs/>
          <w:color w:val="000000"/>
          <w:sz w:val="28"/>
          <w:szCs w:val="28"/>
          <w:lang w:val="uk-UA" w:eastAsia="uk-UA"/>
        </w:rPr>
        <w:lastRenderedPageBreak/>
        <w:t>території інших країн та із інвалідністю від загального захворювання І групи</w:t>
      </w:r>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6</w:t>
      </w:r>
      <w:r w:rsidRPr="00EB6985">
        <w:rPr>
          <w:rFonts w:ascii="Times New Roman" w:eastAsia="Times New Roman" w:hAnsi="Times New Roman" w:cs="Times New Roman"/>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оброблення та використання персональних даних (додаток 12);</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5)документи, що підтверджують наявність у заявника інвалідності  І групи загального захворювання, отриманого внаслідок участі у бойових діях, та учасників бойових дій  у Республіці Афганістан та на території інших країн;</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6) документи, що підтверджують участь у бойових діях в період ведення бойових дій на території інших країн - для учасників бойових дій в Республіці Афганістан та на території інших країн;</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7) особовий банківський рахунок.</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i/>
          <w:sz w:val="28"/>
          <w:szCs w:val="28"/>
          <w:lang w:val="uk-UA" w:eastAsia="uk-UA"/>
        </w:rPr>
      </w:pPr>
      <w:r w:rsidRPr="00EB6985">
        <w:rPr>
          <w:rFonts w:ascii="Times New Roman" w:eastAsia="Times New Roman" w:hAnsi="Times New Roman" w:cs="Times New Roman"/>
          <w:i/>
          <w:sz w:val="28"/>
          <w:szCs w:val="28"/>
          <w:lang w:val="uk-UA" w:eastAsia="uk-UA"/>
        </w:rPr>
        <w:t xml:space="preserve">Одноразова матеріальна допомога надається </w:t>
      </w:r>
      <w:r w:rsidRPr="00EB6985">
        <w:rPr>
          <w:rFonts w:ascii="Times New Roman" w:eastAsia="Times New Roman" w:hAnsi="Times New Roman" w:cs="Times New Roman"/>
          <w:bCs/>
          <w:i/>
          <w:sz w:val="28"/>
          <w:szCs w:val="28"/>
          <w:lang w:val="uk-UA" w:eastAsia="uk-UA"/>
        </w:rPr>
        <w:t>особам з інвалідністю внаслідок війни</w:t>
      </w:r>
      <w:r w:rsidRPr="00EB6985">
        <w:rPr>
          <w:rFonts w:ascii="Times New Roman" w:eastAsia="Times New Roman" w:hAnsi="Times New Roman" w:cs="Times New Roman"/>
          <w:i/>
          <w:sz w:val="28"/>
          <w:szCs w:val="28"/>
          <w:lang w:val="uk-UA" w:eastAsia="uk-UA"/>
        </w:rPr>
        <w:t>, учасникам бойових дій у Республіці Афганістан та на території інших країн.</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 xml:space="preserve">2.8. Для  надання </w:t>
      </w:r>
      <w:r w:rsidRPr="00EB6985">
        <w:rPr>
          <w:rFonts w:ascii="Times New Roman" w:eastAsia="Times New Roman" w:hAnsi="Times New Roman" w:cs="Times New Roman"/>
          <w:bCs/>
          <w:color w:val="000000"/>
          <w:sz w:val="28"/>
          <w:szCs w:val="28"/>
          <w:lang w:val="uk-UA" w:eastAsia="uk-UA"/>
        </w:rPr>
        <w:t xml:space="preserve">щорічної цільової адресної допомоги  </w:t>
      </w:r>
      <w:r w:rsidRPr="00EB6985">
        <w:rPr>
          <w:rFonts w:ascii="Times New Roman" w:eastAsia="Times New Roman" w:hAnsi="Times New Roman" w:cs="Times New Roman"/>
          <w:sz w:val="28"/>
          <w:szCs w:val="28"/>
          <w:lang w:val="uk-UA" w:eastAsia="ru-RU"/>
        </w:rPr>
        <w:t xml:space="preserve">особам з інвалідністю, які брали участь у забезпеченні 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7</w:t>
      </w:r>
      <w:r w:rsidRPr="00EB6985">
        <w:rPr>
          <w:rFonts w:ascii="Times New Roman" w:eastAsia="Times New Roman" w:hAnsi="Times New Roman" w:cs="Times New Roman"/>
          <w:sz w:val="28"/>
          <w:szCs w:val="28"/>
          <w:lang w:val="uk-UA" w:eastAsia="ru-RU"/>
        </w:rPr>
        <w:t xml:space="preserve">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оброблення та використання персональних даних (додаток 12);</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5)документи, що підтверджують наявність у заявника інвалідності  І групи загального захворювання, отриманого внаслідок участі у бойових діях на Сході України;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6) особовий банківський рахунок.</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i/>
          <w:sz w:val="28"/>
          <w:szCs w:val="28"/>
          <w:lang w:val="uk-UA" w:eastAsia="ru-RU"/>
        </w:rPr>
      </w:pPr>
      <w:r w:rsidRPr="00EB6985">
        <w:rPr>
          <w:rFonts w:ascii="Times New Roman" w:eastAsia="Times New Roman" w:hAnsi="Times New Roman" w:cs="Times New Roman"/>
          <w:i/>
          <w:color w:val="000000"/>
          <w:sz w:val="28"/>
          <w:szCs w:val="28"/>
          <w:lang w:val="uk-UA" w:eastAsia="uk-UA"/>
        </w:rPr>
        <w:t xml:space="preserve">Одноразова матеріальна допомога надається </w:t>
      </w:r>
      <w:r w:rsidRPr="00EB6985">
        <w:rPr>
          <w:rFonts w:ascii="Times New Roman" w:eastAsia="Times New Roman" w:hAnsi="Times New Roman" w:cs="Times New Roman"/>
          <w:i/>
          <w:sz w:val="28"/>
          <w:szCs w:val="28"/>
          <w:lang w:val="uk-UA" w:eastAsia="ru-RU"/>
        </w:rPr>
        <w:t>особі з інвалідністю загального захворювання І групи.</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lastRenderedPageBreak/>
        <w:t xml:space="preserve">2.9. Для надання </w:t>
      </w:r>
      <w:r w:rsidRPr="00EB6985">
        <w:rPr>
          <w:rFonts w:ascii="Times New Roman" w:eastAsia="Times New Roman" w:hAnsi="Times New Roman" w:cs="Times New Roman"/>
          <w:color w:val="333333"/>
          <w:sz w:val="28"/>
          <w:szCs w:val="28"/>
          <w:shd w:val="clear" w:color="auto" w:fill="FFFFFF"/>
          <w:lang w:val="uk-UA" w:eastAsia="ru-RU"/>
        </w:rPr>
        <w:t xml:space="preserve">одноразової грошової допомоги на вирішення соціально - побутових питань членам сімей І лінії споріднення військовополонених або пропавши безвісті, </w:t>
      </w:r>
      <w:r w:rsidRPr="00EB6985">
        <w:rPr>
          <w:rFonts w:ascii="Times New Roman" w:eastAsia="Times New Roman" w:hAnsi="Times New Roman" w:cs="Times New Roman"/>
          <w:sz w:val="28"/>
          <w:szCs w:val="28"/>
          <w:shd w:val="clear" w:color="auto" w:fill="FFFFFF"/>
          <w:lang w:val="uk-UA" w:eastAsia="ru-RU"/>
        </w:rPr>
        <w:t>які на момент мобілізації проживали за однією адресою</w:t>
      </w:r>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 xml:space="preserve"> 8</w:t>
      </w:r>
      <w:r w:rsidRPr="00EB6985">
        <w:rPr>
          <w:rFonts w:ascii="Times New Roman" w:eastAsia="Times New Roman" w:hAnsi="Times New Roman" w:cs="Times New Roman"/>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4) згода заявника на оброблення та використання персональних даних (додаток 12);</w:t>
      </w:r>
    </w:p>
    <w:p w:rsidR="00EB6985" w:rsidRPr="00EB6985" w:rsidRDefault="00EB6985" w:rsidP="00EB6985">
      <w:pPr>
        <w:tabs>
          <w:tab w:val="left" w:pos="720"/>
        </w:tabs>
        <w:spacing w:after="0" w:line="240" w:lineRule="auto"/>
        <w:ind w:right="-186"/>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5) документи, що підтверджують родинний зв’язок заявника та захопленого у полон або оголошеного зниклим безвісти військового; </w:t>
      </w:r>
    </w:p>
    <w:p w:rsidR="00EB6985" w:rsidRPr="00EB6985" w:rsidRDefault="00EB6985" w:rsidP="00EB6985">
      <w:pPr>
        <w:tabs>
          <w:tab w:val="left" w:pos="720"/>
        </w:tabs>
        <w:spacing w:after="0" w:line="240" w:lineRule="auto"/>
        <w:ind w:right="-186"/>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6) документи, що підтверджують захопленого у полон або оголошеного зниклим безвісти військового;</w:t>
      </w:r>
    </w:p>
    <w:p w:rsidR="00EB6985" w:rsidRPr="00EB6985" w:rsidRDefault="00EB6985" w:rsidP="00EB6985">
      <w:pPr>
        <w:tabs>
          <w:tab w:val="left" w:pos="720"/>
        </w:tabs>
        <w:spacing w:after="0" w:line="240" w:lineRule="auto"/>
        <w:ind w:right="-186"/>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7) реквізити особового банківського рахунку.</w:t>
      </w:r>
    </w:p>
    <w:p w:rsidR="00EB6985" w:rsidRPr="00EB6985" w:rsidRDefault="00EB6985" w:rsidP="00EB6985">
      <w:pPr>
        <w:spacing w:after="0" w:line="240" w:lineRule="auto"/>
        <w:jc w:val="both"/>
        <w:rPr>
          <w:rFonts w:ascii="Times New Roman" w:eastAsia="Times New Roman" w:hAnsi="Times New Roman" w:cs="Times New Roman"/>
          <w:i/>
          <w:color w:val="333333"/>
          <w:sz w:val="28"/>
          <w:szCs w:val="28"/>
          <w:shd w:val="clear" w:color="auto" w:fill="FFFFFF"/>
          <w:lang w:val="uk-UA" w:eastAsia="ru-RU"/>
        </w:rPr>
      </w:pPr>
      <w:r w:rsidRPr="00EB6985">
        <w:rPr>
          <w:rFonts w:ascii="Times New Roman" w:eastAsia="Times New Roman" w:hAnsi="Times New Roman" w:cs="Times New Roman"/>
          <w:sz w:val="28"/>
          <w:szCs w:val="28"/>
          <w:lang w:val="uk-UA" w:eastAsia="ru-RU"/>
        </w:rPr>
        <w:t xml:space="preserve">      </w:t>
      </w:r>
      <w:r w:rsidRPr="00EB6985">
        <w:rPr>
          <w:rFonts w:ascii="Times New Roman" w:eastAsia="Times New Roman" w:hAnsi="Times New Roman" w:cs="Times New Roman"/>
          <w:i/>
          <w:color w:val="333333"/>
          <w:sz w:val="28"/>
          <w:szCs w:val="28"/>
          <w:shd w:val="clear" w:color="auto" w:fill="FFFFFF"/>
          <w:lang w:val="uk-UA" w:eastAsia="ru-RU"/>
        </w:rPr>
        <w:t xml:space="preserve">Одноразова матеріальна допомога </w:t>
      </w:r>
      <w:r w:rsidRPr="00EB6985">
        <w:rPr>
          <w:rFonts w:ascii="Times New Roman" w:eastAsia="Times New Roman" w:hAnsi="Times New Roman" w:cs="Times New Roman"/>
          <w:bCs/>
          <w:i/>
          <w:sz w:val="28"/>
          <w:szCs w:val="28"/>
          <w:lang w:val="uk-UA" w:eastAsia="uk-UA"/>
        </w:rPr>
        <w:t xml:space="preserve">за рішенням Координаційної ради </w:t>
      </w:r>
      <w:r w:rsidRPr="00EB6985">
        <w:rPr>
          <w:rFonts w:ascii="Times New Roman" w:eastAsia="Times New Roman" w:hAnsi="Times New Roman" w:cs="Times New Roman"/>
          <w:bCs/>
          <w:i/>
          <w:sz w:val="28"/>
          <w:szCs w:val="28"/>
          <w:lang w:val="ru-RU" w:eastAsia="uk-UA"/>
        </w:rPr>
        <w:t>(</w:t>
      </w:r>
      <w:r w:rsidRPr="00EB6985">
        <w:rPr>
          <w:rFonts w:ascii="Times New Roman" w:eastAsia="Times New Roman" w:hAnsi="Times New Roman" w:cs="Times New Roman"/>
          <w:bCs/>
          <w:i/>
          <w:sz w:val="28"/>
          <w:szCs w:val="28"/>
          <w:lang w:val="uk-UA" w:eastAsia="uk-UA"/>
        </w:rPr>
        <w:t xml:space="preserve">у разі звернення більше ніж одна особа І і ІІ </w:t>
      </w:r>
      <w:r w:rsidRPr="00EB6985">
        <w:rPr>
          <w:rFonts w:ascii="Times New Roman" w:eastAsia="Times New Roman" w:hAnsi="Times New Roman" w:cs="Times New Roman"/>
          <w:i/>
          <w:color w:val="333333"/>
          <w:sz w:val="28"/>
          <w:szCs w:val="28"/>
          <w:bdr w:val="none" w:sz="0" w:space="0" w:color="auto" w:frame="1"/>
          <w:shd w:val="clear" w:color="auto" w:fill="FFFFFF"/>
          <w:lang w:val="uk-UA" w:eastAsia="ru-RU"/>
        </w:rPr>
        <w:t> </w:t>
      </w:r>
      <w:r w:rsidRPr="00EB6985">
        <w:rPr>
          <w:rFonts w:ascii="Times New Roman" w:eastAsia="Times New Roman" w:hAnsi="Times New Roman" w:cs="Times New Roman"/>
          <w:i/>
          <w:color w:val="333333"/>
          <w:sz w:val="28"/>
          <w:szCs w:val="28"/>
          <w:shd w:val="clear" w:color="auto" w:fill="FFFFFF"/>
          <w:lang w:val="uk-UA" w:eastAsia="ru-RU"/>
        </w:rPr>
        <w:t>лінії споріднення, то сума ділиться в рівних частинах.)</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2.10.</w:t>
      </w:r>
      <w:r w:rsidRPr="00EB6985">
        <w:rPr>
          <w:rFonts w:ascii="Times New Roman" w:eastAsia="Times New Roman" w:hAnsi="Times New Roman" w:cs="Times New Roman"/>
          <w:color w:val="000000"/>
          <w:sz w:val="28"/>
          <w:szCs w:val="28"/>
          <w:lang w:val="uk-UA" w:eastAsia="ru-RU"/>
        </w:rPr>
        <w:t xml:space="preserve"> Для  надання одноразової  матеріальної  допомоги  Захисникам і Захисницям України, які  отримали поранення, травму, контузію  </w:t>
      </w:r>
      <w:r w:rsidRPr="00EB698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чи каліцтво на лікування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9);</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довідка про склад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5)копія постанови відповідної військово-лікарської комісії щодо встановлення причинного зв'язку поранення (контузії, травми або каліцтва);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документа, що свідчить про причини та обставини поранення, що пов'язані  із захистом Батьківщини;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7) копії медичного висновку закладу охорони здоров'я, чеків, рахунків, витрачених на лікування( у разі  наявності);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8) згода на  обробку персональних даних</w:t>
      </w:r>
      <w:r w:rsidRPr="00EB6985">
        <w:rPr>
          <w:rFonts w:ascii="Times New Roman" w:eastAsia="Times New Roman" w:hAnsi="Times New Roman" w:cs="Times New Roman"/>
          <w:sz w:val="28"/>
          <w:szCs w:val="28"/>
          <w:lang w:val="uk-UA" w:eastAsia="ru-RU"/>
        </w:rPr>
        <w:t xml:space="preserve">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9) копія рахунку, відкритого у будь – якому відділенні банку.</w:t>
      </w:r>
    </w:p>
    <w:p w:rsidR="00EB6985" w:rsidRPr="00EB6985" w:rsidRDefault="00EB6985" w:rsidP="00EB6985">
      <w:pPr>
        <w:spacing w:after="0" w:line="240" w:lineRule="auto"/>
        <w:ind w:right="-186"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Право на такий вид допомоги мають Захисники і Захисниці України, які  проживають на  території  Піщанської сільської  територіальної  громади незалежно від   місця їх  реєстрації  та   отримали поранення</w:t>
      </w:r>
      <w:r w:rsidRPr="00EB6985">
        <w:rPr>
          <w:rFonts w:ascii="Times New Roman" w:eastAsia="Times New Roman" w:hAnsi="Times New Roman" w:cs="Times New Roman"/>
          <w:sz w:val="28"/>
          <w:szCs w:val="28"/>
          <w:lang w:val="uk-UA" w:eastAsia="ru-RU"/>
        </w:rPr>
        <w:t>, пов'язані  із захистом Батьківщини</w:t>
      </w:r>
      <w:r w:rsidRPr="00EB6985">
        <w:rPr>
          <w:rFonts w:ascii="Times New Roman" w:eastAsia="Times New Roman" w:hAnsi="Times New Roman" w:cs="Times New Roman"/>
          <w:color w:val="000000"/>
          <w:sz w:val="28"/>
          <w:szCs w:val="28"/>
          <w:lang w:val="uk-UA" w:eastAsia="ru-RU"/>
        </w:rPr>
        <w:t>, з 24 лютого 2024 року і  на день звернення  продовжують лікування, реабілітацію.</w:t>
      </w:r>
    </w:p>
    <w:p w:rsidR="00EB6985" w:rsidRPr="00EB6985" w:rsidRDefault="00EB6985" w:rsidP="00EB6985">
      <w:pPr>
        <w:spacing w:after="0" w:line="240" w:lineRule="auto"/>
        <w:rPr>
          <w:rFonts w:ascii="Times New Roman" w:eastAsia="Times New Roman" w:hAnsi="Times New Roman" w:cs="Times New Roman"/>
          <w:color w:val="333333"/>
          <w:sz w:val="28"/>
          <w:szCs w:val="28"/>
          <w:shd w:val="clear" w:color="auto" w:fill="FFFFFF"/>
          <w:lang w:val="uk-UA" w:eastAsia="ru-RU"/>
        </w:rPr>
      </w:pPr>
      <w:r w:rsidRPr="00EB6985">
        <w:rPr>
          <w:rFonts w:ascii="Times New Roman" w:eastAsia="Times New Roman" w:hAnsi="Times New Roman" w:cs="Times New Roman"/>
          <w:sz w:val="28"/>
          <w:szCs w:val="28"/>
          <w:lang w:val="uk-UA" w:eastAsia="ru-RU"/>
        </w:rPr>
        <w:t xml:space="preserve">2.11. Для  надання </w:t>
      </w:r>
      <w:r w:rsidRPr="00EB6985">
        <w:rPr>
          <w:rFonts w:ascii="Times New Roman" w:eastAsia="Times New Roman" w:hAnsi="Times New Roman" w:cs="Times New Roman"/>
          <w:color w:val="333333"/>
          <w:sz w:val="28"/>
          <w:szCs w:val="28"/>
          <w:shd w:val="clear" w:color="auto" w:fill="FFFFFF"/>
          <w:lang w:val="uk-UA" w:eastAsia="ru-RU"/>
        </w:rPr>
        <w:t xml:space="preserve">одноразової матеріальної допомоги ветеранам та інвалідам війни на реабілітацію та оздоровлення, в закладах які мають ліценції від Міністерства охорони здоров’я та  Міністерства ветеранів. На зубопротезування. На протезування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w:t>
      </w:r>
      <w:r w:rsidRPr="00EB6985">
        <w:rPr>
          <w:rFonts w:ascii="Times New Roman" w:eastAsia="Times New Roman" w:hAnsi="Times New Roman" w:cs="Times New Roman"/>
          <w:color w:val="000000"/>
          <w:sz w:val="28"/>
          <w:szCs w:val="28"/>
          <w:lang w:val="uk-UA" w:eastAsia="ru-RU"/>
        </w:rPr>
        <w:t xml:space="preserve">одаток </w:t>
      </w:r>
      <w:r w:rsidRPr="00EB6985">
        <w:rPr>
          <w:rFonts w:ascii="Times New Roman" w:eastAsia="Times New Roman" w:hAnsi="Times New Roman" w:cs="Times New Roman"/>
          <w:color w:val="000000"/>
          <w:sz w:val="28"/>
          <w:szCs w:val="28"/>
          <w:lang w:val="ru-RU" w:eastAsia="ru-RU"/>
        </w:rPr>
        <w:t>10</w:t>
      </w:r>
      <w:r w:rsidRPr="00EB6985">
        <w:rPr>
          <w:rFonts w:ascii="Times New Roman" w:eastAsia="Times New Roman" w:hAnsi="Times New Roman" w:cs="Times New Roman"/>
          <w:color w:val="000000"/>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4)копія постанови відповідної військово-лікарської комісії щодо встановлення причинного зв'язку поранення (контузії, травми або каліцтва);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копії документа, що свідчить про причини та обставини поранення, що пов'язані  із захистом Батьківщини;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медичного висновку закладу охорони здоров'я, чеків, рахунків, витрачених на лікування( у разі  наявності);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7) згода заявника на оброблення та використання персональних даних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8) особовий банківський рахунок.</w:t>
      </w:r>
    </w:p>
    <w:p w:rsidR="00EB6985" w:rsidRPr="00EB6985" w:rsidRDefault="00EB6985" w:rsidP="00EB6985">
      <w:pPr>
        <w:spacing w:after="0" w:line="240" w:lineRule="auto"/>
        <w:jc w:val="both"/>
        <w:rPr>
          <w:rFonts w:ascii="Times New Roman" w:eastAsia="Times New Roman" w:hAnsi="Times New Roman" w:cs="Times New Roman"/>
          <w:i/>
          <w:sz w:val="28"/>
          <w:szCs w:val="28"/>
          <w:lang w:val="ru-RU" w:eastAsia="ru-RU"/>
        </w:rPr>
      </w:pPr>
      <w:r w:rsidRPr="00EB6985">
        <w:rPr>
          <w:rFonts w:ascii="Times New Roman" w:eastAsia="Times New Roman" w:hAnsi="Times New Roman" w:cs="Times New Roman"/>
          <w:i/>
          <w:color w:val="333333"/>
          <w:sz w:val="28"/>
          <w:szCs w:val="28"/>
          <w:shd w:val="clear" w:color="auto" w:fill="FFFFFF"/>
          <w:lang w:val="uk-UA" w:eastAsia="ru-RU"/>
        </w:rPr>
        <w:t xml:space="preserve">Розмір одноразової матеріальної допомоги ветеранам та інвалідам війни буде становити </w:t>
      </w:r>
      <w:r w:rsidRPr="00EB6985">
        <w:rPr>
          <w:rFonts w:ascii="Times New Roman" w:eastAsia="Times New Roman" w:hAnsi="Times New Roman" w:cs="Times New Roman"/>
          <w:i/>
          <w:color w:val="000000"/>
          <w:sz w:val="28"/>
          <w:szCs w:val="28"/>
          <w:shd w:val="clear" w:color="auto" w:fill="FFFFFF"/>
          <w:lang w:val="uk-UA" w:eastAsia="ru-RU"/>
        </w:rPr>
        <w:t>10% від витраченої суми</w:t>
      </w:r>
      <w:r w:rsidRPr="00EB6985">
        <w:rPr>
          <w:rFonts w:ascii="Times New Roman" w:eastAsia="Times New Roman" w:hAnsi="Times New Roman" w:cs="Times New Roman"/>
          <w:bCs/>
          <w:i/>
          <w:sz w:val="28"/>
          <w:szCs w:val="28"/>
          <w:lang w:val="uk-UA" w:eastAsia="uk-UA"/>
        </w:rPr>
        <w:t xml:space="preserve">.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2.12.</w:t>
      </w:r>
      <w:r w:rsidRPr="00EB6985">
        <w:rPr>
          <w:rFonts w:ascii="Times New Roman" w:eastAsia="Times New Roman" w:hAnsi="Times New Roman" w:cs="Times New Roman"/>
          <w:color w:val="000000"/>
          <w:sz w:val="28"/>
          <w:szCs w:val="28"/>
          <w:lang w:val="uk-UA" w:eastAsia="ru-RU"/>
        </w:rPr>
        <w:t xml:space="preserve"> Для  надання </w:t>
      </w:r>
      <w:r w:rsidRPr="00EB6985">
        <w:rPr>
          <w:rFonts w:ascii="Times New Roman" w:eastAsia="Times New Roman" w:hAnsi="Times New Roman" w:cs="Times New Roman"/>
          <w:sz w:val="28"/>
          <w:szCs w:val="28"/>
          <w:lang w:val="uk-UA" w:eastAsia="ru-RU"/>
        </w:rPr>
        <w:t xml:space="preserve">цільової адресної допомоги сім’ям, де діти хворіють фенілкетонурією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11);</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довідка про склад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5)копія медичного висновку закладу охорони здоров’я;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документа, що підтверджує родинний зв'язок (свідоцтво про народження, тощо у разі звернення за допомогою члена родини);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8) згода на  обробку персональних даних</w:t>
      </w:r>
      <w:r w:rsidRPr="00EB6985">
        <w:rPr>
          <w:rFonts w:ascii="Times New Roman" w:eastAsia="Times New Roman" w:hAnsi="Times New Roman" w:cs="Times New Roman"/>
          <w:sz w:val="28"/>
          <w:szCs w:val="28"/>
          <w:lang w:val="uk-UA" w:eastAsia="ru-RU"/>
        </w:rPr>
        <w:t xml:space="preserve"> (д</w:t>
      </w:r>
      <w:r w:rsidRPr="00EB6985">
        <w:rPr>
          <w:rFonts w:ascii="Times New Roman" w:eastAsia="Times New Roman" w:hAnsi="Times New Roman" w:cs="Times New Roman"/>
          <w:color w:val="000000"/>
          <w:sz w:val="28"/>
          <w:szCs w:val="28"/>
          <w:lang w:val="uk-UA" w:eastAsia="ru-RU"/>
        </w:rPr>
        <w:t>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9) копія рахунку, відкритого у будь – якому відділенні банку.</w:t>
      </w:r>
    </w:p>
    <w:p w:rsidR="00EB6985" w:rsidRPr="00EB6985" w:rsidRDefault="00EB6985" w:rsidP="00EB6985">
      <w:pPr>
        <w:spacing w:after="0" w:line="240" w:lineRule="auto"/>
        <w:ind w:right="-186" w:firstLine="709"/>
        <w:jc w:val="both"/>
        <w:rPr>
          <w:rFonts w:ascii="Times New Roman" w:eastAsia="Times New Roman" w:hAnsi="Times New Roman" w:cs="Times New Roman"/>
          <w:color w:val="000000"/>
          <w:sz w:val="24"/>
          <w:szCs w:val="24"/>
          <w:lang w:val="uk-UA" w:eastAsia="uk-UA" w:bidi="uk-UA"/>
        </w:rPr>
      </w:pPr>
    </w:p>
    <w:p w:rsidR="00EB6985" w:rsidRPr="00EB6985" w:rsidRDefault="00EB6985" w:rsidP="00EB6985">
      <w:pPr>
        <w:spacing w:after="0" w:line="240" w:lineRule="auto"/>
        <w:ind w:right="-186" w:firstLine="709"/>
        <w:jc w:val="both"/>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color w:val="000000"/>
          <w:sz w:val="24"/>
          <w:szCs w:val="24"/>
          <w:lang w:val="uk-UA" w:eastAsia="uk-UA" w:bidi="uk-UA"/>
        </w:rPr>
        <w:t>.</w:t>
      </w:r>
      <w:r w:rsidRPr="00EB6985">
        <w:rPr>
          <w:rFonts w:ascii="Times New Roman" w:eastAsia="Times New Roman" w:hAnsi="Times New Roman" w:cs="Times New Roman"/>
          <w:b/>
          <w:bCs/>
          <w:color w:val="000000"/>
          <w:sz w:val="28"/>
          <w:szCs w:val="28"/>
          <w:lang w:val="uk-UA" w:eastAsia="ru-RU"/>
        </w:rPr>
        <w:t>3. ПОРЯДОК ПРИЗНАЧЕННЯ МАТЕРІАЛЬНОЇ ДОПОМОГИ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3.1. Питання надання допомоги розглядається протягом місяця  з дня надання повного пакету документів.</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3.2. Документи, які додаються до заяви повинні бути  видані не пізніше шести місяців до дати звернення за матеріальною допомогою.</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3.3. </w:t>
      </w:r>
      <w:r w:rsidRPr="00EB6985">
        <w:rPr>
          <w:rFonts w:ascii="Times New Roman" w:eastAsia="Times New Roman" w:hAnsi="Times New Roman" w:cs="Times New Roman"/>
          <w:sz w:val="28"/>
          <w:szCs w:val="28"/>
          <w:lang w:val="uk-UA" w:eastAsia="ru-RU"/>
        </w:rPr>
        <w:t xml:space="preserve"> Рішення про надання та розмір допомоги приймається на засіданні  Координаційної ради та оформляється у вигляді протоколу.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3.4. Засідання Координаційної ради проводяться відкрито.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3.5. Рішення </w:t>
      </w:r>
      <w:r w:rsidRPr="00EB6985">
        <w:rPr>
          <w:rFonts w:ascii="Times New Roman" w:eastAsia="Times New Roman" w:hAnsi="Times New Roman" w:cs="Times New Roman"/>
          <w:color w:val="000000"/>
          <w:sz w:val="28"/>
          <w:szCs w:val="28"/>
          <w:lang w:val="uk-UA" w:eastAsia="ru-RU"/>
        </w:rPr>
        <w:t xml:space="preserve">Координаційної ради </w:t>
      </w:r>
      <w:r w:rsidRPr="00EB6985">
        <w:rPr>
          <w:rFonts w:ascii="Times New Roman" w:eastAsia="Times New Roman" w:hAnsi="Times New Roman" w:cs="Times New Roman"/>
          <w:sz w:val="28"/>
          <w:szCs w:val="28"/>
          <w:lang w:val="uk-UA" w:eastAsia="ru-RU"/>
        </w:rPr>
        <w:t>є правомочним, якщо на засіданні присутні більше половини її членів, і приймається більшістю голосів.</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3.6. З метою підтвердження звернення заявників, спеціалістами сільської ради може проводитись додаткове обстеження соціально-побутових умов проживання громадян та членів їх сімей. Результати такого обстеження оформляються актом і розглядаються на засіданні Координаційної ради.</w:t>
      </w:r>
    </w:p>
    <w:p w:rsidR="00EB6985" w:rsidRPr="00EB6985" w:rsidRDefault="00EB6985" w:rsidP="00EB6985">
      <w:pPr>
        <w:spacing w:after="0" w:line="240" w:lineRule="auto"/>
        <w:rPr>
          <w:rFonts w:ascii="Times New Roman" w:eastAsia="Times New Roman" w:hAnsi="Times New Roman" w:cs="Times New Roman"/>
          <w:bCs/>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3.7.</w:t>
      </w:r>
      <w:r w:rsidRPr="00EB6985">
        <w:rPr>
          <w:rFonts w:ascii="Times New Roman" w:eastAsia="Times New Roman" w:hAnsi="Times New Roman" w:cs="Times New Roman"/>
          <w:sz w:val="28"/>
          <w:szCs w:val="28"/>
          <w:lang w:val="uk-UA" w:eastAsia="ru-RU"/>
        </w:rPr>
        <w:t xml:space="preserve"> Персональні дані осіб, отримані у зв`язку з реалізацією цього Положення, збираються, обробляються та використовуються відповідно до Закону України «Про захист персональних даних».</w:t>
      </w:r>
      <w:r w:rsidRPr="00EB6985">
        <w:rPr>
          <w:rFonts w:ascii="Times New Roman" w:eastAsia="Times New Roman" w:hAnsi="Times New Roman" w:cs="Times New Roman"/>
          <w:bCs/>
          <w:sz w:val="28"/>
          <w:szCs w:val="28"/>
          <w:lang w:val="uk-UA" w:eastAsia="ru-RU"/>
        </w:rPr>
        <w:t xml:space="preserve">  </w:t>
      </w:r>
    </w:p>
    <w:p w:rsidR="00EB6985" w:rsidRPr="00EB6985" w:rsidRDefault="00EB6985" w:rsidP="00EB6985">
      <w:pPr>
        <w:spacing w:after="0" w:line="240" w:lineRule="auto"/>
        <w:jc w:val="both"/>
        <w:rPr>
          <w:rFonts w:ascii="Times New Roman" w:eastAsia="Times New Roman" w:hAnsi="Times New Roman" w:cs="Times New Roman"/>
          <w:sz w:val="24"/>
          <w:szCs w:val="24"/>
          <w:lang w:val="uk-UA" w:eastAsia="ru-RU"/>
        </w:rPr>
      </w:pPr>
      <w:r w:rsidRPr="00EB6985">
        <w:rPr>
          <w:rFonts w:ascii="Times New Roman" w:eastAsia="Times New Roman" w:hAnsi="Times New Roman" w:cs="Times New Roman"/>
          <w:bCs/>
          <w:sz w:val="28"/>
          <w:szCs w:val="28"/>
          <w:lang w:val="uk-UA" w:eastAsia="ru-RU"/>
        </w:rPr>
        <w:t xml:space="preserve">          3.8. Виплати згідно п.2.2-2.12   здійснюються  за  рахунок  коштів місцевого бюджету.   </w:t>
      </w:r>
      <w:r w:rsidRPr="00EB6985">
        <w:rPr>
          <w:rFonts w:ascii="Times New Roman" w:eastAsia="Times New Roman" w:hAnsi="Times New Roman" w:cs="Times New Roman"/>
          <w:bCs/>
          <w:sz w:val="24"/>
          <w:szCs w:val="24"/>
          <w:lang w:val="uk-UA" w:eastAsia="ru-RU"/>
        </w:rPr>
        <w:t xml:space="preserve">                                                                                                   </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4. УМОВИ ЗДІЙСНЕННЯ  ВИПЛАТ</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4.1. Матеріальна допомога у формі грошової виплати надається шляхом зарахування коштів на розрахункові рахунки, відкриті у банках на території України.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4.2. Відповідно  чинного законодавства,  всі  види виплат не підлягають оподаткуванню.</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5. ВІДМОВА В ПРИЗНАЧЕННІ МАТЕРІАЛЬНОЇ ДОПОМОГИ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5.1. У наданні матеріальної допомоги може бути відмовлено на підставі: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надання заявником неповних або недостовірних даних про склад сім’ї, доходи та інше;</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 якщо працездатні члени родини не працюють і не стоять на обліку в центрі зайнятості більше 6 місяців (застосовується до п.2.3);</w:t>
      </w:r>
    </w:p>
    <w:p w:rsidR="00EB6985" w:rsidRPr="00EB6985" w:rsidRDefault="00EB6985" w:rsidP="00EB6985">
      <w:pPr>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якщо  Координаційною радою проголосовано за прийняття  такого рішення;</w:t>
      </w:r>
    </w:p>
    <w:p w:rsidR="00EB6985" w:rsidRPr="00EB6985" w:rsidRDefault="00EB6985" w:rsidP="00EB6985">
      <w:pPr>
        <w:spacing w:after="0" w:line="240" w:lineRule="auto"/>
        <w:ind w:right="-143"/>
        <w:contextualSpacing/>
        <w:jc w:val="both"/>
        <w:rPr>
          <w:rFonts w:ascii="Times New Roman" w:eastAsia="Calibri" w:hAnsi="Times New Roman" w:cs="Times New Roman"/>
          <w:sz w:val="28"/>
          <w:szCs w:val="28"/>
          <w:lang w:val="ru-RU"/>
        </w:rPr>
      </w:pPr>
      <w:r w:rsidRPr="00EB6985">
        <w:rPr>
          <w:rFonts w:ascii="Times New Roman" w:eastAsia="Calibri" w:hAnsi="Times New Roman" w:cs="Times New Roman"/>
          <w:sz w:val="28"/>
          <w:szCs w:val="28"/>
          <w:lang w:val="uk-UA"/>
        </w:rPr>
        <w:t xml:space="preserve">            -  </w:t>
      </w:r>
      <w:r w:rsidRPr="00EB6985">
        <w:rPr>
          <w:rFonts w:ascii="Times New Roman" w:eastAsia="Calibri" w:hAnsi="Times New Roman" w:cs="Times New Roman"/>
          <w:sz w:val="28"/>
          <w:szCs w:val="28"/>
          <w:lang w:val="ru-RU"/>
        </w:rPr>
        <w:t>встановлення неналежності особи до кола заявників</w:t>
      </w:r>
      <w:bookmarkStart w:id="15" w:name="_Hlk141881983"/>
      <w:r w:rsidRPr="00EB6985">
        <w:rPr>
          <w:rFonts w:ascii="Times New Roman" w:eastAsia="Calibri" w:hAnsi="Times New Roman" w:cs="Times New Roman"/>
          <w:sz w:val="28"/>
          <w:szCs w:val="28"/>
          <w:lang w:val="ru-RU"/>
        </w:rPr>
        <w:t xml:space="preserve">; </w:t>
      </w:r>
      <w:bookmarkEnd w:id="15"/>
    </w:p>
    <w:p w:rsidR="00EB6985" w:rsidRPr="00EB6985" w:rsidRDefault="00EB6985" w:rsidP="00EB6985">
      <w:pPr>
        <w:spacing w:after="0" w:line="240" w:lineRule="auto"/>
        <w:ind w:right="-143"/>
        <w:contextualSpacing/>
        <w:jc w:val="both"/>
        <w:rPr>
          <w:rFonts w:ascii="Times New Roman" w:eastAsia="Calibri" w:hAnsi="Times New Roman" w:cs="Times New Roman"/>
          <w:sz w:val="28"/>
          <w:szCs w:val="28"/>
          <w:lang w:val="ru-RU"/>
        </w:rPr>
      </w:pPr>
      <w:r w:rsidRPr="00EB6985">
        <w:rPr>
          <w:rFonts w:ascii="Times New Roman" w:eastAsia="Calibri" w:hAnsi="Times New Roman" w:cs="Times New Roman"/>
          <w:sz w:val="28"/>
          <w:szCs w:val="28"/>
          <w:lang w:val="uk-UA"/>
        </w:rPr>
        <w:t xml:space="preserve">            - </w:t>
      </w:r>
      <w:r w:rsidRPr="00EB6985">
        <w:rPr>
          <w:rFonts w:ascii="Times New Roman" w:eastAsia="Calibri" w:hAnsi="Times New Roman" w:cs="Times New Roman"/>
          <w:sz w:val="28"/>
          <w:szCs w:val="28"/>
          <w:lang w:val="ru-RU"/>
        </w:rPr>
        <w:t xml:space="preserve"> смерті заявника;</w:t>
      </w:r>
    </w:p>
    <w:p w:rsidR="00EB6985" w:rsidRPr="00EB6985" w:rsidRDefault="00EB6985" w:rsidP="00EB6985">
      <w:pPr>
        <w:spacing w:after="0" w:line="240" w:lineRule="auto"/>
        <w:ind w:right="-143"/>
        <w:contextualSpacing/>
        <w:jc w:val="both"/>
        <w:rPr>
          <w:rFonts w:ascii="Times New Roman" w:eastAsia="Times New Roman" w:hAnsi="Times New Roman" w:cs="Times New Roman"/>
          <w:sz w:val="28"/>
          <w:szCs w:val="28"/>
          <w:lang w:val="uk-UA" w:eastAsia="ru-RU"/>
        </w:rPr>
      </w:pPr>
      <w:r w:rsidRPr="00EB6985">
        <w:rPr>
          <w:rFonts w:ascii="Times New Roman" w:eastAsia="Calibri" w:hAnsi="Times New Roman" w:cs="Times New Roman"/>
          <w:sz w:val="28"/>
          <w:szCs w:val="28"/>
          <w:lang w:val="uk-UA"/>
        </w:rPr>
        <w:t xml:space="preserve">            - </w:t>
      </w:r>
      <w:r w:rsidRPr="00EB6985">
        <w:rPr>
          <w:rFonts w:ascii="Times New Roman" w:eastAsia="Calibri" w:hAnsi="Times New Roman" w:cs="Times New Roman"/>
          <w:sz w:val="28"/>
          <w:szCs w:val="28"/>
          <w:lang w:val="ru-RU"/>
        </w:rPr>
        <w:t>наявності інформації щодо отримання заявником виплати з інших бюджетів</w:t>
      </w:r>
      <w:r w:rsidRPr="00EB6985">
        <w:rPr>
          <w:rFonts w:ascii="Times New Roman" w:eastAsia="Calibri" w:hAnsi="Times New Roman" w:cs="Times New Roman"/>
          <w:sz w:val="28"/>
          <w:szCs w:val="28"/>
          <w:lang w:val="uk-UA"/>
        </w:rPr>
        <w:t xml:space="preserve"> (застосовується  до п. 2.2.-2.1</w:t>
      </w:r>
      <w:bookmarkStart w:id="16" w:name="_Hlk141966556"/>
      <w:r w:rsidRPr="00EB6985">
        <w:rPr>
          <w:rFonts w:ascii="Times New Roman" w:eastAsia="Calibri" w:hAnsi="Times New Roman" w:cs="Times New Roman"/>
          <w:sz w:val="28"/>
          <w:szCs w:val="28"/>
          <w:lang w:val="uk-UA"/>
        </w:rPr>
        <w:t>2)</w:t>
      </w:r>
      <w:bookmarkEnd w:id="16"/>
    </w:p>
    <w:p w:rsidR="00EB6985" w:rsidRDefault="00EB6985">
      <w:pPr>
        <w:rPr>
          <w:lang w:val="uk-UA"/>
        </w:rPr>
      </w:pPr>
    </w:p>
    <w:p w:rsidR="00EB6985" w:rsidRDefault="00EB6985">
      <w:pPr>
        <w:rPr>
          <w:lang w:val="uk-UA"/>
        </w:rPr>
      </w:pPr>
    </w:p>
    <w:p w:rsidR="00266CD1" w:rsidRDefault="00266CD1">
      <w:pPr>
        <w:rPr>
          <w:lang w:val="uk-UA"/>
        </w:rPr>
      </w:pPr>
    </w:p>
    <w:p w:rsidR="00266CD1" w:rsidRDefault="00266CD1">
      <w:pPr>
        <w:rPr>
          <w:lang w:val="uk-UA"/>
        </w:rPr>
      </w:pPr>
    </w:p>
    <w:p w:rsidR="00266CD1" w:rsidRDefault="00266CD1">
      <w:pPr>
        <w:rPr>
          <w:lang w:val="uk-UA"/>
        </w:rPr>
      </w:pPr>
    </w:p>
    <w:p w:rsidR="00266CD1" w:rsidRPr="00266CD1" w:rsidRDefault="00266CD1" w:rsidP="00266CD1">
      <w:pPr>
        <w:spacing w:after="0" w:line="240" w:lineRule="auto"/>
        <w:jc w:val="center"/>
        <w:rPr>
          <w:rFonts w:ascii="Times New Roman" w:eastAsia="Times New Roman" w:hAnsi="Times New Roman" w:cs="Times New Roman"/>
          <w:sz w:val="20"/>
          <w:szCs w:val="20"/>
          <w:lang w:val="uk-UA" w:eastAsia="ru-RU"/>
        </w:rPr>
      </w:pPr>
      <w:r w:rsidRPr="00266CD1">
        <w:rPr>
          <w:rFonts w:ascii="Times New Roman" w:eastAsia="Times New Roman" w:hAnsi="Times New Roman" w:cs="Times New Roman"/>
          <w:noProof/>
          <w:sz w:val="28"/>
          <w:szCs w:val="28"/>
          <w:lang w:val="uk-UA" w:eastAsia="uk-UA"/>
        </w:rPr>
        <w:lastRenderedPageBreak/>
        <w:drawing>
          <wp:inline distT="0" distB="0" distL="0" distR="0" wp14:anchorId="64D369B1" wp14:editId="1D8AA776">
            <wp:extent cx="541653" cy="685800"/>
            <wp:effectExtent l="0" t="0" r="0" b="0"/>
            <wp:docPr id="6" name="Рисунок 6"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1653" cy="685800"/>
                    </a:xfrm>
                    <a:prstGeom prst="rect">
                      <a:avLst/>
                    </a:prstGeom>
                    <a:noFill/>
                    <a:ln>
                      <a:noFill/>
                      <a:prstDash/>
                    </a:ln>
                  </pic:spPr>
                </pic:pic>
              </a:graphicData>
            </a:graphic>
          </wp:inline>
        </w:drawing>
      </w:r>
    </w:p>
    <w:p w:rsidR="00266CD1" w:rsidRPr="00266CD1" w:rsidRDefault="00266CD1" w:rsidP="00266CD1">
      <w:pPr>
        <w:keepNext/>
        <w:spacing w:after="0" w:line="240" w:lineRule="auto"/>
        <w:jc w:val="center"/>
        <w:rPr>
          <w:rFonts w:ascii="Times New Roman" w:eastAsia="Times New Roman" w:hAnsi="Times New Roman" w:cs="Times New Roman"/>
          <w:b/>
          <w:sz w:val="26"/>
          <w:szCs w:val="26"/>
          <w:lang w:val="uk-UA" w:eastAsia="ru-RU"/>
        </w:rPr>
      </w:pPr>
      <w:r w:rsidRPr="00266CD1">
        <w:rPr>
          <w:rFonts w:ascii="Times New Roman" w:eastAsia="Times New Roman" w:hAnsi="Times New Roman" w:cs="Times New Roman"/>
          <w:b/>
          <w:sz w:val="26"/>
          <w:szCs w:val="26"/>
          <w:lang w:val="uk-UA" w:eastAsia="ru-RU"/>
        </w:rPr>
        <w:t>УКРАЇНА</w:t>
      </w:r>
    </w:p>
    <w:p w:rsidR="00266CD1" w:rsidRPr="00266CD1" w:rsidRDefault="00266CD1" w:rsidP="00266CD1">
      <w:pPr>
        <w:keepNext/>
        <w:spacing w:after="0" w:line="240" w:lineRule="auto"/>
        <w:jc w:val="center"/>
        <w:rPr>
          <w:rFonts w:ascii="Times New Roman" w:eastAsia="Times New Roman" w:hAnsi="Times New Roman" w:cs="Times New Roman"/>
          <w:b/>
          <w:sz w:val="32"/>
          <w:szCs w:val="32"/>
          <w:lang w:val="uk-UA" w:eastAsia="ru-RU"/>
        </w:rPr>
      </w:pPr>
      <w:r w:rsidRPr="00266CD1">
        <w:rPr>
          <w:rFonts w:ascii="Times New Roman" w:eastAsia="Times New Roman" w:hAnsi="Times New Roman" w:cs="Times New Roman"/>
          <w:b/>
          <w:sz w:val="32"/>
          <w:szCs w:val="32"/>
          <w:lang w:val="uk-UA" w:eastAsia="ru-RU"/>
        </w:rPr>
        <w:t xml:space="preserve">Піщанська сільська рада </w:t>
      </w:r>
    </w:p>
    <w:p w:rsidR="00266CD1" w:rsidRPr="00266CD1" w:rsidRDefault="00266CD1" w:rsidP="00266CD1">
      <w:pPr>
        <w:keepNext/>
        <w:spacing w:after="0" w:line="240" w:lineRule="auto"/>
        <w:jc w:val="center"/>
        <w:rPr>
          <w:rFonts w:ascii="Times New Roman" w:eastAsia="Times New Roman" w:hAnsi="Times New Roman" w:cs="Times New Roman"/>
          <w:sz w:val="32"/>
          <w:szCs w:val="32"/>
          <w:lang w:val="uk-UA" w:eastAsia="ru-RU"/>
        </w:rPr>
      </w:pPr>
      <w:r w:rsidRPr="00266CD1">
        <w:rPr>
          <w:rFonts w:ascii="Times New Roman" w:eastAsia="Times New Roman" w:hAnsi="Times New Roman" w:cs="Times New Roman"/>
          <w:b/>
          <w:sz w:val="32"/>
          <w:szCs w:val="32"/>
          <w:lang w:val="uk-UA" w:eastAsia="ru-RU"/>
        </w:rPr>
        <w:t>Подільського району Одеської області</w:t>
      </w:r>
    </w:p>
    <w:p w:rsidR="00266CD1" w:rsidRPr="00266CD1" w:rsidRDefault="00266CD1" w:rsidP="00266CD1">
      <w:pPr>
        <w:keepNext/>
        <w:spacing w:after="0" w:line="240" w:lineRule="auto"/>
        <w:jc w:val="center"/>
        <w:rPr>
          <w:rFonts w:ascii="Times New Roman" w:eastAsia="Times New Roman" w:hAnsi="Times New Roman" w:cs="Times New Roman"/>
          <w:b/>
          <w:sz w:val="36"/>
          <w:szCs w:val="36"/>
          <w:lang w:val="uk-UA" w:eastAsia="ru-RU"/>
        </w:rPr>
      </w:pPr>
    </w:p>
    <w:p w:rsidR="00266CD1" w:rsidRPr="00266CD1" w:rsidRDefault="00266CD1" w:rsidP="00266CD1">
      <w:pPr>
        <w:keepNext/>
        <w:spacing w:after="0" w:line="240" w:lineRule="auto"/>
        <w:jc w:val="center"/>
        <w:rPr>
          <w:rFonts w:ascii="Times New Roman" w:eastAsia="Times New Roman" w:hAnsi="Times New Roman" w:cs="Times New Roman"/>
          <w:b/>
          <w:sz w:val="36"/>
          <w:szCs w:val="36"/>
          <w:lang w:val="uk-UA" w:eastAsia="ru-RU"/>
        </w:rPr>
      </w:pPr>
      <w:r w:rsidRPr="00266CD1">
        <w:rPr>
          <w:rFonts w:ascii="Times New Roman" w:eastAsia="Times New Roman" w:hAnsi="Times New Roman" w:cs="Times New Roman"/>
          <w:b/>
          <w:sz w:val="36"/>
          <w:szCs w:val="36"/>
          <w:lang w:val="uk-UA" w:eastAsia="ru-RU"/>
        </w:rPr>
        <w:t>РІШЕННЯ</w:t>
      </w:r>
    </w:p>
    <w:p w:rsidR="00266CD1" w:rsidRPr="00266CD1" w:rsidRDefault="00266CD1" w:rsidP="00266CD1">
      <w:pPr>
        <w:keepNext/>
        <w:spacing w:after="0" w:line="240" w:lineRule="auto"/>
        <w:jc w:val="center"/>
        <w:rPr>
          <w:rFonts w:ascii="Times New Roman" w:eastAsia="Times New Roman" w:hAnsi="Times New Roman" w:cs="Times New Roman"/>
          <w:sz w:val="36"/>
          <w:szCs w:val="36"/>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25 листопада  2025 року</w:t>
      </w:r>
      <w:r w:rsidRPr="00266CD1">
        <w:rPr>
          <w:rFonts w:ascii="Times New Roman" w:eastAsia="Times New Roman" w:hAnsi="Times New Roman" w:cs="Times New Roman"/>
          <w:sz w:val="28"/>
          <w:szCs w:val="28"/>
          <w:lang w:val="uk-UA" w:eastAsia="ru-RU"/>
        </w:rPr>
        <w:tab/>
      </w:r>
      <w:r w:rsidRPr="00266CD1">
        <w:rPr>
          <w:rFonts w:ascii="Times New Roman" w:eastAsia="Times New Roman" w:hAnsi="Times New Roman" w:cs="Times New Roman"/>
          <w:sz w:val="28"/>
          <w:szCs w:val="28"/>
          <w:lang w:val="uk-UA" w:eastAsia="ru-RU"/>
        </w:rPr>
        <w:tab/>
        <w:t>с. Піщана</w:t>
      </w:r>
      <w:r w:rsidRPr="00266CD1">
        <w:rPr>
          <w:rFonts w:ascii="Times New Roman" w:eastAsia="Times New Roman" w:hAnsi="Times New Roman" w:cs="Times New Roman"/>
          <w:sz w:val="28"/>
          <w:szCs w:val="28"/>
          <w:lang w:val="uk-UA" w:eastAsia="ru-RU"/>
        </w:rPr>
        <w:tab/>
        <w:t xml:space="preserve">                                 №784-</w:t>
      </w:r>
      <w:r w:rsidRPr="00266CD1">
        <w:rPr>
          <w:rFonts w:ascii="Times New Roman" w:eastAsia="Times New Roman" w:hAnsi="Times New Roman" w:cs="Times New Roman"/>
          <w:sz w:val="28"/>
          <w:szCs w:val="28"/>
          <w:lang w:eastAsia="ru-RU"/>
        </w:rPr>
        <w:t>V</w:t>
      </w:r>
      <w:r w:rsidRPr="00266CD1">
        <w:rPr>
          <w:rFonts w:ascii="Times New Roman" w:eastAsia="Times New Roman" w:hAnsi="Times New Roman" w:cs="Times New Roman"/>
          <w:sz w:val="28"/>
          <w:szCs w:val="28"/>
          <w:lang w:val="uk-UA" w:eastAsia="ru-RU"/>
        </w:rPr>
        <w:t>ІІІ</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266CD1">
        <w:rPr>
          <w:rFonts w:ascii="Times New Roman" w:eastAsia="Times New Roman" w:hAnsi="Times New Roman" w:cs="Times New Roman"/>
          <w:b/>
          <w:color w:val="000000"/>
          <w:sz w:val="28"/>
          <w:szCs w:val="28"/>
          <w:lang w:val="uk-UA" w:eastAsia="ru-RU"/>
        </w:rPr>
        <w:t xml:space="preserve">Про затвердження Програми </w:t>
      </w:r>
      <w:r w:rsidRPr="00266CD1">
        <w:rPr>
          <w:rFonts w:ascii="Times New Roman" w:eastAsia="Times New Roman" w:hAnsi="Times New Roman" w:cs="Times New Roman"/>
          <w:b/>
          <w:color w:val="000000"/>
          <w:sz w:val="28"/>
          <w:szCs w:val="28"/>
          <w:shd w:val="clear" w:color="auto" w:fill="FFFFFF"/>
          <w:lang w:val="uk-UA" w:eastAsia="ru-RU"/>
        </w:rPr>
        <w:t xml:space="preserve">запобігання та протидії </w:t>
      </w: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266CD1">
        <w:rPr>
          <w:rFonts w:ascii="Times New Roman" w:eastAsia="Times New Roman" w:hAnsi="Times New Roman" w:cs="Times New Roman"/>
          <w:b/>
          <w:color w:val="000000"/>
          <w:sz w:val="28"/>
          <w:szCs w:val="28"/>
          <w:shd w:val="clear" w:color="auto" w:fill="FFFFFF"/>
          <w:lang w:val="uk-UA" w:eastAsia="ru-RU"/>
        </w:rPr>
        <w:t xml:space="preserve">домашньому насильству та насильству за ознакою статі </w:t>
      </w: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lang w:val="uk-UA" w:eastAsia="ru-RU"/>
        </w:rPr>
      </w:pPr>
      <w:r w:rsidRPr="00266CD1">
        <w:rPr>
          <w:rFonts w:ascii="Times New Roman" w:eastAsia="Times New Roman" w:hAnsi="Times New Roman" w:cs="Times New Roman"/>
          <w:b/>
          <w:color w:val="000000"/>
          <w:sz w:val="28"/>
          <w:szCs w:val="28"/>
          <w:lang w:val="uk-UA" w:eastAsia="ru-RU"/>
        </w:rPr>
        <w:t>Піщанської сільської ради на 2026 - 2028 роки</w:t>
      </w: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pacing w:val="7"/>
          <w:sz w:val="28"/>
          <w:szCs w:val="28"/>
          <w:shd w:val="clear" w:color="auto" w:fill="FFFFFF"/>
          <w:lang w:val="uk-UA" w:eastAsia="ru-RU"/>
        </w:rPr>
        <w:t xml:space="preserve">       Керуючись пунктом 22 частини 1 статті 26, статтею 59 Закону України  «Про місцеве самоврядування в Україні», законами України «Про забезпечення рівних прав та можливостей жінок і чоловіків», «Про запобігання та протидію домашньому насильству», «Про охорону дитинства», </w:t>
      </w:r>
      <w:r w:rsidRPr="00266CD1">
        <w:rPr>
          <w:rFonts w:ascii="Times New Roman" w:eastAsia="Times New Roman" w:hAnsi="Times New Roman" w:cs="Times New Roman" w:hint="eastAsia"/>
          <w:sz w:val="28"/>
          <w:szCs w:val="28"/>
          <w:lang w:val="uk-UA" w:eastAsia="ru-RU"/>
        </w:rPr>
        <w:t>«</w:t>
      </w:r>
      <w:r w:rsidRPr="00266CD1">
        <w:rPr>
          <w:rFonts w:ascii="Times New Roman" w:eastAsia="Times New Roman" w:hAnsi="Times New Roman" w:cs="Times New Roman"/>
          <w:sz w:val="28"/>
          <w:szCs w:val="28"/>
          <w:lang w:val="uk-UA" w:eastAsia="ru-RU"/>
        </w:rPr>
        <w:t>Про державні цільові програми», Указом Президента України від 21 вересня 2020 року №398 «Про невідкладні заходи із запобігання та протидії домашньому насильству,</w:t>
      </w:r>
      <w:r w:rsidRPr="00266CD1">
        <w:rPr>
          <w:rFonts w:ascii="Times New Roman" w:eastAsia="Times New Roman" w:hAnsi="Times New Roman" w:cs="Times New Roman"/>
          <w:b/>
          <w:sz w:val="28"/>
          <w:szCs w:val="28"/>
          <w:shd w:val="clear" w:color="auto" w:fill="FFFFFF"/>
          <w:lang w:val="uk-UA" w:eastAsia="ru-RU"/>
        </w:rPr>
        <w:t xml:space="preserve"> </w:t>
      </w:r>
      <w:r w:rsidRPr="00266CD1">
        <w:rPr>
          <w:rFonts w:ascii="Times New Roman" w:eastAsia="Times New Roman" w:hAnsi="Times New Roman" w:cs="Times New Roman"/>
          <w:sz w:val="28"/>
          <w:szCs w:val="28"/>
          <w:shd w:val="clear" w:color="auto" w:fill="FFFFFF"/>
          <w:lang w:val="uk-UA" w:eastAsia="ru-RU"/>
        </w:rPr>
        <w:t xml:space="preserve">насильству за ознакою статі, захисту прав осіб, які постраждали від такого насильства», </w:t>
      </w:r>
      <w:r w:rsidRPr="00266CD1">
        <w:rPr>
          <w:rFonts w:ascii="Times New Roman" w:eastAsia="Times New Roman" w:hAnsi="Times New Roman" w:cs="Times New Roman"/>
          <w:spacing w:val="7"/>
          <w:sz w:val="28"/>
          <w:szCs w:val="28"/>
          <w:shd w:val="clear" w:color="auto" w:fill="FFFFFF"/>
          <w:lang w:val="uk-UA" w:eastAsia="ru-RU"/>
        </w:rPr>
        <w:t>з метою збільшення рівня охоплення соціальною підтримкою найбільш вразливих верств населення громади, з метою створення правових, економічних і соціальних умов для належного функціонування та розвитку сімей, які потребують додаткової соціальної уваги, забезпечення безпечного сімейного середовища для дитини, рівних прав і можливостей жінок та чоловіків  на території Піщанської сільської територіальної громади</w:t>
      </w:r>
      <w:r w:rsidRPr="00266CD1">
        <w:rPr>
          <w:rFonts w:ascii="Times New Roman" w:eastAsia="Times New Roman" w:hAnsi="Times New Roman" w:cs="Times New Roman"/>
          <w:sz w:val="28"/>
          <w:szCs w:val="28"/>
          <w:lang w:val="uk-UA" w:eastAsia="ru-RU"/>
        </w:rPr>
        <w:t>, сільська рада</w:t>
      </w:r>
    </w:p>
    <w:p w:rsidR="00266CD1" w:rsidRPr="00266CD1" w:rsidRDefault="00266CD1" w:rsidP="00266CD1">
      <w:pPr>
        <w:spacing w:after="0" w:line="240" w:lineRule="auto"/>
        <w:jc w:val="both"/>
        <w:rPr>
          <w:rFonts w:ascii="Times New Roman" w:eastAsia="Times New Roman" w:hAnsi="Times New Roman" w:cs="Times New Roman"/>
          <w:b/>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b/>
          <w:sz w:val="28"/>
          <w:szCs w:val="28"/>
          <w:lang w:val="uk-UA" w:eastAsia="ru-RU"/>
        </w:rPr>
      </w:pPr>
      <w:r w:rsidRPr="00266CD1">
        <w:rPr>
          <w:rFonts w:ascii="Times New Roman" w:eastAsia="Times New Roman" w:hAnsi="Times New Roman" w:cs="Times New Roman"/>
          <w:b/>
          <w:sz w:val="28"/>
          <w:szCs w:val="28"/>
          <w:lang w:val="uk-UA" w:eastAsia="ru-RU"/>
        </w:rPr>
        <w:t xml:space="preserve">ВИРІШИЛА: </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 xml:space="preserve">1. Затвердити  </w:t>
      </w:r>
      <w:r w:rsidRPr="00266CD1">
        <w:rPr>
          <w:rFonts w:ascii="Times New Roman" w:eastAsia="Times New Roman" w:hAnsi="Times New Roman" w:cs="Times New Roman"/>
          <w:color w:val="000000"/>
          <w:sz w:val="28"/>
          <w:szCs w:val="28"/>
          <w:lang w:val="uk-UA" w:eastAsia="ru-RU"/>
        </w:rPr>
        <w:t xml:space="preserve">Програму </w:t>
      </w:r>
      <w:r w:rsidRPr="00266CD1">
        <w:rPr>
          <w:rFonts w:ascii="Times New Roman" w:eastAsia="Times New Roman" w:hAnsi="Times New Roman" w:cs="Times New Roman"/>
          <w:color w:val="000000"/>
          <w:sz w:val="28"/>
          <w:szCs w:val="28"/>
          <w:shd w:val="clear" w:color="auto" w:fill="FFFFFF"/>
          <w:lang w:val="uk-UA" w:eastAsia="ru-RU"/>
        </w:rPr>
        <w:t xml:space="preserve">запобігання та протидії домашньому насильству та насильству за ознакою статі </w:t>
      </w:r>
      <w:r w:rsidRPr="00266CD1">
        <w:rPr>
          <w:rFonts w:ascii="Times New Roman" w:eastAsia="Times New Roman" w:hAnsi="Times New Roman" w:cs="Times New Roman"/>
          <w:color w:val="000000"/>
          <w:sz w:val="28"/>
          <w:szCs w:val="28"/>
          <w:lang w:val="uk-UA" w:eastAsia="ru-RU"/>
        </w:rPr>
        <w:t>Піщанської сільської ради на 2026 - 2028 роки</w:t>
      </w:r>
      <w:r w:rsidRPr="00266CD1">
        <w:rPr>
          <w:rFonts w:ascii="Times New Roman" w:eastAsia="Times New Roman" w:hAnsi="Times New Roman" w:cs="Times New Roman"/>
          <w:sz w:val="28"/>
          <w:szCs w:val="28"/>
          <w:lang w:val="uk-UA" w:eastAsia="ru-RU"/>
        </w:rPr>
        <w:t xml:space="preserve"> (додається)</w:t>
      </w:r>
    </w:p>
    <w:p w:rsidR="00266CD1" w:rsidRPr="00266CD1" w:rsidRDefault="00266CD1" w:rsidP="00266CD1">
      <w:pPr>
        <w:tabs>
          <w:tab w:val="left" w:pos="426"/>
          <w:tab w:val="left" w:pos="1134"/>
        </w:tabs>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tabs>
          <w:tab w:val="left" w:pos="426"/>
          <w:tab w:val="left" w:pos="1134"/>
        </w:tabs>
        <w:spacing w:after="0" w:line="240" w:lineRule="auto"/>
        <w:jc w:val="both"/>
        <w:rPr>
          <w:rFonts w:ascii="Times New Roman" w:eastAsia="Times New Roman" w:hAnsi="Times New Roman" w:cs="Times New Roman"/>
          <w:color w:val="000000"/>
          <w:sz w:val="28"/>
          <w:szCs w:val="28"/>
          <w:lang w:val="uk-UA" w:eastAsia="ru-RU"/>
        </w:rPr>
      </w:pPr>
      <w:r w:rsidRPr="00266CD1">
        <w:rPr>
          <w:rFonts w:ascii="Times New Roman" w:eastAsia="Times New Roman" w:hAnsi="Times New Roman" w:cs="Times New Roman"/>
          <w:sz w:val="28"/>
          <w:szCs w:val="28"/>
          <w:lang w:val="uk-UA" w:eastAsia="ru-RU"/>
        </w:rPr>
        <w:t>2.</w:t>
      </w:r>
      <w:r w:rsidRPr="00266CD1">
        <w:rPr>
          <w:rFonts w:ascii="Times New Roman" w:eastAsia="Times New Roman" w:hAnsi="Times New Roman" w:cs="Times New Roman"/>
          <w:sz w:val="28"/>
          <w:szCs w:val="28"/>
          <w:shd w:val="clear" w:color="auto" w:fill="FFFFFF"/>
          <w:lang w:val="uk-UA" w:eastAsia="ru-RU"/>
        </w:rPr>
        <w:t xml:space="preserve"> </w:t>
      </w:r>
      <w:r w:rsidRPr="00266CD1">
        <w:rPr>
          <w:rFonts w:ascii="Times New Roman" w:eastAsia="Times New Roman" w:hAnsi="Times New Roman" w:cs="Times New Roman"/>
          <w:color w:val="000000"/>
          <w:sz w:val="28"/>
          <w:szCs w:val="28"/>
          <w:lang w:val="uk-UA" w:eastAsia="ru-RU"/>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 xml:space="preserve">3. Визнати таким, що втратило чинність рішення сільської ради від 16 лютого 2023 року № 394 - </w:t>
      </w:r>
      <w:r w:rsidRPr="00266CD1">
        <w:rPr>
          <w:rFonts w:ascii="Times New Roman" w:eastAsia="Times New Roman" w:hAnsi="Times New Roman" w:cs="Times New Roman"/>
          <w:sz w:val="28"/>
          <w:szCs w:val="28"/>
          <w:lang w:eastAsia="ru-RU"/>
        </w:rPr>
        <w:t>V</w:t>
      </w:r>
      <w:r w:rsidRPr="00266CD1">
        <w:rPr>
          <w:rFonts w:ascii="Times New Roman" w:eastAsia="Times New Roman" w:hAnsi="Times New Roman" w:cs="Times New Roman"/>
          <w:sz w:val="28"/>
          <w:szCs w:val="28"/>
          <w:lang w:val="uk-UA" w:eastAsia="ru-RU"/>
        </w:rPr>
        <w:t xml:space="preserve">ІІІ «Про затвердження Програми </w:t>
      </w:r>
      <w:r w:rsidRPr="00266CD1">
        <w:rPr>
          <w:rFonts w:ascii="Times New Roman" w:eastAsia="Times New Roman" w:hAnsi="Times New Roman" w:cs="Times New Roman"/>
          <w:color w:val="000000"/>
          <w:sz w:val="28"/>
          <w:szCs w:val="28"/>
          <w:shd w:val="clear" w:color="auto" w:fill="FFFFFF"/>
          <w:lang w:val="uk-UA" w:eastAsia="ru-RU"/>
        </w:rPr>
        <w:t xml:space="preserve">запобігання та протидії </w:t>
      </w:r>
      <w:r w:rsidRPr="00266CD1">
        <w:rPr>
          <w:rFonts w:ascii="Times New Roman" w:eastAsia="Times New Roman" w:hAnsi="Times New Roman" w:cs="Times New Roman"/>
          <w:color w:val="000000"/>
          <w:sz w:val="28"/>
          <w:szCs w:val="28"/>
          <w:shd w:val="clear" w:color="auto" w:fill="FFFFFF"/>
          <w:lang w:val="uk-UA" w:eastAsia="ru-RU"/>
        </w:rPr>
        <w:lastRenderedPageBreak/>
        <w:t xml:space="preserve">домашньому насильству та насильству за ознакою статі </w:t>
      </w:r>
      <w:r w:rsidRPr="00266CD1">
        <w:rPr>
          <w:rFonts w:ascii="Times New Roman" w:eastAsia="Times New Roman" w:hAnsi="Times New Roman" w:cs="Times New Roman"/>
          <w:color w:val="000000"/>
          <w:sz w:val="28"/>
          <w:szCs w:val="28"/>
          <w:lang w:val="uk-UA" w:eastAsia="ru-RU"/>
        </w:rPr>
        <w:t xml:space="preserve">Піщанської сільської ради </w:t>
      </w:r>
      <w:r w:rsidRPr="00266CD1">
        <w:rPr>
          <w:rFonts w:ascii="Times New Roman" w:eastAsia="Times New Roman" w:hAnsi="Times New Roman" w:cs="Times New Roman"/>
          <w:sz w:val="28"/>
          <w:szCs w:val="28"/>
          <w:lang w:val="uk-UA" w:eastAsia="ru-RU"/>
        </w:rPr>
        <w:t>на 2023 - 2025 роки», як таке, що виконане</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4. Контроль за виконанням даного рішення покласти на постійну комісію з питань освіти, охорони здоров’я, культури, молодіжної політики, фізичної культури і спорту та соціального захисту населення</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В.о.сільського голови                                                               Валентина ГУЛЛА</w:t>
      </w:r>
    </w:p>
    <w:p w:rsidR="00266CD1" w:rsidRDefault="00266CD1">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FF4DBA" w:rsidRDefault="00FF4DBA">
      <w:pPr>
        <w:rPr>
          <w:lang w:val="uk-UA"/>
        </w:rPr>
      </w:pPr>
    </w:p>
    <w:p w:rsidR="00FF4DBA" w:rsidRDefault="00FF4DBA">
      <w:pPr>
        <w:rPr>
          <w:lang w:val="uk-UA"/>
        </w:rPr>
      </w:pPr>
    </w:p>
    <w:p w:rsidR="00FF4DBA" w:rsidRDefault="00FF4DBA">
      <w:pPr>
        <w:rPr>
          <w:lang w:val="uk-UA"/>
        </w:rPr>
      </w:pPr>
    </w:p>
    <w:p w:rsidR="00FF4DBA" w:rsidRDefault="00FF4DBA">
      <w:pPr>
        <w:rPr>
          <w:lang w:val="uk-UA"/>
        </w:rPr>
      </w:pPr>
    </w:p>
    <w:p w:rsidR="00FF4DBA" w:rsidRDefault="00FF4DB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Pr="009F5B7A" w:rsidRDefault="009F5B7A" w:rsidP="009F5B7A">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uk-UA"/>
        </w:rPr>
      </w:pPr>
      <w:r w:rsidRPr="009F5B7A">
        <w:rPr>
          <w:rFonts w:ascii="Times New Roman" w:eastAsia="Times New Roman" w:hAnsi="Times New Roman" w:cs="Times New Roman"/>
          <w:b/>
          <w:bCs/>
          <w:color w:val="000000"/>
          <w:sz w:val="28"/>
          <w:szCs w:val="28"/>
          <w:bdr w:val="none" w:sz="0" w:space="0" w:color="auto" w:frame="1"/>
          <w:lang w:val="uk-UA" w:eastAsia="uk-UA"/>
        </w:rPr>
        <w:lastRenderedPageBreak/>
        <w:t>ЗАТВЕРДЖЕНА</w:t>
      </w:r>
    </w:p>
    <w:p w:rsidR="009F5B7A" w:rsidRPr="009F5B7A" w:rsidRDefault="009F5B7A" w:rsidP="009F5B7A">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uk-UA"/>
        </w:rPr>
      </w:pPr>
      <w:r w:rsidRPr="009F5B7A">
        <w:rPr>
          <w:rFonts w:ascii="Times New Roman" w:eastAsia="Times New Roman" w:hAnsi="Times New Roman" w:cs="Times New Roman"/>
          <w:b/>
          <w:bCs/>
          <w:color w:val="000000"/>
          <w:sz w:val="28"/>
          <w:szCs w:val="28"/>
          <w:bdr w:val="none" w:sz="0" w:space="0" w:color="auto" w:frame="1"/>
          <w:lang w:val="uk-UA" w:eastAsia="uk-UA"/>
        </w:rPr>
        <w:t>                                                                                          </w:t>
      </w:r>
      <w:r w:rsidRPr="009F5B7A">
        <w:rPr>
          <w:rFonts w:ascii="Times New Roman" w:eastAsia="Times New Roman" w:hAnsi="Times New Roman" w:cs="Times New Roman"/>
          <w:color w:val="000000"/>
          <w:sz w:val="28"/>
          <w:szCs w:val="28"/>
          <w:lang w:val="uk-UA" w:eastAsia="uk-UA"/>
        </w:rPr>
        <w:t>рішенням Піщанської</w:t>
      </w:r>
    </w:p>
    <w:p w:rsidR="009F5B7A" w:rsidRPr="009F5B7A" w:rsidRDefault="009F5B7A" w:rsidP="009F5B7A">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uk-UA"/>
        </w:rPr>
      </w:pPr>
      <w:r w:rsidRPr="009F5B7A">
        <w:rPr>
          <w:rFonts w:ascii="Times New Roman" w:eastAsia="Times New Roman" w:hAnsi="Times New Roman" w:cs="Times New Roman"/>
          <w:color w:val="000000"/>
          <w:sz w:val="28"/>
          <w:szCs w:val="28"/>
          <w:lang w:val="uk-UA" w:eastAsia="uk-UA"/>
        </w:rPr>
        <w:t xml:space="preserve"> сільської ради</w:t>
      </w:r>
    </w:p>
    <w:p w:rsidR="009F5B7A" w:rsidRPr="009F5B7A" w:rsidRDefault="009F5B7A" w:rsidP="009F5B7A">
      <w:pPr>
        <w:spacing w:after="0" w:line="240" w:lineRule="auto"/>
        <w:jc w:val="right"/>
        <w:rPr>
          <w:rFonts w:ascii="Times New Roman" w:hAnsi="Times New Roman" w:cs="Times New Roman"/>
          <w:i/>
          <w:sz w:val="28"/>
          <w:szCs w:val="28"/>
          <w:lang w:val="uk-UA"/>
        </w:rPr>
      </w:pPr>
      <w:r w:rsidRPr="009F5B7A">
        <w:rPr>
          <w:rFonts w:ascii="Times New Roman" w:hAnsi="Times New Roman" w:cs="Times New Roman"/>
          <w:sz w:val="28"/>
          <w:szCs w:val="28"/>
          <w:lang w:val="uk-UA"/>
        </w:rPr>
        <w:t>№  784-</w:t>
      </w:r>
      <w:r w:rsidRPr="009F5B7A">
        <w:rPr>
          <w:rFonts w:ascii="Times New Roman" w:hAnsi="Times New Roman" w:cs="Times New Roman"/>
          <w:sz w:val="28"/>
          <w:szCs w:val="28"/>
        </w:rPr>
        <w:t>VIII</w:t>
      </w:r>
      <w:r w:rsidRPr="009F5B7A">
        <w:rPr>
          <w:rFonts w:ascii="Times New Roman" w:hAnsi="Times New Roman" w:cs="Times New Roman"/>
          <w:sz w:val="28"/>
          <w:szCs w:val="28"/>
          <w:lang w:val="uk-UA"/>
        </w:rPr>
        <w:t xml:space="preserve">  від 25.11.2025 року</w:t>
      </w: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center"/>
        <w:rPr>
          <w:rFonts w:ascii="Times New Roman" w:hAnsi="Times New Roman" w:cs="Times New Roman"/>
          <w:b/>
          <w:sz w:val="36"/>
          <w:szCs w:val="36"/>
          <w:lang w:val="ru-RU"/>
        </w:rPr>
      </w:pPr>
      <w:r w:rsidRPr="009F5B7A">
        <w:rPr>
          <w:rFonts w:ascii="Times New Roman" w:hAnsi="Times New Roman" w:cs="Times New Roman"/>
          <w:b/>
          <w:sz w:val="36"/>
          <w:szCs w:val="36"/>
          <w:lang w:val="ru-RU"/>
        </w:rPr>
        <w:t>ПРОГРАМА</w:t>
      </w:r>
    </w:p>
    <w:p w:rsidR="009F5B7A" w:rsidRPr="009F5B7A" w:rsidRDefault="009F5B7A" w:rsidP="009F5B7A">
      <w:pPr>
        <w:jc w:val="center"/>
        <w:rPr>
          <w:rFonts w:ascii="Times New Roman" w:hAnsi="Times New Roman" w:cs="Times New Roman"/>
          <w:b/>
          <w:sz w:val="32"/>
          <w:szCs w:val="32"/>
          <w:lang w:val="ru-RU"/>
        </w:rPr>
      </w:pPr>
      <w:r w:rsidRPr="009F5B7A">
        <w:rPr>
          <w:rFonts w:ascii="Times New Roman" w:hAnsi="Times New Roman" w:cs="Times New Roman"/>
          <w:b/>
          <w:sz w:val="32"/>
          <w:szCs w:val="32"/>
          <w:lang w:val="ru-RU"/>
        </w:rPr>
        <w:t>Запобігання та протидії домашньому насильству</w:t>
      </w:r>
    </w:p>
    <w:p w:rsidR="009F5B7A" w:rsidRPr="009F5B7A" w:rsidRDefault="009F5B7A" w:rsidP="009F5B7A">
      <w:pPr>
        <w:jc w:val="center"/>
        <w:rPr>
          <w:rFonts w:ascii="Times New Roman" w:hAnsi="Times New Roman" w:cs="Times New Roman"/>
          <w:b/>
          <w:sz w:val="32"/>
          <w:szCs w:val="32"/>
          <w:lang w:val="ru-RU"/>
        </w:rPr>
      </w:pPr>
      <w:r w:rsidRPr="009F5B7A">
        <w:rPr>
          <w:rFonts w:ascii="Times New Roman" w:hAnsi="Times New Roman" w:cs="Times New Roman"/>
          <w:b/>
          <w:sz w:val="32"/>
          <w:szCs w:val="32"/>
          <w:lang w:val="ru-RU"/>
        </w:rPr>
        <w:t xml:space="preserve"> та насильству за ознакою статі </w:t>
      </w:r>
      <w:r w:rsidRPr="009F5B7A">
        <w:rPr>
          <w:rFonts w:ascii="Times New Roman" w:hAnsi="Times New Roman" w:cs="Times New Roman"/>
          <w:b/>
          <w:color w:val="000000" w:themeColor="text1"/>
          <w:sz w:val="32"/>
          <w:szCs w:val="32"/>
          <w:lang w:val="ru-RU"/>
        </w:rPr>
        <w:t>Піщанської сільської ради</w:t>
      </w:r>
      <w:r w:rsidRPr="009F5B7A">
        <w:rPr>
          <w:color w:val="000000" w:themeColor="text1"/>
          <w:lang w:val="ru-RU"/>
        </w:rPr>
        <w:t xml:space="preserve"> </w:t>
      </w:r>
    </w:p>
    <w:p w:rsidR="009F5B7A" w:rsidRPr="009F5B7A" w:rsidRDefault="009F5B7A" w:rsidP="009F5B7A">
      <w:pPr>
        <w:jc w:val="center"/>
        <w:rPr>
          <w:rFonts w:ascii="Times New Roman" w:hAnsi="Times New Roman" w:cs="Times New Roman"/>
          <w:b/>
          <w:sz w:val="32"/>
          <w:szCs w:val="32"/>
          <w:lang w:val="ru-RU"/>
        </w:rPr>
      </w:pPr>
      <w:r w:rsidRPr="009F5B7A">
        <w:rPr>
          <w:rFonts w:ascii="Times New Roman" w:hAnsi="Times New Roman" w:cs="Times New Roman"/>
          <w:b/>
          <w:sz w:val="32"/>
          <w:szCs w:val="32"/>
          <w:lang w:val="ru-RU"/>
        </w:rPr>
        <w:t>на період 2026-2028 роки</w:t>
      </w: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r w:rsidRPr="009F5B7A">
        <w:rPr>
          <w:rFonts w:ascii="Times New Roman" w:hAnsi="Times New Roman" w:cs="Times New Roman"/>
          <w:sz w:val="28"/>
          <w:szCs w:val="28"/>
          <w:lang w:val="ru-RU"/>
        </w:rPr>
        <w:t>с. Піщана</w:t>
      </w:r>
    </w:p>
    <w:p w:rsidR="009F5B7A" w:rsidRDefault="009F5B7A" w:rsidP="009F5B7A">
      <w:pPr>
        <w:jc w:val="center"/>
        <w:rPr>
          <w:rFonts w:ascii="Times New Roman" w:hAnsi="Times New Roman" w:cs="Times New Roman"/>
          <w:sz w:val="28"/>
          <w:szCs w:val="28"/>
          <w:lang w:val="ru-RU"/>
        </w:rPr>
      </w:pPr>
      <w:r w:rsidRPr="009F5B7A">
        <w:rPr>
          <w:rFonts w:ascii="Times New Roman" w:hAnsi="Times New Roman" w:cs="Times New Roman"/>
          <w:sz w:val="28"/>
          <w:szCs w:val="28"/>
          <w:lang w:val="ru-RU"/>
        </w:rPr>
        <w:t>2025 рік</w:t>
      </w:r>
    </w:p>
    <w:p w:rsidR="00006F70" w:rsidRPr="009F5B7A" w:rsidRDefault="00006F70"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r w:rsidRPr="009F5B7A">
        <w:rPr>
          <w:rFonts w:ascii="Times New Roman" w:hAnsi="Times New Roman" w:cs="Times New Roman"/>
          <w:b/>
          <w:sz w:val="28"/>
          <w:szCs w:val="28"/>
          <w:lang w:val="uk-UA"/>
        </w:rPr>
        <w:t>Паспорт програми</w:t>
      </w:r>
    </w:p>
    <w:tbl>
      <w:tblPr>
        <w:tblW w:w="9525" w:type="dxa"/>
        <w:tblInd w:w="8"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left w:w="-22" w:type="dxa"/>
          <w:right w:w="90" w:type="dxa"/>
        </w:tblCellMar>
        <w:tblLook w:val="0000" w:firstRow="0" w:lastRow="0" w:firstColumn="0" w:lastColumn="0" w:noHBand="0" w:noVBand="0"/>
      </w:tblPr>
      <w:tblGrid>
        <w:gridCol w:w="428"/>
        <w:gridCol w:w="3576"/>
        <w:gridCol w:w="5521"/>
      </w:tblGrid>
      <w:tr w:rsidR="009F5B7A" w:rsidRPr="00770CDA" w:rsidTr="00291827">
        <w:trPr>
          <w:trHeight w:val="898"/>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lastRenderedPageBreak/>
              <w:t>1.</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Повна назва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 xml:space="preserve">Програма </w:t>
            </w:r>
            <w:r w:rsidRPr="009F5B7A">
              <w:rPr>
                <w:rFonts w:ascii="Times New Roman" w:hAnsi="Times New Roman" w:cs="Times New Roman"/>
                <w:sz w:val="24"/>
                <w:szCs w:val="24"/>
                <w:lang w:val="uk-UA" w:eastAsia="ar-SA"/>
              </w:rPr>
              <w:t xml:space="preserve"> запобігання та протидії домашньому насильству та насильству за ознакою статі</w:t>
            </w:r>
            <w:r w:rsidRPr="009F5B7A">
              <w:rPr>
                <w:rFonts w:ascii="Times New Roman" w:hAnsi="Times New Roman" w:cs="Times New Roman"/>
                <w:sz w:val="24"/>
                <w:szCs w:val="24"/>
                <w:lang w:val="uk-UA"/>
              </w:rPr>
              <w:t xml:space="preserve"> Піщанської сільської ради</w:t>
            </w:r>
            <w:r w:rsidRPr="009F5B7A">
              <w:rPr>
                <w:rFonts w:ascii="Times New Roman" w:hAnsi="Times New Roman" w:cs="Times New Roman"/>
                <w:sz w:val="24"/>
                <w:szCs w:val="24"/>
                <w:lang w:val="uk-UA" w:eastAsia="ar-SA"/>
              </w:rPr>
              <w:t xml:space="preserve"> на 2026-2028 роки</w:t>
            </w:r>
          </w:p>
        </w:tc>
      </w:tr>
      <w:tr w:rsidR="009F5B7A" w:rsidRPr="00770CDA" w:rsidTr="00291827">
        <w:trPr>
          <w:trHeight w:val="666"/>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 xml:space="preserve">2. </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Ініціатор розроблення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КП «Центр надання соціальних послуг» Піщанської сільської ради</w:t>
            </w:r>
          </w:p>
        </w:tc>
      </w:tr>
      <w:tr w:rsidR="009F5B7A" w:rsidRPr="00770CDA" w:rsidTr="00291827">
        <w:trPr>
          <w:trHeight w:val="720"/>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3.</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Розробник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 xml:space="preserve">КП «Центр надання соціальних послуг»  Піщанської сільської ради </w:t>
            </w:r>
          </w:p>
        </w:tc>
      </w:tr>
      <w:tr w:rsidR="009F5B7A" w:rsidRPr="00770CDA" w:rsidTr="00291827">
        <w:trPr>
          <w:trHeight w:val="1260"/>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4.</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Відповідальні виконавці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Відділ соціального захисту населення Піщанської сільської ради, КП «Центр надання соціальних послуг» Піщанської сільської ради, Служба у справах дітей Піщанської сільської ради, Відділ освіти, культури, молоді та спорту Піщанської сільської ради, КНП «Балтський центр первинної медико-санітарної допомоги», Піщанська АЗПСМ, Пужайківська АЗПСМ</w:t>
            </w:r>
          </w:p>
        </w:tc>
      </w:tr>
      <w:tr w:rsidR="009F5B7A" w:rsidRPr="00770CDA" w:rsidTr="00291827">
        <w:trPr>
          <w:trHeight w:val="1201"/>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5.</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Головна мета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keepNext/>
              <w:spacing w:after="0" w:line="240" w:lineRule="auto"/>
              <w:ind w:firstLine="22"/>
              <w:outlineLvl w:val="1"/>
              <w:rPr>
                <w:rFonts w:ascii="Times New Roman" w:eastAsia="Times New Roman" w:hAnsi="Times New Roman" w:cs="Times New Roman"/>
                <w:bCs/>
                <w:iCs/>
                <w:sz w:val="24"/>
                <w:szCs w:val="24"/>
                <w:lang w:val="uk-UA"/>
              </w:rPr>
            </w:pPr>
            <w:r w:rsidRPr="009F5B7A">
              <w:rPr>
                <w:rFonts w:ascii="Times New Roman" w:eastAsia="Times New Roman" w:hAnsi="Times New Roman" w:cs="Times New Roman"/>
                <w:bCs/>
                <w:iCs/>
                <w:sz w:val="24"/>
                <w:szCs w:val="24"/>
                <w:lang w:val="uk-UA"/>
              </w:rPr>
              <w:t>Створення правових і соціальних умов для належного функціонування та розвитку сім’ї як основного осередку суспільства, надання ефективної допомоги жертвам домашнього насильства</w:t>
            </w:r>
          </w:p>
        </w:tc>
      </w:tr>
      <w:tr w:rsidR="009F5B7A" w:rsidRPr="009F5B7A" w:rsidTr="00291827">
        <w:trPr>
          <w:trHeight w:val="694"/>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6.</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Термін реалізації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2026 – 2028 роки</w:t>
            </w:r>
          </w:p>
          <w:p w:rsidR="009F5B7A" w:rsidRPr="009F5B7A" w:rsidRDefault="009F5B7A" w:rsidP="009F5B7A">
            <w:pPr>
              <w:rPr>
                <w:rFonts w:ascii="Times New Roman" w:hAnsi="Times New Roman" w:cs="Times New Roman"/>
                <w:sz w:val="24"/>
                <w:szCs w:val="24"/>
                <w:lang w:val="uk-UA"/>
              </w:rPr>
            </w:pPr>
          </w:p>
        </w:tc>
      </w:tr>
      <w:tr w:rsidR="009F5B7A" w:rsidRPr="00770CD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7.</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Перелік місцевих бюджетів, які беруть участь у виконанні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 Бюджет Піщанської сільської ради, інші джерела, не заборонені чинним законодавством</w:t>
            </w:r>
          </w:p>
        </w:tc>
      </w:tr>
      <w:tr w:rsidR="009F5B7A" w:rsidRPr="00770CD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8.</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Обсяг фінансових ресурсів для реалізації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p>
        </w:tc>
      </w:tr>
      <w:tr w:rsidR="009F5B7A" w:rsidRPr="009F5B7A" w:rsidTr="00291827">
        <w:trPr>
          <w:trHeight w:val="555"/>
        </w:trPr>
        <w:tc>
          <w:tcPr>
            <w:tcW w:w="9525" w:type="dxa"/>
            <w:gridSpan w:val="3"/>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jc w:val="center"/>
              <w:rPr>
                <w:rFonts w:ascii="Times New Roman" w:hAnsi="Times New Roman" w:cs="Times New Roman"/>
                <w:sz w:val="24"/>
                <w:szCs w:val="24"/>
                <w:lang w:val="uk-UA"/>
              </w:rPr>
            </w:pPr>
            <w:r w:rsidRPr="009F5B7A">
              <w:rPr>
                <w:rFonts w:ascii="Times New Roman" w:hAnsi="Times New Roman" w:cs="Times New Roman"/>
                <w:sz w:val="24"/>
                <w:szCs w:val="24"/>
                <w:lang w:val="uk-UA"/>
              </w:rPr>
              <w:t>у тому числі:</w:t>
            </w:r>
          </w:p>
        </w:tc>
      </w:tr>
      <w:tr w:rsidR="009F5B7A" w:rsidRPr="00770CD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8.1.</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коштів бюджету Піщанської сільської ради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p>
        </w:tc>
      </w:tr>
      <w:tr w:rsidR="009F5B7A" w:rsidRPr="009F5B7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8.2</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коштів інших джерел</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p>
        </w:tc>
      </w:tr>
    </w:tbl>
    <w:p w:rsidR="009F5B7A" w:rsidRPr="009F5B7A" w:rsidRDefault="009F5B7A" w:rsidP="009F5B7A">
      <w:pPr>
        <w:spacing w:after="0" w:line="240" w:lineRule="auto"/>
        <w:contextualSpacing/>
        <w:rPr>
          <w:rFonts w:ascii="Times New Roman" w:eastAsia="Times New Roman" w:hAnsi="Times New Roman" w:cs="Times New Roman"/>
          <w:b/>
          <w:sz w:val="28"/>
          <w:szCs w:val="28"/>
          <w:lang w:val="uk-UA" w:eastAsia="ru-RU"/>
        </w:rPr>
      </w:pPr>
    </w:p>
    <w:p w:rsidR="009F5B7A" w:rsidRPr="009F5B7A" w:rsidRDefault="009F5B7A" w:rsidP="009F5B7A">
      <w:pPr>
        <w:jc w:val="both"/>
        <w:rPr>
          <w:rFonts w:ascii="Times New Roman" w:hAnsi="Times New Roman" w:cs="Times New Roman"/>
          <w:sz w:val="20"/>
          <w:szCs w:val="20"/>
          <w:lang w:val="uk-UA"/>
        </w:rPr>
      </w:pPr>
      <w:r w:rsidRPr="009F5B7A">
        <w:rPr>
          <w:rFonts w:ascii="Times New Roman" w:hAnsi="Times New Roman" w:cs="Times New Roman"/>
          <w:sz w:val="28"/>
          <w:szCs w:val="28"/>
          <w:lang w:val="uk-UA"/>
        </w:rPr>
        <w:t xml:space="preserve">* </w:t>
      </w:r>
      <w:r w:rsidRPr="009F5B7A">
        <w:rPr>
          <w:rFonts w:ascii="Times New Roman" w:hAnsi="Times New Roman" w:cs="Times New Roman"/>
          <w:sz w:val="20"/>
          <w:szCs w:val="20"/>
          <w:lang w:val="uk-UA"/>
        </w:rPr>
        <w:t>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(+6% щорічно)</w:t>
      </w:r>
    </w:p>
    <w:p w:rsidR="009F5B7A" w:rsidRPr="009F5B7A" w:rsidRDefault="009F5B7A" w:rsidP="009F5B7A">
      <w:pPr>
        <w:jc w:val="center"/>
        <w:rPr>
          <w:rFonts w:ascii="Times New Roman" w:hAnsi="Times New Roman" w:cs="Times New Roman"/>
          <w:b/>
          <w:sz w:val="28"/>
          <w:szCs w:val="28"/>
          <w:lang w:val="uk-UA"/>
        </w:rPr>
      </w:pPr>
    </w:p>
    <w:p w:rsidR="009F5B7A" w:rsidRPr="009F5B7A" w:rsidRDefault="009F5B7A" w:rsidP="009F5B7A">
      <w:pPr>
        <w:jc w:val="center"/>
        <w:rPr>
          <w:rFonts w:ascii="Times New Roman" w:hAnsi="Times New Roman" w:cs="Times New Roman"/>
          <w:b/>
          <w:sz w:val="28"/>
          <w:szCs w:val="28"/>
          <w:lang w:val="uk-UA"/>
        </w:rPr>
      </w:pPr>
    </w:p>
    <w:p w:rsidR="009F5B7A" w:rsidRPr="009F5B7A" w:rsidRDefault="009F5B7A" w:rsidP="009F5B7A">
      <w:pPr>
        <w:jc w:val="center"/>
        <w:rPr>
          <w:rFonts w:ascii="Times New Roman" w:hAnsi="Times New Roman" w:cs="Times New Roman"/>
          <w:b/>
          <w:sz w:val="28"/>
          <w:szCs w:val="28"/>
          <w:lang w:val="uk-UA"/>
        </w:rPr>
      </w:pPr>
      <w:r w:rsidRPr="009F5B7A">
        <w:rPr>
          <w:rFonts w:ascii="Times New Roman" w:hAnsi="Times New Roman" w:cs="Times New Roman"/>
          <w:b/>
          <w:sz w:val="28"/>
          <w:szCs w:val="28"/>
          <w:lang w:val="uk-UA"/>
        </w:rPr>
        <w:t>1. Загальні положення</w:t>
      </w:r>
    </w:p>
    <w:p w:rsidR="009F5B7A" w:rsidRPr="009F5B7A" w:rsidRDefault="009F5B7A" w:rsidP="009F5B7A">
      <w:pPr>
        <w:spacing w:after="0"/>
        <w:jc w:val="both"/>
        <w:rPr>
          <w:rFonts w:ascii="Times New Roman" w:hAnsi="Times New Roman" w:cs="Times New Roman"/>
          <w:sz w:val="28"/>
          <w:szCs w:val="28"/>
          <w:lang w:val="uk-UA"/>
        </w:rPr>
      </w:pPr>
      <w:r w:rsidRPr="009F5B7A">
        <w:rPr>
          <w:rFonts w:ascii="Times New Roman" w:hAnsi="Times New Roman" w:cs="Times New Roman"/>
          <w:sz w:val="28"/>
          <w:szCs w:val="28"/>
          <w:lang w:val="uk-UA"/>
        </w:rPr>
        <w:t xml:space="preserve">       Ефективна державна політика у сфері підтримки сім’ї, запобігання та протидії домашньому насильству, попередження торгівлі людьми, </w:t>
      </w:r>
      <w:r w:rsidRPr="009F5B7A">
        <w:rPr>
          <w:rFonts w:ascii="Times New Roman" w:hAnsi="Times New Roman" w:cs="Times New Roman"/>
          <w:sz w:val="28"/>
          <w:szCs w:val="28"/>
          <w:lang w:val="uk-UA"/>
        </w:rPr>
        <w:lastRenderedPageBreak/>
        <w:t xml:space="preserve">забезпечення рівних прав і можливостей жінок та чоловіків – один з найважливіших інструментів розвитку країни, росту добробуту її громадян і вдосконалення суспільних відносин.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uk-UA"/>
        </w:rPr>
        <w:t xml:space="preserve">    </w:t>
      </w:r>
      <w:r w:rsidRPr="009F5B7A">
        <w:rPr>
          <w:rFonts w:ascii="Times New Roman" w:hAnsi="Times New Roman" w:cs="Times New Roman"/>
          <w:sz w:val="28"/>
          <w:szCs w:val="28"/>
          <w:lang w:val="ru-RU"/>
        </w:rPr>
        <w:t xml:space="preserve">Домашнє насильство є однією з найбільш гострих соціальних проблем загалом в Україні, від якої можуть страждати як жінки, так і чоловіки. Проте, як свідчить практика, переважно від домашнього насильства страждають найбільш вразливі верстви населення: жінки і діти, а також особи з інвалідністю та особи похилого віку. Діти страждають не лише від насильства по відношенню до себе, а й спостерігаючи за насильством у своїй сім’ї, переносячи цей негативний досвід у власне життя в майбутньому. Найчастіше діти зазнають психологічного насильства, в той час як дорослі більше потерпають від фізичного та психологічного насильства.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Домашнє насильство негативно впливає на здоров’я постраждалих, зокрема репродуктивне, що призводить до зниження рівня народжуваності та збільшення кількості народжених дітей з вадами здоров’я, може призвести до каліцтва чи навіть, летальних наслідків через тяжкі тілесні ушкодження, несумісні з життям, або внаслідок суїцидів постраждалих осіб. Постраждалі особи не можуть належним чином виконувати свої професійні обов’язки, внаслідок чого зростає кількість травмувань на робочих місцях.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Постраждалі не можуть належним чином виконувати свої батьківські обов’язки, внаслідок чого зростає рівень бездоглядності дітей та відповідно підвищується рівень соціального сирітства.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Зростає кількість розлучень у сім’ях, де вчиняється домашнє насильство, та кількість правопорушень, оскільки насильство призводить не лише до дитячої бездоглядності постраждалих, а в окремих випадках – до вбивства жертвами своїх кривдників.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Упровадження принципів рівних прав та можливостей жінок і чоловіків є однією з важливих умов сталого соціально економічного розвитку області, позитивних змін у суспільстві та його благополуччя, реалізації прав людини та самореалізації особистості, запорукою ефективного розв’язання існуючих проблем. </w:t>
      </w:r>
    </w:p>
    <w:p w:rsidR="009F5B7A" w:rsidRPr="009F5B7A" w:rsidRDefault="009F5B7A" w:rsidP="009F5B7A">
      <w:pPr>
        <w:jc w:val="both"/>
        <w:rPr>
          <w:rFonts w:ascii="Times New Roman" w:hAnsi="Times New Roman" w:cs="Times New Roman"/>
          <w:b/>
          <w:sz w:val="28"/>
          <w:szCs w:val="28"/>
          <w:lang w:val="ru-RU"/>
        </w:rPr>
      </w:pPr>
      <w:r w:rsidRPr="009F5B7A">
        <w:rPr>
          <w:rFonts w:ascii="Times New Roman" w:hAnsi="Times New Roman" w:cs="Times New Roman"/>
          <w:sz w:val="28"/>
          <w:szCs w:val="28"/>
          <w:lang w:val="ru-RU"/>
        </w:rPr>
        <w:t xml:space="preserve">      Розроблення та прийняття Програми обумовлено необхідністю визначення на місцевому рівні конкретних заходів захисту, підтримки та розвитку сім'ї, популяризації сімей з дітьми, в тому числі відродження традицій багатодітності, попередження і протидії насильству в сім'ї та торгівлі людьми, утвердження гендерної рівності в усіх сферах життєдіяльності.</w:t>
      </w:r>
    </w:p>
    <w:p w:rsidR="009F5B7A" w:rsidRPr="009F5B7A" w:rsidRDefault="009F5B7A" w:rsidP="009F5B7A">
      <w:pPr>
        <w:tabs>
          <w:tab w:val="left" w:pos="9923"/>
        </w:tabs>
        <w:jc w:val="center"/>
        <w:rPr>
          <w:rFonts w:ascii="Times New Roman" w:hAnsi="Times New Roman" w:cs="Times New Roman"/>
          <w:b/>
          <w:sz w:val="28"/>
          <w:szCs w:val="28"/>
          <w:lang w:val="ru-RU"/>
        </w:rPr>
      </w:pPr>
      <w:r w:rsidRPr="009F5B7A">
        <w:rPr>
          <w:rFonts w:ascii="Times New Roman" w:hAnsi="Times New Roman" w:cs="Times New Roman"/>
          <w:b/>
          <w:sz w:val="28"/>
          <w:szCs w:val="28"/>
          <w:lang w:val="uk-UA"/>
        </w:rPr>
        <w:t xml:space="preserve">2. </w:t>
      </w:r>
      <w:r w:rsidRPr="009F5B7A">
        <w:rPr>
          <w:rFonts w:ascii="Times New Roman" w:hAnsi="Times New Roman" w:cs="Times New Roman"/>
          <w:b/>
          <w:sz w:val="28"/>
          <w:szCs w:val="28"/>
          <w:lang w:val="ru-RU"/>
        </w:rPr>
        <w:t>Мета Програми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Метою Програми є удосконалення механізму запобігання та протидії домашньому насильству та насильству за ознакою статі на рівні Піщанської сільської територіальної громади з урахуванням міжнародних стандартів, Закону України «Про запобігання та протидію домашньому насильству», </w:t>
      </w:r>
      <w:r w:rsidRPr="009F5B7A">
        <w:rPr>
          <w:rFonts w:ascii="Times New Roman" w:hAnsi="Times New Roman" w:cs="Times New Roman"/>
          <w:sz w:val="28"/>
          <w:szCs w:val="28"/>
          <w:lang w:val="ru-RU"/>
        </w:rPr>
        <w:lastRenderedPageBreak/>
        <w:t>Указу Президента України від 21 вересня 2020 року № 398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а також підвищення ефективної взаємодії органів місцевого самоврядування та громадськості. Положення Програми спрямовані на досягнення в Піщанській сільській територіальній громаді Забезпечення гендерної рівності, розширення прав і можливостей усіх жінок і дівчаток та сприяння побудові миролюбного й відкритого суспільства в інтересах сталого розвитку, забезпечення доступу до правосуддя для всіх і створення ефективних, підзвітних та заснованих на широкій участі інституцій на всіх рівнях, визначених Указом Президента України від 30 вересня 2019 року №722 «Про Цілі сталого розвитку України на період до 2030 року».</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3. Шляхи і способи розв’язання проблеми</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Проблему недостатньо ефективного механізму запобігання та протидії домашньому насильству та насильству за ознакою статі та забезпечення захисту прав осіб, які постраждали від домашнього насильства та насильства за ознакою статі (далі - постраждалі особи) в Піщанській сільській територіальній громаді передбачається розв’язати такими способами та шляхами: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3.1 удосконалення     системи запобігання та протидії насильству, а також, запровадження дієвого механізму взаємодії суб’єктів, що проводять заходи у сфері запобігання та протидії домашньому насильству та насильству за ознакою статі шляхом узгодження їх дій;</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3.2 формування в громаді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3.3 запровадження системного реагування на насильство, де кожен випадок отримує належну увагу суб’єктів,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3.4 забезпечення постраждалим особам незалежно від віку та стану здоров’я доступності до комплексних послуг, орієнтованих на їх потреби, та отримання таких послуг;</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3.5 надання доступних якісних соціальних послуг постраждалим особам;</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3.6 належного розслідування фактів домашнього насильства, притягнення кривдників до передбаченої законом відповідальності та зміна їх поведінки на ненасильницьку;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3.7 підвищення рівня поінформованості населення про форми, прояви, причини і наслідки домашнього насильства, розуміння суспільством </w:t>
      </w:r>
      <w:r w:rsidRPr="009F5B7A">
        <w:rPr>
          <w:rFonts w:ascii="Times New Roman" w:hAnsi="Times New Roman" w:cs="Times New Roman"/>
          <w:sz w:val="28"/>
          <w:szCs w:val="28"/>
          <w:lang w:val="ru-RU"/>
        </w:rPr>
        <w:lastRenderedPageBreak/>
        <w:t>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3.8 надання кожній постраждалій особі інформації про її права та можливості реалізації таких прав та забезпечення реалізації таких прав;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3.9 забезпечення доступу до загальних та спеціалізованих служб підтримки постраждалих осіб для отримання соціальних послуг медичної, соціальної, психологічної допомоги, доступу до правосуддя та інших механізмів юридичного захисту.</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uk-UA"/>
        </w:rPr>
        <w:t>4.</w:t>
      </w:r>
      <w:r w:rsidRPr="009F5B7A">
        <w:rPr>
          <w:rFonts w:ascii="Times New Roman" w:hAnsi="Times New Roman" w:cs="Times New Roman"/>
          <w:b/>
          <w:sz w:val="28"/>
          <w:szCs w:val="28"/>
          <w:lang w:val="ru-RU"/>
        </w:rPr>
        <w:t>Завдання і заходи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Задання і заходи з виконання Програми наведено в додатку 1.</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5.Очікувані результати Програми</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Виконання Програми сприятиме забезпеченню: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5.1 ефективної взаємодії усіх суб’єктів, які здійснюють заходи щодо запобігання та протидії домашньому насильству;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5.2 вдосконаленню механізму запобігання та протидії домашньому насильству, підвищенню рівня інформованості населення щодо форм і проявів домашнього насильства, його причин та наслідків;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5.3 ефективного реагування на факти домашнього насильства через впровадження механізму взаємодії суб’єктів, які реалізують заходи щодо запобігання та протидії домашньому насильству, надання допомоги та захисту особам, постраждалим від домашнього насильства та насильства за ознакою статі, притягнення кривдників до передбаченої законом відповідальності та корекція їхньої поведінки;</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5.4 зменшення кількості сімей, в яких існує ризик вчинення домашнього насильства;</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5.5 підвищення рівня обізнаності населення у сфері запобігання та протидії домашньому насильству, руйнації негативних стереотипів та формування нетерпимого ставлення до насильницької моделі сімейних відносин;</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5.6 підвищення рівня професійної компетенції працівників органів місцевого самоврядування щодо запобігання та протидії домашньому насильству;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5.7 створення дієвих механізмів допомоги та захисту осіб, які постраждали від домашнього насильства.</w:t>
      </w:r>
    </w:p>
    <w:p w:rsidR="009F5B7A" w:rsidRPr="009F5B7A" w:rsidRDefault="009F5B7A" w:rsidP="009F5B7A">
      <w:pPr>
        <w:spacing w:after="0"/>
        <w:jc w:val="both"/>
        <w:rPr>
          <w:rFonts w:ascii="Times New Roman" w:hAnsi="Times New Roman" w:cs="Times New Roman"/>
          <w:sz w:val="28"/>
          <w:szCs w:val="28"/>
          <w:lang w:val="ru-RU"/>
        </w:rPr>
      </w:pPr>
    </w:p>
    <w:p w:rsidR="009F5B7A" w:rsidRPr="009F5B7A" w:rsidRDefault="009F5B7A" w:rsidP="009F5B7A">
      <w:pPr>
        <w:jc w:val="center"/>
        <w:rPr>
          <w:b/>
          <w:lang w:val="ru-RU"/>
        </w:rPr>
      </w:pPr>
      <w:r w:rsidRPr="009F5B7A">
        <w:rPr>
          <w:rFonts w:ascii="Times New Roman" w:hAnsi="Times New Roman" w:cs="Times New Roman"/>
          <w:b/>
          <w:sz w:val="28"/>
          <w:szCs w:val="28"/>
          <w:lang w:val="ru-RU"/>
        </w:rPr>
        <w:t>6. Фінансове забезпечення Програми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Фінансування заходів Програми здійснюється за рахунок коштів, передбачених у місцевому бюджеті, та інших джерел, не заборонених законодавством. Фактичний обсяг фінансування Програми уточнюється щороку під час складання проекту бюджету.</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7. Координація та контроль за ходом виконання Програми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lastRenderedPageBreak/>
        <w:t xml:space="preserve">    Забезпечення виконання завдань Програми передбачається шляхом виконання заходів, підвищення ефективності взаємодії органів виконавчої влади та місцевого самоврядування. Координацію діяльності щодо виконання основних заходів Програми забезпечує відділ соціального захисту населення.</w:t>
      </w:r>
    </w:p>
    <w:p w:rsidR="00F047A4" w:rsidRDefault="00F047A4" w:rsidP="009F5B7A">
      <w:pPr>
        <w:jc w:val="center"/>
        <w:rPr>
          <w:rFonts w:ascii="Times New Roman" w:hAnsi="Times New Roman" w:cs="Times New Roman"/>
          <w:b/>
          <w:sz w:val="28"/>
          <w:szCs w:val="28"/>
          <w:lang w:val="ru-RU"/>
        </w:rPr>
        <w:sectPr w:rsidR="00F047A4" w:rsidSect="00EB6985">
          <w:pgSz w:w="11906" w:h="16838"/>
          <w:pgMar w:top="851" w:right="849" w:bottom="1134" w:left="1701" w:header="57" w:footer="709" w:gutter="0"/>
          <w:pgNumType w:start="2"/>
          <w:cols w:space="708"/>
          <w:docGrid w:linePitch="360"/>
        </w:sectPr>
      </w:pPr>
    </w:p>
    <w:p w:rsidR="00006F70" w:rsidRPr="009F5B7A" w:rsidRDefault="00006F70" w:rsidP="00006F70">
      <w:pPr>
        <w:spacing w:after="0"/>
        <w:jc w:val="right"/>
        <w:rPr>
          <w:rFonts w:ascii="Times New Roman" w:hAnsi="Times New Roman" w:cs="Times New Roman"/>
          <w:lang w:val="ru-RU"/>
        </w:rPr>
      </w:pPr>
      <w:r w:rsidRPr="009F5B7A">
        <w:rPr>
          <w:rFonts w:ascii="Times New Roman" w:hAnsi="Times New Roman" w:cs="Times New Roman"/>
          <w:lang w:val="ru-RU"/>
        </w:rPr>
        <w:lastRenderedPageBreak/>
        <w:t>Додаток 1</w:t>
      </w:r>
    </w:p>
    <w:p w:rsidR="00006F70" w:rsidRPr="009F5B7A" w:rsidRDefault="00006F70" w:rsidP="00006F70">
      <w:pPr>
        <w:spacing w:after="0"/>
        <w:jc w:val="right"/>
        <w:rPr>
          <w:rFonts w:ascii="Times New Roman" w:hAnsi="Times New Roman" w:cs="Times New Roman"/>
          <w:lang w:val="ru-RU"/>
        </w:rPr>
      </w:pPr>
      <w:r w:rsidRPr="009F5B7A">
        <w:rPr>
          <w:rFonts w:ascii="Times New Roman" w:hAnsi="Times New Roman" w:cs="Times New Roman"/>
          <w:lang w:val="ru-RU"/>
        </w:rPr>
        <w:t xml:space="preserve">до Програми </w:t>
      </w:r>
    </w:p>
    <w:p w:rsidR="00006F70" w:rsidRDefault="00006F70" w:rsidP="009F5B7A">
      <w:pPr>
        <w:jc w:val="center"/>
        <w:rPr>
          <w:rFonts w:ascii="Times New Roman" w:hAnsi="Times New Roman" w:cs="Times New Roman"/>
          <w:b/>
          <w:sz w:val="28"/>
          <w:szCs w:val="28"/>
          <w:lang w:val="ru-RU"/>
        </w:rPr>
      </w:pP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ЗАВДАННЯ І ЗАХОДИ</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програми запобігання та протидії домашньому насильству та насильству за ознакою статі</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 xml:space="preserve"> Піщанської сільської ради на 2026- 2028 роки</w:t>
      </w:r>
    </w:p>
    <w:tbl>
      <w:tblPr>
        <w:tblStyle w:val="1"/>
        <w:tblW w:w="0" w:type="auto"/>
        <w:tblLayout w:type="fixed"/>
        <w:tblLook w:val="04A0" w:firstRow="1" w:lastRow="0" w:firstColumn="1" w:lastColumn="0" w:noHBand="0" w:noVBand="1"/>
      </w:tblPr>
      <w:tblGrid>
        <w:gridCol w:w="565"/>
        <w:gridCol w:w="2064"/>
        <w:gridCol w:w="2611"/>
        <w:gridCol w:w="1559"/>
        <w:gridCol w:w="2410"/>
        <w:gridCol w:w="2126"/>
        <w:gridCol w:w="2227"/>
      </w:tblGrid>
      <w:tr w:rsidR="009F5B7A" w:rsidRPr="00770CDA" w:rsidTr="00291827">
        <w:tc>
          <w:tcPr>
            <w:tcW w:w="565" w:type="dxa"/>
          </w:tcPr>
          <w:p w:rsidR="009F5B7A" w:rsidRPr="009F5B7A" w:rsidRDefault="009F5B7A" w:rsidP="009F5B7A">
            <w:pPr>
              <w:jc w:val="center"/>
              <w:rPr>
                <w:rFonts w:ascii="Times New Roman" w:hAnsi="Times New Roman" w:cs="Times New Roman"/>
                <w:b/>
                <w:sz w:val="24"/>
                <w:szCs w:val="24"/>
                <w:lang w:val="uk-UA"/>
              </w:rPr>
            </w:pPr>
            <w:r w:rsidRPr="009F5B7A">
              <w:rPr>
                <w:rFonts w:ascii="Times New Roman" w:hAnsi="Times New Roman" w:cs="Times New Roman"/>
                <w:b/>
                <w:sz w:val="24"/>
                <w:szCs w:val="24"/>
                <w:lang w:val="uk-UA"/>
              </w:rPr>
              <w:t>№ з/п</w:t>
            </w:r>
          </w:p>
        </w:tc>
        <w:tc>
          <w:tcPr>
            <w:tcW w:w="2064"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Найменування завдання</w:t>
            </w:r>
          </w:p>
        </w:tc>
        <w:tc>
          <w:tcPr>
            <w:tcW w:w="261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Найменування заходу</w:t>
            </w:r>
          </w:p>
        </w:tc>
        <w:tc>
          <w:tcPr>
            <w:tcW w:w="1559"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Строк виконання,</w:t>
            </w:r>
          </w:p>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роки</w:t>
            </w:r>
          </w:p>
        </w:tc>
        <w:tc>
          <w:tcPr>
            <w:tcW w:w="2410"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Відповідальні виконавці</w:t>
            </w:r>
          </w:p>
        </w:tc>
        <w:tc>
          <w:tcPr>
            <w:tcW w:w="2126"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Джерело фінансування</w:t>
            </w:r>
          </w:p>
        </w:tc>
        <w:tc>
          <w:tcPr>
            <w:tcW w:w="2227"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Орієнтовані обсяги фінансування (вартість тис.грн)</w:t>
            </w:r>
          </w:p>
        </w:tc>
      </w:tr>
      <w:tr w:rsidR="009F5B7A" w:rsidRPr="009F5B7A" w:rsidTr="00291827">
        <w:tc>
          <w:tcPr>
            <w:tcW w:w="565"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1</w:t>
            </w:r>
          </w:p>
        </w:tc>
        <w:tc>
          <w:tcPr>
            <w:tcW w:w="2064"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2</w:t>
            </w:r>
          </w:p>
        </w:tc>
        <w:tc>
          <w:tcPr>
            <w:tcW w:w="261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3</w:t>
            </w:r>
          </w:p>
        </w:tc>
        <w:tc>
          <w:tcPr>
            <w:tcW w:w="1559"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4</w:t>
            </w:r>
          </w:p>
        </w:tc>
        <w:tc>
          <w:tcPr>
            <w:tcW w:w="2410"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5</w:t>
            </w:r>
          </w:p>
        </w:tc>
        <w:tc>
          <w:tcPr>
            <w:tcW w:w="2126" w:type="dxa"/>
          </w:tcPr>
          <w:p w:rsidR="009F5B7A" w:rsidRPr="009F5B7A" w:rsidRDefault="009F5B7A" w:rsidP="009F5B7A">
            <w:pPr>
              <w:jc w:val="center"/>
              <w:rPr>
                <w:rFonts w:ascii="Times New Roman" w:hAnsi="Times New Roman" w:cs="Times New Roman"/>
                <w:b/>
                <w:sz w:val="24"/>
                <w:szCs w:val="24"/>
                <w:lang w:val="ru-RU"/>
              </w:rPr>
            </w:pPr>
          </w:p>
        </w:tc>
        <w:tc>
          <w:tcPr>
            <w:tcW w:w="2227" w:type="dxa"/>
          </w:tcPr>
          <w:p w:rsidR="009F5B7A" w:rsidRPr="009F5B7A" w:rsidRDefault="009F5B7A" w:rsidP="009F5B7A">
            <w:pPr>
              <w:jc w:val="center"/>
              <w:rPr>
                <w:rFonts w:ascii="Times New Roman" w:hAnsi="Times New Roman" w:cs="Times New Roman"/>
                <w:b/>
                <w:sz w:val="24"/>
                <w:szCs w:val="24"/>
                <w:lang w:val="ru-RU"/>
              </w:rPr>
            </w:pPr>
          </w:p>
        </w:tc>
      </w:tr>
    </w:tbl>
    <w:p w:rsidR="009F5B7A" w:rsidRPr="009F5B7A" w:rsidRDefault="009F5B7A" w:rsidP="009F5B7A">
      <w:pPr>
        <w:spacing w:after="0"/>
        <w:jc w:val="center"/>
        <w:rPr>
          <w:rFonts w:ascii="Times New Roman" w:hAnsi="Times New Roman" w:cs="Times New Roman"/>
          <w:b/>
          <w:sz w:val="28"/>
          <w:szCs w:val="28"/>
          <w:lang w:val="uk-UA"/>
        </w:rPr>
      </w:pPr>
      <w:r w:rsidRPr="009F5B7A">
        <w:rPr>
          <w:rFonts w:ascii="Times New Roman" w:hAnsi="Times New Roman" w:cs="Times New Roman"/>
          <w:b/>
          <w:sz w:val="28"/>
          <w:szCs w:val="28"/>
          <w:lang w:val="uk-UA"/>
        </w:rPr>
        <w:t>1.Запобігання домашньому насильству</w:t>
      </w:r>
    </w:p>
    <w:p w:rsidR="009F5B7A" w:rsidRPr="009F5B7A" w:rsidRDefault="009F5B7A" w:rsidP="009F5B7A">
      <w:pPr>
        <w:spacing w:after="0"/>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Подолання в суспільстві негативних стереотипів і формування нетерпимого ставлення до насильницької моделі поведінки</w:t>
      </w:r>
    </w:p>
    <w:p w:rsidR="009F5B7A" w:rsidRPr="009F5B7A" w:rsidRDefault="009F5B7A" w:rsidP="009F5B7A">
      <w:pPr>
        <w:spacing w:after="0"/>
        <w:jc w:val="center"/>
        <w:rPr>
          <w:rFonts w:ascii="Times New Roman" w:hAnsi="Times New Roman" w:cs="Times New Roman"/>
          <w:b/>
          <w:sz w:val="24"/>
          <w:szCs w:val="24"/>
          <w:lang w:val="ru-RU"/>
        </w:rPr>
      </w:pPr>
    </w:p>
    <w:tbl>
      <w:tblPr>
        <w:tblStyle w:val="1"/>
        <w:tblW w:w="13603" w:type="dxa"/>
        <w:tblLayout w:type="fixed"/>
        <w:tblLook w:val="04A0" w:firstRow="1" w:lastRow="0" w:firstColumn="1" w:lastColumn="0" w:noHBand="0" w:noVBand="1"/>
      </w:tblPr>
      <w:tblGrid>
        <w:gridCol w:w="562"/>
        <w:gridCol w:w="2127"/>
        <w:gridCol w:w="2551"/>
        <w:gridCol w:w="1531"/>
        <w:gridCol w:w="2438"/>
        <w:gridCol w:w="2126"/>
        <w:gridCol w:w="2268"/>
      </w:tblGrid>
      <w:tr w:rsidR="009F5B7A" w:rsidRPr="009F5B7A" w:rsidTr="00291827">
        <w:trPr>
          <w:trHeight w:val="1248"/>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1.1</w:t>
            </w:r>
          </w:p>
        </w:tc>
        <w:tc>
          <w:tcPr>
            <w:tcW w:w="2127" w:type="dxa"/>
            <w:vMerge w:val="restart"/>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 xml:space="preserve">Здійснення збору, аналізу і поширення інформації про домашнє насильство та/або насильство за ознакою статі, удосконалення системи показників у формах державної статистичної звітності щодо запобігання та </w:t>
            </w:r>
            <w:r w:rsidRPr="009F5B7A">
              <w:rPr>
                <w:rFonts w:ascii="Times New Roman" w:hAnsi="Times New Roman" w:cs="Times New Roman"/>
                <w:sz w:val="24"/>
                <w:szCs w:val="24"/>
                <w:lang w:val="ru-RU"/>
              </w:rPr>
              <w:lastRenderedPageBreak/>
              <w:t>протидії домашньому насильству та/або насильству за ознакою статі</w:t>
            </w:r>
          </w:p>
        </w:tc>
        <w:tc>
          <w:tcPr>
            <w:tcW w:w="255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1) здійснювати збір статистичних даних про факти домашнього насильства та/або насильства за ознакою статі та проведення аналізу ситуації</w:t>
            </w:r>
          </w:p>
        </w:tc>
        <w:tc>
          <w:tcPr>
            <w:tcW w:w="153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rPr>
              <w:t>Щокварталу протягом 202</w:t>
            </w:r>
            <w:r w:rsidRPr="009F5B7A">
              <w:rPr>
                <w:rFonts w:ascii="Times New Roman" w:hAnsi="Times New Roman" w:cs="Times New Roman"/>
                <w:sz w:val="24"/>
                <w:szCs w:val="24"/>
                <w:lang w:val="uk-UA"/>
              </w:rPr>
              <w:t>6</w:t>
            </w:r>
            <w:r w:rsidRPr="009F5B7A">
              <w:rPr>
                <w:rFonts w:ascii="Times New Roman" w:hAnsi="Times New Roman" w:cs="Times New Roman"/>
                <w:sz w:val="24"/>
                <w:szCs w:val="24"/>
              </w:rPr>
              <w:t>-202</w:t>
            </w:r>
            <w:r w:rsidRPr="009F5B7A">
              <w:rPr>
                <w:rFonts w:ascii="Times New Roman" w:hAnsi="Times New Roman" w:cs="Times New Roman"/>
                <w:sz w:val="24"/>
                <w:szCs w:val="24"/>
                <w:lang w:val="uk-UA"/>
              </w:rPr>
              <w:t>8</w:t>
            </w:r>
            <w:r w:rsidRPr="009F5B7A">
              <w:rPr>
                <w:rFonts w:ascii="Times New Roman" w:hAnsi="Times New Roman" w:cs="Times New Roman"/>
                <w:sz w:val="24"/>
                <w:szCs w:val="24"/>
              </w:rPr>
              <w:t xml:space="preserve"> років</w:t>
            </w:r>
          </w:p>
        </w:tc>
        <w:tc>
          <w:tcPr>
            <w:tcW w:w="243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сціального захисту населення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536"/>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lang w:val="ru-RU"/>
              </w:rPr>
            </w:pPr>
          </w:p>
        </w:tc>
        <w:tc>
          <w:tcPr>
            <w:tcW w:w="255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2)сприяти поширенню реалізації соціальної реклами щодо протидії домашньому насильству та насильству за ознакою статі</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t>Відділ сціального захисту населення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c>
          <w:tcPr>
            <w:tcW w:w="562"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lastRenderedPageBreak/>
              <w:t>1.2</w:t>
            </w:r>
          </w:p>
        </w:tc>
        <w:tc>
          <w:tcPr>
            <w:tcW w:w="2127"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 xml:space="preserve">Підвищення рівня обізнаності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статі, його непропорційного впливу на жінок і чоловіків, у тому числі на осіб з інвалідністю, вагітних жінок, дітей, недієздатних осіб, </w:t>
            </w:r>
            <w:r w:rsidRPr="009F5B7A">
              <w:rPr>
                <w:rFonts w:ascii="Times New Roman" w:hAnsi="Times New Roman" w:cs="Times New Roman"/>
                <w:sz w:val="24"/>
                <w:szCs w:val="24"/>
                <w:lang w:val="ru-RU"/>
              </w:rPr>
              <w:lastRenderedPageBreak/>
              <w:t>осіб похилого віку.</w:t>
            </w:r>
          </w:p>
        </w:tc>
        <w:tc>
          <w:tcPr>
            <w:tcW w:w="255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1)забезпечувати 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відповідальність кривдників</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Відділ сціального захисту населення сільської ради, КП «Центр надання соціальних послуг», служба у справах дітей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284"/>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lastRenderedPageBreak/>
              <w:t>1.3</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1)проводити  семінари та тренінги для педагогічних працівників за напрямом комунікаційної, емоційно-етичної компетентності за темою "Ненасильницька поведінка, ненасильницьке розв’язання конфліктів у сімейних та міжособистісних відносинах"</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ос</w:t>
            </w:r>
            <w:r w:rsidRPr="009F5B7A">
              <w:rPr>
                <w:rFonts w:ascii="Times New Roman" w:hAnsi="Times New Roman" w:cs="Times New Roman"/>
                <w:sz w:val="24"/>
                <w:szCs w:val="24"/>
                <w:lang w:val="uk-UA"/>
              </w:rPr>
              <w:t>в</w:t>
            </w:r>
            <w:r w:rsidRPr="009F5B7A">
              <w:rPr>
                <w:rFonts w:ascii="Times New Roman" w:hAnsi="Times New Roman" w:cs="Times New Roman"/>
                <w:sz w:val="24"/>
                <w:szCs w:val="24"/>
                <w:lang w:val="ru-RU"/>
              </w:rPr>
              <w:t>іти, культури, молоді та спорту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996"/>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2)забезпечити проведення щорічної Всеукраїнської акції “16 днів проти насильства”</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Щороку з 25 листопада по 10 грудня</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сільської ради, відділ осіти, культури, молоді та спроту сільської ради, служба у справах дітей, КП «Центр надання 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468"/>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widowControl w:val="0"/>
              <w:autoSpaceDE w:val="0"/>
              <w:autoSpaceDN w:val="0"/>
              <w:spacing w:before="1" w:line="261" w:lineRule="exact"/>
              <w:ind w:left="105"/>
              <w:jc w:val="both"/>
              <w:rPr>
                <w:rFonts w:ascii="Times New Roman" w:eastAsia="Times New Roman" w:hAnsi="Times New Roman" w:cs="Times New Roman"/>
                <w:sz w:val="24"/>
                <w:lang w:val="uk-UA"/>
              </w:rPr>
            </w:pPr>
            <w:r w:rsidRPr="009F5B7A">
              <w:rPr>
                <w:rFonts w:ascii="Times New Roman" w:eastAsia="Times New Roman" w:hAnsi="Times New Roman" w:cs="Times New Roman"/>
                <w:sz w:val="24"/>
                <w:lang w:val="uk-UA"/>
              </w:rPr>
              <w:t xml:space="preserve">3)Проводити інформаційно-просвітницьку роботу щодо </w:t>
            </w:r>
            <w:r w:rsidRPr="009F5B7A">
              <w:rPr>
                <w:rFonts w:ascii="Times New Roman" w:eastAsia="Times New Roman" w:hAnsi="Times New Roman" w:cs="Times New Roman"/>
                <w:sz w:val="24"/>
                <w:lang w:val="uk-UA"/>
              </w:rPr>
              <w:lastRenderedPageBreak/>
              <w:t>запобігання та протидії домашньому насильству:</w:t>
            </w:r>
          </w:p>
          <w:p w:rsidR="009F5B7A" w:rsidRPr="009F5B7A" w:rsidRDefault="009F5B7A" w:rsidP="009F5B7A">
            <w:pPr>
              <w:widowControl w:val="0"/>
              <w:autoSpaceDE w:val="0"/>
              <w:autoSpaceDN w:val="0"/>
              <w:spacing w:before="1" w:line="261" w:lineRule="exact"/>
              <w:ind w:left="105"/>
              <w:jc w:val="both"/>
              <w:rPr>
                <w:rFonts w:ascii="Times New Roman" w:eastAsia="Times New Roman" w:hAnsi="Times New Roman" w:cs="Times New Roman"/>
                <w:sz w:val="24"/>
                <w:lang w:val="uk-UA"/>
              </w:rPr>
            </w:pPr>
            <w:r w:rsidRPr="009F5B7A">
              <w:rPr>
                <w:rFonts w:ascii="Times New Roman" w:eastAsia="Times New Roman" w:hAnsi="Times New Roman" w:cs="Times New Roman"/>
                <w:sz w:val="24"/>
                <w:lang w:val="uk-UA"/>
              </w:rPr>
              <w:t>- через співпрацю з навчальними закладами (проведення лекцій, круглих столів, участь у засіданнях рад профілактики);</w:t>
            </w:r>
          </w:p>
          <w:p w:rsidR="009F5B7A" w:rsidRPr="009F5B7A" w:rsidRDefault="009F5B7A" w:rsidP="009F5B7A">
            <w:pPr>
              <w:jc w:val="both"/>
              <w:rPr>
                <w:rFonts w:ascii="Times New Roman" w:hAnsi="Times New Roman" w:cs="Times New Roman"/>
                <w:sz w:val="24"/>
                <w:szCs w:val="24"/>
                <w:lang w:val="ru-RU"/>
              </w:rPr>
            </w:pPr>
            <w:r w:rsidRPr="009F5B7A">
              <w:rPr>
                <w:rFonts w:ascii="Times New Roman" w:eastAsia="Times New Roman" w:hAnsi="Times New Roman" w:cs="Times New Roman"/>
                <w:sz w:val="24"/>
                <w:lang w:val="uk-UA"/>
              </w:rPr>
              <w:t>-залучення спеціалістів: психологів,національної поліції, юристів для проведення тренінгів</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Служба у справах дітей сільської ради, КП «Центр надання </w:t>
            </w:r>
            <w:r w:rsidRPr="009F5B7A">
              <w:rPr>
                <w:rFonts w:ascii="Times New Roman" w:hAnsi="Times New Roman" w:cs="Times New Roman"/>
                <w:sz w:val="24"/>
                <w:szCs w:val="24"/>
                <w:lang w:val="ru-RU"/>
              </w:rPr>
              <w:lastRenderedPageBreak/>
              <w:t>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770CDA" w:rsidTr="00291827">
        <w:tc>
          <w:tcPr>
            <w:tcW w:w="13603" w:type="dxa"/>
            <w:gridSpan w:val="7"/>
          </w:tcPr>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lastRenderedPageBreak/>
              <w:t>2.Реагування на факти домашнього насильства та насильства за ознакою статі.</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 xml:space="preserve"> Розбудова нової системи реагування на насильство</w:t>
            </w:r>
          </w:p>
        </w:tc>
      </w:tr>
      <w:tr w:rsidR="009F5B7A" w:rsidRPr="009F5B7A" w:rsidTr="00291827">
        <w:trPr>
          <w:trHeight w:val="1332"/>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2.1</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Забезпечення координації та ефективної взаємодії спеціально уповноважених органів, що здійснюють заходи у сфері запобігання та протидії </w:t>
            </w:r>
            <w:r w:rsidRPr="009F5B7A">
              <w:rPr>
                <w:rFonts w:ascii="Times New Roman" w:hAnsi="Times New Roman" w:cs="Times New Roman"/>
                <w:sz w:val="24"/>
                <w:szCs w:val="24"/>
                <w:lang w:val="ru-RU"/>
              </w:rPr>
              <w:lastRenderedPageBreak/>
              <w:t>насильству,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1)Продовжити роботу із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Виконавчий комітет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620"/>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jc w:val="both"/>
              <w:rPr>
                <w:rFonts w:ascii="Times New Roman" w:hAnsi="Times New Roman" w:cs="Times New Roman"/>
                <w:sz w:val="24"/>
                <w:lang w:val="ru-RU"/>
              </w:rPr>
            </w:pPr>
            <w:r w:rsidRPr="009F5B7A">
              <w:rPr>
                <w:rFonts w:ascii="Times New Roman" w:hAnsi="Times New Roman" w:cs="Times New Roman"/>
                <w:sz w:val="24"/>
                <w:szCs w:val="24"/>
                <w:lang w:val="ru-RU"/>
              </w:rPr>
              <w:t>2)</w:t>
            </w:r>
            <w:r w:rsidRPr="009F5B7A">
              <w:rPr>
                <w:rFonts w:ascii="Times New Roman" w:hAnsi="Times New Roman" w:cs="Times New Roman"/>
                <w:sz w:val="24"/>
                <w:lang w:val="ru-RU"/>
              </w:rPr>
              <w:t>забезпечення діяльності постійно діючої робочої координаційної ради з питань  дій щодо запобігання та протидії домашньому насильству</w:t>
            </w:r>
          </w:p>
          <w:p w:rsidR="009F5B7A" w:rsidRPr="009F5B7A" w:rsidRDefault="009F5B7A" w:rsidP="009F5B7A">
            <w:pPr>
              <w:jc w:val="both"/>
              <w:rPr>
                <w:rFonts w:ascii="Times New Roman" w:hAnsi="Times New Roman" w:cs="Times New Roman"/>
                <w:sz w:val="24"/>
                <w:lang w:val="ru-RU"/>
              </w:rPr>
            </w:pPr>
          </w:p>
          <w:p w:rsidR="009F5B7A" w:rsidRPr="009F5B7A" w:rsidRDefault="009F5B7A" w:rsidP="009F5B7A">
            <w:pPr>
              <w:jc w:val="both"/>
              <w:rPr>
                <w:rFonts w:ascii="Times New Roman" w:hAnsi="Times New Roman" w:cs="Times New Roman"/>
                <w:sz w:val="24"/>
                <w:szCs w:val="24"/>
                <w:lang w:val="ru-RU"/>
              </w:rPr>
            </w:pP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Щомісячно протягом 2026-2028 років</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264"/>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uk-UA"/>
              </w:rPr>
              <w:t>3</w:t>
            </w:r>
            <w:r w:rsidRPr="009F5B7A">
              <w:rPr>
                <w:rFonts w:ascii="Times New Roman" w:hAnsi="Times New Roman" w:cs="Times New Roman"/>
                <w:sz w:val="24"/>
                <w:szCs w:val="24"/>
                <w:lang w:val="ru-RU"/>
              </w:rPr>
              <w:t>)Забезпечення своєчасного</w:t>
            </w:r>
            <w:r w:rsidRPr="009F5B7A">
              <w:rPr>
                <w:rFonts w:ascii="Times New Roman" w:hAnsi="Times New Roman" w:cs="Times New Roman"/>
                <w:color w:val="FF0000"/>
                <w:sz w:val="24"/>
                <w:szCs w:val="24"/>
                <w:lang w:val="ru-RU"/>
              </w:rPr>
              <w:t xml:space="preserve"> </w:t>
            </w:r>
            <w:r w:rsidRPr="009F5B7A">
              <w:rPr>
                <w:rFonts w:ascii="Times New Roman" w:hAnsi="Times New Roman" w:cs="Times New Roman"/>
                <w:sz w:val="24"/>
                <w:szCs w:val="24"/>
                <w:lang w:val="ru-RU"/>
              </w:rPr>
              <w:t>прийняття та реєстрації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 на відповідній території</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864"/>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p>
        </w:tc>
        <w:tc>
          <w:tcPr>
            <w:tcW w:w="2127" w:type="dxa"/>
            <w:vMerge w:val="restart"/>
          </w:tcPr>
          <w:p w:rsidR="009F5B7A" w:rsidRPr="009F5B7A" w:rsidRDefault="009F5B7A" w:rsidP="009F5B7A">
            <w:pPr>
              <w:jc w:val="center"/>
              <w:rPr>
                <w:rFonts w:ascii="Times New Roman" w:hAnsi="Times New Roman" w:cs="Times New Roman"/>
                <w:b/>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4)Забезпечення</w:t>
            </w:r>
            <w:r w:rsidRPr="009F5B7A">
              <w:rPr>
                <w:rFonts w:ascii="Times New Roman" w:hAnsi="Times New Roman" w:cs="Times New Roman"/>
                <w:spacing w:val="50"/>
                <w:sz w:val="24"/>
                <w:szCs w:val="24"/>
                <w:lang w:val="ru-RU"/>
              </w:rPr>
              <w:t xml:space="preserve"> </w:t>
            </w:r>
            <w:r w:rsidRPr="009F5B7A">
              <w:rPr>
                <w:rFonts w:ascii="Times New Roman" w:hAnsi="Times New Roman" w:cs="Times New Roman"/>
                <w:sz w:val="24"/>
                <w:szCs w:val="24"/>
                <w:lang w:val="ru-RU"/>
              </w:rPr>
              <w:t xml:space="preserve">здійснення заходів невідкладного реагування на повідомлення про </w:t>
            </w:r>
            <w:r w:rsidRPr="009F5B7A">
              <w:rPr>
                <w:rFonts w:ascii="Times New Roman" w:hAnsi="Times New Roman" w:cs="Times New Roman"/>
                <w:sz w:val="24"/>
                <w:szCs w:val="24"/>
                <w:lang w:val="ru-RU"/>
              </w:rPr>
              <w:lastRenderedPageBreak/>
              <w:t xml:space="preserve">випадки домашнього насильства, </w:t>
            </w:r>
          </w:p>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насильства за ознакою статі,  жорстокого поводження щодо дітей</w:t>
            </w:r>
          </w:p>
        </w:tc>
        <w:tc>
          <w:tcPr>
            <w:tcW w:w="153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Відділ соціального захисту населення сільської ради, служба у справах дітей сільської ради, КП «Центр надання </w:t>
            </w:r>
            <w:r w:rsidRPr="009F5B7A">
              <w:rPr>
                <w:rFonts w:ascii="Times New Roman" w:hAnsi="Times New Roman" w:cs="Times New Roman"/>
                <w:sz w:val="24"/>
                <w:szCs w:val="24"/>
                <w:lang w:val="ru-RU"/>
              </w:rPr>
              <w:lastRenderedPageBreak/>
              <w:t>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не потребує фінансування</w:t>
            </w:r>
          </w:p>
        </w:tc>
        <w:tc>
          <w:tcPr>
            <w:tcW w:w="2268"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w:t>
            </w:r>
          </w:p>
        </w:tc>
      </w:tr>
      <w:tr w:rsidR="009F5B7A" w:rsidRPr="009F5B7A" w:rsidTr="00291827">
        <w:trPr>
          <w:trHeight w:val="516"/>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center"/>
              <w:rPr>
                <w:rFonts w:ascii="Times New Roman" w:hAnsi="Times New Roman" w:cs="Times New Roman"/>
                <w:b/>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lang w:val="ru-RU"/>
              </w:rPr>
              <w:t xml:space="preserve">5)Організація робочих зустрічей, нарад, семінарів, «круглих столів», диспутів, </w:t>
            </w:r>
            <w:r w:rsidRPr="009F5B7A">
              <w:rPr>
                <w:rFonts w:ascii="Times New Roman" w:hAnsi="Times New Roman" w:cs="Times New Roman"/>
                <w:sz w:val="24"/>
              </w:rPr>
              <w:t>ZOOM</w:t>
            </w:r>
            <w:r w:rsidRPr="009F5B7A">
              <w:rPr>
                <w:rFonts w:ascii="Times New Roman" w:hAnsi="Times New Roman" w:cs="Times New Roman"/>
                <w:sz w:val="24"/>
                <w:lang w:val="ru-RU"/>
              </w:rPr>
              <w:t xml:space="preserve"> – конференцій для налагодження взаємодії суб’єктів для вчасного реагування на випадки домашнього насильства, насильства за ознакою статі</w:t>
            </w:r>
          </w:p>
        </w:tc>
        <w:tc>
          <w:tcPr>
            <w:tcW w:w="1531"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служба у справах дітей сільської ради, КП «Центр надання 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w:t>
            </w:r>
          </w:p>
        </w:tc>
      </w:tr>
      <w:tr w:rsidR="009F5B7A" w:rsidRPr="00770CDA" w:rsidTr="00291827">
        <w:tc>
          <w:tcPr>
            <w:tcW w:w="13603" w:type="dxa"/>
            <w:gridSpan w:val="7"/>
          </w:tcPr>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uk-UA"/>
              </w:rPr>
              <w:t>3</w:t>
            </w:r>
            <w:r w:rsidRPr="009F5B7A">
              <w:rPr>
                <w:rFonts w:ascii="Times New Roman" w:hAnsi="Times New Roman" w:cs="Times New Roman"/>
                <w:b/>
                <w:sz w:val="28"/>
                <w:szCs w:val="28"/>
                <w:lang w:val="ru-RU"/>
              </w:rPr>
              <w:t>. Забезпечення доступності та якості надання необхідних соціальних послуг особам, постраждалим від домашнього насильства та насильства за ознакою статі</w:t>
            </w:r>
          </w:p>
        </w:tc>
      </w:tr>
      <w:tr w:rsidR="009F5B7A" w:rsidRPr="009F5B7A" w:rsidTr="00291827">
        <w:trPr>
          <w:trHeight w:val="1248"/>
        </w:trPr>
        <w:tc>
          <w:tcPr>
            <w:tcW w:w="562" w:type="dxa"/>
            <w:vMerge w:val="restart"/>
          </w:tcPr>
          <w:p w:rsidR="009F5B7A" w:rsidRPr="009F5B7A" w:rsidRDefault="009F5B7A" w:rsidP="009F5B7A">
            <w:pPr>
              <w:rPr>
                <w:rFonts w:ascii="Times New Roman" w:hAnsi="Times New Roman" w:cs="Times New Roman"/>
                <w:b/>
                <w:sz w:val="24"/>
                <w:szCs w:val="24"/>
                <w:lang w:val="ru-RU"/>
              </w:rPr>
            </w:pPr>
            <w:r w:rsidRPr="009F5B7A">
              <w:rPr>
                <w:rFonts w:ascii="Times New Roman" w:hAnsi="Times New Roman" w:cs="Times New Roman"/>
                <w:b/>
                <w:sz w:val="24"/>
                <w:szCs w:val="24"/>
                <w:lang w:val="ru-RU"/>
              </w:rPr>
              <w:t>3.1</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Надання кожній постраждалій особі інформації про її права та можливості реалізації таких прав</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1)Забезпечити отримання постраждалою особою повної та вичерпної інформації щодо своїх прав на соціальні послуги, медичну, соціальну та психологічну допомогу.</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КНП «Балтський центр первинної медико-санітарної допомоги», Піщанська АЗПСМ, Пужайківська АЗПСМ, відділ соціального захисту населення сільської ради, відділ осіти, культури, молоді та </w:t>
            </w:r>
            <w:r w:rsidRPr="009F5B7A">
              <w:rPr>
                <w:rFonts w:ascii="Times New Roman" w:hAnsi="Times New Roman" w:cs="Times New Roman"/>
                <w:sz w:val="24"/>
                <w:szCs w:val="24"/>
                <w:lang w:val="ru-RU"/>
              </w:rPr>
              <w:lastRenderedPageBreak/>
              <w:t>спроту сільської ради, служба у справах дітей сільської ради КП «Центр  надання 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880"/>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2)Забезпечити здійснення своєчасних та дієвих заходів щодо захисту прав та законних інтересів постраждалої дитини, постійний контроль за утриманням та вихованням дітей, які проживають у сім’ях, що опинилися в складних життєвих обставинах</w:t>
            </w:r>
          </w:p>
        </w:tc>
        <w:tc>
          <w:tcPr>
            <w:tcW w:w="153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КП «Центр надання соціальних послуг»,служба у справах дітей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252"/>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3.2</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Забезпечення доступу до спеціалізованих служб підтримки постраждалих осіб для отримання соціальних послуг</w:t>
            </w:r>
          </w:p>
        </w:tc>
        <w:tc>
          <w:tcPr>
            <w:tcW w:w="2551" w:type="dxa"/>
          </w:tcPr>
          <w:p w:rsidR="009F5B7A" w:rsidRPr="009F5B7A" w:rsidRDefault="009F5B7A" w:rsidP="009F5B7A">
            <w:pPr>
              <w:spacing w:before="1" w:line="261" w:lineRule="exact"/>
              <w:ind w:left="105"/>
              <w:rPr>
                <w:rFonts w:ascii="Times New Roman" w:eastAsia="Times New Roman" w:hAnsi="Times New Roman" w:cs="Times New Roman"/>
                <w:sz w:val="24"/>
                <w:lang w:val="uk-UA"/>
              </w:rPr>
            </w:pPr>
            <w:r w:rsidRPr="009F5B7A">
              <w:rPr>
                <w:rFonts w:ascii="Times New Roman" w:hAnsi="Times New Roman" w:cs="Times New Roman"/>
                <w:sz w:val="24"/>
                <w:szCs w:val="24"/>
                <w:lang w:val="ru-RU"/>
              </w:rPr>
              <w:t>1)З</w:t>
            </w:r>
            <w:r w:rsidRPr="009F5B7A">
              <w:rPr>
                <w:rFonts w:ascii="Times New Roman" w:eastAsia="Times New Roman" w:hAnsi="Times New Roman" w:cs="Times New Roman"/>
                <w:sz w:val="24"/>
                <w:lang w:val="uk-UA"/>
              </w:rPr>
              <w:t xml:space="preserve">абезпечення діяльності мобільної бригади соціально-психологічної допомоги особам, які постраждали від домашнього </w:t>
            </w:r>
          </w:p>
          <w:p w:rsidR="009F5B7A" w:rsidRPr="009F5B7A" w:rsidRDefault="009F5B7A" w:rsidP="009F5B7A">
            <w:pPr>
              <w:jc w:val="both"/>
              <w:rPr>
                <w:rFonts w:ascii="Times New Roman" w:hAnsi="Times New Roman" w:cs="Times New Roman"/>
                <w:sz w:val="24"/>
                <w:szCs w:val="24"/>
                <w:lang w:val="ru-RU"/>
              </w:rPr>
            </w:pPr>
            <w:r w:rsidRPr="009F5B7A">
              <w:rPr>
                <w:rFonts w:ascii="Times New Roman" w:eastAsia="Times New Roman" w:hAnsi="Times New Roman" w:cs="Times New Roman"/>
                <w:sz w:val="24"/>
                <w:lang w:val="uk-UA"/>
              </w:rPr>
              <w:t>насильства та/або насильства за ознакою статі</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КП «Центр надання соціальних послуг»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252"/>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widowControl w:val="0"/>
              <w:autoSpaceDE w:val="0"/>
              <w:autoSpaceDN w:val="0"/>
              <w:spacing w:before="1" w:line="261" w:lineRule="exact"/>
              <w:ind w:left="105"/>
              <w:rPr>
                <w:rFonts w:ascii="Times New Roman" w:eastAsia="Times New Roman" w:hAnsi="Times New Roman" w:cs="Times New Roman"/>
                <w:sz w:val="24"/>
                <w:lang w:val="uk-UA"/>
              </w:rPr>
            </w:pPr>
            <w:r w:rsidRPr="009F5B7A">
              <w:rPr>
                <w:rFonts w:ascii="Times New Roman" w:eastAsia="Times New Roman" w:hAnsi="Times New Roman" w:cs="Times New Roman"/>
                <w:sz w:val="24"/>
                <w:szCs w:val="24"/>
                <w:lang w:val="ru-RU"/>
              </w:rPr>
              <w:t xml:space="preserve">2) Забезпечення </w:t>
            </w:r>
            <w:r w:rsidRPr="009F5B7A">
              <w:rPr>
                <w:rFonts w:ascii="Times New Roman" w:eastAsia="Times New Roman" w:hAnsi="Times New Roman" w:cs="Times New Roman"/>
                <w:sz w:val="24"/>
                <w:lang w:val="uk-UA"/>
              </w:rPr>
              <w:t xml:space="preserve">функціонування спеціалізованої </w:t>
            </w:r>
            <w:r w:rsidRPr="009F5B7A">
              <w:rPr>
                <w:rFonts w:ascii="Times New Roman" w:eastAsia="Times New Roman" w:hAnsi="Times New Roman" w:cs="Times New Roman"/>
                <w:sz w:val="24"/>
                <w:lang w:val="uk-UA"/>
              </w:rPr>
              <w:lastRenderedPageBreak/>
              <w:t>служби та «кризової  кімнати» для осіб, які постраждали від домашнього насильства</w:t>
            </w:r>
          </w:p>
          <w:p w:rsidR="009F5B7A" w:rsidRPr="009F5B7A" w:rsidRDefault="009F5B7A" w:rsidP="009F5B7A">
            <w:pPr>
              <w:jc w:val="both"/>
              <w:rPr>
                <w:rFonts w:ascii="Times New Roman" w:hAnsi="Times New Roman" w:cs="Times New Roman"/>
                <w:sz w:val="24"/>
                <w:szCs w:val="24"/>
                <w:lang w:val="uk-UA"/>
              </w:rPr>
            </w:pP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КП «Центр надання соціальних послуг» </w:t>
            </w:r>
            <w:r w:rsidRPr="009F5B7A">
              <w:rPr>
                <w:rFonts w:ascii="Times New Roman" w:hAnsi="Times New Roman" w:cs="Times New Roman"/>
                <w:sz w:val="24"/>
                <w:szCs w:val="24"/>
                <w:lang w:val="ru-RU"/>
              </w:rPr>
              <w:lastRenderedPageBreak/>
              <w:t>Піщанської сільської ради</w:t>
            </w:r>
          </w:p>
        </w:tc>
        <w:tc>
          <w:tcPr>
            <w:tcW w:w="2126"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Бюджет громади</w:t>
            </w:r>
          </w:p>
        </w:tc>
        <w:tc>
          <w:tcPr>
            <w:tcW w:w="2268" w:type="dxa"/>
          </w:tcPr>
          <w:p w:rsidR="009F5B7A" w:rsidRPr="009F5B7A" w:rsidRDefault="009F5B7A" w:rsidP="009F5B7A">
            <w:pPr>
              <w:jc w:val="center"/>
              <w:rPr>
                <w:rFonts w:ascii="Times New Roman" w:hAnsi="Times New Roman" w:cs="Times New Roman"/>
                <w:sz w:val="24"/>
                <w:szCs w:val="24"/>
                <w:lang w:val="ru-RU"/>
              </w:rPr>
            </w:pPr>
          </w:p>
        </w:tc>
      </w:tr>
      <w:tr w:rsidR="009F5B7A" w:rsidRPr="00770CDA" w:rsidTr="00291827">
        <w:trPr>
          <w:trHeight w:val="516"/>
        </w:trPr>
        <w:tc>
          <w:tcPr>
            <w:tcW w:w="13603" w:type="dxa"/>
            <w:gridSpan w:val="7"/>
          </w:tcPr>
          <w:p w:rsidR="009F5B7A" w:rsidRPr="009F5B7A" w:rsidRDefault="009F5B7A" w:rsidP="009F5B7A">
            <w:pPr>
              <w:ind w:firstLine="720"/>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lastRenderedPageBreak/>
              <w:t>4. Належне розслідування фактів домашнього насильства, притягнення кривдників до передбаченої законом відповідальності та зміна їх поведінки</w:t>
            </w:r>
          </w:p>
        </w:tc>
      </w:tr>
      <w:tr w:rsidR="009F5B7A" w:rsidRPr="009F5B7A" w:rsidTr="00291827">
        <w:trPr>
          <w:trHeight w:val="516"/>
        </w:trPr>
        <w:tc>
          <w:tcPr>
            <w:tcW w:w="562"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4.1</w:t>
            </w:r>
          </w:p>
        </w:tc>
        <w:tc>
          <w:tcPr>
            <w:tcW w:w="2127"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Забезпечення притягнення кривдника до відповідальності, передбаченої законом</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1)Забезпечити інформування дитини, її батьків, інших законних представників про права дитини, заходи та послуги, якими вони можуть скористатися</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КП «Центр надання соціальних послуг» Піщанської сільської ради, служба у спавах дітей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bl>
    <w:p w:rsidR="009F5B7A" w:rsidRPr="009F5B7A" w:rsidRDefault="009F5B7A" w:rsidP="009F5B7A">
      <w:pPr>
        <w:jc w:val="center"/>
        <w:rPr>
          <w:rFonts w:ascii="Times New Roman" w:hAnsi="Times New Roman" w:cs="Times New Roman"/>
          <w:b/>
          <w:sz w:val="28"/>
          <w:szCs w:val="28"/>
          <w:lang w:val="ru-RU"/>
        </w:rPr>
      </w:pPr>
    </w:p>
    <w:p w:rsidR="00F047A4" w:rsidRDefault="00F047A4">
      <w:pPr>
        <w:rPr>
          <w:lang w:val="uk-UA"/>
        </w:rPr>
        <w:sectPr w:rsidR="00F047A4" w:rsidSect="00F047A4">
          <w:pgSz w:w="16838" w:h="11906" w:orient="landscape"/>
          <w:pgMar w:top="851" w:right="1134" w:bottom="1701" w:left="851" w:header="57" w:footer="709" w:gutter="0"/>
          <w:pgNumType w:start="2"/>
          <w:cols w:space="708"/>
          <w:docGrid w:linePitch="360"/>
        </w:sectPr>
      </w:pPr>
    </w:p>
    <w:p w:rsidR="009F5B7A" w:rsidRDefault="009F5B7A">
      <w:pPr>
        <w:rPr>
          <w:lang w:val="uk-UA"/>
        </w:rPr>
      </w:pPr>
    </w:p>
    <w:p w:rsidR="00EE68AC" w:rsidRPr="00EE68AC" w:rsidRDefault="00EE68AC" w:rsidP="00EE68AC">
      <w:pPr>
        <w:spacing w:after="0" w:line="240" w:lineRule="auto"/>
        <w:jc w:val="center"/>
        <w:rPr>
          <w:rFonts w:ascii="Times New Roman" w:eastAsia="Times New Roman" w:hAnsi="Times New Roman" w:cs="Times New Roman"/>
          <w:b/>
          <w:bCs/>
          <w:sz w:val="16"/>
          <w:szCs w:val="16"/>
          <w:lang w:val="uk-UA" w:eastAsia="ru-RU"/>
        </w:rPr>
      </w:pPr>
      <w:r w:rsidRPr="00EE68AC">
        <w:rPr>
          <w:rFonts w:ascii="Times New Roman" w:eastAsia="Times New Roman" w:hAnsi="Times New Roman" w:cs="Times New Roman"/>
          <w:noProof/>
          <w:sz w:val="20"/>
          <w:szCs w:val="20"/>
          <w:lang w:val="uk-UA" w:eastAsia="uk-UA"/>
        </w:rPr>
        <w:drawing>
          <wp:inline distT="0" distB="0" distL="0" distR="0" wp14:anchorId="5D07F78D" wp14:editId="15B0C62D">
            <wp:extent cx="541020" cy="688975"/>
            <wp:effectExtent l="0" t="0" r="0" b="0"/>
            <wp:docPr id="7" name="Рисунок 7"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8975"/>
                    </a:xfrm>
                    <a:prstGeom prst="rect">
                      <a:avLst/>
                    </a:prstGeom>
                    <a:noFill/>
                    <a:ln>
                      <a:noFill/>
                    </a:ln>
                  </pic:spPr>
                </pic:pic>
              </a:graphicData>
            </a:graphic>
          </wp:inline>
        </w:drawing>
      </w:r>
      <w:r w:rsidRPr="00EE68AC">
        <w:rPr>
          <w:rFonts w:ascii="Times New Roman" w:eastAsia="Times New Roman" w:hAnsi="Times New Roman" w:cs="Times New Roman"/>
          <w:sz w:val="16"/>
          <w:szCs w:val="20"/>
          <w:lang w:val="uk-UA" w:eastAsia="ru-RU"/>
        </w:rPr>
        <w:br w:type="textWrapping" w:clear="all"/>
      </w:r>
      <w:r w:rsidRPr="00EE68AC">
        <w:rPr>
          <w:rFonts w:ascii="Times New Roman" w:eastAsia="Times New Roman" w:hAnsi="Times New Roman" w:cs="Times New Roman"/>
          <w:b/>
          <w:bCs/>
          <w:sz w:val="26"/>
          <w:szCs w:val="20"/>
          <w:lang w:val="uk-UA" w:eastAsia="ru-RU"/>
        </w:rPr>
        <w:t>УКРАЇНА</w:t>
      </w:r>
    </w:p>
    <w:p w:rsidR="00EE68AC" w:rsidRPr="00EE68AC" w:rsidRDefault="00EE68AC" w:rsidP="00EE68AC">
      <w:pPr>
        <w:keepNext/>
        <w:spacing w:after="0" w:line="240" w:lineRule="auto"/>
        <w:jc w:val="center"/>
        <w:outlineLvl w:val="0"/>
        <w:rPr>
          <w:rFonts w:ascii="Times New Roman" w:eastAsia="Times New Roman" w:hAnsi="Times New Roman" w:cs="Times New Roman"/>
          <w:b/>
          <w:sz w:val="32"/>
          <w:szCs w:val="20"/>
          <w:lang w:val="uk-UA" w:eastAsia="ru-RU"/>
        </w:rPr>
      </w:pPr>
      <w:r w:rsidRPr="00EE68AC">
        <w:rPr>
          <w:rFonts w:ascii="Times New Roman" w:eastAsia="Times New Roman" w:hAnsi="Times New Roman" w:cs="Times New Roman"/>
          <w:b/>
          <w:sz w:val="32"/>
          <w:szCs w:val="20"/>
          <w:lang w:val="uk-UA" w:eastAsia="ru-RU"/>
        </w:rPr>
        <w:t xml:space="preserve">Піщанська сільська рада </w:t>
      </w:r>
    </w:p>
    <w:p w:rsidR="00EE68AC" w:rsidRPr="00EE68AC" w:rsidRDefault="00EE68AC" w:rsidP="00EE68AC">
      <w:pPr>
        <w:keepNext/>
        <w:spacing w:after="0" w:line="240" w:lineRule="auto"/>
        <w:jc w:val="center"/>
        <w:outlineLvl w:val="0"/>
        <w:rPr>
          <w:rFonts w:ascii="Times New Roman" w:eastAsia="Times New Roman" w:hAnsi="Times New Roman" w:cs="Times New Roman"/>
          <w:b/>
          <w:sz w:val="32"/>
          <w:szCs w:val="20"/>
          <w:lang w:val="uk-UA" w:eastAsia="ru-RU"/>
        </w:rPr>
      </w:pPr>
      <w:r w:rsidRPr="00EE68AC">
        <w:rPr>
          <w:rFonts w:ascii="Times New Roman" w:eastAsia="Times New Roman" w:hAnsi="Times New Roman" w:cs="Times New Roman"/>
          <w:b/>
          <w:sz w:val="32"/>
          <w:szCs w:val="20"/>
          <w:lang w:val="uk-UA" w:eastAsia="ru-RU"/>
        </w:rPr>
        <w:t>Подільського району Одеської області</w:t>
      </w:r>
    </w:p>
    <w:p w:rsidR="00EE68AC" w:rsidRPr="00EE68AC" w:rsidRDefault="00EE68AC" w:rsidP="00EE68AC">
      <w:pPr>
        <w:keepNext/>
        <w:spacing w:after="0" w:line="240" w:lineRule="auto"/>
        <w:jc w:val="center"/>
        <w:outlineLvl w:val="0"/>
        <w:rPr>
          <w:rFonts w:ascii="Times New Roman" w:eastAsia="Times New Roman" w:hAnsi="Times New Roman" w:cs="Times New Roman"/>
          <w:b/>
          <w:sz w:val="32"/>
          <w:szCs w:val="20"/>
          <w:lang w:val="uk-UA" w:eastAsia="ru-RU"/>
        </w:rPr>
      </w:pPr>
    </w:p>
    <w:p w:rsidR="00EE68AC" w:rsidRPr="00EE68AC" w:rsidRDefault="00EE68AC" w:rsidP="00EE68AC">
      <w:pPr>
        <w:keepNext/>
        <w:spacing w:after="0" w:line="240" w:lineRule="auto"/>
        <w:jc w:val="center"/>
        <w:outlineLvl w:val="5"/>
        <w:rPr>
          <w:rFonts w:ascii="Times New Roman" w:eastAsia="Times New Roman" w:hAnsi="Times New Roman" w:cs="Times New Roman"/>
          <w:b/>
          <w:sz w:val="36"/>
          <w:szCs w:val="20"/>
          <w:lang w:val="uk-UA" w:eastAsia="ru-RU"/>
        </w:rPr>
      </w:pPr>
      <w:r w:rsidRPr="00EE68AC">
        <w:rPr>
          <w:rFonts w:ascii="Times New Roman" w:eastAsia="Times New Roman" w:hAnsi="Times New Roman" w:cs="Times New Roman"/>
          <w:b/>
          <w:sz w:val="36"/>
          <w:szCs w:val="20"/>
          <w:lang w:val="uk-UA" w:eastAsia="ru-RU"/>
        </w:rPr>
        <w:t>РІШЕННЯ</w:t>
      </w:r>
    </w:p>
    <w:p w:rsidR="00EE68AC" w:rsidRPr="00EE68AC" w:rsidRDefault="00EE68AC" w:rsidP="00EE68AC">
      <w:pPr>
        <w:keepNext/>
        <w:spacing w:after="0" w:line="240" w:lineRule="auto"/>
        <w:jc w:val="center"/>
        <w:outlineLvl w:val="5"/>
        <w:rPr>
          <w:rFonts w:ascii="Times New Roman" w:eastAsia="Times New Roman" w:hAnsi="Times New Roman" w:cs="Times New Roman"/>
          <w:b/>
          <w:sz w:val="36"/>
          <w:szCs w:val="20"/>
          <w:lang w:val="uk-UA" w:eastAsia="ru-RU"/>
        </w:rPr>
      </w:pPr>
    </w:p>
    <w:p w:rsidR="00EE68AC" w:rsidRPr="00EE68AC" w:rsidRDefault="00EE68AC" w:rsidP="00EE68AC">
      <w:pPr>
        <w:spacing w:after="0" w:line="240" w:lineRule="auto"/>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25 листопада 2025 року</w:t>
      </w:r>
      <w:r w:rsidRPr="00EE68AC">
        <w:rPr>
          <w:rFonts w:ascii="Times New Roman" w:eastAsia="Times New Roman" w:hAnsi="Times New Roman" w:cs="Times New Roman"/>
          <w:sz w:val="28"/>
          <w:szCs w:val="28"/>
          <w:lang w:val="uk-UA" w:eastAsia="ru-RU"/>
        </w:rPr>
        <w:tab/>
      </w:r>
      <w:r w:rsidRPr="00EE68AC">
        <w:rPr>
          <w:rFonts w:ascii="Times New Roman" w:eastAsia="Times New Roman" w:hAnsi="Times New Roman" w:cs="Times New Roman"/>
          <w:sz w:val="28"/>
          <w:szCs w:val="28"/>
          <w:lang w:val="uk-UA" w:eastAsia="ru-RU"/>
        </w:rPr>
        <w:tab/>
        <w:t xml:space="preserve">       с. Піщана</w:t>
      </w:r>
      <w:r w:rsidRPr="00EE68AC">
        <w:rPr>
          <w:rFonts w:ascii="Times New Roman" w:eastAsia="Times New Roman" w:hAnsi="Times New Roman" w:cs="Times New Roman"/>
          <w:sz w:val="28"/>
          <w:szCs w:val="28"/>
          <w:lang w:val="uk-UA" w:eastAsia="ru-RU"/>
        </w:rPr>
        <w:tab/>
      </w:r>
      <w:r w:rsidRPr="00EE68AC">
        <w:rPr>
          <w:rFonts w:ascii="Times New Roman" w:eastAsia="Times New Roman" w:hAnsi="Times New Roman" w:cs="Times New Roman"/>
          <w:sz w:val="28"/>
          <w:szCs w:val="28"/>
          <w:lang w:val="uk-UA" w:eastAsia="ru-RU"/>
        </w:rPr>
        <w:tab/>
      </w:r>
      <w:r w:rsidRPr="00EE68AC">
        <w:rPr>
          <w:rFonts w:ascii="Times New Roman" w:eastAsia="Times New Roman" w:hAnsi="Times New Roman" w:cs="Times New Roman"/>
          <w:sz w:val="28"/>
          <w:szCs w:val="28"/>
          <w:lang w:val="uk-UA" w:eastAsia="ru-RU"/>
        </w:rPr>
        <w:tab/>
        <w:t xml:space="preserve">  № 785 - VІІІ</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 </w:t>
      </w:r>
    </w:p>
    <w:p w:rsidR="00EE68AC" w:rsidRPr="00EE68AC" w:rsidRDefault="00EE68AC" w:rsidP="00EE68AC">
      <w:pPr>
        <w:tabs>
          <w:tab w:val="left" w:pos="14416"/>
          <w:tab w:val="left" w:pos="15332"/>
          <w:tab w:val="left" w:pos="16248"/>
          <w:tab w:val="left" w:pos="17164"/>
          <w:tab w:val="left" w:pos="18080"/>
          <w:tab w:val="left" w:pos="18996"/>
          <w:tab w:val="left" w:pos="19912"/>
          <w:tab w:val="left" w:pos="20828"/>
          <w:tab w:val="left" w:pos="21744"/>
          <w:tab w:val="left" w:pos="22660"/>
          <w:tab w:val="left" w:pos="23576"/>
          <w:tab w:val="left" w:pos="24492"/>
          <w:tab w:val="left" w:pos="25408"/>
          <w:tab w:val="left" w:pos="26324"/>
          <w:tab w:val="left" w:pos="27240"/>
          <w:tab w:val="left" w:pos="28156"/>
        </w:tabs>
        <w:autoSpaceDE w:val="0"/>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Про внесення змін до рішення сільської ради від 10 серпня 2023 року </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 466 - </w:t>
      </w:r>
      <w:r w:rsidRPr="00EE68AC">
        <w:rPr>
          <w:rFonts w:ascii="Times New Roman" w:eastAsia="Times New Roman" w:hAnsi="Times New Roman" w:cs="Times New Roman"/>
          <w:b/>
          <w:sz w:val="28"/>
          <w:szCs w:val="28"/>
          <w:lang w:eastAsia="ru-RU"/>
        </w:rPr>
        <w:t>V</w:t>
      </w:r>
      <w:r w:rsidRPr="00EE68AC">
        <w:rPr>
          <w:rFonts w:ascii="Times New Roman" w:eastAsia="Times New Roman" w:hAnsi="Times New Roman" w:cs="Times New Roman"/>
          <w:b/>
          <w:sz w:val="28"/>
          <w:szCs w:val="28"/>
          <w:lang w:val="uk-UA" w:eastAsia="ru-RU"/>
        </w:rPr>
        <w:t>ІІ</w:t>
      </w:r>
      <w:r w:rsidRPr="00EE68AC">
        <w:rPr>
          <w:rFonts w:ascii="Times New Roman" w:eastAsia="Times New Roman" w:hAnsi="Times New Roman" w:cs="Times New Roman"/>
          <w:b/>
          <w:sz w:val="28"/>
          <w:szCs w:val="28"/>
          <w:lang w:eastAsia="ru-RU"/>
        </w:rPr>
        <w:t>I</w:t>
      </w:r>
      <w:r w:rsidRPr="00EE68AC">
        <w:rPr>
          <w:rFonts w:ascii="Times New Roman" w:eastAsia="Times New Roman" w:hAnsi="Times New Roman" w:cs="Times New Roman"/>
          <w:b/>
          <w:sz w:val="28"/>
          <w:szCs w:val="28"/>
          <w:lang w:val="uk-UA" w:eastAsia="ru-RU"/>
        </w:rPr>
        <w:t xml:space="preserve">  «</w:t>
      </w:r>
      <w:r w:rsidRPr="00EE68AC">
        <w:rPr>
          <w:rFonts w:ascii="Times New Roman" w:eastAsia="Calibri" w:hAnsi="Times New Roman" w:cs="Times New Roman"/>
          <w:b/>
          <w:iCs/>
          <w:sz w:val="28"/>
          <w:szCs w:val="28"/>
          <w:lang w:val="uk-UA" w:eastAsia="ru-RU"/>
        </w:rPr>
        <w:t xml:space="preserve">Про затвердження </w:t>
      </w:r>
      <w:r w:rsidRPr="00EE68AC">
        <w:rPr>
          <w:rFonts w:ascii="Times New Roman" w:eastAsia="Times New Roman" w:hAnsi="Times New Roman" w:cs="Times New Roman"/>
          <w:b/>
          <w:sz w:val="28"/>
          <w:szCs w:val="28"/>
          <w:lang w:val="uk-UA" w:eastAsia="ru-RU"/>
        </w:rPr>
        <w:t xml:space="preserve">Програми підтримки внутрішньо переміщених осіб Піщанської сільської ради на 2025-2026 роки» </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зі змінами від 20 лютого 2025 року №683- </w:t>
      </w:r>
      <w:r w:rsidRPr="00EE68AC">
        <w:rPr>
          <w:rFonts w:ascii="Times New Roman" w:eastAsia="Times New Roman" w:hAnsi="Times New Roman" w:cs="Times New Roman"/>
          <w:b/>
          <w:sz w:val="28"/>
          <w:szCs w:val="28"/>
          <w:lang w:eastAsia="ru-RU"/>
        </w:rPr>
        <w:t>V</w:t>
      </w:r>
      <w:r w:rsidRPr="00EE68AC">
        <w:rPr>
          <w:rFonts w:ascii="Times New Roman" w:eastAsia="Times New Roman" w:hAnsi="Times New Roman" w:cs="Times New Roman"/>
          <w:b/>
          <w:sz w:val="28"/>
          <w:szCs w:val="28"/>
          <w:lang w:val="uk-UA" w:eastAsia="ru-RU"/>
        </w:rPr>
        <w:t>ІІ</w:t>
      </w:r>
      <w:r w:rsidRPr="00EE68AC">
        <w:rPr>
          <w:rFonts w:ascii="Times New Roman" w:eastAsia="Times New Roman" w:hAnsi="Times New Roman" w:cs="Times New Roman"/>
          <w:b/>
          <w:sz w:val="28"/>
          <w:szCs w:val="28"/>
          <w:lang w:eastAsia="ru-RU"/>
        </w:rPr>
        <w:t>I</w:t>
      </w:r>
      <w:r w:rsidRPr="00EE68AC">
        <w:rPr>
          <w:rFonts w:ascii="Times New Roman" w:eastAsia="Times New Roman" w:hAnsi="Times New Roman" w:cs="Times New Roman"/>
          <w:b/>
          <w:sz w:val="28"/>
          <w:szCs w:val="28"/>
          <w:lang w:val="uk-UA" w:eastAsia="ru-RU"/>
        </w:rPr>
        <w:t xml:space="preserve">  </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p>
    <w:p w:rsidR="00EE68AC" w:rsidRPr="00EE68AC" w:rsidRDefault="00EE68AC" w:rsidP="00EE68AC">
      <w:pPr>
        <w:spacing w:after="0" w:line="240" w:lineRule="auto"/>
        <w:jc w:val="both"/>
        <w:rPr>
          <w:rFonts w:ascii="Times New Roman" w:eastAsia="Times New Roman" w:hAnsi="Times New Roman" w:cs="Times New Roman"/>
          <w:color w:val="000000"/>
          <w:sz w:val="28"/>
          <w:szCs w:val="28"/>
          <w:lang w:val="uk-UA" w:eastAsia="ru-RU"/>
        </w:rPr>
      </w:pPr>
      <w:r w:rsidRPr="00EE68AC">
        <w:rPr>
          <w:rFonts w:ascii="Times New Roman" w:eastAsia="Times New Roman" w:hAnsi="Times New Roman" w:cs="Times New Roman"/>
          <w:sz w:val="28"/>
          <w:szCs w:val="28"/>
          <w:lang w:val="uk-UA" w:eastAsia="ru-RU"/>
        </w:rPr>
        <w:t xml:space="preserve">       Відповідно до </w:t>
      </w:r>
      <w:r w:rsidRPr="00EE68AC">
        <w:rPr>
          <w:rFonts w:ascii="Times New Roman" w:eastAsia="Times New Roman" w:hAnsi="Times New Roman" w:cs="Times New Roman"/>
          <w:snapToGrid w:val="0"/>
          <w:sz w:val="28"/>
          <w:szCs w:val="28"/>
          <w:lang w:val="uk-UA" w:eastAsia="ru-RU"/>
        </w:rPr>
        <w:t>пункту 22 статті 26, статті 59</w:t>
      </w:r>
      <w:r w:rsidRPr="00EE68AC">
        <w:rPr>
          <w:rFonts w:ascii="Calibri" w:eastAsia="Times New Roman" w:hAnsi="Calibri" w:cs="Times New Roman"/>
          <w:snapToGrid w:val="0"/>
          <w:lang w:val="uk-UA" w:eastAsia="ru-RU"/>
        </w:rPr>
        <w:t xml:space="preserve"> </w:t>
      </w:r>
      <w:r w:rsidRPr="00EE68AC">
        <w:rPr>
          <w:rFonts w:ascii="Times New Roman" w:eastAsia="Times New Roman" w:hAnsi="Times New Roman" w:cs="Times New Roman"/>
          <w:sz w:val="28"/>
          <w:szCs w:val="28"/>
          <w:lang w:val="uk-UA" w:eastAsia="ru-RU"/>
        </w:rPr>
        <w:t xml:space="preserve">Закону України «Про місцеве самоврядування в Україні», </w:t>
      </w:r>
      <w:r w:rsidRPr="00EE68AC">
        <w:rPr>
          <w:rFonts w:ascii="Times New Roman" w:eastAsia="Times New Roman" w:hAnsi="Times New Roman" w:cs="Times New Roman"/>
          <w:snapToGrid w:val="0"/>
          <w:sz w:val="28"/>
          <w:szCs w:val="28"/>
          <w:lang w:val="uk-UA" w:eastAsia="ru-RU"/>
        </w:rPr>
        <w:t xml:space="preserve">з метою </w:t>
      </w:r>
      <w:r w:rsidRPr="00EE68AC">
        <w:rPr>
          <w:rFonts w:ascii="Times New Roman" w:eastAsia="Times New Roman" w:hAnsi="Times New Roman" w:cs="Times New Roman"/>
          <w:sz w:val="28"/>
          <w:szCs w:val="28"/>
          <w:lang w:val="uk-UA" w:eastAsia="ru-RU"/>
        </w:rPr>
        <w:t>реалізації конституційних прав внутрішньо переміщених осіб на захист та допомогу, розв’язання їх нагальних проблем, які виникають при переміщені в інші місця для тимчасового проживання, покращення умов перебування ВПО за новим місцем проживання та їх інтеграції до територіальної громади</w:t>
      </w:r>
      <w:r w:rsidRPr="00EE68AC">
        <w:rPr>
          <w:rFonts w:ascii="Times New Roman" w:eastAsia="Times New Roman" w:hAnsi="Times New Roman" w:cs="Times New Roman"/>
          <w:color w:val="000000"/>
          <w:sz w:val="28"/>
          <w:szCs w:val="28"/>
          <w:lang w:val="uk-UA" w:eastAsia="ru-RU"/>
        </w:rPr>
        <w:t>, сільська</w:t>
      </w:r>
      <w:r w:rsidRPr="00EE68AC">
        <w:rPr>
          <w:rFonts w:ascii="Calibri" w:eastAsia="Times New Roman" w:hAnsi="Calibri" w:cs="Times New Roman"/>
          <w:color w:val="000000"/>
          <w:sz w:val="28"/>
          <w:szCs w:val="28"/>
          <w:lang w:val="uk-UA" w:eastAsia="ru-RU"/>
        </w:rPr>
        <w:t xml:space="preserve"> </w:t>
      </w:r>
      <w:r w:rsidRPr="00EE68AC">
        <w:rPr>
          <w:rFonts w:ascii="Times New Roman" w:eastAsia="Times New Roman" w:hAnsi="Times New Roman" w:cs="Times New Roman"/>
          <w:color w:val="000000"/>
          <w:sz w:val="28"/>
          <w:szCs w:val="28"/>
          <w:lang w:val="uk-UA" w:eastAsia="ru-RU"/>
        </w:rPr>
        <w:t xml:space="preserve">рада  </w:t>
      </w:r>
    </w:p>
    <w:p w:rsidR="00EE68AC" w:rsidRPr="00EE68AC" w:rsidRDefault="00EE68AC" w:rsidP="00EE68AC">
      <w:pPr>
        <w:spacing w:after="0" w:line="240" w:lineRule="auto"/>
        <w:jc w:val="both"/>
        <w:rPr>
          <w:rFonts w:ascii="Times New Roman" w:eastAsia="Times New Roman" w:hAnsi="Times New Roman" w:cs="Times New Roman"/>
          <w:color w:val="000000"/>
          <w:sz w:val="28"/>
          <w:szCs w:val="28"/>
          <w:lang w:val="uk-UA" w:eastAsia="ru-RU"/>
        </w:rPr>
      </w:pPr>
    </w:p>
    <w:p w:rsidR="00EE68AC" w:rsidRPr="00EE68AC" w:rsidRDefault="00EE68AC" w:rsidP="00EE68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100" w:lineRule="atLeast"/>
        <w:jc w:val="both"/>
        <w:rPr>
          <w:rFonts w:ascii="Times New Roman" w:eastAsia="Times New Roman" w:hAnsi="Times New Roman" w:cs="Times New Roman"/>
          <w:b/>
          <w:bCs/>
          <w:color w:val="000000"/>
          <w:sz w:val="28"/>
          <w:szCs w:val="28"/>
          <w:lang w:val="uk-UA" w:eastAsia="ru-RU"/>
        </w:rPr>
      </w:pPr>
      <w:r w:rsidRPr="00EE68AC">
        <w:rPr>
          <w:rFonts w:ascii="Times New Roman" w:eastAsia="Times New Roman" w:hAnsi="Times New Roman" w:cs="Times New Roman"/>
          <w:b/>
          <w:bCs/>
          <w:color w:val="000000"/>
          <w:sz w:val="28"/>
          <w:szCs w:val="28"/>
          <w:lang w:val="uk-UA" w:eastAsia="ru-RU"/>
        </w:rPr>
        <w:t>ВИРІШИЛА:</w:t>
      </w:r>
    </w:p>
    <w:p w:rsidR="00EE68AC" w:rsidRPr="00EE68AC" w:rsidRDefault="00EE68AC" w:rsidP="00EE68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100" w:lineRule="atLeast"/>
        <w:jc w:val="both"/>
        <w:rPr>
          <w:rFonts w:ascii="Times New Roman" w:eastAsia="Times New Roman" w:hAnsi="Times New Roman" w:cs="Times New Roman"/>
          <w:b/>
          <w:bCs/>
          <w:color w:val="000000"/>
          <w:sz w:val="28"/>
          <w:szCs w:val="28"/>
          <w:lang w:val="uk-UA" w:eastAsia="ru-RU"/>
        </w:rPr>
      </w:pPr>
    </w:p>
    <w:p w:rsidR="00EE68AC" w:rsidRPr="00EE68AC" w:rsidRDefault="00EE68AC" w:rsidP="00EE68AC">
      <w:pPr>
        <w:spacing w:after="0" w:line="240" w:lineRule="auto"/>
        <w:jc w:val="both"/>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 xml:space="preserve">1.Внести зміни до Програми, а саме: </w:t>
      </w:r>
    </w:p>
    <w:p w:rsidR="00EE68AC" w:rsidRPr="00EE68AC" w:rsidRDefault="00EE68AC" w:rsidP="00EE68AC">
      <w:pPr>
        <w:spacing w:after="0" w:line="240" w:lineRule="auto"/>
        <w:jc w:val="both"/>
        <w:rPr>
          <w:rFonts w:ascii="Times New Roman" w:eastAsia="Times New Roman" w:hAnsi="Times New Roman" w:cs="Times New Roman"/>
          <w:sz w:val="28"/>
          <w:szCs w:val="28"/>
          <w:lang w:val="uk-UA" w:eastAsia="ru-RU"/>
        </w:rPr>
      </w:pPr>
    </w:p>
    <w:p w:rsidR="00EE68AC" w:rsidRPr="00EE68AC" w:rsidRDefault="00EE68AC" w:rsidP="00EE68AC">
      <w:pPr>
        <w:spacing w:after="0" w:line="240" w:lineRule="auto"/>
        <w:ind w:left="360"/>
        <w:jc w:val="both"/>
        <w:rPr>
          <w:rFonts w:ascii="Times New Roman" w:eastAsia="Times New Roman" w:hAnsi="Times New Roman" w:cs="Times New Roman"/>
          <w:sz w:val="24"/>
          <w:szCs w:val="24"/>
          <w:lang w:val="uk-UA" w:eastAsia="ru-RU"/>
        </w:rPr>
      </w:pPr>
      <w:r w:rsidRPr="00EE68AC">
        <w:rPr>
          <w:rFonts w:ascii="Times New Roman" w:eastAsia="Times New Roman" w:hAnsi="Times New Roman" w:cs="Times New Roman"/>
          <w:sz w:val="28"/>
          <w:szCs w:val="28"/>
          <w:lang w:val="uk-UA" w:eastAsia="ru-RU"/>
        </w:rPr>
        <w:t xml:space="preserve">1.1. пункт 8 </w:t>
      </w:r>
      <w:r w:rsidRPr="00EE68AC">
        <w:rPr>
          <w:rFonts w:ascii="Times New Roman" w:eastAsia="Times New Roman" w:hAnsi="Times New Roman" w:cs="Times New Roman"/>
          <w:bCs/>
          <w:color w:val="000000"/>
          <w:sz w:val="28"/>
          <w:szCs w:val="28"/>
          <w:bdr w:val="none" w:sz="0" w:space="0" w:color="auto" w:frame="1"/>
          <w:lang w:val="uk-UA" w:eastAsia="ru-RU"/>
        </w:rPr>
        <w:t>Додатку «</w:t>
      </w:r>
      <w:r w:rsidRPr="00EE68AC">
        <w:rPr>
          <w:rFonts w:ascii="Times New Roman" w:eastAsia="Times New Roman" w:hAnsi="Times New Roman" w:cs="Times New Roman"/>
          <w:sz w:val="28"/>
          <w:szCs w:val="28"/>
          <w:lang w:val="uk-UA" w:eastAsia="ru-RU"/>
        </w:rPr>
        <w:t>ПЕРЕЛІК ЗАХОДІВ</w:t>
      </w:r>
      <w:r w:rsidRPr="00EE68AC">
        <w:rPr>
          <w:rFonts w:ascii="Times New Roman" w:eastAsia="Times New Roman" w:hAnsi="Times New Roman" w:cs="Times New Roman"/>
          <w:bCs/>
          <w:color w:val="000000"/>
          <w:sz w:val="28"/>
          <w:szCs w:val="28"/>
          <w:bdr w:val="none" w:sz="0" w:space="0" w:color="auto" w:frame="1"/>
          <w:lang w:val="uk-UA" w:eastAsia="ru-RU"/>
        </w:rPr>
        <w:t xml:space="preserve">» </w:t>
      </w:r>
      <w:r w:rsidRPr="00EE68AC">
        <w:rPr>
          <w:rFonts w:ascii="Times New Roman" w:eastAsia="Times New Roman" w:hAnsi="Times New Roman" w:cs="Times New Roman"/>
          <w:sz w:val="28"/>
          <w:szCs w:val="28"/>
          <w:lang w:val="uk-UA" w:eastAsia="ru-RU"/>
        </w:rPr>
        <w:t>викласти в новій редакції:</w:t>
      </w:r>
      <w:r w:rsidRPr="00EE68AC">
        <w:rPr>
          <w:rFonts w:ascii="Times New Roman" w:eastAsia="Times New Roman" w:hAnsi="Times New Roman" w:cs="Times New Roman"/>
          <w:sz w:val="24"/>
          <w:szCs w:val="24"/>
          <w:lang w:val="ru-RU" w:eastAsia="ru-RU"/>
        </w:rPr>
        <w:t xml:space="preserve"> </w:t>
      </w:r>
    </w:p>
    <w:p w:rsidR="00EE68AC" w:rsidRPr="00EE68AC" w:rsidRDefault="00EE68AC" w:rsidP="00EE68AC">
      <w:pPr>
        <w:spacing w:after="0" w:line="240" w:lineRule="auto"/>
        <w:ind w:left="360"/>
        <w:jc w:val="both"/>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4"/>
          <w:szCs w:val="24"/>
          <w:lang w:val="uk-UA" w:eastAsia="ru-RU"/>
        </w:rPr>
        <w:t xml:space="preserve">- </w:t>
      </w:r>
      <w:r w:rsidRPr="00EE68AC">
        <w:rPr>
          <w:rFonts w:ascii="Times New Roman" w:eastAsia="Times New Roman" w:hAnsi="Times New Roman" w:cs="Times New Roman"/>
          <w:b/>
          <w:sz w:val="28"/>
          <w:szCs w:val="28"/>
          <w:lang w:val="ru-RU" w:eastAsia="ru-RU"/>
        </w:rPr>
        <w:t>Організація вирішення житлових питань</w:t>
      </w:r>
      <w:r w:rsidRPr="00EE68AC">
        <w:rPr>
          <w:rFonts w:ascii="Times New Roman" w:eastAsia="Times New Roman" w:hAnsi="Times New Roman" w:cs="Times New Roman"/>
          <w:b/>
          <w:sz w:val="28"/>
          <w:szCs w:val="28"/>
          <w:lang w:val="uk-UA" w:eastAsia="ru-RU"/>
        </w:rPr>
        <w:t>:</w:t>
      </w:r>
      <w:r w:rsidRPr="00EE68AC">
        <w:rPr>
          <w:rFonts w:ascii="Times New Roman" w:eastAsia="Times New Roman" w:hAnsi="Times New Roman" w:cs="Times New Roman"/>
          <w:sz w:val="28"/>
          <w:szCs w:val="28"/>
          <w:lang w:val="uk-UA" w:eastAsia="ru-RU"/>
        </w:rPr>
        <w:t xml:space="preserve"> «</w:t>
      </w:r>
      <w:r w:rsidRPr="00EE68AC">
        <w:rPr>
          <w:rFonts w:ascii="Times New Roman" w:eastAsia="Times New Roman" w:hAnsi="Times New Roman" w:cs="Times New Roman"/>
          <w:sz w:val="28"/>
          <w:szCs w:val="28"/>
          <w:lang w:val="ru-RU" w:eastAsia="ru-RU"/>
        </w:rPr>
        <w:t>Надання/придбання житла, влаштування на тимчасове проживання сімей з числа внутрішньо переміщених осіб</w:t>
      </w:r>
      <w:r w:rsidRPr="00EE68AC">
        <w:rPr>
          <w:rFonts w:ascii="Times New Roman" w:eastAsia="Times New Roman" w:hAnsi="Times New Roman" w:cs="Times New Roman"/>
          <w:sz w:val="28"/>
          <w:szCs w:val="28"/>
          <w:lang w:val="uk-UA" w:eastAsia="ru-RU"/>
        </w:rPr>
        <w:t xml:space="preserve">»; </w:t>
      </w:r>
    </w:p>
    <w:p w:rsidR="00EE68AC" w:rsidRPr="00EE68AC" w:rsidRDefault="00EE68AC" w:rsidP="00EE68AC">
      <w:pPr>
        <w:spacing w:after="0" w:line="240" w:lineRule="auto"/>
        <w:ind w:left="360"/>
        <w:jc w:val="both"/>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 xml:space="preserve">- визначити джерелом фінансування - </w:t>
      </w:r>
      <w:r w:rsidRPr="00EE68AC">
        <w:rPr>
          <w:rFonts w:ascii="Times New Roman" w:eastAsia="Times New Roman" w:hAnsi="Times New Roman" w:cs="Times New Roman"/>
          <w:sz w:val="28"/>
          <w:szCs w:val="28"/>
          <w:lang w:val="ru-RU" w:eastAsia="ru-RU"/>
        </w:rPr>
        <w:t>джерел</w:t>
      </w:r>
      <w:r w:rsidRPr="00EE68AC">
        <w:rPr>
          <w:rFonts w:ascii="Times New Roman" w:eastAsia="Times New Roman" w:hAnsi="Times New Roman" w:cs="Times New Roman"/>
          <w:sz w:val="28"/>
          <w:szCs w:val="28"/>
          <w:lang w:val="uk-UA" w:eastAsia="ru-RU"/>
        </w:rPr>
        <w:t>а</w:t>
      </w:r>
      <w:r w:rsidRPr="00EE68AC">
        <w:rPr>
          <w:rFonts w:ascii="Times New Roman" w:eastAsia="Times New Roman" w:hAnsi="Times New Roman" w:cs="Times New Roman"/>
          <w:sz w:val="28"/>
          <w:szCs w:val="28"/>
          <w:lang w:val="ru-RU" w:eastAsia="ru-RU"/>
        </w:rPr>
        <w:t xml:space="preserve"> незаборонен</w:t>
      </w:r>
      <w:r w:rsidRPr="00EE68AC">
        <w:rPr>
          <w:rFonts w:ascii="Times New Roman" w:eastAsia="Times New Roman" w:hAnsi="Times New Roman" w:cs="Times New Roman"/>
          <w:sz w:val="28"/>
          <w:szCs w:val="28"/>
          <w:lang w:val="uk-UA" w:eastAsia="ru-RU"/>
        </w:rPr>
        <w:t>і</w:t>
      </w:r>
      <w:r w:rsidRPr="00EE68AC">
        <w:rPr>
          <w:rFonts w:ascii="Times New Roman" w:eastAsia="Times New Roman" w:hAnsi="Times New Roman" w:cs="Times New Roman"/>
          <w:sz w:val="28"/>
          <w:szCs w:val="28"/>
          <w:lang w:val="ru-RU" w:eastAsia="ru-RU"/>
        </w:rPr>
        <w:t xml:space="preserve"> законодавством</w:t>
      </w:r>
    </w:p>
    <w:p w:rsidR="00EE68AC" w:rsidRPr="00EE68AC" w:rsidRDefault="00EE68AC" w:rsidP="00EE68AC">
      <w:pPr>
        <w:spacing w:after="0" w:line="240" w:lineRule="auto"/>
        <w:rPr>
          <w:rFonts w:ascii="Times New Roman" w:eastAsia="Times New Roman" w:hAnsi="Times New Roman" w:cs="Times New Roman"/>
          <w:bCs/>
          <w:color w:val="000000"/>
          <w:sz w:val="28"/>
          <w:szCs w:val="28"/>
          <w:bdr w:val="none" w:sz="0" w:space="0" w:color="auto" w:frame="1"/>
          <w:lang w:val="uk-UA" w:eastAsia="ru-RU"/>
        </w:rPr>
      </w:pPr>
    </w:p>
    <w:p w:rsidR="00EE68AC" w:rsidRPr="00EE68AC" w:rsidRDefault="00EE68AC" w:rsidP="00EE68AC">
      <w:pPr>
        <w:spacing w:after="0" w:line="240" w:lineRule="auto"/>
        <w:jc w:val="both"/>
        <w:rPr>
          <w:rFonts w:ascii="Times New Roman" w:eastAsia="Times New Roman" w:hAnsi="Times New Roman" w:cs="Times New Roman"/>
          <w:sz w:val="28"/>
          <w:szCs w:val="28"/>
          <w:lang w:val="ru-RU" w:eastAsia="ru-RU"/>
        </w:rPr>
      </w:pPr>
      <w:r w:rsidRPr="00EE68AC">
        <w:rPr>
          <w:rFonts w:ascii="Times New Roman" w:eastAsia="Times New Roman" w:hAnsi="Times New Roman" w:cs="Times New Roman"/>
          <w:bCs/>
          <w:color w:val="000000"/>
          <w:sz w:val="28"/>
          <w:szCs w:val="28"/>
          <w:bdr w:val="none" w:sz="0" w:space="0" w:color="auto" w:frame="1"/>
          <w:lang w:val="uk-UA" w:eastAsia="ru-RU"/>
        </w:rPr>
        <w:t xml:space="preserve">2. </w:t>
      </w:r>
      <w:r w:rsidRPr="00EE68AC">
        <w:rPr>
          <w:rFonts w:ascii="Times New Roman" w:eastAsia="Times New Roman" w:hAnsi="Times New Roman" w:cs="Times New Roman"/>
          <w:sz w:val="28"/>
          <w:szCs w:val="28"/>
          <w:lang w:val="ru-RU" w:eastAsia="ru-RU"/>
        </w:rPr>
        <w:t>Контроль за виконанням даного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EE68AC" w:rsidRPr="00EE68AC" w:rsidRDefault="00EE68AC" w:rsidP="00EE68AC">
      <w:pPr>
        <w:spacing w:after="0" w:line="240" w:lineRule="auto"/>
        <w:rPr>
          <w:rFonts w:ascii="Times New Roman" w:eastAsia="Times New Roman" w:hAnsi="Times New Roman" w:cs="Times New Roman"/>
          <w:sz w:val="28"/>
          <w:szCs w:val="28"/>
          <w:lang w:val="ru-RU" w:eastAsia="ru-RU"/>
        </w:rPr>
      </w:pPr>
    </w:p>
    <w:p w:rsidR="00EE68AC" w:rsidRPr="00EE68AC" w:rsidRDefault="00EE68AC" w:rsidP="00EE68AC">
      <w:pPr>
        <w:spacing w:after="0" w:line="240" w:lineRule="auto"/>
        <w:rPr>
          <w:rFonts w:ascii="Times New Roman" w:eastAsia="Times New Roman" w:hAnsi="Times New Roman" w:cs="Times New Roman"/>
          <w:sz w:val="28"/>
          <w:szCs w:val="28"/>
          <w:lang w:val="ru-RU" w:eastAsia="ru-RU"/>
        </w:rPr>
      </w:pPr>
    </w:p>
    <w:p w:rsidR="00EE68AC" w:rsidRPr="00EE68AC" w:rsidRDefault="00EE68AC" w:rsidP="00EE68AC">
      <w:pPr>
        <w:spacing w:after="0" w:line="240" w:lineRule="auto"/>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В.о.сільського голови                                                       Валентина ГУЛЛА</w:t>
      </w:r>
    </w:p>
    <w:p w:rsidR="00EE68AC" w:rsidRPr="00EE68AC" w:rsidRDefault="00EE68AC" w:rsidP="00EE68AC">
      <w:pPr>
        <w:spacing w:after="0" w:line="240" w:lineRule="auto"/>
        <w:rPr>
          <w:rFonts w:ascii="Calibri" w:eastAsia="Times New Roman" w:hAnsi="Calibri" w:cs="Times New Roman"/>
          <w:sz w:val="28"/>
          <w:szCs w:val="28"/>
          <w:lang w:val="uk-UA" w:eastAsia="ru-RU"/>
        </w:rPr>
      </w:pPr>
    </w:p>
    <w:p w:rsidR="00EE68AC" w:rsidRPr="00EE68AC" w:rsidRDefault="00EE68AC" w:rsidP="00EE68AC">
      <w:pPr>
        <w:spacing w:after="0" w:line="240" w:lineRule="auto"/>
        <w:rPr>
          <w:rFonts w:ascii="Calibri" w:eastAsia="Times New Roman" w:hAnsi="Calibri" w:cs="Times New Roman"/>
          <w:sz w:val="28"/>
          <w:szCs w:val="28"/>
          <w:lang w:val="uk-UA" w:eastAsia="ru-RU"/>
        </w:rPr>
      </w:pPr>
    </w:p>
    <w:p w:rsidR="009F5B7A" w:rsidRDefault="009F5B7A">
      <w:pPr>
        <w:rPr>
          <w:lang w:val="uk-UA"/>
        </w:rPr>
      </w:pPr>
    </w:p>
    <w:p w:rsidR="00F7203F" w:rsidRPr="00F7203F" w:rsidRDefault="00F7203F" w:rsidP="00F7203F">
      <w:pPr>
        <w:jc w:val="center"/>
        <w:rPr>
          <w:rFonts w:ascii="Calibri" w:eastAsia="Times New Roman" w:hAnsi="Calibri" w:cs="Times New Roman"/>
          <w:lang w:val="uk-UA"/>
        </w:rPr>
      </w:pPr>
      <w:r w:rsidRPr="00F7203F">
        <w:rPr>
          <w:rFonts w:ascii="Calibri" w:eastAsia="Times New Roman" w:hAnsi="Calibri" w:cs="Times New Roman"/>
          <w:noProof/>
          <w:lang w:val="uk-UA" w:eastAsia="uk-UA"/>
        </w:rPr>
        <w:drawing>
          <wp:inline distT="0" distB="0" distL="0" distR="0" wp14:anchorId="49E60A5F" wp14:editId="1928BEA6">
            <wp:extent cx="542925" cy="685800"/>
            <wp:effectExtent l="0" t="0" r="9525" b="0"/>
            <wp:docPr id="8" name="Рисунок 8" descr="TSIGN"/>
            <wp:cNvGraphicFramePr/>
            <a:graphic xmlns:a="http://schemas.openxmlformats.org/drawingml/2006/main">
              <a:graphicData uri="http://schemas.openxmlformats.org/drawingml/2006/picture">
                <pic:pic xmlns:pic="http://schemas.openxmlformats.org/drawingml/2006/picture">
                  <pic:nvPicPr>
                    <pic:cNvPr id="1" name="Рисунок 1" descr="TSIGN"/>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F7203F">
        <w:rPr>
          <w:rFonts w:ascii="Times New Roman" w:eastAsia="Times New Roman" w:hAnsi="Times New Roman" w:cs="Times New Roman"/>
          <w:sz w:val="28"/>
          <w:szCs w:val="28"/>
          <w:lang w:val="uk-UA" w:eastAsia="ru-RU"/>
        </w:rPr>
        <w:tab/>
      </w:r>
    </w:p>
    <w:p w:rsidR="00F7203F" w:rsidRPr="00F7203F" w:rsidRDefault="00F7203F" w:rsidP="00F7203F">
      <w:pPr>
        <w:keepNext/>
        <w:spacing w:line="240" w:lineRule="auto"/>
        <w:contextualSpacing/>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 xml:space="preserve">                                                        УКРАЇНА</w:t>
      </w:r>
    </w:p>
    <w:p w:rsidR="00F7203F" w:rsidRPr="00F7203F" w:rsidRDefault="00F7203F" w:rsidP="00F7203F">
      <w:pPr>
        <w:keepNext/>
        <w:spacing w:line="240" w:lineRule="auto"/>
        <w:contextualSpacing/>
        <w:jc w:val="center"/>
        <w:rPr>
          <w:rFonts w:ascii="Times New Roman" w:eastAsia="Times New Roman" w:hAnsi="Times New Roman" w:cs="Times New Roman"/>
          <w:b/>
          <w:sz w:val="32"/>
          <w:szCs w:val="32"/>
          <w:lang w:val="uk-UA"/>
        </w:rPr>
      </w:pPr>
      <w:r w:rsidRPr="00F7203F">
        <w:rPr>
          <w:rFonts w:ascii="Times New Roman" w:eastAsia="Times New Roman" w:hAnsi="Times New Roman" w:cs="Times New Roman"/>
          <w:b/>
          <w:sz w:val="32"/>
          <w:szCs w:val="32"/>
          <w:lang w:val="uk-UA"/>
        </w:rPr>
        <w:t xml:space="preserve">Піщанська сільська рада </w:t>
      </w:r>
    </w:p>
    <w:p w:rsidR="00F7203F" w:rsidRPr="00F7203F" w:rsidRDefault="00F7203F" w:rsidP="00F7203F">
      <w:pPr>
        <w:keepNext/>
        <w:spacing w:line="240" w:lineRule="auto"/>
        <w:contextualSpacing/>
        <w:jc w:val="center"/>
        <w:rPr>
          <w:rFonts w:ascii="Times New Roman" w:eastAsia="Times New Roman" w:hAnsi="Times New Roman" w:cs="Times New Roman"/>
          <w:sz w:val="32"/>
          <w:szCs w:val="32"/>
          <w:lang w:val="uk-UA"/>
        </w:rPr>
      </w:pPr>
      <w:r w:rsidRPr="00F7203F">
        <w:rPr>
          <w:rFonts w:ascii="Times New Roman" w:eastAsia="Times New Roman" w:hAnsi="Times New Roman" w:cs="Times New Roman"/>
          <w:b/>
          <w:sz w:val="32"/>
          <w:szCs w:val="32"/>
          <w:lang w:val="uk-UA"/>
        </w:rPr>
        <w:t>Подільського району Одеської області</w:t>
      </w:r>
    </w:p>
    <w:p w:rsidR="00F7203F" w:rsidRPr="00F7203F" w:rsidRDefault="00F7203F" w:rsidP="00F7203F">
      <w:pPr>
        <w:keepNext/>
        <w:spacing w:line="240" w:lineRule="auto"/>
        <w:contextualSpacing/>
        <w:jc w:val="center"/>
        <w:rPr>
          <w:rFonts w:ascii="Times New Roman" w:eastAsia="Times New Roman" w:hAnsi="Times New Roman" w:cs="Times New Roman"/>
          <w:sz w:val="28"/>
          <w:szCs w:val="28"/>
          <w:lang w:val="uk-UA"/>
        </w:rPr>
      </w:pPr>
    </w:p>
    <w:p w:rsidR="00F7203F" w:rsidRPr="00F7203F" w:rsidRDefault="00F7203F" w:rsidP="00F7203F">
      <w:pPr>
        <w:keepNext/>
        <w:spacing w:line="240" w:lineRule="auto"/>
        <w:contextualSpacing/>
        <w:jc w:val="center"/>
        <w:rPr>
          <w:rFonts w:ascii="Times New Roman" w:eastAsia="Times New Roman" w:hAnsi="Times New Roman" w:cs="Times New Roman"/>
          <w:sz w:val="36"/>
          <w:szCs w:val="36"/>
          <w:lang w:val="uk-UA"/>
        </w:rPr>
      </w:pPr>
      <w:r w:rsidRPr="00F7203F">
        <w:rPr>
          <w:rFonts w:ascii="Times New Roman" w:eastAsia="Times New Roman" w:hAnsi="Times New Roman" w:cs="Times New Roman"/>
          <w:b/>
          <w:sz w:val="36"/>
          <w:szCs w:val="36"/>
          <w:lang w:val="uk-UA"/>
        </w:rPr>
        <w:t>РІШЕННЯ</w:t>
      </w:r>
    </w:p>
    <w:p w:rsidR="00F7203F" w:rsidRPr="00F7203F" w:rsidRDefault="00F7203F" w:rsidP="00F7203F">
      <w:pPr>
        <w:spacing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line="240" w:lineRule="auto"/>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25 листопада 2025 року</w:t>
      </w:r>
      <w:r w:rsidRPr="00F7203F">
        <w:rPr>
          <w:rFonts w:ascii="Times New Roman" w:eastAsia="Times New Roman" w:hAnsi="Times New Roman" w:cs="Times New Roman"/>
          <w:sz w:val="28"/>
          <w:szCs w:val="28"/>
          <w:lang w:val="uk-UA"/>
        </w:rPr>
        <w:tab/>
        <w:t xml:space="preserve">   </w:t>
      </w:r>
      <w:r w:rsidRPr="00F7203F">
        <w:rPr>
          <w:rFonts w:ascii="Times New Roman" w:eastAsia="Times New Roman" w:hAnsi="Times New Roman" w:cs="Times New Roman"/>
          <w:sz w:val="28"/>
          <w:szCs w:val="28"/>
          <w:lang w:val="uk-UA"/>
        </w:rPr>
        <w:tab/>
        <w:t xml:space="preserve">       с. Піщана</w:t>
      </w:r>
      <w:r w:rsidRPr="00F7203F">
        <w:rPr>
          <w:rFonts w:ascii="Times New Roman" w:eastAsia="Times New Roman" w:hAnsi="Times New Roman" w:cs="Times New Roman"/>
          <w:sz w:val="28"/>
          <w:szCs w:val="28"/>
          <w:lang w:val="uk-UA"/>
        </w:rPr>
        <w:tab/>
        <w:t xml:space="preserve">                              № 786 -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ІІІ</w:t>
      </w:r>
    </w:p>
    <w:p w:rsidR="00F7203F" w:rsidRPr="00F7203F" w:rsidRDefault="00F7203F" w:rsidP="00F7203F">
      <w:pPr>
        <w:tabs>
          <w:tab w:val="left" w:pos="2190"/>
        </w:tabs>
        <w:spacing w:line="240" w:lineRule="auto"/>
        <w:contextualSpacing/>
        <w:rPr>
          <w:rFonts w:ascii="Times New Roman" w:eastAsia="Times New Roman" w:hAnsi="Times New Roman" w:cs="Times New Roman"/>
          <w:b/>
          <w:sz w:val="28"/>
          <w:szCs w:val="28"/>
          <w:lang w:val="uk-UA"/>
        </w:rPr>
      </w:pPr>
    </w:p>
    <w:p w:rsidR="00F7203F" w:rsidRPr="00F7203F" w:rsidRDefault="00F7203F" w:rsidP="00F7203F">
      <w:pPr>
        <w:tabs>
          <w:tab w:val="left" w:pos="4500"/>
        </w:tabs>
        <w:spacing w:after="0" w:line="240" w:lineRule="auto"/>
        <w:ind w:right="5565"/>
        <w:jc w:val="both"/>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 xml:space="preserve">Про затвердження Програми </w:t>
      </w:r>
    </w:p>
    <w:p w:rsidR="00F7203F" w:rsidRPr="00F7203F" w:rsidRDefault="00F7203F" w:rsidP="00F7203F">
      <w:pPr>
        <w:tabs>
          <w:tab w:val="left" w:pos="4500"/>
        </w:tabs>
        <w:spacing w:after="0" w:line="240" w:lineRule="auto"/>
        <w:ind w:right="3259"/>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розвитку транспортного сполучення                Піщанської  сільської територіальної громади             на 2026-2028 роки</w:t>
      </w:r>
    </w:p>
    <w:p w:rsidR="00F7203F" w:rsidRPr="00F7203F" w:rsidRDefault="00F7203F" w:rsidP="00F7203F">
      <w:pPr>
        <w:spacing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autoSpaceDE w:val="0"/>
        <w:autoSpaceDN w:val="0"/>
        <w:spacing w:before="120" w:after="0" w:line="240" w:lineRule="auto"/>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pacing w:val="5"/>
          <w:sz w:val="28"/>
          <w:szCs w:val="28"/>
          <w:lang w:val="uk-UA"/>
        </w:rPr>
        <w:t xml:space="preserve">          Відповідно до </w:t>
      </w:r>
      <w:r w:rsidRPr="00F7203F">
        <w:rPr>
          <w:rFonts w:ascii="Times New Roman" w:eastAsia="Times New Roman" w:hAnsi="Times New Roman" w:cs="Times New Roman"/>
          <w:spacing w:val="-3"/>
          <w:sz w:val="28"/>
          <w:szCs w:val="28"/>
          <w:lang w:val="uk-UA"/>
        </w:rPr>
        <w:t xml:space="preserve">законів України </w:t>
      </w:r>
      <w:r w:rsidRPr="00F7203F">
        <w:rPr>
          <w:rFonts w:ascii="Times New Roman" w:eastAsia="Times New Roman" w:hAnsi="Times New Roman" w:cs="Times New Roman"/>
          <w:sz w:val="28"/>
          <w:szCs w:val="28"/>
          <w:lang w:val="uk-UA"/>
        </w:rPr>
        <w:t xml:space="preserve">«Про місцеве самоврядування в Україні», </w:t>
      </w:r>
      <w:r w:rsidRPr="00F7203F">
        <w:rPr>
          <w:rFonts w:ascii="Times New Roman" w:eastAsia="Times New Roman" w:hAnsi="Times New Roman" w:cs="Times New Roman"/>
          <w:spacing w:val="-3"/>
          <w:sz w:val="28"/>
          <w:szCs w:val="28"/>
          <w:lang w:val="uk-UA"/>
        </w:rPr>
        <w:t>«Про автомобільний транспорт»,  «</w:t>
      </w:r>
      <w:r w:rsidRPr="00F7203F">
        <w:rPr>
          <w:rFonts w:ascii="Times New Roman" w:eastAsia="Times New Roman" w:hAnsi="Times New Roman" w:cs="Times New Roman"/>
          <w:spacing w:val="-4"/>
          <w:sz w:val="28"/>
          <w:szCs w:val="28"/>
          <w:lang w:val="uk-UA"/>
        </w:rPr>
        <w:t xml:space="preserve">Про дорожній рух», враховуючи висновки та рекомендації </w:t>
      </w:r>
      <w:r w:rsidRPr="00F7203F">
        <w:rPr>
          <w:rFonts w:ascii="Times New Roman" w:eastAsia="Times New Roman" w:hAnsi="Times New Roman" w:cs="Times New Roman"/>
          <w:sz w:val="28"/>
          <w:szCs w:val="28"/>
          <w:lang w:val="uk-UA" w:eastAsia="ru-RU"/>
        </w:rPr>
        <w:t>постійної комісії</w:t>
      </w:r>
      <w:r w:rsidRPr="00F7203F">
        <w:rPr>
          <w:rFonts w:ascii="Times New Roman" w:eastAsia="Times New Roman" w:hAnsi="Times New Roman" w:cs="Times New Roman"/>
          <w:spacing w:val="1"/>
          <w:sz w:val="28"/>
          <w:szCs w:val="28"/>
          <w:lang w:val="uk-UA" w:eastAsia="ru-RU"/>
        </w:rPr>
        <w:t xml:space="preserve"> сільської ради </w:t>
      </w:r>
      <w:r w:rsidRPr="00F7203F">
        <w:rPr>
          <w:rFonts w:ascii="Times New Roman" w:eastAsia="Times New Roman" w:hAnsi="Times New Roman" w:cs="Times New Roman"/>
          <w:sz w:val="28"/>
          <w:szCs w:val="28"/>
          <w:lang w:val="uk-UA" w:eastAsia="ru-RU"/>
        </w:rPr>
        <w:t xml:space="preserve">з фінансових питань, бюджету, інвестиційної діяльності, економіки та регуляторної політики, </w:t>
      </w:r>
      <w:r w:rsidRPr="00F7203F">
        <w:rPr>
          <w:rFonts w:ascii="Times New Roman" w:eastAsia="Times New Roman" w:hAnsi="Times New Roman" w:cs="Times New Roman"/>
          <w:sz w:val="28"/>
          <w:szCs w:val="28"/>
          <w:lang w:val="uk-UA"/>
        </w:rPr>
        <w:t>сільська рада</w:t>
      </w:r>
    </w:p>
    <w:p w:rsidR="00F7203F" w:rsidRPr="00F7203F" w:rsidRDefault="00F7203F" w:rsidP="00F7203F">
      <w:pPr>
        <w:spacing w:line="240" w:lineRule="auto"/>
        <w:contextualSpacing/>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ВИРІШИЛА:</w:t>
      </w:r>
    </w:p>
    <w:p w:rsidR="00F7203F" w:rsidRPr="00F7203F" w:rsidRDefault="00F7203F" w:rsidP="00F7203F">
      <w:pPr>
        <w:spacing w:after="0" w:line="240" w:lineRule="auto"/>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1. Затвердити Програму розвитку транспортного сполучення Піщанської сільської територіальної громади на 2026 - 2028 роки (далі – Програма), що додається</w:t>
      </w:r>
    </w:p>
    <w:p w:rsidR="00F7203F" w:rsidRPr="00F7203F" w:rsidRDefault="00F7203F" w:rsidP="00F7203F">
      <w:pPr>
        <w:tabs>
          <w:tab w:val="left" w:pos="426"/>
          <w:tab w:val="left" w:pos="1134"/>
        </w:tabs>
        <w:spacing w:after="0"/>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sz w:val="28"/>
          <w:szCs w:val="28"/>
          <w:lang w:val="uk-UA"/>
        </w:rPr>
        <w:t>2.</w:t>
      </w:r>
      <w:r w:rsidRPr="00F7203F">
        <w:rPr>
          <w:rFonts w:ascii="Times New Roman" w:eastAsia="Times New Roman" w:hAnsi="Times New Roman" w:cs="Times New Roman"/>
          <w:sz w:val="28"/>
          <w:szCs w:val="28"/>
          <w:shd w:val="clear" w:color="auto" w:fill="FFFFFF"/>
          <w:lang w:val="uk-UA"/>
        </w:rPr>
        <w:t xml:space="preserve"> </w:t>
      </w:r>
      <w:r w:rsidRPr="00F7203F">
        <w:rPr>
          <w:rFonts w:ascii="Times New Roman" w:eastAsia="Times New Roman" w:hAnsi="Times New Roman" w:cs="Times New Roman"/>
          <w:color w:val="000000"/>
          <w:sz w:val="28"/>
          <w:szCs w:val="28"/>
          <w:lang w:val="uk-UA"/>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F7203F" w:rsidRPr="00F7203F" w:rsidRDefault="00F7203F" w:rsidP="00F7203F">
      <w:pPr>
        <w:spacing w:after="0"/>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3. Визнати таким, що втратило чинність рішення сільської ради від 16 лютого 2023 року № 401 -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«Про затвердження Програми розвитку транспортного сполучення Піщанської сільської територіальної громади на 2023 - 2025 роки» зі змінами від 10 серпня 2023 року № 469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22 лютого 2024 року № 555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22 травня 2024 року №600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20 грудня 2024 року №667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ІІІ, як таке, що виконане</w:t>
      </w: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4.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В.о.сільського голови                                                  Валентина ГУЛЛА</w:t>
      </w: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line="240" w:lineRule="auto"/>
        <w:ind w:right="-1" w:firstLine="851"/>
        <w:contextualSpacing/>
        <w:jc w:val="both"/>
        <w:rPr>
          <w:rFonts w:ascii="Times New Roman" w:eastAsia="Times New Roman" w:hAnsi="Times New Roman" w:cs="Times New Roman"/>
          <w:b/>
          <w:i/>
          <w:sz w:val="24"/>
          <w:szCs w:val="24"/>
          <w:lang w:val="uk-UA"/>
        </w:rPr>
      </w:pPr>
    </w:p>
    <w:p w:rsidR="00F7203F" w:rsidRPr="00F7203F" w:rsidRDefault="00F7203F" w:rsidP="00F7203F">
      <w:pPr>
        <w:tabs>
          <w:tab w:val="left" w:pos="4536"/>
          <w:tab w:val="left" w:pos="8364"/>
          <w:tab w:val="left" w:pos="9356"/>
        </w:tabs>
        <w:spacing w:after="0" w:line="240" w:lineRule="auto"/>
        <w:jc w:val="center"/>
        <w:rPr>
          <w:rFonts w:ascii="Times New Roman" w:eastAsia="Times New Roman" w:hAnsi="Times New Roman" w:cs="Times New Roman"/>
          <w:b/>
          <w:sz w:val="24"/>
          <w:szCs w:val="24"/>
          <w:lang w:val="uk-UA"/>
        </w:rPr>
      </w:pPr>
    </w:p>
    <w:p w:rsidR="00F7203F" w:rsidRPr="00F7203F" w:rsidRDefault="00F7203F" w:rsidP="00F7203F">
      <w:pPr>
        <w:tabs>
          <w:tab w:val="left" w:pos="4536"/>
          <w:tab w:val="left" w:pos="8364"/>
          <w:tab w:val="left" w:pos="9356"/>
        </w:tabs>
        <w:spacing w:after="0" w:line="240" w:lineRule="auto"/>
        <w:jc w:val="center"/>
        <w:rPr>
          <w:rFonts w:ascii="Times New Roman" w:eastAsia="Times New Roman" w:hAnsi="Times New Roman" w:cs="Times New Roman"/>
          <w:b/>
          <w:sz w:val="28"/>
          <w:szCs w:val="28"/>
          <w:lang w:val="uk-UA"/>
        </w:rPr>
      </w:pPr>
    </w:p>
    <w:p w:rsidR="00F7203F" w:rsidRPr="00F7203F" w:rsidRDefault="00F7203F" w:rsidP="00F7203F">
      <w:pPr>
        <w:spacing w:after="0" w:line="240" w:lineRule="auto"/>
        <w:ind w:left="6237"/>
        <w:jc w:val="both"/>
        <w:rPr>
          <w:rFonts w:ascii="Times New Roman" w:eastAsia="Times New Roman" w:hAnsi="Times New Roman" w:cs="Times New Roman"/>
          <w:bCs/>
          <w:sz w:val="28"/>
          <w:szCs w:val="28"/>
          <w:lang w:val="uk-UA"/>
        </w:rPr>
      </w:pPr>
    </w:p>
    <w:p w:rsidR="00F7203F" w:rsidRPr="00F7203F" w:rsidRDefault="00F7203F" w:rsidP="00F7203F">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b/>
          <w:bCs/>
          <w:color w:val="000000"/>
          <w:sz w:val="28"/>
          <w:szCs w:val="28"/>
          <w:bdr w:val="none" w:sz="0" w:space="0" w:color="auto" w:frame="1"/>
          <w:lang w:val="uk-UA" w:eastAsia="ru-RU"/>
        </w:rPr>
        <w:t>ЗАТВЕРДЖЕНА</w:t>
      </w:r>
    </w:p>
    <w:p w:rsidR="00F7203F" w:rsidRPr="00F7203F" w:rsidRDefault="00F7203F" w:rsidP="00F7203F">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color w:val="000000"/>
          <w:sz w:val="28"/>
          <w:szCs w:val="28"/>
          <w:lang w:val="uk-UA" w:eastAsia="ru-RU"/>
        </w:rPr>
        <w:t>рішенням Піщанської сільської ради</w:t>
      </w:r>
    </w:p>
    <w:p w:rsidR="00F7203F" w:rsidRPr="00F7203F" w:rsidRDefault="00F7203F" w:rsidP="00F7203F">
      <w:pPr>
        <w:spacing w:after="0" w:line="240" w:lineRule="auto"/>
        <w:jc w:val="right"/>
        <w:rPr>
          <w:rFonts w:ascii="Times New Roman" w:eastAsia="Calibri" w:hAnsi="Times New Roman" w:cs="Times New Roman"/>
          <w:i/>
          <w:sz w:val="28"/>
          <w:szCs w:val="28"/>
          <w:lang w:val="uk-UA"/>
        </w:rPr>
      </w:pPr>
      <w:r w:rsidRPr="00F7203F">
        <w:rPr>
          <w:rFonts w:ascii="Times New Roman" w:eastAsia="Calibri" w:hAnsi="Times New Roman" w:cs="Times New Roman"/>
          <w:sz w:val="28"/>
          <w:szCs w:val="28"/>
          <w:lang w:val="uk-UA"/>
        </w:rPr>
        <w:t>№ 786 -</w:t>
      </w:r>
      <w:r w:rsidRPr="00F7203F">
        <w:rPr>
          <w:rFonts w:ascii="Times New Roman" w:eastAsia="Calibri" w:hAnsi="Times New Roman" w:cs="Times New Roman"/>
          <w:sz w:val="28"/>
          <w:szCs w:val="28"/>
        </w:rPr>
        <w:t>VIII</w:t>
      </w:r>
      <w:r w:rsidRPr="00F7203F">
        <w:rPr>
          <w:rFonts w:ascii="Times New Roman" w:eastAsia="Calibri" w:hAnsi="Times New Roman" w:cs="Times New Roman"/>
          <w:sz w:val="28"/>
          <w:szCs w:val="28"/>
          <w:lang w:val="uk-UA"/>
        </w:rPr>
        <w:t xml:space="preserve">  від 25.11.2025 року</w:t>
      </w:r>
    </w:p>
    <w:p w:rsidR="00F7203F" w:rsidRPr="00F7203F" w:rsidRDefault="00F7203F" w:rsidP="00F7203F">
      <w:pPr>
        <w:jc w:val="center"/>
        <w:rPr>
          <w:rFonts w:ascii="Calibri" w:eastAsia="Times New Roman" w:hAnsi="Calibri" w:cs="Times New Roman"/>
          <w:sz w:val="28"/>
          <w:szCs w:val="28"/>
          <w:lang w:val="uk-UA"/>
        </w:rPr>
      </w:pPr>
    </w:p>
    <w:tbl>
      <w:tblPr>
        <w:tblW w:w="9462" w:type="dxa"/>
        <w:tblInd w:w="108" w:type="dxa"/>
        <w:tblLayout w:type="fixed"/>
        <w:tblLook w:val="0000" w:firstRow="0" w:lastRow="0" w:firstColumn="0" w:lastColumn="0" w:noHBand="0" w:noVBand="0"/>
      </w:tblPr>
      <w:tblGrid>
        <w:gridCol w:w="3751"/>
        <w:gridCol w:w="1705"/>
        <w:gridCol w:w="4006"/>
      </w:tblGrid>
      <w:tr w:rsidR="00F7203F" w:rsidRPr="00770CDA" w:rsidTr="00291827">
        <w:trPr>
          <w:trHeight w:val="1815"/>
        </w:trPr>
        <w:tc>
          <w:tcPr>
            <w:tcW w:w="9462" w:type="dxa"/>
            <w:gridSpan w:val="3"/>
          </w:tcPr>
          <w:p w:rsidR="00F7203F" w:rsidRPr="00F7203F" w:rsidRDefault="00F7203F" w:rsidP="00F7203F">
            <w:pPr>
              <w:ind w:left="1259" w:hanging="1259"/>
              <w:jc w:val="center"/>
              <w:rPr>
                <w:rFonts w:ascii="Calibri" w:eastAsia="Times New Roman" w:hAnsi="Calibri" w:cs="Times New Roman"/>
                <w:b/>
                <w:sz w:val="48"/>
                <w:szCs w:val="48"/>
                <w:lang w:val="uk-UA"/>
              </w:rPr>
            </w:pPr>
          </w:p>
          <w:p w:rsidR="00F7203F" w:rsidRPr="00F7203F" w:rsidRDefault="00F7203F" w:rsidP="00F7203F">
            <w:pPr>
              <w:ind w:left="1259" w:hanging="1259"/>
              <w:jc w:val="center"/>
              <w:rPr>
                <w:rFonts w:ascii="Calibri" w:eastAsia="Times New Roman" w:hAnsi="Calibri" w:cs="Times New Roman"/>
                <w:b/>
                <w:sz w:val="48"/>
                <w:szCs w:val="48"/>
                <w:lang w:val="uk-UA"/>
              </w:rPr>
            </w:pPr>
          </w:p>
          <w:p w:rsidR="00F7203F" w:rsidRPr="00F7203F" w:rsidRDefault="00F7203F" w:rsidP="00F7203F">
            <w:pPr>
              <w:ind w:left="1259" w:hanging="1259"/>
              <w:jc w:val="center"/>
              <w:rPr>
                <w:rFonts w:ascii="Times New Roman" w:eastAsia="Times New Roman" w:hAnsi="Times New Roman" w:cs="Times New Roman"/>
                <w:sz w:val="48"/>
                <w:szCs w:val="48"/>
                <w:lang w:val="uk-UA"/>
              </w:rPr>
            </w:pPr>
          </w:p>
          <w:p w:rsidR="00F7203F" w:rsidRPr="00F7203F" w:rsidRDefault="00F7203F" w:rsidP="00F7203F">
            <w:pPr>
              <w:spacing w:line="240" w:lineRule="auto"/>
              <w:ind w:left="1259" w:hanging="1259"/>
              <w:jc w:val="center"/>
              <w:rPr>
                <w:rFonts w:ascii="Times New Roman" w:eastAsia="Times New Roman" w:hAnsi="Times New Roman" w:cs="Times New Roman"/>
                <w:sz w:val="48"/>
                <w:szCs w:val="48"/>
                <w:lang w:val="uk-UA"/>
              </w:rPr>
            </w:pPr>
            <w:r w:rsidRPr="00F7203F">
              <w:rPr>
                <w:rFonts w:ascii="Times New Roman" w:eastAsia="Times New Roman" w:hAnsi="Times New Roman" w:cs="Times New Roman"/>
                <w:sz w:val="48"/>
                <w:szCs w:val="48"/>
                <w:lang w:val="uk-UA"/>
              </w:rPr>
              <w:t>ПРОГРАМА</w:t>
            </w:r>
          </w:p>
          <w:p w:rsidR="00F7203F" w:rsidRPr="00F7203F" w:rsidRDefault="00F7203F" w:rsidP="00F7203F">
            <w:pPr>
              <w:jc w:val="center"/>
              <w:rPr>
                <w:rFonts w:ascii="Times New Roman" w:eastAsia="Times New Roman" w:hAnsi="Times New Roman" w:cs="Times New Roman"/>
                <w:b/>
                <w:bCs/>
                <w:sz w:val="48"/>
                <w:szCs w:val="48"/>
                <w:lang w:val="uk-UA"/>
              </w:rPr>
            </w:pPr>
            <w:r w:rsidRPr="00F7203F">
              <w:rPr>
                <w:rFonts w:ascii="Times New Roman" w:eastAsia="Times New Roman" w:hAnsi="Times New Roman" w:cs="Times New Roman"/>
                <w:sz w:val="48"/>
                <w:szCs w:val="48"/>
                <w:lang w:val="uk-UA"/>
              </w:rPr>
              <w:t>розвитку транспортного сполучення Піщанської сільської територіальної громади на 2026 - 2028 роки</w:t>
            </w:r>
          </w:p>
          <w:p w:rsidR="00F7203F" w:rsidRPr="00F7203F" w:rsidRDefault="00F7203F" w:rsidP="00F7203F">
            <w:pPr>
              <w:rPr>
                <w:rFonts w:ascii="Times New Roman" w:eastAsia="Times New Roman" w:hAnsi="Times New Roman" w:cs="Times New Roman"/>
                <w:b/>
                <w:bCs/>
                <w:sz w:val="28"/>
                <w:szCs w:val="28"/>
                <w:lang w:val="uk-UA"/>
              </w:rPr>
            </w:pPr>
          </w:p>
          <w:p w:rsidR="00F7203F" w:rsidRPr="00F7203F" w:rsidRDefault="00F7203F" w:rsidP="00F7203F">
            <w:pPr>
              <w:jc w:val="center"/>
              <w:rPr>
                <w:rFonts w:ascii="Calibri" w:eastAsia="Times New Roman" w:hAnsi="Calibri" w:cs="Times New Roman"/>
                <w:b/>
                <w:sz w:val="16"/>
                <w:szCs w:val="16"/>
                <w:lang w:val="uk-UA"/>
              </w:rPr>
            </w:pPr>
          </w:p>
        </w:tc>
      </w:tr>
      <w:tr w:rsidR="00F7203F" w:rsidRPr="00770CDA" w:rsidTr="00291827">
        <w:tblPrEx>
          <w:tblLook w:val="01E0" w:firstRow="1" w:lastRow="1" w:firstColumn="1" w:lastColumn="1" w:noHBand="0" w:noVBand="0"/>
        </w:tblPrEx>
        <w:tc>
          <w:tcPr>
            <w:tcW w:w="3751" w:type="dxa"/>
          </w:tcPr>
          <w:p w:rsidR="00F7203F" w:rsidRPr="00F7203F" w:rsidRDefault="00F7203F" w:rsidP="00F7203F">
            <w:pPr>
              <w:jc w:val="center"/>
              <w:rPr>
                <w:rFonts w:ascii="Calibri" w:eastAsia="Times New Roman" w:hAnsi="Calibri" w:cs="Times New Roman"/>
                <w:sz w:val="28"/>
                <w:szCs w:val="28"/>
                <w:lang w:val="uk-UA"/>
              </w:rPr>
            </w:pPr>
          </w:p>
        </w:tc>
        <w:tc>
          <w:tcPr>
            <w:tcW w:w="1705" w:type="dxa"/>
          </w:tcPr>
          <w:p w:rsidR="00F7203F" w:rsidRPr="00F7203F" w:rsidRDefault="00F7203F" w:rsidP="00F7203F">
            <w:pPr>
              <w:rPr>
                <w:rFonts w:ascii="Calibri" w:eastAsia="Times New Roman" w:hAnsi="Calibri" w:cs="Times New Roman"/>
                <w:sz w:val="28"/>
                <w:szCs w:val="28"/>
                <w:lang w:val="uk-UA"/>
              </w:rPr>
            </w:pPr>
          </w:p>
        </w:tc>
        <w:tc>
          <w:tcPr>
            <w:tcW w:w="3999" w:type="dxa"/>
          </w:tcPr>
          <w:p w:rsidR="00F7203F" w:rsidRPr="00F7203F" w:rsidRDefault="00F7203F" w:rsidP="00F7203F">
            <w:pPr>
              <w:jc w:val="center"/>
              <w:rPr>
                <w:rFonts w:ascii="Calibri" w:eastAsia="Times New Roman" w:hAnsi="Calibri" w:cs="Times New Roman"/>
                <w:sz w:val="28"/>
                <w:szCs w:val="28"/>
                <w:lang w:val="uk-UA"/>
              </w:rPr>
            </w:pPr>
          </w:p>
        </w:tc>
      </w:tr>
      <w:tr w:rsidR="00F7203F" w:rsidRPr="00770CDA" w:rsidTr="00291827">
        <w:tblPrEx>
          <w:tblLook w:val="01E0" w:firstRow="1" w:lastRow="1" w:firstColumn="1" w:lastColumn="1" w:noHBand="0" w:noVBand="0"/>
        </w:tblPrEx>
        <w:tc>
          <w:tcPr>
            <w:tcW w:w="3751" w:type="dxa"/>
          </w:tcPr>
          <w:p w:rsidR="00F7203F" w:rsidRPr="00F7203F" w:rsidRDefault="00F7203F" w:rsidP="00F7203F">
            <w:pPr>
              <w:jc w:val="center"/>
              <w:rPr>
                <w:rFonts w:ascii="Calibri" w:eastAsia="Times New Roman" w:hAnsi="Calibri" w:cs="Times New Roman"/>
                <w:b/>
                <w:sz w:val="28"/>
                <w:szCs w:val="28"/>
                <w:lang w:val="uk-UA"/>
              </w:rPr>
            </w:pPr>
          </w:p>
          <w:p w:rsidR="00F7203F" w:rsidRPr="00F7203F" w:rsidRDefault="00F7203F" w:rsidP="00F7203F">
            <w:pPr>
              <w:jc w:val="center"/>
              <w:rPr>
                <w:rFonts w:ascii="Calibri" w:eastAsia="Times New Roman" w:hAnsi="Calibri" w:cs="Times New Roman"/>
                <w:b/>
                <w:sz w:val="28"/>
                <w:szCs w:val="28"/>
                <w:lang w:val="uk-UA"/>
              </w:rPr>
            </w:pPr>
          </w:p>
        </w:tc>
        <w:tc>
          <w:tcPr>
            <w:tcW w:w="1705" w:type="dxa"/>
          </w:tcPr>
          <w:p w:rsidR="00F7203F" w:rsidRPr="00F7203F" w:rsidRDefault="00F7203F" w:rsidP="00F7203F">
            <w:pPr>
              <w:rPr>
                <w:rFonts w:ascii="Calibri" w:eastAsia="Times New Roman" w:hAnsi="Calibri" w:cs="Times New Roman"/>
                <w:sz w:val="28"/>
                <w:szCs w:val="28"/>
                <w:lang w:val="uk-UA"/>
              </w:rPr>
            </w:pPr>
          </w:p>
        </w:tc>
        <w:tc>
          <w:tcPr>
            <w:tcW w:w="3999" w:type="dxa"/>
          </w:tcPr>
          <w:p w:rsidR="00F7203F" w:rsidRPr="00F7203F" w:rsidRDefault="00F7203F" w:rsidP="00F7203F">
            <w:pPr>
              <w:jc w:val="center"/>
              <w:rPr>
                <w:rFonts w:ascii="Calibri" w:eastAsia="Times New Roman" w:hAnsi="Calibri" w:cs="Times New Roman"/>
                <w:sz w:val="28"/>
                <w:szCs w:val="28"/>
                <w:lang w:val="uk-UA"/>
              </w:rPr>
            </w:pPr>
          </w:p>
          <w:p w:rsidR="00F7203F" w:rsidRPr="00F7203F" w:rsidRDefault="00F7203F" w:rsidP="00F7203F">
            <w:pPr>
              <w:jc w:val="center"/>
              <w:rPr>
                <w:rFonts w:ascii="Calibri" w:eastAsia="Times New Roman" w:hAnsi="Calibri" w:cs="Times New Roman"/>
                <w:sz w:val="28"/>
                <w:szCs w:val="28"/>
                <w:lang w:val="uk-UA"/>
              </w:rPr>
            </w:pPr>
          </w:p>
        </w:tc>
      </w:tr>
      <w:tr w:rsidR="00F7203F" w:rsidRPr="00770CDA" w:rsidTr="00291827">
        <w:tblPrEx>
          <w:tblLook w:val="01E0" w:firstRow="1" w:lastRow="1" w:firstColumn="1" w:lastColumn="1" w:noHBand="0" w:noVBand="0"/>
        </w:tblPrEx>
        <w:tc>
          <w:tcPr>
            <w:tcW w:w="3751" w:type="dxa"/>
          </w:tcPr>
          <w:p w:rsidR="00F7203F" w:rsidRPr="00F7203F" w:rsidRDefault="00F7203F" w:rsidP="00F7203F">
            <w:pPr>
              <w:jc w:val="center"/>
              <w:rPr>
                <w:rFonts w:ascii="Calibri" w:eastAsia="Times New Roman" w:hAnsi="Calibri" w:cs="Times New Roman"/>
                <w:b/>
                <w:sz w:val="28"/>
                <w:szCs w:val="28"/>
                <w:lang w:val="uk-UA"/>
              </w:rPr>
            </w:pPr>
          </w:p>
        </w:tc>
        <w:tc>
          <w:tcPr>
            <w:tcW w:w="1705" w:type="dxa"/>
          </w:tcPr>
          <w:p w:rsidR="00F7203F" w:rsidRPr="00F7203F" w:rsidRDefault="00F7203F" w:rsidP="00F7203F">
            <w:pPr>
              <w:rPr>
                <w:rFonts w:ascii="Calibri" w:eastAsia="Times New Roman" w:hAnsi="Calibri" w:cs="Times New Roman"/>
                <w:sz w:val="28"/>
                <w:szCs w:val="28"/>
                <w:lang w:val="uk-UA"/>
              </w:rPr>
            </w:pPr>
          </w:p>
        </w:tc>
        <w:tc>
          <w:tcPr>
            <w:tcW w:w="3999" w:type="dxa"/>
          </w:tcPr>
          <w:p w:rsidR="00F7203F" w:rsidRPr="00F7203F" w:rsidRDefault="00F7203F" w:rsidP="00F7203F">
            <w:pPr>
              <w:jc w:val="center"/>
              <w:rPr>
                <w:rFonts w:ascii="Calibri" w:eastAsia="Times New Roman" w:hAnsi="Calibri" w:cs="Times New Roman"/>
                <w:sz w:val="28"/>
                <w:szCs w:val="28"/>
                <w:lang w:val="uk-UA"/>
              </w:rPr>
            </w:pPr>
          </w:p>
        </w:tc>
      </w:tr>
    </w:tbl>
    <w:p w:rsidR="00F7203F" w:rsidRPr="00F7203F" w:rsidRDefault="00F7203F" w:rsidP="00F7203F">
      <w:pPr>
        <w:jc w:val="center"/>
        <w:rPr>
          <w:rFonts w:ascii="Calibri" w:eastAsia="Times New Roman" w:hAnsi="Calibri" w:cs="Times New Roman"/>
          <w:sz w:val="28"/>
          <w:szCs w:val="28"/>
          <w:lang w:val="uk-UA"/>
        </w:rPr>
      </w:pPr>
    </w:p>
    <w:p w:rsidR="00F7203F" w:rsidRPr="00F7203F" w:rsidRDefault="00F7203F" w:rsidP="00F7203F">
      <w:pPr>
        <w:jc w:val="center"/>
        <w:rPr>
          <w:rFonts w:ascii="Calibri" w:eastAsia="Times New Roman" w:hAnsi="Calibri" w:cs="Times New Roman"/>
          <w:sz w:val="28"/>
          <w:szCs w:val="28"/>
          <w:lang w:val="uk-UA"/>
        </w:rPr>
      </w:pPr>
    </w:p>
    <w:p w:rsidR="00F7203F" w:rsidRPr="00F7203F" w:rsidRDefault="00F7203F" w:rsidP="00F7203F">
      <w:pPr>
        <w:jc w:val="center"/>
        <w:rPr>
          <w:rFonts w:ascii="Calibri" w:eastAsia="Times New Roman" w:hAnsi="Calibri" w:cs="Times New Roman"/>
          <w:sz w:val="32"/>
          <w:szCs w:val="32"/>
          <w:lang w:val="uk-UA"/>
        </w:rPr>
      </w:pPr>
    </w:p>
    <w:p w:rsidR="00F7203F" w:rsidRPr="00F7203F" w:rsidRDefault="00F7203F" w:rsidP="00F7203F">
      <w:pPr>
        <w:jc w:val="center"/>
        <w:rPr>
          <w:rFonts w:ascii="Calibri" w:eastAsia="Times New Roman" w:hAnsi="Calibri" w:cs="Times New Roman"/>
          <w:sz w:val="32"/>
          <w:szCs w:val="32"/>
          <w:lang w:val="uk-UA"/>
        </w:rPr>
      </w:pPr>
    </w:p>
    <w:p w:rsidR="00F7203F" w:rsidRPr="00F7203F" w:rsidRDefault="00F7203F" w:rsidP="00F7203F">
      <w:pPr>
        <w:jc w:val="center"/>
        <w:rPr>
          <w:rFonts w:ascii="Times New Roman" w:eastAsia="Times New Roman" w:hAnsi="Times New Roman" w:cs="Times New Roman"/>
          <w:sz w:val="32"/>
          <w:szCs w:val="32"/>
          <w:lang w:val="uk-UA"/>
        </w:rPr>
      </w:pPr>
      <w:r w:rsidRPr="00F7203F">
        <w:rPr>
          <w:rFonts w:ascii="Times New Roman" w:eastAsia="Times New Roman" w:hAnsi="Times New Roman" w:cs="Times New Roman"/>
          <w:sz w:val="32"/>
          <w:szCs w:val="32"/>
          <w:lang w:val="uk-UA"/>
        </w:rPr>
        <w:t>с. Піщана</w:t>
      </w: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sz w:val="32"/>
          <w:szCs w:val="32"/>
          <w:lang w:val="uk-UA"/>
        </w:rPr>
        <w:t xml:space="preserve"> 2025 рік</w:t>
      </w: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Паспорт програми</w:t>
      </w:r>
    </w:p>
    <w:p w:rsidR="00F7203F" w:rsidRPr="00F7203F" w:rsidRDefault="00F7203F" w:rsidP="00F7203F">
      <w:pPr>
        <w:spacing w:after="0" w:line="240" w:lineRule="auto"/>
        <w:contextualSpacing/>
        <w:rPr>
          <w:rFonts w:ascii="Times New Roman" w:eastAsia="Times New Roman" w:hAnsi="Times New Roman" w:cs="Times New Roman"/>
          <w:sz w:val="28"/>
          <w:szCs w:val="28"/>
          <w:lang w:val="uk-UA" w:eastAsia="ru-RU"/>
        </w:rPr>
      </w:pPr>
    </w:p>
    <w:tbl>
      <w:tblPr>
        <w:tblW w:w="95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544"/>
        <w:gridCol w:w="4334"/>
      </w:tblGrid>
      <w:tr w:rsidR="00F7203F" w:rsidRPr="00770CDA" w:rsidTr="00291827">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1.</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Повна назва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Програма розвитку транспортного сполучення Піщанської сільської територіальної громади на 2026-2028 роки</w:t>
            </w:r>
          </w:p>
        </w:tc>
      </w:tr>
      <w:tr w:rsidR="00F7203F" w:rsidRPr="00770CDA" w:rsidTr="00291827">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2. </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Ініціатор розроблення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bCs/>
                <w:sz w:val="28"/>
                <w:szCs w:val="28"/>
                <w:lang w:val="uk-UA"/>
              </w:rPr>
              <w:t>Виконавчий комітет Піщанської сільської ради</w:t>
            </w:r>
          </w:p>
        </w:tc>
      </w:tr>
      <w:tr w:rsidR="00F7203F" w:rsidRPr="00770CDA" w:rsidTr="00291827">
        <w:trPr>
          <w:trHeight w:val="72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2.</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Розробник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bCs/>
                <w:sz w:val="28"/>
                <w:szCs w:val="28"/>
                <w:lang w:val="uk-UA"/>
              </w:rPr>
              <w:t>Виконавчий комітет Піщанської сільської ради</w:t>
            </w:r>
          </w:p>
        </w:tc>
      </w:tr>
      <w:tr w:rsidR="00F7203F" w:rsidRPr="00770CDA" w:rsidTr="00291827">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3.</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Відповідальні виконавці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bCs/>
                <w:sz w:val="28"/>
                <w:szCs w:val="28"/>
                <w:lang w:val="uk-UA"/>
              </w:rPr>
              <w:t>Фінансовий відділ Піщанської сільської ради</w:t>
            </w:r>
            <w:r w:rsidRPr="00F7203F">
              <w:rPr>
                <w:rFonts w:ascii="Times New Roman" w:eastAsia="Times New Roman" w:hAnsi="Times New Roman" w:cs="Times New Roman"/>
                <w:sz w:val="28"/>
                <w:szCs w:val="28"/>
                <w:lang w:val="uk-UA"/>
              </w:rPr>
              <w:t> </w:t>
            </w:r>
          </w:p>
        </w:tc>
      </w:tr>
      <w:tr w:rsidR="00F7203F" w:rsidRPr="00770CDA" w:rsidTr="00291827">
        <w:trPr>
          <w:trHeight w:val="15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4.</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Головна мета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забезпечення потреб населення транспортними послугами</w:t>
            </w:r>
          </w:p>
        </w:tc>
      </w:tr>
      <w:tr w:rsidR="00F7203F" w:rsidRPr="00F7203F" w:rsidTr="00291827">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5.</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Термін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2026 - 2028 роки</w:t>
            </w:r>
          </w:p>
          <w:p w:rsidR="00F7203F" w:rsidRPr="00F7203F" w:rsidRDefault="00F7203F" w:rsidP="00F7203F">
            <w:pPr>
              <w:spacing w:after="0" w:line="240" w:lineRule="auto"/>
              <w:rPr>
                <w:rFonts w:ascii="Times New Roman" w:eastAsia="Times New Roman" w:hAnsi="Times New Roman" w:cs="Times New Roman"/>
                <w:sz w:val="28"/>
                <w:szCs w:val="28"/>
                <w:lang w:val="uk-UA"/>
              </w:rPr>
            </w:pPr>
          </w:p>
        </w:tc>
      </w:tr>
      <w:tr w:rsidR="00F7203F" w:rsidRPr="00770CDA" w:rsidTr="00291827">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6.</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Обсяг фінансових ресурсів, для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 2026 рік - 99,00 тис. грн</w:t>
            </w:r>
          </w:p>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 2027 рік - </w:t>
            </w:r>
          </w:p>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 2028 рік - </w:t>
            </w:r>
          </w:p>
        </w:tc>
      </w:tr>
    </w:tbl>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p>
    <w:p w:rsidR="00F7203F" w:rsidRPr="00F7203F" w:rsidRDefault="00F7203F" w:rsidP="00F7203F">
      <w:pPr>
        <w:spacing w:after="0" w:line="240" w:lineRule="auto"/>
        <w:contextualSpacing/>
        <w:rPr>
          <w:rFonts w:ascii="Times New Roman" w:eastAsia="Times New Roman" w:hAnsi="Times New Roman" w:cs="Times New Roman"/>
          <w:b/>
          <w:sz w:val="28"/>
          <w:szCs w:val="28"/>
          <w:lang w:val="uk-UA" w:eastAsia="ru-RU"/>
        </w:rPr>
      </w:pPr>
    </w:p>
    <w:p w:rsidR="00F7203F" w:rsidRPr="00F7203F" w:rsidRDefault="00F7203F" w:rsidP="00F7203F">
      <w:pPr>
        <w:spacing w:after="0" w:line="240" w:lineRule="auto"/>
        <w:contextualSpacing/>
        <w:rPr>
          <w:rFonts w:ascii="Times New Roman" w:eastAsia="Times New Roman" w:hAnsi="Times New Roman" w:cs="Times New Roman"/>
          <w:b/>
          <w:sz w:val="28"/>
          <w:szCs w:val="28"/>
          <w:lang w:val="uk-UA" w:eastAsia="ru-RU"/>
        </w:rPr>
      </w:pPr>
    </w:p>
    <w:p w:rsidR="00F7203F" w:rsidRPr="00F7203F" w:rsidRDefault="00F7203F" w:rsidP="00F7203F">
      <w:pPr>
        <w:spacing w:after="0" w:line="240" w:lineRule="auto"/>
        <w:contextualSpacing/>
        <w:rPr>
          <w:rFonts w:ascii="Times New Roman" w:eastAsia="Times New Roman" w:hAnsi="Times New Roman" w:cs="Times New Roman"/>
          <w:b/>
          <w:sz w:val="28"/>
          <w:szCs w:val="28"/>
          <w:lang w:val="uk-UA" w:eastAsia="ru-RU"/>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spacing w:after="0" w:line="240" w:lineRule="auto"/>
        <w:ind w:left="720"/>
        <w:contextualSpacing/>
        <w:rPr>
          <w:rFonts w:ascii="TimesNewRomanPS-BoldMT" w:eastAsia="Times New Roman" w:hAnsi="TimesNewRomanPS-BoldMT" w:cs="Times New Roman"/>
          <w:b/>
          <w:bCs/>
          <w:sz w:val="28"/>
          <w:szCs w:val="28"/>
          <w:lang w:val="uk-UA" w:eastAsia="ru-RU"/>
        </w:rPr>
      </w:pPr>
    </w:p>
    <w:p w:rsidR="00F7203F" w:rsidRPr="00F7203F" w:rsidRDefault="00F7203F" w:rsidP="00F7203F">
      <w:pPr>
        <w:spacing w:after="0" w:line="240" w:lineRule="auto"/>
        <w:ind w:left="720"/>
        <w:contextualSpacing/>
        <w:rPr>
          <w:rFonts w:ascii="Times New Roman" w:eastAsia="Times New Roman" w:hAnsi="Times New Roman" w:cs="Times New Roman"/>
          <w:b/>
          <w:sz w:val="28"/>
          <w:szCs w:val="28"/>
          <w:lang w:val="uk-UA" w:eastAsia="ru-RU"/>
        </w:rPr>
      </w:pPr>
      <w:r w:rsidRPr="00F7203F">
        <w:rPr>
          <w:rFonts w:ascii="TimesNewRomanPS-BoldMT" w:eastAsia="Times New Roman" w:hAnsi="TimesNewRomanPS-BoldMT" w:cs="Times New Roman"/>
          <w:b/>
          <w:bCs/>
          <w:sz w:val="28"/>
          <w:szCs w:val="28"/>
          <w:lang w:val="uk-UA" w:eastAsia="ru-RU"/>
        </w:rPr>
        <w:t>1. Визначення проблеми, на розв’язання якої спрямована Програма.</w:t>
      </w:r>
    </w:p>
    <w:p w:rsidR="00F7203F" w:rsidRPr="00F7203F" w:rsidRDefault="00F7203F" w:rsidP="00F7203F">
      <w:pPr>
        <w:spacing w:after="0" w:line="240" w:lineRule="auto"/>
        <w:jc w:val="both"/>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ind w:firstLine="709"/>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color w:val="000000"/>
          <w:sz w:val="28"/>
          <w:szCs w:val="28"/>
          <w:lang w:val="uk-UA"/>
        </w:rPr>
        <w:t>Організація регулярного перевезення мешканців населених пунктів Піщанської сільської територіальної громади є складовою частиною заходів щодо розвитку транспортного сполучення на території сільської територіальної громади.</w:t>
      </w:r>
      <w:bookmarkStart w:id="17" w:name="21"/>
      <w:bookmarkEnd w:id="17"/>
    </w:p>
    <w:p w:rsidR="00F7203F" w:rsidRPr="00F7203F" w:rsidRDefault="00F7203F" w:rsidP="00F7203F">
      <w:pPr>
        <w:spacing w:after="0" w:line="240" w:lineRule="auto"/>
        <w:ind w:firstLine="567"/>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Актуальність цієї Програми полягає в гарантованому та ефективному задоволенню потреб населення у безпечних та якісних послугах пасажирських перевезень.</w:t>
      </w:r>
    </w:p>
    <w:p w:rsidR="00F7203F" w:rsidRPr="00F7203F" w:rsidRDefault="00F7203F" w:rsidP="00F7203F">
      <w:pPr>
        <w:widowControl w:val="0"/>
        <w:suppressLineNumbers/>
        <w:suppressAutoHyphens/>
        <w:spacing w:after="0" w:line="240" w:lineRule="auto"/>
        <w:ind w:firstLine="601"/>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До складу громади входить 8 населених пунктів: с. Піщана, с. Пужайкове, с. Гербине, с. Савранське, с. Шляхове, с. Ракулове, с. Кринички, с. Шумилове.</w:t>
      </w:r>
    </w:p>
    <w:p w:rsidR="00F7203F" w:rsidRPr="00F7203F" w:rsidRDefault="00F7203F" w:rsidP="00F7203F">
      <w:pPr>
        <w:spacing w:after="0"/>
        <w:ind w:firstLine="567"/>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Відстань до районного центру (м. Подільск) – 51 км.</w:t>
      </w:r>
    </w:p>
    <w:p w:rsidR="00F7203F" w:rsidRPr="00F7203F" w:rsidRDefault="00F7203F" w:rsidP="00F7203F">
      <w:pPr>
        <w:tabs>
          <w:tab w:val="left" w:pos="851"/>
        </w:tabs>
        <w:spacing w:after="0" w:line="240" w:lineRule="auto"/>
        <w:ind w:firstLine="567"/>
        <w:contextualSpacing/>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Відстань від адміністративного центру громади (с.Піщана) до                     с. Гербине – 6,3 км;  с. Пужайкове – 8,0 км; с. Савранське – 12,0 км; с. Ракулове –  20,0 км; с. Кринички – 19,0 км; с. Шляхове – 16,0 км; с. Шумилове – 22,0 км.</w:t>
      </w:r>
    </w:p>
    <w:p w:rsidR="00F7203F" w:rsidRPr="00F7203F" w:rsidRDefault="00F7203F" w:rsidP="00F7203F">
      <w:pPr>
        <w:spacing w:after="0"/>
        <w:ind w:firstLine="567"/>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rPr>
        <w:t>Відстань до найближчої залізничної станції становить 35 км  (Станція – Балта, село Білине), відстань до найближчої автобусної станції 24,7 км (Автостанція - Балта).</w:t>
      </w:r>
      <w:r w:rsidRPr="00F7203F">
        <w:rPr>
          <w:rFonts w:ascii="Times New Roman" w:eastAsia="Times New Roman" w:hAnsi="Times New Roman" w:cs="Times New Roman"/>
          <w:sz w:val="28"/>
          <w:szCs w:val="28"/>
          <w:lang w:val="uk-UA" w:eastAsia="ru-RU"/>
        </w:rPr>
        <w:t xml:space="preserve"> </w:t>
      </w:r>
    </w:p>
    <w:p w:rsidR="00F7203F" w:rsidRPr="00F7203F" w:rsidRDefault="00F7203F" w:rsidP="00F7203F">
      <w:pPr>
        <w:spacing w:after="0" w:line="240" w:lineRule="auto"/>
        <w:ind w:firstLine="709"/>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sz w:val="28"/>
          <w:szCs w:val="28"/>
          <w:lang w:val="uk-UA" w:eastAsia="ru-RU"/>
        </w:rPr>
        <w:t xml:space="preserve">Населення об’єднаної громади становить 5,1 тис. осіб, значна частина якого, має потребу в перевезеннях. </w:t>
      </w:r>
      <w:r w:rsidRPr="00F7203F">
        <w:rPr>
          <w:rFonts w:ascii="Times New Roman" w:eastAsia="Times New Roman" w:hAnsi="Times New Roman" w:cs="Times New Roman"/>
          <w:color w:val="000000"/>
          <w:sz w:val="28"/>
          <w:szCs w:val="28"/>
          <w:lang w:val="uk-UA" w:eastAsia="ru-RU"/>
        </w:rPr>
        <w:t>Наприклад, існує проблема з торговельним, медичним забезпеченням, деякими соціальними та адміністративними послугами. Багатопрофільний медичний заклад розташований у м. Балта, до якого також не можуть добратися всі мешканці громади без належного транспортного сполучення, особливо це стосується соціально незахищеної категорії населення громади. Тому постало питання організації регулярних пасажирських перевезень людей з віддалених населених пунктів.</w:t>
      </w:r>
    </w:p>
    <w:p w:rsidR="00F7203F" w:rsidRPr="00F7203F" w:rsidRDefault="00F7203F" w:rsidP="00F7203F">
      <w:pPr>
        <w:spacing w:after="0" w:line="240" w:lineRule="auto"/>
        <w:ind w:firstLine="567"/>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rPr>
        <w:t>Програма розвитку транспортного сполучення Піщанської сільської територіальної громади</w:t>
      </w:r>
      <w:r w:rsidRPr="00F7203F">
        <w:rPr>
          <w:rFonts w:ascii="Times New Roman" w:eastAsia="Times New Roman" w:hAnsi="Times New Roman" w:cs="Times New Roman"/>
          <w:sz w:val="28"/>
          <w:szCs w:val="28"/>
          <w:lang w:val="uk-UA" w:eastAsia="ru-RU"/>
        </w:rPr>
        <w:t xml:space="preserve"> спрямована на вирішення актуальної проблеми розвитку мережі громадського транспорту в сільській місцевості.</w:t>
      </w:r>
      <w:r w:rsidRPr="00F7203F">
        <w:rPr>
          <w:rFonts w:ascii="Times New Roman" w:eastAsia="Times New Roman" w:hAnsi="Times New Roman" w:cs="Times New Roman"/>
          <w:sz w:val="28"/>
          <w:szCs w:val="28"/>
          <w:lang w:val="uk-UA"/>
        </w:rPr>
        <w:t xml:space="preserve"> Кінцевими бенефіціарами від реалізації Програми стануть різні категорії населення: особи працездатного віку та молодь, які зможуть  їздити на роботу та пересуватися в межах громади задля власних потреб, особи пенсійного віку, ветерани та інваліди матимуть змогу добратися до Піщанської сільської ради, к</w:t>
      </w:r>
      <w:r w:rsidRPr="00F7203F">
        <w:rPr>
          <w:rFonts w:ascii="Times New Roman" w:eastAsia="Times New Roman" w:hAnsi="Times New Roman" w:cs="Times New Roman"/>
          <w:sz w:val="28"/>
          <w:szCs w:val="28"/>
          <w:lang w:val="uk-UA" w:eastAsia="ru-RU"/>
        </w:rPr>
        <w:t>рім того, враховуючи наближеність розташування громади до міста обласного значення                                    (м. Балта), мешканці громади матимуть можливість транспортного сполучення і за межами громади.</w:t>
      </w:r>
    </w:p>
    <w:p w:rsidR="00F7203F" w:rsidRPr="00F7203F" w:rsidRDefault="00F7203F" w:rsidP="00F7203F">
      <w:pPr>
        <w:widowControl w:val="0"/>
        <w:suppressLineNumbers/>
        <w:suppressAutoHyphens/>
        <w:spacing w:after="0" w:line="240" w:lineRule="auto"/>
        <w:ind w:firstLine="601"/>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Також залишається відкритим питання пільгового проїзду окремих категорій громадян, фінансування якого потребує коштів з місцевого бюджету. Тому на даний час є очевидною необхідність розвитку саме соціального громадського транспорту, шляхом затвердження місцевого маршруту в межах та за межами громади, надання фінансової підтримки на оплату послуг з перевезення мешканців громади.</w:t>
      </w:r>
    </w:p>
    <w:p w:rsidR="00F7203F" w:rsidRPr="00F7203F" w:rsidRDefault="00F7203F" w:rsidP="00F7203F">
      <w:pPr>
        <w:spacing w:after="0" w:line="288" w:lineRule="auto"/>
        <w:jc w:val="both"/>
        <w:rPr>
          <w:rFonts w:ascii="Times New Roman" w:eastAsia="Times New Roman" w:hAnsi="Times New Roman" w:cs="Times New Roman"/>
          <w:sz w:val="28"/>
          <w:szCs w:val="28"/>
          <w:lang w:val="uk-UA" w:eastAsia="uk-UA"/>
        </w:rPr>
      </w:pPr>
    </w:p>
    <w:p w:rsidR="00F7203F" w:rsidRPr="00F7203F" w:rsidRDefault="00F7203F" w:rsidP="00F7203F">
      <w:pPr>
        <w:ind w:firstLine="720"/>
        <w:jc w:val="center"/>
        <w:rPr>
          <w:rFonts w:ascii="Times New Roman" w:eastAsia="Times New Roman" w:hAnsi="Times New Roman" w:cs="Times New Roman"/>
          <w:b/>
          <w:sz w:val="28"/>
          <w:szCs w:val="28"/>
          <w:lang w:val="uk-UA"/>
        </w:rPr>
      </w:pPr>
    </w:p>
    <w:p w:rsidR="00F7203F" w:rsidRPr="00F7203F" w:rsidRDefault="00F7203F" w:rsidP="00F7203F">
      <w:pPr>
        <w:ind w:firstLine="720"/>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2. Мета та основні завдання Програми.</w:t>
      </w:r>
    </w:p>
    <w:p w:rsidR="00F7203F" w:rsidRPr="00F7203F" w:rsidRDefault="00F7203F" w:rsidP="00F7203F">
      <w:pPr>
        <w:widowControl w:val="0"/>
        <w:suppressLineNumbers/>
        <w:suppressAutoHyphens/>
        <w:spacing w:after="0" w:line="240" w:lineRule="auto"/>
        <w:ind w:firstLine="601"/>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Метою та основними завданнями Програми є:</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 xml:space="preserve">1) забезпечення населення громади якісними транспортними послугами відповідно до соціальних стандартів, які є складовою частиною забезпечення </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реалізації прав громадян на отримання адміністративних, юридичних, соціальних, медичних та інших необхідних потреб;</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2)поліпшення транспортної доступності громадян до центру громади;</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3)забезпечення доступності вартості послуг з перевезення пасажирів автотранспортом.</w:t>
      </w:r>
    </w:p>
    <w:p w:rsidR="00F7203F" w:rsidRPr="00F7203F" w:rsidRDefault="00F7203F" w:rsidP="00F7203F">
      <w:pPr>
        <w:spacing w:after="0" w:line="288" w:lineRule="auto"/>
        <w:jc w:val="center"/>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jc w:val="center"/>
        <w:rPr>
          <w:rFonts w:ascii="Times New Roman" w:eastAsia="Times New Roman" w:hAnsi="Times New Roman" w:cs="Times New Roman"/>
          <w:b/>
          <w:color w:val="000000"/>
          <w:sz w:val="28"/>
          <w:szCs w:val="28"/>
          <w:lang w:val="uk-UA" w:eastAsia="ru-RU"/>
        </w:rPr>
      </w:pPr>
      <w:r w:rsidRPr="00F7203F">
        <w:rPr>
          <w:rFonts w:ascii="Times New Roman" w:eastAsia="Times New Roman" w:hAnsi="Times New Roman" w:cs="Times New Roman"/>
          <w:b/>
          <w:color w:val="000000"/>
          <w:sz w:val="28"/>
          <w:szCs w:val="28"/>
          <w:lang w:val="uk-UA" w:eastAsia="ru-RU"/>
        </w:rPr>
        <w:t xml:space="preserve">3. Обґрунтування шляхів і засобів розв’язання проблеми, строки та етапи виконання   Програми  </w:t>
      </w:r>
    </w:p>
    <w:p w:rsidR="00F7203F" w:rsidRPr="00F7203F" w:rsidRDefault="00F7203F" w:rsidP="00F7203F">
      <w:pPr>
        <w:spacing w:after="0" w:line="240" w:lineRule="auto"/>
        <w:ind w:firstLine="709"/>
        <w:jc w:val="both"/>
        <w:rPr>
          <w:rFonts w:ascii="Times New Roman" w:eastAsia="Times New Roman" w:hAnsi="Times New Roman" w:cs="Times New Roman"/>
          <w:color w:val="000000"/>
          <w:sz w:val="28"/>
          <w:szCs w:val="28"/>
          <w:lang w:val="uk-UA" w:eastAsia="ru-RU"/>
        </w:rPr>
      </w:pPr>
    </w:p>
    <w:p w:rsidR="00F7203F" w:rsidRPr="00F7203F" w:rsidRDefault="00F7203F" w:rsidP="00F7203F">
      <w:pPr>
        <w:shd w:val="clear" w:color="auto" w:fill="FFFFFF"/>
        <w:spacing w:after="135"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У зв’язку з малим пасажиропотоком на деяких  маршрутах загального користування, надання послуг пасажирських перевезень для громади можливе лише за умови надання допомоги за рахунок місцевого бюджету на відшкодування витрат пов'язаних із виконанням рейсів на маршрутах загального користування. </w:t>
      </w:r>
    </w:p>
    <w:p w:rsidR="00F7203F" w:rsidRPr="00F7203F" w:rsidRDefault="00F7203F" w:rsidP="00F7203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Реалізація Програми здійснюється за такими етапами:</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вивчення   та   проведення  аналізу    існуючої    маршрутної   мережі</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транспортного сполучення між населеними пунктами;</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впровадження механізму підтримки нерентабельних маршрутів. </w:t>
      </w:r>
    </w:p>
    <w:p w:rsidR="00F7203F" w:rsidRPr="00F7203F" w:rsidRDefault="00F7203F" w:rsidP="00F7203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Основними шляхами розв’язання проблеми є:</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збереження  маршрутів,  забезпечення  автобусного   сполучення  на</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автобусних маршрутах загального користування;</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забезпечення  виконання  рейсів  на  маршрутах згідно затверджених</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графіків руху;</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покращення    якості    надання    послуг    з   перевезення   пасажирів</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автобусами у сільській місцевості.</w:t>
      </w:r>
    </w:p>
    <w:p w:rsidR="00F7203F" w:rsidRPr="00F7203F" w:rsidRDefault="00F7203F" w:rsidP="00F7203F">
      <w:pPr>
        <w:shd w:val="clear" w:color="auto" w:fill="FFFFFF"/>
        <w:spacing w:after="135"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Соціальний ефект від реалізації Програми полягає у забезпеченні загальнодоступності послуг регулярного рейсового автобусного сполучення для жителів населених пунктів громади, підвищення якості і безпеки перевезень пасажирів.</w:t>
      </w:r>
    </w:p>
    <w:p w:rsidR="00F7203F" w:rsidRPr="00F7203F" w:rsidRDefault="00F7203F" w:rsidP="00F7203F">
      <w:pPr>
        <w:shd w:val="clear" w:color="auto" w:fill="FFFFFF"/>
        <w:spacing w:after="135" w:line="240" w:lineRule="auto"/>
        <w:ind w:firstLine="708"/>
        <w:jc w:val="both"/>
        <w:rPr>
          <w:rFonts w:ascii="Calibri" w:eastAsia="Times New Roman" w:hAnsi="Calibri" w:cs="Times New Roman"/>
          <w:b/>
          <w:bCs/>
          <w:color w:val="000000"/>
          <w:sz w:val="28"/>
          <w:szCs w:val="28"/>
          <w:lang w:val="uk-UA"/>
        </w:rPr>
      </w:pPr>
      <w:r w:rsidRPr="00F7203F">
        <w:rPr>
          <w:rFonts w:ascii="Times New Roman" w:eastAsia="Times New Roman" w:hAnsi="Times New Roman" w:cs="Times New Roman"/>
          <w:color w:val="000000"/>
          <w:sz w:val="28"/>
          <w:szCs w:val="28"/>
          <w:lang w:val="uk-UA" w:eastAsia="ru-RU"/>
        </w:rPr>
        <w:t>Строки виконання Програми – 2026 – 2028 роки.</w:t>
      </w:r>
    </w:p>
    <w:p w:rsidR="00F7203F" w:rsidRPr="00F7203F" w:rsidRDefault="00F7203F" w:rsidP="00F7203F">
      <w:pPr>
        <w:shd w:val="clear" w:color="auto" w:fill="FFFFFF"/>
        <w:spacing w:after="0" w:line="360" w:lineRule="auto"/>
        <w:ind w:left="1416" w:firstLine="708"/>
        <w:rPr>
          <w:rFonts w:ascii="Times New Roman" w:eastAsia="Times New Roman" w:hAnsi="Times New Roman" w:cs="Times New Roman"/>
          <w:b/>
          <w:bCs/>
          <w:color w:val="000000"/>
          <w:sz w:val="28"/>
          <w:szCs w:val="28"/>
          <w:lang w:val="ru-RU" w:eastAsia="ru-RU"/>
        </w:rPr>
      </w:pPr>
      <w:r w:rsidRPr="00F7203F">
        <w:rPr>
          <w:rFonts w:ascii="Times New Roman" w:eastAsia="Times New Roman" w:hAnsi="Times New Roman" w:cs="Times New Roman"/>
          <w:b/>
          <w:bCs/>
          <w:color w:val="000000"/>
          <w:sz w:val="28"/>
          <w:szCs w:val="28"/>
          <w:lang w:val="uk-UA" w:eastAsia="ru-RU"/>
        </w:rPr>
        <w:t>4</w:t>
      </w:r>
      <w:r w:rsidRPr="00F7203F">
        <w:rPr>
          <w:rFonts w:ascii="Times New Roman" w:eastAsia="Times New Roman" w:hAnsi="Times New Roman" w:cs="Times New Roman"/>
          <w:b/>
          <w:bCs/>
          <w:color w:val="000000"/>
          <w:sz w:val="28"/>
          <w:szCs w:val="28"/>
          <w:lang w:val="ru-RU" w:eastAsia="ru-RU"/>
        </w:rPr>
        <w:t>. Фінансове забезпечення Програми</w:t>
      </w:r>
    </w:p>
    <w:p w:rsidR="00F7203F" w:rsidRPr="00F7203F" w:rsidRDefault="00F7203F" w:rsidP="00F7203F">
      <w:pPr>
        <w:tabs>
          <w:tab w:val="left" w:pos="708"/>
          <w:tab w:val="center" w:pos="4677"/>
          <w:tab w:val="right" w:pos="9355"/>
        </w:tabs>
        <w:spacing w:line="240" w:lineRule="auto"/>
        <w:contextualSpacing/>
        <w:jc w:val="both"/>
        <w:rPr>
          <w:rFonts w:ascii="Times New Roman" w:eastAsia="Times New Roman" w:hAnsi="Times New Roman" w:cs="Times New Roman"/>
          <w:color w:val="000000"/>
          <w:sz w:val="28"/>
          <w:szCs w:val="28"/>
          <w:lang w:val="uk-UA"/>
        </w:rPr>
      </w:pPr>
      <w:r w:rsidRPr="00F7203F">
        <w:rPr>
          <w:rFonts w:ascii="Calibri" w:eastAsia="Times New Roman" w:hAnsi="Calibri" w:cs="Times New Roman"/>
          <w:color w:val="000000"/>
          <w:sz w:val="28"/>
          <w:szCs w:val="28"/>
          <w:lang w:val="uk-UA"/>
        </w:rPr>
        <w:tab/>
      </w:r>
      <w:r w:rsidRPr="00F7203F">
        <w:rPr>
          <w:rFonts w:ascii="Times New Roman" w:eastAsia="Times New Roman" w:hAnsi="Times New Roman" w:cs="Times New Roman"/>
          <w:color w:val="000000"/>
          <w:sz w:val="28"/>
          <w:szCs w:val="28"/>
          <w:lang w:val="uk-UA"/>
        </w:rPr>
        <w:t>Фінансове забезпечення Програми на 2026 - 2028 роки здійснюється за рахунок коштів бюджету Піщанської сільської територіальної громади, у межах сум, затверджених  на відповідний бюджетний рік.</w:t>
      </w:r>
    </w:p>
    <w:p w:rsidR="00F7203F" w:rsidRPr="00F7203F" w:rsidRDefault="00F7203F" w:rsidP="00F7203F">
      <w:pPr>
        <w:tabs>
          <w:tab w:val="left" w:pos="708"/>
          <w:tab w:val="center" w:pos="4677"/>
          <w:tab w:val="right" w:pos="9355"/>
        </w:tabs>
        <w:spacing w:line="240" w:lineRule="auto"/>
        <w:contextualSpacing/>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color w:val="000000"/>
          <w:sz w:val="28"/>
          <w:szCs w:val="28"/>
          <w:lang w:val="uk-UA"/>
        </w:rPr>
        <w:tab/>
        <w:t>Орієнтовний обсяг фінансових ресурсів з бюджету Піщанської сільської територіальної громади на 2026 - 2028 роки зазначено в Паспорті Програми.</w:t>
      </w:r>
    </w:p>
    <w:p w:rsidR="00F7203F" w:rsidRPr="00F7203F" w:rsidRDefault="00F7203F" w:rsidP="00F7203F">
      <w:pPr>
        <w:tabs>
          <w:tab w:val="left" w:pos="708"/>
          <w:tab w:val="center" w:pos="4677"/>
          <w:tab w:val="right" w:pos="9355"/>
        </w:tabs>
        <w:spacing w:line="240" w:lineRule="auto"/>
        <w:contextualSpacing/>
        <w:jc w:val="both"/>
        <w:rPr>
          <w:rFonts w:ascii="Times New Roman" w:eastAsia="Times New Roman" w:hAnsi="Times New Roman" w:cs="Times New Roman"/>
          <w:bCs/>
          <w:color w:val="000000"/>
          <w:sz w:val="28"/>
          <w:szCs w:val="28"/>
          <w:lang w:val="uk-UA"/>
        </w:rPr>
      </w:pPr>
      <w:r w:rsidRPr="00F7203F">
        <w:rPr>
          <w:rFonts w:ascii="Times New Roman" w:eastAsia="Times New Roman" w:hAnsi="Times New Roman" w:cs="Times New Roman"/>
          <w:color w:val="000000"/>
          <w:sz w:val="28"/>
          <w:szCs w:val="28"/>
          <w:lang w:val="uk-UA"/>
        </w:rPr>
        <w:lastRenderedPageBreak/>
        <w:tab/>
        <w:t>Головним розпорядником коштів, що передбачаються на реалізацію Програми є Піщанська сільська рада.</w:t>
      </w:r>
    </w:p>
    <w:p w:rsidR="00F7203F" w:rsidRPr="00F7203F" w:rsidRDefault="00F7203F" w:rsidP="00F7203F">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b/>
          <w:color w:val="000000"/>
          <w:sz w:val="28"/>
          <w:szCs w:val="28"/>
          <w:lang w:val="uk-UA" w:eastAsia="ru-RU"/>
        </w:rPr>
        <w:t>5. Перелік завдань програми</w:t>
      </w:r>
    </w:p>
    <w:p w:rsidR="00F7203F" w:rsidRPr="00F7203F" w:rsidRDefault="00F7203F" w:rsidP="00F7203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Пріоритетні завдання:</w:t>
      </w:r>
    </w:p>
    <w:p w:rsidR="00F7203F" w:rsidRPr="00F7203F" w:rsidRDefault="00F7203F" w:rsidP="00F7203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8"/>
          <w:szCs w:val="28"/>
          <w:lang w:val="ru-RU" w:eastAsia="ru-RU"/>
        </w:rPr>
      </w:pPr>
      <w:r w:rsidRPr="00F7203F">
        <w:rPr>
          <w:rFonts w:ascii="Times New Roman" w:eastAsia="Times New Roman" w:hAnsi="Times New Roman" w:cs="Times New Roman"/>
          <w:color w:val="000000"/>
          <w:sz w:val="28"/>
          <w:szCs w:val="28"/>
          <w:lang w:val="ru-RU" w:eastAsia="ru-RU"/>
        </w:rPr>
        <w:t>Забезпечення   безперебійного   та   якісного  виконання  перевезення</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пасажирів на маршрутах;</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підвищення якості послуг з перевезення пасажирів;</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забезпечення ефективного моніторингу за дотриманням нормативно-</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правових документів при здійсненні перевезень пасажирів.</w:t>
      </w:r>
    </w:p>
    <w:p w:rsidR="00F7203F" w:rsidRPr="00F7203F" w:rsidRDefault="00F7203F" w:rsidP="00F7203F">
      <w:pPr>
        <w:shd w:val="clear" w:color="auto" w:fill="FFFFFF"/>
        <w:spacing w:after="135" w:line="240" w:lineRule="auto"/>
        <w:ind w:firstLine="709"/>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Загальний ефект, який одержить населення громади від реалізації даної Програми, полягатиме в узгодженості та підвищенні якості перевезень, поінформованості населення про перевезення, гарантіях виконання графіків перевезення.</w:t>
      </w:r>
    </w:p>
    <w:p w:rsidR="00F7203F" w:rsidRPr="00F7203F" w:rsidRDefault="00F7203F" w:rsidP="00F7203F">
      <w:pPr>
        <w:tabs>
          <w:tab w:val="left" w:pos="851"/>
        </w:tabs>
        <w:spacing w:after="0" w:line="240" w:lineRule="auto"/>
        <w:jc w:val="center"/>
        <w:rPr>
          <w:rFonts w:ascii="Times New Roman" w:eastAsia="Times New Roman" w:hAnsi="Times New Roman" w:cs="Times New Roman"/>
          <w:b/>
          <w:bCs/>
          <w:color w:val="000000"/>
          <w:sz w:val="28"/>
          <w:szCs w:val="28"/>
          <w:lang w:val="uk-UA" w:eastAsia="uk-UA"/>
        </w:rPr>
      </w:pPr>
      <w:r w:rsidRPr="00F7203F">
        <w:rPr>
          <w:rFonts w:ascii="Times New Roman" w:eastAsia="Times New Roman" w:hAnsi="Times New Roman" w:cs="Times New Roman"/>
          <w:b/>
          <w:color w:val="000000"/>
          <w:sz w:val="28"/>
          <w:szCs w:val="28"/>
          <w:lang w:val="uk-UA"/>
        </w:rPr>
        <w:t>6.  Очікувані результати Програми</w:t>
      </w:r>
    </w:p>
    <w:p w:rsidR="00F7203F" w:rsidRPr="00F7203F" w:rsidRDefault="00F7203F" w:rsidP="00F7203F">
      <w:pPr>
        <w:widowControl w:val="0"/>
        <w:suppressLineNumbers/>
        <w:suppressAutoHyphens/>
        <w:spacing w:after="0" w:line="240" w:lineRule="auto"/>
        <w:jc w:val="both"/>
        <w:outlineLvl w:val="1"/>
        <w:rPr>
          <w:rFonts w:ascii="Times New Roman" w:eastAsia="Times New Roman" w:hAnsi="Times New Roman" w:cs="Times New Roman"/>
          <w:color w:val="000000"/>
          <w:sz w:val="28"/>
          <w:szCs w:val="28"/>
          <w:u w:val="single"/>
          <w:lang w:val="uk-UA" w:eastAsia="ru-RU"/>
        </w:rPr>
      </w:pP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Реалізація даної Програми дозволить:</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1) створити на території Піщанської сільської територіальної громади належні умови транспортного сполучення між населеними пунктами;</w:t>
      </w:r>
    </w:p>
    <w:p w:rsidR="00F7203F" w:rsidRPr="00F7203F" w:rsidRDefault="00F7203F" w:rsidP="00F7203F">
      <w:pPr>
        <w:widowControl w:val="0"/>
        <w:suppressLineNumbers/>
        <w:suppressAutoHyphens/>
        <w:spacing w:after="0" w:line="240" w:lineRule="auto"/>
        <w:ind w:firstLine="567"/>
        <w:contextualSpacing/>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2) забезпечити доступність вартості послуг з перевезення пасажирів;</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3) забезпечити  рівний  доступ жителів громади до соціальних стандартів, які є складовою частиною забезпечення    реалізації     прав   громадян   на   отримання адміністративних, юридичних, соціальних, медичних та інших необхідних потреб;</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4) забезпечити  виконання власних повноважень в частині автобусного сполучення між населеними пунктами Піщанської сільської територіальної громади та сусідніх громад.</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Успішне впровадження Програми зменшить негативні процеси у соціальній сфері громади, допоможе досягти позитивних зрушень у забезпеченні життєдіяльності сільського населення.</w:t>
      </w:r>
    </w:p>
    <w:p w:rsidR="00F7203F" w:rsidRPr="00F7203F" w:rsidRDefault="00F7203F" w:rsidP="00F7203F">
      <w:pPr>
        <w:spacing w:before="100" w:beforeAutospacing="1" w:after="100" w:afterAutospacing="1" w:line="240" w:lineRule="auto"/>
        <w:jc w:val="center"/>
        <w:rPr>
          <w:rFonts w:ascii="Times New Roman" w:eastAsia="Times New Roman" w:hAnsi="Times New Roman" w:cs="Times New Roman"/>
          <w:b/>
          <w:color w:val="000000"/>
          <w:sz w:val="28"/>
          <w:szCs w:val="28"/>
          <w:lang w:val="uk-UA"/>
        </w:rPr>
      </w:pPr>
      <w:r w:rsidRPr="00F7203F">
        <w:rPr>
          <w:rFonts w:ascii="Times New Roman" w:eastAsia="Times New Roman" w:hAnsi="Times New Roman" w:cs="Times New Roman"/>
          <w:b/>
          <w:color w:val="000000"/>
          <w:sz w:val="28"/>
          <w:szCs w:val="28"/>
          <w:lang w:val="uk-UA" w:eastAsia="ru-RU"/>
        </w:rPr>
        <w:t>7. Контроль за ходом виконання Програми</w:t>
      </w:r>
    </w:p>
    <w:p w:rsidR="00F7203F" w:rsidRPr="00F7203F" w:rsidRDefault="00F7203F" w:rsidP="00F7203F">
      <w:pPr>
        <w:spacing w:line="240" w:lineRule="auto"/>
        <w:ind w:firstLine="709"/>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Контроль за виконанням даної Програми здійснюватиметься відділом земельних відносин, економіки, комунальної власності, архітектури та містобудування сільської ради.</w:t>
      </w:r>
    </w:p>
    <w:p w:rsidR="00F7203F" w:rsidRPr="00F7203F" w:rsidRDefault="00F7203F" w:rsidP="00F7203F">
      <w:pPr>
        <w:spacing w:line="240" w:lineRule="auto"/>
        <w:jc w:val="both"/>
        <w:rPr>
          <w:rFonts w:ascii="Times New Roman" w:eastAsia="Times New Roman" w:hAnsi="Times New Roman" w:cs="Times New Roman"/>
          <w:color w:val="000000"/>
          <w:sz w:val="28"/>
          <w:szCs w:val="28"/>
          <w:lang w:val="uk-UA" w:eastAsia="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r w:rsidRPr="00F7203F">
        <w:rPr>
          <w:rFonts w:ascii="Times New Roman" w:eastAsia="Times New Roman" w:hAnsi="Times New Roman" w:cs="Times New Roman"/>
          <w:iCs/>
          <w:color w:val="000000"/>
          <w:sz w:val="28"/>
          <w:lang w:val="uk-UA"/>
        </w:rPr>
        <w:t xml:space="preserve">                                                                    </w:t>
      </w: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ind w:left="4536"/>
        <w:jc w:val="right"/>
        <w:rPr>
          <w:rFonts w:ascii="Times New Roman" w:eastAsia="Times New Roman" w:hAnsi="Times New Roman" w:cs="Times New Roman"/>
          <w:iCs/>
          <w:color w:val="000000"/>
          <w:sz w:val="28"/>
          <w:lang w:val="uk-UA"/>
        </w:rPr>
      </w:pPr>
      <w:r w:rsidRPr="00F7203F">
        <w:rPr>
          <w:rFonts w:ascii="Times New Roman" w:eastAsia="Times New Roman" w:hAnsi="Times New Roman" w:cs="Times New Roman"/>
          <w:iCs/>
          <w:color w:val="000000"/>
          <w:sz w:val="28"/>
          <w:lang w:val="uk-UA"/>
        </w:rPr>
        <w:t>Додаток 1</w:t>
      </w:r>
    </w:p>
    <w:p w:rsidR="00F7203F" w:rsidRPr="00F7203F" w:rsidRDefault="00F7203F" w:rsidP="00F7203F">
      <w:pPr>
        <w:spacing w:after="0" w:line="240" w:lineRule="auto"/>
        <w:ind w:left="4536"/>
        <w:jc w:val="right"/>
        <w:rPr>
          <w:rFonts w:ascii="Times New Roman" w:eastAsia="Times New Roman" w:hAnsi="Times New Roman" w:cs="Times New Roman"/>
          <w:b/>
          <w:bCs/>
          <w:sz w:val="28"/>
          <w:szCs w:val="28"/>
          <w:lang w:val="uk-UA" w:eastAsia="uk-UA"/>
        </w:rPr>
      </w:pPr>
      <w:r w:rsidRPr="00F7203F">
        <w:rPr>
          <w:rFonts w:ascii="Times New Roman" w:eastAsia="Times New Roman" w:hAnsi="Times New Roman" w:cs="Times New Roman"/>
          <w:sz w:val="28"/>
          <w:szCs w:val="28"/>
          <w:lang w:val="uk-UA"/>
        </w:rPr>
        <w:t xml:space="preserve">до Програми </w:t>
      </w: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b/>
          <w:bCs/>
          <w:sz w:val="28"/>
          <w:szCs w:val="28"/>
          <w:lang w:val="uk-UA" w:eastAsia="uk-UA"/>
        </w:rPr>
        <w:t>Перелік завдань, заходів та показників Програми</w:t>
      </w: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r w:rsidRPr="00F7203F">
        <w:rPr>
          <w:rFonts w:ascii="Times New Roman" w:eastAsia="Times New Roman" w:hAnsi="Times New Roman" w:cs="Times New Roman"/>
          <w:b/>
          <w:bCs/>
          <w:sz w:val="28"/>
          <w:szCs w:val="28"/>
          <w:lang w:val="uk-UA" w:eastAsia="uk-UA"/>
        </w:rPr>
        <w:t xml:space="preserve">розвитку транспортного сполучення Піщанської сільської територіальної громади на 2026-2028 роки         </w:t>
      </w: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r w:rsidRPr="00F7203F">
        <w:rPr>
          <w:rFonts w:ascii="Times New Roman" w:eastAsia="Times New Roman" w:hAnsi="Times New Roman" w:cs="Times New Roman"/>
          <w:b/>
          <w:bCs/>
          <w:sz w:val="28"/>
          <w:szCs w:val="28"/>
          <w:lang w:val="uk-UA" w:eastAsia="uk-UA"/>
        </w:rPr>
        <w:t xml:space="preserve">                                                                                                                                           </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5"/>
        <w:gridCol w:w="2007"/>
        <w:gridCol w:w="2126"/>
        <w:gridCol w:w="2128"/>
        <w:gridCol w:w="1841"/>
        <w:gridCol w:w="1985"/>
      </w:tblGrid>
      <w:tr w:rsidR="00F7203F" w:rsidRPr="00F7203F" w:rsidTr="00291827">
        <w:trPr>
          <w:trHeight w:val="1913"/>
        </w:trPr>
        <w:tc>
          <w:tcPr>
            <w:tcW w:w="545"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w:t>
            </w:r>
            <w:r w:rsidRPr="00F7203F">
              <w:rPr>
                <w:rFonts w:ascii="Times New Roman" w:eastAsia="Times New Roman" w:hAnsi="Times New Roman" w:cs="Times New Roman"/>
                <w:b/>
                <w:bCs/>
                <w:sz w:val="24"/>
                <w:szCs w:val="24"/>
                <w:lang w:val="uk-UA" w:eastAsia="uk-UA"/>
              </w:rPr>
              <w:br/>
              <w:t>з/</w:t>
            </w:r>
            <w:r w:rsidRPr="00F7203F">
              <w:rPr>
                <w:rFonts w:ascii="Times New Roman" w:eastAsia="Times New Roman" w:hAnsi="Times New Roman" w:cs="Times New Roman"/>
                <w:b/>
                <w:bCs/>
                <w:sz w:val="24"/>
                <w:szCs w:val="24"/>
                <w:lang w:val="uk-UA" w:eastAsia="uk-UA"/>
              </w:rPr>
              <w:br/>
              <w:t>п</w:t>
            </w:r>
          </w:p>
        </w:tc>
        <w:tc>
          <w:tcPr>
            <w:tcW w:w="2007"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b/>
                <w:bCs/>
                <w:sz w:val="24"/>
                <w:szCs w:val="24"/>
                <w:lang w:val="uk-UA" w:eastAsia="uk-UA"/>
              </w:rPr>
            </w:pPr>
            <w:r w:rsidRPr="00F7203F">
              <w:rPr>
                <w:rFonts w:ascii="Times New Roman" w:eastAsia="Times New Roman" w:hAnsi="Times New Roman" w:cs="Times New Roman"/>
                <w:b/>
                <w:bCs/>
                <w:sz w:val="24"/>
                <w:szCs w:val="24"/>
                <w:lang w:val="uk-UA" w:eastAsia="uk-UA"/>
              </w:rPr>
              <w:t>Перелік завдань та</w:t>
            </w:r>
          </w:p>
          <w:p w:rsidR="00F7203F" w:rsidRPr="00F7203F" w:rsidRDefault="00F7203F" w:rsidP="00F7203F">
            <w:pPr>
              <w:spacing w:after="0" w:line="240" w:lineRule="auto"/>
              <w:rPr>
                <w:rFonts w:ascii="Times New Roman" w:eastAsia="Times New Roman" w:hAnsi="Times New Roman" w:cs="Times New Roman"/>
                <w:b/>
                <w:bCs/>
                <w:sz w:val="24"/>
                <w:szCs w:val="24"/>
                <w:lang w:val="uk-UA" w:eastAsia="uk-UA"/>
              </w:rPr>
            </w:pPr>
            <w:r w:rsidRPr="00F7203F">
              <w:rPr>
                <w:rFonts w:ascii="Times New Roman" w:eastAsia="Times New Roman" w:hAnsi="Times New Roman" w:cs="Times New Roman"/>
                <w:b/>
                <w:bCs/>
                <w:sz w:val="24"/>
                <w:szCs w:val="24"/>
                <w:lang w:val="uk-UA" w:eastAsia="uk-UA"/>
              </w:rPr>
              <w:t>заходів</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p>
        </w:tc>
        <w:tc>
          <w:tcPr>
            <w:tcW w:w="2126"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b/>
                <w:bCs/>
                <w:sz w:val="24"/>
                <w:szCs w:val="24"/>
                <w:lang w:val="uk-UA" w:eastAsia="uk-UA"/>
              </w:rPr>
            </w:pPr>
            <w:r w:rsidRPr="00F7203F">
              <w:rPr>
                <w:rFonts w:ascii="Times New Roman" w:eastAsia="Times New Roman" w:hAnsi="Times New Roman" w:cs="Times New Roman"/>
                <w:b/>
                <w:bCs/>
                <w:sz w:val="24"/>
                <w:szCs w:val="24"/>
                <w:lang w:val="uk-UA" w:eastAsia="uk-UA"/>
              </w:rPr>
              <w:t>Показники</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виконання заходу,</w:t>
            </w:r>
            <w:r w:rsidRPr="00F7203F">
              <w:rPr>
                <w:rFonts w:ascii="Times New Roman" w:eastAsia="Times New Roman" w:hAnsi="Times New Roman" w:cs="Times New Roman"/>
                <w:b/>
                <w:bCs/>
                <w:sz w:val="24"/>
                <w:szCs w:val="24"/>
                <w:lang w:val="uk-UA" w:eastAsia="uk-UA"/>
              </w:rPr>
              <w:br/>
              <w:t>один. виміру</w:t>
            </w:r>
          </w:p>
        </w:tc>
        <w:tc>
          <w:tcPr>
            <w:tcW w:w="2128"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Виконавець</w:t>
            </w:r>
            <w:r w:rsidRPr="00F7203F">
              <w:rPr>
                <w:rFonts w:ascii="Times New Roman" w:eastAsia="Times New Roman" w:hAnsi="Times New Roman" w:cs="Times New Roman"/>
                <w:b/>
                <w:bCs/>
                <w:sz w:val="24"/>
                <w:szCs w:val="24"/>
                <w:lang w:val="uk-UA" w:eastAsia="uk-UA"/>
              </w:rPr>
              <w:br/>
              <w:t>заходу,</w:t>
            </w:r>
            <w:r w:rsidRPr="00F7203F">
              <w:rPr>
                <w:rFonts w:ascii="Times New Roman" w:eastAsia="Times New Roman" w:hAnsi="Times New Roman" w:cs="Times New Roman"/>
                <w:b/>
                <w:bCs/>
                <w:sz w:val="24"/>
                <w:szCs w:val="24"/>
                <w:lang w:val="uk-UA" w:eastAsia="uk-UA"/>
              </w:rPr>
              <w:br/>
              <w:t>показника</w:t>
            </w:r>
          </w:p>
        </w:tc>
        <w:tc>
          <w:tcPr>
            <w:tcW w:w="1841"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 xml:space="preserve">Фінансування </w:t>
            </w:r>
          </w:p>
        </w:tc>
        <w:tc>
          <w:tcPr>
            <w:tcW w:w="1985"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Очікуваний</w:t>
            </w:r>
            <w:r w:rsidRPr="00F7203F">
              <w:rPr>
                <w:rFonts w:ascii="Times New Roman" w:eastAsia="Times New Roman" w:hAnsi="Times New Roman" w:cs="Times New Roman"/>
                <w:b/>
                <w:bCs/>
                <w:sz w:val="24"/>
                <w:szCs w:val="24"/>
                <w:lang w:val="uk-UA" w:eastAsia="uk-UA"/>
              </w:rPr>
              <w:br/>
              <w:t>результат</w:t>
            </w:r>
          </w:p>
        </w:tc>
      </w:tr>
      <w:tr w:rsidR="00F7203F" w:rsidRPr="00770CDA" w:rsidTr="00291827">
        <w:trPr>
          <w:trHeight w:val="3031"/>
        </w:trPr>
        <w:tc>
          <w:tcPr>
            <w:tcW w:w="545"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Cs/>
                <w:sz w:val="24"/>
                <w:szCs w:val="24"/>
                <w:lang w:val="uk-UA" w:eastAsia="uk-UA"/>
              </w:rPr>
              <w:t>1.</w:t>
            </w:r>
          </w:p>
        </w:tc>
        <w:tc>
          <w:tcPr>
            <w:tcW w:w="2007"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ru-RU"/>
              </w:rPr>
            </w:pP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 xml:space="preserve">Забезпечення послуг з перевезення пасажирів </w:t>
            </w:r>
          </w:p>
        </w:tc>
        <w:tc>
          <w:tcPr>
            <w:tcW w:w="2126"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uk-UA"/>
              </w:rPr>
              <w:t>Кількість здійснених рейсів</w:t>
            </w:r>
          </w:p>
        </w:tc>
        <w:tc>
          <w:tcPr>
            <w:tcW w:w="2128"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Cs/>
                <w:sz w:val="24"/>
                <w:szCs w:val="24"/>
                <w:lang w:val="uk-UA" w:eastAsia="uk-UA"/>
              </w:rPr>
              <w:t>Автоперевізник, Фінансовий відділ</w:t>
            </w:r>
            <w:r w:rsidRPr="00F7203F">
              <w:rPr>
                <w:rFonts w:ascii="Open Sans" w:eastAsia="Times New Roman" w:hAnsi="Open Sans" w:cs="Times New Roman"/>
                <w:b/>
                <w:bCs/>
                <w:sz w:val="21"/>
                <w:szCs w:val="21"/>
                <w:shd w:val="clear" w:color="auto" w:fill="FFFFFF"/>
                <w:lang w:val="uk-UA"/>
              </w:rPr>
              <w:t xml:space="preserve"> </w:t>
            </w:r>
            <w:r w:rsidRPr="00F7203F">
              <w:rPr>
                <w:rFonts w:ascii="Times New Roman" w:eastAsia="Times New Roman" w:hAnsi="Times New Roman" w:cs="Times New Roman"/>
                <w:sz w:val="24"/>
                <w:szCs w:val="24"/>
                <w:lang w:val="uk-UA" w:eastAsia="uk-UA"/>
              </w:rPr>
              <w:t>Піщанської сільської ради</w:t>
            </w:r>
          </w:p>
        </w:tc>
        <w:tc>
          <w:tcPr>
            <w:tcW w:w="1841"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rPr>
            </w:pPr>
            <w:r w:rsidRPr="00F7203F">
              <w:rPr>
                <w:rFonts w:ascii="Times New Roman" w:eastAsia="Times New Roman" w:hAnsi="Times New Roman" w:cs="Times New Roman"/>
                <w:sz w:val="24"/>
                <w:szCs w:val="24"/>
                <w:lang w:val="uk-UA" w:eastAsia="uk-UA"/>
              </w:rPr>
              <w:t xml:space="preserve">Відповідно </w:t>
            </w:r>
            <w:r w:rsidRPr="00F7203F">
              <w:rPr>
                <w:rFonts w:ascii="Times New Roman" w:eastAsia="Times New Roman" w:hAnsi="Times New Roman" w:cs="Times New Roman"/>
                <w:sz w:val="24"/>
                <w:szCs w:val="24"/>
                <w:lang w:val="uk-UA"/>
              </w:rPr>
              <w:t xml:space="preserve"> кошторисних призначень бюджетів на 2026 - 2028  </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rPr>
              <w:t xml:space="preserve">      роки Піщанської сільської ради</w:t>
            </w:r>
          </w:p>
        </w:tc>
        <w:tc>
          <w:tcPr>
            <w:tcW w:w="1985"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 xml:space="preserve">забезпечення   виконання в частині автобусного сполучення між населеними пунктами          </w:t>
            </w:r>
            <w:r w:rsidRPr="00F7203F">
              <w:rPr>
                <w:rFonts w:ascii="Times New Roman" w:eastAsia="Times New Roman" w:hAnsi="Times New Roman" w:cs="Times New Roman"/>
                <w:b/>
                <w:sz w:val="24"/>
                <w:szCs w:val="24"/>
                <w:lang w:val="uk-UA" w:eastAsia="ru-RU"/>
              </w:rPr>
              <w:t>м. Балта -          с. Гербине</w:t>
            </w:r>
          </w:p>
        </w:tc>
      </w:tr>
      <w:tr w:rsidR="00F7203F" w:rsidRPr="00770CDA" w:rsidTr="00291827">
        <w:trPr>
          <w:trHeight w:val="323"/>
        </w:trPr>
        <w:tc>
          <w:tcPr>
            <w:tcW w:w="545"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highlight w:val="yellow"/>
                <w:lang w:val="uk-UA" w:eastAsia="uk-UA"/>
              </w:rPr>
            </w:pPr>
            <w:r w:rsidRPr="00F7203F">
              <w:rPr>
                <w:rFonts w:ascii="Times New Roman" w:eastAsia="Times New Roman" w:hAnsi="Times New Roman" w:cs="Times New Roman"/>
                <w:sz w:val="24"/>
                <w:szCs w:val="24"/>
                <w:lang w:val="uk-UA" w:eastAsia="uk-UA"/>
              </w:rPr>
              <w:t>2.</w:t>
            </w:r>
          </w:p>
        </w:tc>
        <w:tc>
          <w:tcPr>
            <w:tcW w:w="2007"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ru-RU"/>
              </w:rPr>
            </w:pPr>
            <w:r w:rsidRPr="00F7203F">
              <w:rPr>
                <w:rFonts w:ascii="Times New Roman" w:eastAsia="Times New Roman" w:hAnsi="Times New Roman" w:cs="Times New Roman"/>
                <w:sz w:val="24"/>
                <w:szCs w:val="24"/>
                <w:lang w:val="uk-UA" w:eastAsia="ru-RU"/>
              </w:rPr>
              <w:t>Забезпечення доступу жителів громади до соціальних стандартів, які є складовою частиною забезпечення реалізації прав громадян на отримання адміністративних, юридичних,</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 xml:space="preserve"> соціальних, медичних та інших не обхідних потреб</w:t>
            </w:r>
          </w:p>
        </w:tc>
        <w:tc>
          <w:tcPr>
            <w:tcW w:w="2126"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uk-UA"/>
              </w:rPr>
              <w:t>Загальна кількість осіб, які скористались послугами автоперевезення в межах громади для вирішення власних питань</w:t>
            </w:r>
          </w:p>
        </w:tc>
        <w:tc>
          <w:tcPr>
            <w:tcW w:w="2128"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Cs/>
                <w:sz w:val="24"/>
                <w:szCs w:val="24"/>
                <w:lang w:val="uk-UA" w:eastAsia="uk-UA"/>
              </w:rPr>
              <w:t>Автоперевізник, Фінансовий відділ</w:t>
            </w:r>
            <w:r w:rsidRPr="00F7203F">
              <w:rPr>
                <w:rFonts w:ascii="Open Sans" w:eastAsia="Times New Roman" w:hAnsi="Open Sans" w:cs="Times New Roman"/>
                <w:b/>
                <w:bCs/>
                <w:sz w:val="21"/>
                <w:szCs w:val="21"/>
                <w:shd w:val="clear" w:color="auto" w:fill="FFFFFF"/>
                <w:lang w:val="uk-UA"/>
              </w:rPr>
              <w:t xml:space="preserve"> </w:t>
            </w:r>
            <w:r w:rsidRPr="00F7203F">
              <w:rPr>
                <w:rFonts w:ascii="Times New Roman" w:eastAsia="Times New Roman" w:hAnsi="Times New Roman" w:cs="Times New Roman"/>
                <w:sz w:val="24"/>
                <w:szCs w:val="24"/>
                <w:lang w:val="uk-UA" w:eastAsia="uk-UA"/>
              </w:rPr>
              <w:t>Піщанської сільської ради</w:t>
            </w:r>
          </w:p>
        </w:tc>
        <w:tc>
          <w:tcPr>
            <w:tcW w:w="1841" w:type="dxa"/>
            <w:vAlign w:val="center"/>
          </w:tcPr>
          <w:p w:rsidR="00F7203F" w:rsidRPr="00F7203F" w:rsidRDefault="00F7203F" w:rsidP="00F7203F">
            <w:pPr>
              <w:spacing w:after="0" w:line="240" w:lineRule="auto"/>
              <w:jc w:val="center"/>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uk-UA"/>
              </w:rPr>
              <w:t xml:space="preserve">Відповідно </w:t>
            </w:r>
            <w:r w:rsidRPr="00F7203F">
              <w:rPr>
                <w:rFonts w:ascii="Times New Roman" w:eastAsia="Times New Roman" w:hAnsi="Times New Roman" w:cs="Times New Roman"/>
                <w:sz w:val="24"/>
                <w:szCs w:val="24"/>
                <w:lang w:val="uk-UA"/>
              </w:rPr>
              <w:t xml:space="preserve"> кошторисних призначень бюджетів на 2026 - 2028 роки Піщанської сільської ради</w:t>
            </w:r>
          </w:p>
        </w:tc>
        <w:tc>
          <w:tcPr>
            <w:tcW w:w="1985"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створення у сільській місцевості належних умов транспортного сполучення між населеними пунктами</w:t>
            </w:r>
          </w:p>
        </w:tc>
      </w:tr>
    </w:tbl>
    <w:p w:rsidR="00F7203F" w:rsidRPr="00F7203F" w:rsidRDefault="00F7203F" w:rsidP="00F7203F">
      <w:pPr>
        <w:widowControl w:val="0"/>
        <w:suppressLineNumbers/>
        <w:suppressAutoHyphens/>
        <w:spacing w:after="0" w:line="240" w:lineRule="auto"/>
        <w:ind w:firstLine="601"/>
        <w:jc w:val="center"/>
        <w:outlineLvl w:val="1"/>
        <w:rPr>
          <w:rFonts w:ascii="Times New Roman" w:eastAsia="Times New Roman" w:hAnsi="Times New Roman" w:cs="Times New Roman"/>
          <w:b/>
          <w:bCs/>
          <w:sz w:val="28"/>
          <w:szCs w:val="28"/>
          <w:lang w:val="uk-UA" w:eastAsia="uk-UA"/>
        </w:rPr>
      </w:pPr>
    </w:p>
    <w:p w:rsidR="00F7203F" w:rsidRPr="00F7203F" w:rsidRDefault="00F7203F" w:rsidP="00F7203F">
      <w:pPr>
        <w:shd w:val="clear" w:color="auto" w:fill="FFFFFF"/>
        <w:spacing w:after="0" w:line="240" w:lineRule="auto"/>
        <w:jc w:val="both"/>
        <w:rPr>
          <w:rFonts w:ascii="Times New Roman" w:eastAsia="Times New Roman" w:hAnsi="Times New Roman" w:cs="Times New Roman"/>
          <w:b/>
          <w:sz w:val="28"/>
          <w:szCs w:val="28"/>
          <w:lang w:val="uk-UA" w:eastAsia="ru-RU"/>
        </w:rPr>
      </w:pPr>
    </w:p>
    <w:p w:rsidR="00F7203F" w:rsidRPr="00F7203F" w:rsidRDefault="00F7203F" w:rsidP="00F7203F">
      <w:pPr>
        <w:shd w:val="clear" w:color="auto" w:fill="FFFFFF"/>
        <w:spacing w:after="0" w:line="240" w:lineRule="auto"/>
        <w:jc w:val="both"/>
        <w:rPr>
          <w:rFonts w:ascii="Times New Roman" w:eastAsia="Times New Roman" w:hAnsi="Times New Roman" w:cs="Times New Roman"/>
          <w:b/>
          <w:sz w:val="28"/>
          <w:szCs w:val="28"/>
          <w:lang w:val="uk-UA" w:eastAsia="ru-RU"/>
        </w:rPr>
      </w:pPr>
    </w:p>
    <w:p w:rsidR="00F7203F" w:rsidRPr="00F7203F" w:rsidRDefault="00F7203F" w:rsidP="00F7203F">
      <w:pPr>
        <w:spacing w:after="0" w:line="240" w:lineRule="auto"/>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ab/>
      </w:r>
      <w:r w:rsidRPr="00F7203F">
        <w:rPr>
          <w:rFonts w:ascii="Times New Roman" w:eastAsia="Times New Roman" w:hAnsi="Times New Roman" w:cs="Times New Roman"/>
          <w:iCs/>
          <w:color w:val="000000"/>
          <w:sz w:val="28"/>
          <w:lang w:val="uk-UA"/>
        </w:rPr>
        <w:t xml:space="preserve">                                                                          </w:t>
      </w:r>
    </w:p>
    <w:tbl>
      <w:tblPr>
        <w:tblW w:w="13660" w:type="dxa"/>
        <w:tblLook w:val="01E0" w:firstRow="1" w:lastRow="1" w:firstColumn="1" w:lastColumn="1" w:noHBand="0" w:noVBand="0"/>
      </w:tblPr>
      <w:tblGrid>
        <w:gridCol w:w="4068"/>
        <w:gridCol w:w="1260"/>
        <w:gridCol w:w="4526"/>
        <w:gridCol w:w="3806"/>
      </w:tblGrid>
      <w:tr w:rsidR="00F7203F" w:rsidRPr="00770CDA" w:rsidTr="00291827">
        <w:tc>
          <w:tcPr>
            <w:tcW w:w="4068"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c>
          <w:tcPr>
            <w:tcW w:w="1260"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c>
          <w:tcPr>
            <w:tcW w:w="4526"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c>
          <w:tcPr>
            <w:tcW w:w="3806"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r>
    </w:tbl>
    <w:p w:rsidR="00FF4DBA" w:rsidRDefault="00FF4DBA" w:rsidP="00F7203F">
      <w:pPr>
        <w:spacing w:after="120" w:line="240" w:lineRule="auto"/>
        <w:rPr>
          <w:rFonts w:ascii="Times New Roman" w:eastAsia="Times New Roman" w:hAnsi="Times New Roman" w:cs="Times New Roman"/>
          <w:bCs/>
          <w:sz w:val="28"/>
          <w:szCs w:val="28"/>
          <w:lang w:val="uk-UA" w:eastAsia="ru-RU"/>
        </w:rPr>
      </w:pPr>
    </w:p>
    <w:p w:rsidR="00FF4DBA" w:rsidRDefault="00FF4DBA" w:rsidP="00FF4DBA">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Cs/>
          <w:sz w:val="28"/>
          <w:szCs w:val="28"/>
          <w:lang w:val="uk-UA" w:eastAsia="ru-RU"/>
        </w:rPr>
        <w:br w:type="page"/>
      </w:r>
      <w:r>
        <w:rPr>
          <w:rFonts w:ascii="Times New Roman" w:eastAsia="Times New Roman" w:hAnsi="Times New Roman" w:cs="Times New Roman"/>
          <w:noProof/>
          <w:sz w:val="28"/>
          <w:szCs w:val="28"/>
          <w:lang w:val="uk-UA" w:eastAsia="uk-UA"/>
        </w:rPr>
        <w:lastRenderedPageBreak/>
        <w:drawing>
          <wp:inline distT="0" distB="0" distL="0" distR="0">
            <wp:extent cx="542925" cy="685800"/>
            <wp:effectExtent l="0" t="0" r="9525" b="0"/>
            <wp:docPr id="24" name="Рисунок 2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F4DBA" w:rsidRDefault="00FF4DBA" w:rsidP="00FF4DBA">
      <w:pPr>
        <w:keepNext/>
        <w:spacing w:after="0" w:line="240" w:lineRule="auto"/>
        <w:jc w:val="cente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УКРАЇНА</w:t>
      </w:r>
    </w:p>
    <w:p w:rsidR="00FF4DBA" w:rsidRDefault="00FF4DBA" w:rsidP="00FF4DBA">
      <w:pPr>
        <w:keepNext/>
        <w:spacing w:after="0" w:line="240" w:lineRule="auto"/>
        <w:jc w:val="center"/>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val="ru-RU" w:eastAsia="ru-RU"/>
        </w:rPr>
        <w:t xml:space="preserve">Піщанська </w:t>
      </w:r>
      <w:r>
        <w:rPr>
          <w:rFonts w:ascii="Times New Roman" w:eastAsia="Times New Roman" w:hAnsi="Times New Roman" w:cs="Times New Roman"/>
          <w:b/>
          <w:sz w:val="32"/>
          <w:szCs w:val="32"/>
          <w:lang w:val="uk-UA" w:eastAsia="ru-RU"/>
        </w:rPr>
        <w:t>сільська</w:t>
      </w:r>
      <w:r>
        <w:rPr>
          <w:rFonts w:ascii="Times New Roman" w:eastAsia="Times New Roman" w:hAnsi="Times New Roman" w:cs="Times New Roman"/>
          <w:b/>
          <w:sz w:val="32"/>
          <w:szCs w:val="32"/>
          <w:lang w:val="ru-RU" w:eastAsia="ru-RU"/>
        </w:rPr>
        <w:t xml:space="preserve"> рада </w:t>
      </w:r>
    </w:p>
    <w:p w:rsidR="00FF4DBA" w:rsidRDefault="00FF4DBA" w:rsidP="00FF4DBA">
      <w:pPr>
        <w:keepNext/>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32"/>
          <w:szCs w:val="32"/>
          <w:lang w:val="uk-UA" w:eastAsia="ru-RU"/>
        </w:rPr>
        <w:t>Подільського району Одеської</w:t>
      </w:r>
      <w:r>
        <w:rPr>
          <w:rFonts w:ascii="Times New Roman" w:eastAsia="Times New Roman" w:hAnsi="Times New Roman" w:cs="Times New Roman"/>
          <w:b/>
          <w:sz w:val="32"/>
          <w:szCs w:val="32"/>
          <w:lang w:val="ru-RU" w:eastAsia="ru-RU"/>
        </w:rPr>
        <w:t xml:space="preserve"> області</w:t>
      </w:r>
    </w:p>
    <w:p w:rsidR="00FF4DBA" w:rsidRDefault="00FF4DBA" w:rsidP="00FF4DBA">
      <w:pPr>
        <w:keepNext/>
        <w:spacing w:after="0" w:line="240" w:lineRule="auto"/>
        <w:jc w:val="center"/>
        <w:rPr>
          <w:rFonts w:ascii="Times New Roman" w:eastAsia="Times New Roman" w:hAnsi="Times New Roman" w:cs="Times New Roman"/>
          <w:sz w:val="24"/>
          <w:szCs w:val="24"/>
          <w:lang w:val="uk-UA" w:eastAsia="ru-RU"/>
        </w:rPr>
      </w:pPr>
    </w:p>
    <w:p w:rsidR="00FF4DBA" w:rsidRDefault="00FF4DBA" w:rsidP="00FF4DBA">
      <w:pPr>
        <w:keepNext/>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36"/>
          <w:szCs w:val="36"/>
          <w:lang w:val="uk-UA" w:eastAsia="ru-RU"/>
        </w:rPr>
        <w:t xml:space="preserve">                                           РІШЕННЯ</w:t>
      </w:r>
    </w:p>
    <w:p w:rsidR="00FF4DBA" w:rsidRDefault="00FF4DBA" w:rsidP="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p>
    <w:p w:rsidR="00FF4DBA" w:rsidRDefault="00FF4DBA" w:rsidP="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 листопада 2025 року</w:t>
      </w:r>
      <w:r>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с.Піщана                 </w:t>
      </w:r>
      <w:r>
        <w:rPr>
          <w:rFonts w:ascii="Times New Roman" w:eastAsia="Times New Roman" w:hAnsi="Times New Roman" w:cs="Times New Roman"/>
          <w:sz w:val="28"/>
          <w:szCs w:val="28"/>
          <w:lang w:val="uk-UA" w:eastAsia="ru-RU"/>
        </w:rPr>
        <w:t xml:space="preserve">              № 787-</w:t>
      </w:r>
      <w:r>
        <w:rPr>
          <w:rFonts w:ascii="Times New Roman" w:eastAsia="Times New Roman" w:hAnsi="Times New Roman" w:cs="Times New Roman"/>
          <w:sz w:val="28"/>
          <w:szCs w:val="28"/>
          <w:lang w:val="ru-RU" w:eastAsia="ru-RU"/>
        </w:rPr>
        <w:t>VII</w:t>
      </w:r>
      <w:r>
        <w:rPr>
          <w:rFonts w:ascii="Times New Roman" w:eastAsia="Times New Roman" w:hAnsi="Times New Roman" w:cs="Times New Roman"/>
          <w:sz w:val="28"/>
          <w:szCs w:val="28"/>
          <w:lang w:val="uk-UA" w:eastAsia="ru-RU"/>
        </w:rPr>
        <w:t>І</w:t>
      </w:r>
    </w:p>
    <w:p w:rsidR="00FF4DBA" w:rsidRDefault="00FF4DBA" w:rsidP="00FF4DBA">
      <w:pPr>
        <w:tabs>
          <w:tab w:val="center" w:pos="4915"/>
          <w:tab w:val="left" w:pos="8010"/>
        </w:tabs>
        <w:spacing w:line="360" w:lineRule="auto"/>
        <w:ind w:left="-567" w:firstLine="709"/>
        <w:rPr>
          <w:rFonts w:ascii="Times New Roman" w:hAnsi="Times New Roman" w:cs="Times New Roman"/>
          <w:lang w:val="uk-UA"/>
        </w:rPr>
      </w:pPr>
    </w:p>
    <w:tbl>
      <w:tblPr>
        <w:tblpPr w:leftFromText="180" w:rightFromText="180" w:bottomFromText="160" w:vertAnchor="text" w:horzAnchor="margin" w:tblpY="-6"/>
        <w:tblW w:w="0" w:type="auto"/>
        <w:tblLook w:val="04A0" w:firstRow="1" w:lastRow="0" w:firstColumn="1" w:lastColumn="0" w:noHBand="0" w:noVBand="1"/>
      </w:tblPr>
      <w:tblGrid>
        <w:gridCol w:w="5920"/>
      </w:tblGrid>
      <w:tr w:rsidR="00FF4DBA" w:rsidTr="00FF4DBA">
        <w:trPr>
          <w:trHeight w:val="1590"/>
        </w:trPr>
        <w:tc>
          <w:tcPr>
            <w:tcW w:w="5920" w:type="dxa"/>
          </w:tcPr>
          <w:p w:rsidR="00FF4DBA" w:rsidRDefault="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Pr>
                <w:rFonts w:ascii="Times New Roman" w:eastAsia="Times New Roman" w:hAnsi="Times New Roman" w:cs="Times New Roman"/>
                <w:b/>
                <w:bCs/>
                <w:color w:val="000000"/>
                <w:spacing w:val="-5"/>
                <w:sz w:val="28"/>
                <w:szCs w:val="28"/>
                <w:lang w:val="uk-UA" w:eastAsia="ru-RU"/>
              </w:rPr>
              <w:t xml:space="preserve">Про внесення змін та доповнень до рішення </w:t>
            </w:r>
            <w:r>
              <w:rPr>
                <w:rFonts w:ascii="Times New Roman" w:eastAsia="Times New Roman" w:hAnsi="Times New Roman" w:cs="Times New Roman"/>
                <w:b/>
                <w:bCs/>
                <w:color w:val="000000"/>
                <w:spacing w:val="-7"/>
                <w:sz w:val="28"/>
                <w:szCs w:val="28"/>
                <w:lang w:val="uk-UA" w:eastAsia="ru-RU"/>
              </w:rPr>
              <w:t xml:space="preserve">Піщанської сільської ради </w:t>
            </w:r>
          </w:p>
          <w:p w:rsidR="00FF4DBA" w:rsidRDefault="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Pr>
                <w:rFonts w:ascii="Times New Roman" w:eastAsia="Times New Roman" w:hAnsi="Times New Roman" w:cs="Times New Roman"/>
                <w:b/>
                <w:bCs/>
                <w:color w:val="000000"/>
                <w:spacing w:val="-7"/>
                <w:sz w:val="28"/>
                <w:szCs w:val="28"/>
                <w:lang w:val="uk-UA" w:eastAsia="ru-RU"/>
              </w:rPr>
              <w:t xml:space="preserve">№ 669-VIІI від 20 грудня 2024 року </w:t>
            </w:r>
          </w:p>
          <w:p w:rsidR="00FF4DBA" w:rsidRDefault="00FF4DBA">
            <w:pPr>
              <w:tabs>
                <w:tab w:val="center" w:pos="4915"/>
                <w:tab w:val="left" w:pos="801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color w:val="000000"/>
                <w:spacing w:val="-7"/>
                <w:sz w:val="28"/>
                <w:szCs w:val="28"/>
                <w:lang w:val="uk-UA" w:eastAsia="ru-RU"/>
              </w:rPr>
              <w:t>«</w:t>
            </w:r>
            <w:r>
              <w:rPr>
                <w:rFonts w:ascii="Times New Roman" w:eastAsia="Times New Roman" w:hAnsi="Times New Roman" w:cs="Times New Roman"/>
                <w:b/>
                <w:sz w:val="28"/>
                <w:szCs w:val="28"/>
                <w:lang w:val="uk-UA" w:eastAsia="ru-RU"/>
              </w:rPr>
              <w:t>Про бюджет Піщанської сільської</w:t>
            </w:r>
          </w:p>
          <w:p w:rsidR="00FF4DBA" w:rsidRDefault="00FF4DBA">
            <w:pPr>
              <w:tabs>
                <w:tab w:val="center" w:pos="4915"/>
                <w:tab w:val="left" w:pos="801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територіальної громади на 2025 рік </w:t>
            </w:r>
            <w:r>
              <w:rPr>
                <w:rFonts w:ascii="Times New Roman" w:eastAsia="Times New Roman" w:hAnsi="Times New Roman" w:cs="Times New Roman"/>
                <w:b/>
                <w:bCs/>
                <w:color w:val="000000"/>
                <w:spacing w:val="-10"/>
                <w:sz w:val="28"/>
                <w:szCs w:val="28"/>
                <w:lang w:val="uk-UA" w:eastAsia="ru-RU"/>
              </w:rPr>
              <w:t>»</w:t>
            </w:r>
          </w:p>
          <w:p w:rsidR="00FF4DBA" w:rsidRDefault="00FF4DBA">
            <w:pPr>
              <w:spacing w:after="0" w:line="240" w:lineRule="auto"/>
              <w:rPr>
                <w:rFonts w:ascii="Times New Roman" w:hAnsi="Times New Roman" w:cs="Times New Roman"/>
                <w:b/>
                <w:sz w:val="28"/>
                <w:szCs w:val="28"/>
                <w:u w:val="single"/>
                <w:lang w:val="ru-RU"/>
              </w:rPr>
            </w:pPr>
            <w:r>
              <w:rPr>
                <w:rFonts w:ascii="Times New Roman" w:hAnsi="Times New Roman" w:cs="Times New Roman"/>
                <w:b/>
                <w:bCs/>
                <w:sz w:val="28"/>
                <w:szCs w:val="28"/>
                <w:u w:val="single"/>
                <w:lang w:val="ru-RU"/>
              </w:rPr>
              <w:t>15567000000</w:t>
            </w:r>
          </w:p>
          <w:p w:rsidR="00FF4DBA" w:rsidRDefault="00FF4DBA">
            <w:pPr>
              <w:spacing w:after="0" w:line="240" w:lineRule="auto"/>
              <w:rPr>
                <w:rFonts w:ascii="Times New Roman" w:hAnsi="Times New Roman" w:cs="Times New Roman"/>
                <w:b/>
                <w:sz w:val="28"/>
                <w:szCs w:val="28"/>
                <w:lang w:val="ru-RU"/>
              </w:rPr>
            </w:pPr>
            <w:r>
              <w:rPr>
                <w:rFonts w:ascii="Times New Roman" w:hAnsi="Times New Roman" w:cs="Times New Roman"/>
                <w:b/>
                <w:bCs/>
                <w:sz w:val="28"/>
                <w:szCs w:val="28"/>
                <w:vertAlign w:val="superscript"/>
                <w:lang w:val="ru-RU"/>
              </w:rPr>
              <w:t xml:space="preserve">    (код бюджету)</w:t>
            </w:r>
          </w:p>
          <w:p w:rsidR="00FF4DBA" w:rsidRDefault="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ru-RU" w:eastAsia="ru-RU"/>
              </w:rPr>
            </w:pPr>
          </w:p>
          <w:p w:rsidR="00FF4DBA" w:rsidRDefault="00FF4DBA">
            <w:pPr>
              <w:spacing w:after="0" w:line="240" w:lineRule="auto"/>
              <w:rPr>
                <w:rFonts w:ascii="Times New Roman" w:hAnsi="Times New Roman" w:cs="Times New Roman"/>
                <w:b/>
                <w:sz w:val="28"/>
                <w:szCs w:val="28"/>
                <w:lang w:val="uk-UA"/>
              </w:rPr>
            </w:pPr>
          </w:p>
        </w:tc>
      </w:tr>
    </w:tbl>
    <w:p w:rsidR="00FF4DBA" w:rsidRDefault="00FF4DBA" w:rsidP="00FF4DBA">
      <w:pPr>
        <w:tabs>
          <w:tab w:val="center" w:pos="4915"/>
          <w:tab w:val="left" w:pos="8010"/>
        </w:tabs>
        <w:spacing w:line="360" w:lineRule="auto"/>
        <w:rPr>
          <w:rFonts w:ascii="Times New Roman" w:hAnsi="Times New Roman" w:cs="Times New Roman"/>
          <w:sz w:val="28"/>
          <w:szCs w:val="28"/>
          <w:lang w:val="uk-UA"/>
        </w:rPr>
      </w:pPr>
      <w:r>
        <w:rPr>
          <w:rFonts w:ascii="Times New Roman" w:hAnsi="Times New Roman" w:cs="Times New Roman"/>
          <w:lang w:val="uk-UA"/>
        </w:rPr>
        <w:br/>
      </w:r>
    </w:p>
    <w:p w:rsidR="00FF4DBA" w:rsidRDefault="00FF4DBA" w:rsidP="00FF4DBA">
      <w:pPr>
        <w:jc w:val="center"/>
        <w:rPr>
          <w:rFonts w:ascii="Times New Roman" w:hAnsi="Times New Roman" w:cs="Times New Roman"/>
          <w:lang w:val="uk-UA"/>
        </w:rPr>
      </w:pPr>
    </w:p>
    <w:p w:rsidR="00FF4DBA" w:rsidRDefault="00FF4DBA" w:rsidP="00FF4DBA">
      <w:pPr>
        <w:rPr>
          <w:rFonts w:ascii="Times New Roman" w:hAnsi="Times New Roman" w:cs="Times New Roman"/>
          <w:lang w:val="uk-UA"/>
        </w:rPr>
      </w:pPr>
      <w:r>
        <w:rPr>
          <w:rFonts w:ascii="Times New Roman" w:hAnsi="Times New Roman" w:cs="Times New Roman"/>
        </w:rPr>
        <w:t>                                            </w:t>
      </w:r>
    </w:p>
    <w:p w:rsidR="00FF4DBA" w:rsidRDefault="00FF4DBA" w:rsidP="00FF4DBA">
      <w:pPr>
        <w:rPr>
          <w:rFonts w:ascii="Times New Roman" w:hAnsi="Times New Roman" w:cs="Times New Roman"/>
          <w:lang w:val="uk-UA"/>
        </w:rPr>
      </w:pPr>
    </w:p>
    <w:p w:rsidR="00FF4DBA" w:rsidRDefault="00FF4DBA" w:rsidP="00FF4DBA">
      <w:pPr>
        <w:pStyle w:val="a9"/>
        <w:spacing w:after="0"/>
        <w:ind w:firstLine="720"/>
        <w:jc w:val="both"/>
        <w:rPr>
          <w:sz w:val="28"/>
          <w:szCs w:val="28"/>
        </w:rPr>
      </w:pPr>
    </w:p>
    <w:p w:rsidR="00FF4DBA" w:rsidRDefault="00FF4DBA" w:rsidP="00FF4DBA">
      <w:pPr>
        <w:pStyle w:val="a9"/>
        <w:spacing w:after="0"/>
        <w:ind w:firstLine="720"/>
        <w:jc w:val="both"/>
        <w:rPr>
          <w:sz w:val="28"/>
          <w:szCs w:val="28"/>
        </w:rPr>
      </w:pPr>
    </w:p>
    <w:p w:rsidR="00FF4DBA" w:rsidRDefault="00FF4DBA" w:rsidP="00FF4DBA">
      <w:pPr>
        <w:pStyle w:val="a9"/>
        <w:spacing w:after="0"/>
        <w:ind w:firstLine="720"/>
        <w:jc w:val="both"/>
        <w:rPr>
          <w:sz w:val="28"/>
          <w:szCs w:val="28"/>
        </w:rPr>
      </w:pPr>
      <w:r>
        <w:rPr>
          <w:sz w:val="28"/>
          <w:szCs w:val="28"/>
        </w:rPr>
        <w:t xml:space="preserve">Керуючись Бюджетним кодексом України, Законом України «Про місцеве самоврядування в Україні», Піщанська сільська рада </w:t>
      </w:r>
    </w:p>
    <w:p w:rsidR="00FF4DBA" w:rsidRDefault="00FF4DBA" w:rsidP="00FF4DBA">
      <w:pPr>
        <w:pStyle w:val="a9"/>
        <w:spacing w:after="0"/>
        <w:jc w:val="both"/>
        <w:rPr>
          <w:sz w:val="28"/>
          <w:szCs w:val="28"/>
        </w:rPr>
      </w:pPr>
      <w:r>
        <w:rPr>
          <w:b/>
          <w:bCs/>
          <w:sz w:val="28"/>
          <w:szCs w:val="28"/>
        </w:rPr>
        <w:t>ВИРІШИЛА:</w:t>
      </w:r>
    </w:p>
    <w:p w:rsidR="00FF4DBA" w:rsidRDefault="00FF4DBA" w:rsidP="00FF4DBA">
      <w:pPr>
        <w:tabs>
          <w:tab w:val="left" w:pos="385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p w:rsidR="00FF4DBA" w:rsidRDefault="00FF4DBA" w:rsidP="00FF4DBA">
      <w:pPr>
        <w:tabs>
          <w:tab w:val="center" w:pos="4915"/>
          <w:tab w:val="left" w:pos="8010"/>
        </w:tabs>
        <w:spacing w:after="0" w:line="240" w:lineRule="auto"/>
        <w:ind w:left="709" w:hanging="425"/>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1.   Внести зміни та доповнення до п. 1 рішення Піщанської сільської ради №669–VІІI від 20 грудня 2024року «Про бюджет Піщанської сільської територіальної громади на 2025 рік»: </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слова і цифри «доходи бюджету  Піщанської сільської територіальної громади у сумі 59 834 753,95 гривень, у тому числі доходи загального  фонду бюджету Піщанської сільської територіальної громади  у сумі 57 163 818,00 гривень та доходи спеціального фонду у сумі 2 670 935,95 гривень» </w:t>
      </w:r>
      <w:r>
        <w:rPr>
          <w:rFonts w:ascii="Times New Roman" w:eastAsia="Times New Roman" w:hAnsi="Times New Roman" w:cs="Times New Roman"/>
          <w:b/>
          <w:sz w:val="28"/>
          <w:szCs w:val="28"/>
          <w:lang w:val="uk-UA" w:eastAsia="ru-RU"/>
        </w:rPr>
        <w:t>замінити на</w:t>
      </w:r>
      <w:r>
        <w:rPr>
          <w:rFonts w:ascii="Times New Roman" w:eastAsia="Times New Roman" w:hAnsi="Times New Roman" w:cs="Times New Roman"/>
          <w:sz w:val="28"/>
          <w:szCs w:val="28"/>
          <w:lang w:val="uk-UA" w:eastAsia="ru-RU"/>
        </w:rPr>
        <w:t xml:space="preserve"> «доходи бюджету  Піщанської сільської територіальної громади у сумі 62 186 919,95 гривень, у тому числі доходи загального  фонду бюджету Піщанської сільської територіальної громади  у сумі 59 515 984,00 гривень та доходи спеціального фонду у сумі 2 670 935,95 гривень»;</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слова і цифри «видатки бюджету  Піщанської сільської територіальної громади у сумі 68 159 212,43 гривень, у тому числі видатки загального  фонду бюджету Піщанської сільської територіальної громади  у сумі   62 546 323,43 гривень та видатки спеціального фонду у сумі 5 612 889,00 </w:t>
      </w:r>
      <w:r>
        <w:rPr>
          <w:rFonts w:ascii="Times New Roman" w:eastAsia="Times New Roman" w:hAnsi="Times New Roman" w:cs="Times New Roman"/>
          <w:sz w:val="28"/>
          <w:szCs w:val="28"/>
          <w:lang w:val="uk-UA" w:eastAsia="ru-RU"/>
        </w:rPr>
        <w:lastRenderedPageBreak/>
        <w:t xml:space="preserve">гривень» </w:t>
      </w:r>
      <w:r>
        <w:rPr>
          <w:rFonts w:ascii="Times New Roman" w:eastAsia="Times New Roman" w:hAnsi="Times New Roman" w:cs="Times New Roman"/>
          <w:b/>
          <w:sz w:val="28"/>
          <w:szCs w:val="28"/>
          <w:lang w:val="uk-UA" w:eastAsia="ru-RU"/>
        </w:rPr>
        <w:t>замінити на</w:t>
      </w:r>
      <w:r>
        <w:rPr>
          <w:rFonts w:ascii="Times New Roman" w:eastAsia="Times New Roman" w:hAnsi="Times New Roman" w:cs="Times New Roman"/>
          <w:sz w:val="28"/>
          <w:szCs w:val="28"/>
          <w:lang w:val="uk-UA" w:eastAsia="ru-RU"/>
        </w:rPr>
        <w:t xml:space="preserve"> «видатки бюджету  Піщанської сільської територіальної громади у сумі 70 511 378,43 гривень, у тому числі видатки загального  фонду бюджету Піщанської сільської територіальної громади  у сумі   64 716 489,43 гривень та видатки спеціального фонду у сумі 5 794 889,00 гривень»</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FF4DBA" w:rsidRDefault="00FF4DBA" w:rsidP="00FF4DBA">
      <w:pPr>
        <w:pStyle w:val="ab"/>
        <w:numPr>
          <w:ilvl w:val="0"/>
          <w:numId w:val="62"/>
        </w:numPr>
        <w:spacing w:after="160" w:line="256" w:lineRule="auto"/>
        <w:rPr>
          <w:rFonts w:eastAsiaTheme="minorHAnsi"/>
          <w:lang w:val="uk-UA" w:eastAsia="en-US"/>
        </w:rPr>
      </w:pPr>
      <w:r>
        <w:rPr>
          <w:lang w:val="uk-UA"/>
        </w:rPr>
        <w:t xml:space="preserve">слова і цифри  «профіцит бюджету Піщанської сільської територіальної громади загального фонду у сумі 2 587 653,05 гривень» </w:t>
      </w:r>
      <w:r>
        <w:rPr>
          <w:b/>
          <w:lang w:val="uk-UA"/>
        </w:rPr>
        <w:t xml:space="preserve">змінити на </w:t>
      </w:r>
      <w:r>
        <w:rPr>
          <w:lang w:val="uk-UA"/>
        </w:rPr>
        <w:t>«профіцит бюджету Піщанської сільської територіальної громади загального фонду у сумі 2 769 653,05 гривень»;</w:t>
      </w:r>
    </w:p>
    <w:p w:rsidR="00FF4DBA" w:rsidRDefault="00FF4DBA" w:rsidP="00FF4DBA">
      <w:pPr>
        <w:ind w:left="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слова і цифри </w:t>
      </w:r>
      <w:r>
        <w:rPr>
          <w:rFonts w:ascii="Times New Roman" w:hAnsi="Times New Roman" w:cs="Times New Roman"/>
          <w:sz w:val="28"/>
          <w:szCs w:val="28"/>
          <w:lang w:val="uk-UA"/>
        </w:rPr>
        <w:t xml:space="preserve"> «дефіцит бюджету Піщанської сільської територіальної громади спеціального фонду у сумі 2 587 653,05 гривень» змінити на «дефіцит бюджету Піщанської сільської територіальної громади спеціального фонду у сумі 2 769 653,05 гривень»; згідно додатку 2;</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FF4DBA" w:rsidRDefault="00FF4DBA" w:rsidP="00FF4DBA">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 Внести зміни</w:t>
      </w:r>
      <w:r>
        <w:rPr>
          <w:rFonts w:ascii="Times New Roman" w:eastAsia="Times New Roman" w:hAnsi="Times New Roman" w:cs="Times New Roman"/>
          <w:b/>
          <w:sz w:val="28"/>
          <w:szCs w:val="28"/>
          <w:lang w:val="uk-UA" w:eastAsia="ru-RU"/>
        </w:rPr>
        <w:t xml:space="preserve"> головним розпорядникам коштів</w:t>
      </w:r>
      <w:r>
        <w:rPr>
          <w:rFonts w:ascii="Times New Roman" w:eastAsia="Times New Roman" w:hAnsi="Times New Roman" w:cs="Times New Roman"/>
          <w:sz w:val="28"/>
          <w:szCs w:val="28"/>
          <w:lang w:val="uk-UA" w:eastAsia="ru-RU"/>
        </w:rPr>
        <w:t xml:space="preserve"> бюджету Піщанської   сільської територіальної громади на 2025 рік у розрізі відповідальних виконавців за бюджетними програмами згідно з додатком № 3 до цього рішення</w:t>
      </w:r>
    </w:p>
    <w:p w:rsidR="00FF4DBA" w:rsidRDefault="00FF4DBA" w:rsidP="00FF4DBA">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Викласти в новій редакцій додатки № 1, 2, 3, 5, 6, 7 до рішення Піщанської сільської ради № 669-VIІІ від 20 грудня 2024 року «Про бюджет Піщанської сільської територіальної громади на 2025рік», які є невід'ємною частиною цього рішення</w:t>
      </w:r>
    </w:p>
    <w:p w:rsidR="00FF4DBA" w:rsidRDefault="00FF4DBA" w:rsidP="00FF4DBA">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Pr>
          <w:rFonts w:ascii="Times New Roman" w:eastAsia="Times New Roman" w:hAnsi="Times New Roman" w:cs="Times New Roman"/>
          <w:color w:val="000000"/>
          <w:spacing w:val="12"/>
          <w:sz w:val="28"/>
          <w:szCs w:val="28"/>
          <w:lang w:val="uk-UA" w:eastAsia="ru-RU"/>
        </w:rPr>
        <w:t xml:space="preserve">. Контроль за виконанням рішення покласти </w:t>
      </w:r>
      <w:r>
        <w:rPr>
          <w:rFonts w:ascii="Times New Roman" w:eastAsia="Times New Roman" w:hAnsi="Times New Roman" w:cs="Times New Roman"/>
          <w:sz w:val="28"/>
          <w:szCs w:val="28"/>
          <w:lang w:val="uk-UA" w:eastAsia="ru-RU"/>
        </w:rPr>
        <w:t>на постійну комісію</w:t>
      </w:r>
      <w:r>
        <w:rPr>
          <w:rFonts w:ascii="Times New Roman" w:eastAsia="Times New Roman" w:hAnsi="Times New Roman" w:cs="Times New Roman"/>
          <w:spacing w:val="1"/>
          <w:sz w:val="28"/>
          <w:szCs w:val="28"/>
          <w:lang w:val="uk-UA" w:eastAsia="ru-RU"/>
        </w:rPr>
        <w:t xml:space="preserve"> сільської ради </w:t>
      </w:r>
      <w:r>
        <w:rPr>
          <w:rFonts w:ascii="Times New Roman" w:eastAsia="Times New Roman" w:hAnsi="Times New Roman" w:cs="Times New Roman"/>
          <w:sz w:val="28"/>
          <w:szCs w:val="28"/>
          <w:lang w:val="uk-UA" w:eastAsia="ru-RU"/>
        </w:rPr>
        <w:t>з фінансових питань, бюджету, інвестиційної діяльності, економіки та регуляторної політики</w:t>
      </w:r>
    </w:p>
    <w:p w:rsidR="00FF4DBA" w:rsidRDefault="00FF4DBA" w:rsidP="00FF4DBA">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FF4DBA" w:rsidRDefault="00FF4DBA" w:rsidP="00FF4DBA">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FF4DBA" w:rsidRDefault="00FF4DBA" w:rsidP="00FF4DBA">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FF4DBA" w:rsidRDefault="00FF4DBA" w:rsidP="00FF4DBA">
      <w:pPr>
        <w:autoSpaceDE w:val="0"/>
        <w:autoSpaceDN w:val="0"/>
        <w:spacing w:before="120" w:after="0" w:line="240" w:lineRule="auto"/>
        <w:ind w:left="709" w:hanging="709"/>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В.о. сільського голови                                                       Валентина  ГУЛЛА</w:t>
      </w:r>
    </w:p>
    <w:p w:rsidR="00FF4DBA" w:rsidRDefault="00FF4DBA" w:rsidP="00FF4DBA">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FF4DBA" w:rsidRDefault="00FF4DBA" w:rsidP="00FF4DBA">
      <w:pPr>
        <w:rPr>
          <w:rFonts w:ascii="Times New Roman" w:hAnsi="Times New Roman" w:cs="Times New Roman"/>
          <w:sz w:val="28"/>
          <w:szCs w:val="28"/>
          <w:lang w:val="uk-UA"/>
        </w:rPr>
      </w:pPr>
    </w:p>
    <w:p w:rsidR="00FF4DBA" w:rsidRDefault="00FF4DBA">
      <w:pPr>
        <w:rPr>
          <w:rFonts w:ascii="Times New Roman" w:eastAsia="Times New Roman" w:hAnsi="Times New Roman" w:cs="Times New Roman"/>
          <w:bCs/>
          <w:sz w:val="28"/>
          <w:szCs w:val="28"/>
          <w:lang w:val="uk-UA" w:eastAsia="ru-RU"/>
        </w:rPr>
      </w:pPr>
    </w:p>
    <w:p w:rsidR="00AB62D9" w:rsidRDefault="00AB62D9">
      <w:pPr>
        <w:rPr>
          <w:rFonts w:ascii="Times New Roman" w:eastAsia="Times New Roman" w:hAnsi="Times New Roman" w:cs="Times New Roman"/>
          <w:bCs/>
          <w:sz w:val="28"/>
          <w:szCs w:val="28"/>
          <w:lang w:val="uk-UA" w:eastAsia="ru-RU"/>
        </w:rPr>
      </w:pPr>
    </w:p>
    <w:p w:rsidR="00AB62D9" w:rsidRDefault="00AB62D9">
      <w:pPr>
        <w:rPr>
          <w:rFonts w:ascii="Times New Roman" w:eastAsia="Times New Roman" w:hAnsi="Times New Roman" w:cs="Times New Roman"/>
          <w:bCs/>
          <w:sz w:val="28"/>
          <w:szCs w:val="28"/>
          <w:lang w:val="uk-UA" w:eastAsia="ru-RU"/>
        </w:rPr>
      </w:pPr>
    </w:p>
    <w:p w:rsidR="00AB62D9" w:rsidRDefault="00AB62D9">
      <w:pPr>
        <w:rPr>
          <w:rFonts w:ascii="Times New Roman" w:eastAsia="Times New Roman" w:hAnsi="Times New Roman" w:cs="Times New Roman"/>
          <w:bCs/>
          <w:sz w:val="28"/>
          <w:szCs w:val="28"/>
          <w:lang w:val="uk-UA" w:eastAsia="ru-RU"/>
        </w:rPr>
      </w:pPr>
      <w:bookmarkStart w:id="18" w:name="_GoBack"/>
      <w:bookmarkEnd w:id="18"/>
    </w:p>
    <w:p w:rsidR="00F7203F" w:rsidRPr="00F7203F" w:rsidRDefault="00F7203F" w:rsidP="00F7203F">
      <w:pPr>
        <w:spacing w:after="120" w:line="240" w:lineRule="auto"/>
        <w:rPr>
          <w:rFonts w:ascii="Times New Roman" w:eastAsia="Times New Roman" w:hAnsi="Times New Roman" w:cs="Times New Roman"/>
          <w:bCs/>
          <w:sz w:val="28"/>
          <w:szCs w:val="28"/>
          <w:lang w:val="uk-UA" w:eastAsia="ru-RU"/>
        </w:rPr>
      </w:pPr>
    </w:p>
    <w:p w:rsidR="00291827" w:rsidRPr="00291827" w:rsidRDefault="00291827" w:rsidP="00291827">
      <w:pPr>
        <w:spacing w:after="0" w:line="240" w:lineRule="auto"/>
        <w:jc w:val="center"/>
        <w:rPr>
          <w:rFonts w:ascii="MS Sans Serif" w:eastAsia="Times New Roman" w:hAnsi="MS Sans Serif" w:cs="Times New Roman"/>
          <w:sz w:val="16"/>
          <w:szCs w:val="24"/>
          <w:lang w:val="ru-RU" w:eastAsia="ru-RU"/>
        </w:rPr>
      </w:pPr>
      <w:r w:rsidRPr="00291827">
        <w:rPr>
          <w:rFonts w:ascii="MS Sans Serif" w:eastAsia="Times New Roman" w:hAnsi="MS Sans Serif" w:cs="Times New Roman"/>
          <w:noProof/>
          <w:sz w:val="24"/>
          <w:szCs w:val="24"/>
          <w:lang w:val="uk-UA" w:eastAsia="uk-UA"/>
        </w:rPr>
        <w:lastRenderedPageBreak/>
        <w:drawing>
          <wp:inline distT="0" distB="0" distL="0" distR="0" wp14:anchorId="1962DBB7" wp14:editId="0093BEEC">
            <wp:extent cx="544830" cy="683260"/>
            <wp:effectExtent l="0" t="0" r="7620" b="254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291827" w:rsidRPr="00291827" w:rsidRDefault="00291827" w:rsidP="00291827">
      <w:pPr>
        <w:spacing w:after="0" w:line="240" w:lineRule="auto"/>
        <w:jc w:val="center"/>
        <w:rPr>
          <w:rFonts w:ascii="Times New Roman" w:eastAsia="Times New Roman" w:hAnsi="Times New Roman" w:cs="Times New Roman"/>
          <w:b/>
          <w:bCs/>
          <w:sz w:val="26"/>
          <w:szCs w:val="20"/>
          <w:lang w:val="uk-UA" w:eastAsia="ru-RU"/>
        </w:rPr>
      </w:pPr>
      <w:r w:rsidRPr="00291827">
        <w:rPr>
          <w:rFonts w:ascii="Times New Roman" w:eastAsia="Times New Roman" w:hAnsi="Times New Roman" w:cs="Times New Roman"/>
          <w:b/>
          <w:bCs/>
          <w:sz w:val="26"/>
          <w:szCs w:val="20"/>
          <w:lang w:val="ru-RU" w:eastAsia="ru-RU"/>
        </w:rPr>
        <w:t>УКРАЇНА</w:t>
      </w:r>
    </w:p>
    <w:p w:rsidR="00291827" w:rsidRPr="00291827" w:rsidRDefault="00291827" w:rsidP="00291827">
      <w:pPr>
        <w:spacing w:after="0" w:line="240" w:lineRule="auto"/>
        <w:jc w:val="center"/>
        <w:rPr>
          <w:rFonts w:ascii="Times New Roman" w:eastAsia="Times New Roman" w:hAnsi="Times New Roman" w:cs="Times New Roman"/>
          <w:b/>
          <w:bCs/>
          <w:sz w:val="16"/>
          <w:szCs w:val="16"/>
          <w:lang w:val="uk-UA" w:eastAsia="ru-RU"/>
        </w:rPr>
      </w:pPr>
    </w:p>
    <w:p w:rsidR="00291827" w:rsidRPr="00291827" w:rsidRDefault="00291827" w:rsidP="00291827">
      <w:pPr>
        <w:keepNext/>
        <w:spacing w:after="0" w:line="240" w:lineRule="auto"/>
        <w:jc w:val="center"/>
        <w:outlineLvl w:val="0"/>
        <w:rPr>
          <w:rFonts w:ascii="Times New Roman" w:eastAsia="Times New Roman" w:hAnsi="Times New Roman" w:cs="Times New Roman"/>
          <w:b/>
          <w:sz w:val="32"/>
          <w:szCs w:val="20"/>
          <w:lang w:val="ru-RU" w:eastAsia="ru-RU"/>
        </w:rPr>
      </w:pPr>
      <w:r w:rsidRPr="00291827">
        <w:rPr>
          <w:rFonts w:ascii="Times New Roman" w:eastAsia="Times New Roman" w:hAnsi="Times New Roman" w:cs="Times New Roman"/>
          <w:b/>
          <w:sz w:val="32"/>
          <w:szCs w:val="20"/>
          <w:lang w:val="ru-RU" w:eastAsia="ru-RU"/>
        </w:rPr>
        <w:t>Піщанська сільська рада</w:t>
      </w:r>
    </w:p>
    <w:p w:rsidR="00291827" w:rsidRPr="00291827" w:rsidRDefault="00291827" w:rsidP="00291827">
      <w:pPr>
        <w:keepNext/>
        <w:spacing w:after="0" w:line="240" w:lineRule="auto"/>
        <w:jc w:val="center"/>
        <w:outlineLvl w:val="0"/>
        <w:rPr>
          <w:rFonts w:ascii="Times New Roman" w:eastAsia="Times New Roman" w:hAnsi="Times New Roman" w:cs="Times New Roman"/>
          <w:b/>
          <w:sz w:val="32"/>
          <w:szCs w:val="20"/>
          <w:lang w:val="ru-RU" w:eastAsia="ru-RU"/>
        </w:rPr>
      </w:pPr>
      <w:r w:rsidRPr="00291827">
        <w:rPr>
          <w:rFonts w:ascii="Times New Roman" w:eastAsia="Times New Roman" w:hAnsi="Times New Roman" w:cs="Times New Roman"/>
          <w:b/>
          <w:sz w:val="32"/>
          <w:szCs w:val="20"/>
          <w:lang w:val="ru-RU" w:eastAsia="ru-RU"/>
        </w:rPr>
        <w:t xml:space="preserve">Подільського району Одеської області </w:t>
      </w:r>
    </w:p>
    <w:p w:rsidR="00291827" w:rsidRPr="00291827" w:rsidRDefault="00291827" w:rsidP="00291827">
      <w:pPr>
        <w:spacing w:after="0" w:line="240" w:lineRule="auto"/>
        <w:jc w:val="center"/>
        <w:rPr>
          <w:rFonts w:ascii="Times New Roman" w:eastAsia="Times New Roman" w:hAnsi="Times New Roman" w:cs="Times New Roman"/>
          <w:sz w:val="24"/>
          <w:szCs w:val="24"/>
          <w:lang w:val="ru-RU" w:eastAsia="ru-RU"/>
        </w:rPr>
      </w:pPr>
    </w:p>
    <w:p w:rsidR="00291827" w:rsidRPr="00291827" w:rsidRDefault="00291827" w:rsidP="00291827">
      <w:pPr>
        <w:keepNext/>
        <w:spacing w:after="0" w:line="240" w:lineRule="auto"/>
        <w:jc w:val="center"/>
        <w:outlineLvl w:val="5"/>
        <w:rPr>
          <w:rFonts w:ascii="Times New Roman" w:eastAsia="Times New Roman" w:hAnsi="Times New Roman" w:cs="Times New Roman"/>
          <w:b/>
          <w:sz w:val="36"/>
          <w:szCs w:val="20"/>
          <w:lang w:val="uk-UA" w:eastAsia="ru-RU"/>
        </w:rPr>
      </w:pPr>
      <w:r w:rsidRPr="00291827">
        <w:rPr>
          <w:rFonts w:ascii="Times New Roman" w:eastAsia="Times New Roman" w:hAnsi="Times New Roman" w:cs="Times New Roman"/>
          <w:b/>
          <w:sz w:val="36"/>
          <w:szCs w:val="20"/>
          <w:lang w:val="uk-UA" w:eastAsia="ru-RU"/>
        </w:rPr>
        <w:t xml:space="preserve"> РІШЕННЯ</w:t>
      </w:r>
    </w:p>
    <w:p w:rsidR="00291827" w:rsidRPr="00291827" w:rsidRDefault="00291827" w:rsidP="00291827">
      <w:pPr>
        <w:keepNext/>
        <w:spacing w:after="0" w:line="240" w:lineRule="auto"/>
        <w:jc w:val="center"/>
        <w:outlineLvl w:val="5"/>
        <w:rPr>
          <w:rFonts w:ascii="Times New Roman" w:eastAsia="Times New Roman" w:hAnsi="Times New Roman" w:cs="Times New Roman"/>
          <w:b/>
          <w:sz w:val="36"/>
          <w:szCs w:val="20"/>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 xml:space="preserve">25 листопада 2025 року        </w:t>
      </w:r>
      <w:r w:rsidRPr="00291827">
        <w:rPr>
          <w:rFonts w:ascii="Times New Roman" w:eastAsia="Times New Roman" w:hAnsi="Times New Roman" w:cs="Times New Roman"/>
          <w:sz w:val="28"/>
          <w:szCs w:val="28"/>
          <w:lang w:val="uk-UA" w:eastAsia="ru-RU"/>
        </w:rPr>
        <w:tab/>
        <w:t xml:space="preserve">  с. Піщана</w:t>
      </w:r>
      <w:r w:rsidRPr="00291827">
        <w:rPr>
          <w:rFonts w:ascii="Times New Roman" w:eastAsia="Times New Roman" w:hAnsi="Times New Roman" w:cs="Times New Roman"/>
          <w:sz w:val="28"/>
          <w:szCs w:val="28"/>
          <w:lang w:val="uk-UA" w:eastAsia="ru-RU"/>
        </w:rPr>
        <w:tab/>
      </w:r>
      <w:r w:rsidRPr="00291827">
        <w:rPr>
          <w:rFonts w:ascii="Times New Roman" w:eastAsia="Times New Roman" w:hAnsi="Times New Roman" w:cs="Times New Roman"/>
          <w:sz w:val="28"/>
          <w:szCs w:val="28"/>
          <w:lang w:val="uk-UA" w:eastAsia="ru-RU"/>
        </w:rPr>
        <w:tab/>
        <w:t xml:space="preserve">                           №788- </w:t>
      </w:r>
      <w:r w:rsidRPr="00291827">
        <w:rPr>
          <w:rFonts w:ascii="Times New Roman" w:eastAsia="Times New Roman" w:hAnsi="Times New Roman" w:cs="Times New Roman"/>
          <w:sz w:val="28"/>
          <w:szCs w:val="28"/>
          <w:lang w:eastAsia="ru-RU"/>
        </w:rPr>
        <w:t>V</w:t>
      </w:r>
      <w:r w:rsidRPr="00291827">
        <w:rPr>
          <w:rFonts w:ascii="Times New Roman" w:eastAsia="Times New Roman" w:hAnsi="Times New Roman" w:cs="Times New Roman"/>
          <w:sz w:val="28"/>
          <w:szCs w:val="28"/>
          <w:lang w:val="uk-UA" w:eastAsia="ru-RU"/>
        </w:rPr>
        <w:t>ІІІ</w:t>
      </w:r>
    </w:p>
    <w:p w:rsidR="00291827" w:rsidRPr="00291827" w:rsidRDefault="00291827" w:rsidP="00291827">
      <w:pPr>
        <w:spacing w:after="0" w:line="240" w:lineRule="auto"/>
        <w:rPr>
          <w:rFonts w:ascii="Times New Roman" w:eastAsia="Times New Roman" w:hAnsi="Times New Roman" w:cs="Times New Roman"/>
          <w:b/>
          <w:sz w:val="24"/>
          <w:szCs w:val="24"/>
          <w:lang w:val="uk-UA" w:eastAsia="ru-RU"/>
        </w:rPr>
      </w:pPr>
    </w:p>
    <w:p w:rsidR="00291827" w:rsidRPr="00291827" w:rsidRDefault="00291827" w:rsidP="00291827">
      <w:pPr>
        <w:tabs>
          <w:tab w:val="left" w:pos="180"/>
        </w:tabs>
        <w:spacing w:after="0" w:line="240" w:lineRule="auto"/>
        <w:rPr>
          <w:rFonts w:ascii="Times New Roman" w:eastAsia="Times New Roman" w:hAnsi="Times New Roman" w:cs="Times New Roman"/>
          <w:b/>
          <w:bCs/>
          <w:sz w:val="28"/>
          <w:szCs w:val="28"/>
          <w:lang w:val="uk-UA" w:eastAsia="ru-RU"/>
        </w:rPr>
      </w:pPr>
      <w:r w:rsidRPr="00291827">
        <w:rPr>
          <w:rFonts w:ascii="Times New Roman" w:eastAsia="Times New Roman" w:hAnsi="Times New Roman" w:cs="Times New Roman"/>
          <w:b/>
          <w:bCs/>
          <w:sz w:val="28"/>
          <w:szCs w:val="28"/>
          <w:lang w:val="uk-UA" w:eastAsia="ru-RU"/>
        </w:rPr>
        <w:t xml:space="preserve">Про затвердження розпоряджень сільського  </w:t>
      </w:r>
    </w:p>
    <w:p w:rsidR="00291827" w:rsidRPr="00291827" w:rsidRDefault="00291827" w:rsidP="00291827">
      <w:pPr>
        <w:tabs>
          <w:tab w:val="left" w:pos="180"/>
        </w:tabs>
        <w:spacing w:after="0" w:line="240" w:lineRule="auto"/>
        <w:rPr>
          <w:rFonts w:ascii="Times New Roman" w:eastAsia="Times New Roman" w:hAnsi="Times New Roman" w:cs="Times New Roman"/>
          <w:b/>
          <w:bCs/>
          <w:sz w:val="28"/>
          <w:szCs w:val="28"/>
          <w:lang w:val="uk-UA" w:eastAsia="ru-RU"/>
        </w:rPr>
      </w:pPr>
      <w:r w:rsidRPr="00291827">
        <w:rPr>
          <w:rFonts w:ascii="Times New Roman" w:eastAsia="Times New Roman" w:hAnsi="Times New Roman" w:cs="Times New Roman"/>
          <w:b/>
          <w:bCs/>
          <w:sz w:val="28"/>
          <w:szCs w:val="28"/>
          <w:lang w:val="uk-UA" w:eastAsia="ru-RU"/>
        </w:rPr>
        <w:t>голови, прийнятих в міжсесійний період</w:t>
      </w:r>
    </w:p>
    <w:p w:rsidR="00291827" w:rsidRPr="00291827" w:rsidRDefault="00291827" w:rsidP="00291827">
      <w:pPr>
        <w:spacing w:after="0" w:line="240" w:lineRule="auto"/>
        <w:rPr>
          <w:rFonts w:ascii="Times New Roman" w:eastAsia="Times New Roman" w:hAnsi="Times New Roman" w:cs="Times New Roman"/>
          <w:b/>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b/>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 xml:space="preserve">     На підставі статей 42, 59 Закону України «Про місцеве самоврядування в Україні», сільська  рада</w:t>
      </w:r>
    </w:p>
    <w:p w:rsidR="00291827" w:rsidRPr="00291827" w:rsidRDefault="00291827" w:rsidP="00291827">
      <w:pPr>
        <w:spacing w:after="0" w:line="240" w:lineRule="auto"/>
        <w:ind w:left="60"/>
        <w:jc w:val="both"/>
        <w:rPr>
          <w:rFonts w:ascii="Times New Roman" w:eastAsia="Times New Roman" w:hAnsi="Times New Roman" w:cs="Times New Roman"/>
          <w:sz w:val="28"/>
          <w:szCs w:val="28"/>
          <w:lang w:val="uk-UA" w:eastAsia="ru-RU"/>
        </w:rPr>
      </w:pPr>
    </w:p>
    <w:p w:rsidR="00291827" w:rsidRPr="00291827" w:rsidRDefault="00291827" w:rsidP="00291827">
      <w:pPr>
        <w:spacing w:after="0" w:line="240" w:lineRule="auto"/>
        <w:ind w:left="60"/>
        <w:jc w:val="both"/>
        <w:rPr>
          <w:rFonts w:ascii="Times New Roman" w:eastAsia="Times New Roman" w:hAnsi="Times New Roman" w:cs="Times New Roman"/>
          <w:b/>
          <w:sz w:val="28"/>
          <w:szCs w:val="28"/>
          <w:lang w:val="uk-UA" w:eastAsia="ru-RU"/>
        </w:rPr>
      </w:pPr>
      <w:r w:rsidRPr="00291827">
        <w:rPr>
          <w:rFonts w:ascii="Times New Roman" w:eastAsia="Times New Roman" w:hAnsi="Times New Roman" w:cs="Times New Roman"/>
          <w:b/>
          <w:sz w:val="28"/>
          <w:szCs w:val="28"/>
          <w:lang w:val="uk-UA" w:eastAsia="ru-RU"/>
        </w:rPr>
        <w:t>ВИРІШИЛА:</w:t>
      </w:r>
    </w:p>
    <w:p w:rsidR="00291827" w:rsidRPr="00291827" w:rsidRDefault="00291827" w:rsidP="00291827">
      <w:pPr>
        <w:tabs>
          <w:tab w:val="left" w:pos="180"/>
        </w:tabs>
        <w:spacing w:after="0" w:line="240" w:lineRule="auto"/>
        <w:jc w:val="both"/>
        <w:rPr>
          <w:rFonts w:ascii="Times New Roman" w:eastAsia="Times New Roman" w:hAnsi="Times New Roman" w:cs="Times New Roman"/>
          <w:b/>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4"/>
          <w:szCs w:val="24"/>
          <w:lang w:val="uk-UA" w:eastAsia="ru-RU"/>
        </w:rPr>
        <w:tab/>
      </w:r>
      <w:r w:rsidRPr="00291827">
        <w:rPr>
          <w:rFonts w:ascii="Times New Roman" w:eastAsia="Times New Roman" w:hAnsi="Times New Roman" w:cs="Times New Roman"/>
          <w:sz w:val="24"/>
          <w:szCs w:val="24"/>
          <w:lang w:val="uk-UA" w:eastAsia="ru-RU"/>
        </w:rPr>
        <w:tab/>
      </w:r>
      <w:r w:rsidRPr="00291827">
        <w:rPr>
          <w:rFonts w:ascii="Times New Roman" w:eastAsia="Times New Roman" w:hAnsi="Times New Roman" w:cs="Times New Roman"/>
          <w:sz w:val="28"/>
          <w:szCs w:val="28"/>
          <w:lang w:val="uk-UA" w:eastAsia="ru-RU"/>
        </w:rPr>
        <w:t>Затвердити розпорядження сільського голови, прийняті в міжсесійний період (перелік додається).</w:t>
      </w: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В.о.сільського голови                                                   Валентина ГУЛЛА</w:t>
      </w:r>
    </w:p>
    <w:p w:rsidR="00291827" w:rsidRPr="00291827" w:rsidRDefault="00291827" w:rsidP="00291827">
      <w:pPr>
        <w:spacing w:after="0" w:line="240" w:lineRule="auto"/>
        <w:ind w:left="60"/>
        <w:jc w:val="both"/>
        <w:rPr>
          <w:rFonts w:ascii="Times New Roman" w:eastAsia="Times New Roman" w:hAnsi="Times New Roman" w:cs="Times New Roman"/>
          <w:sz w:val="28"/>
          <w:szCs w:val="28"/>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i/>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0F6454" w:rsidRDefault="000F6454" w:rsidP="00291827">
      <w:pPr>
        <w:tabs>
          <w:tab w:val="left" w:pos="7500"/>
        </w:tabs>
        <w:spacing w:after="0" w:line="240" w:lineRule="auto"/>
        <w:jc w:val="right"/>
        <w:rPr>
          <w:rFonts w:ascii="Times New Roman" w:eastAsia="Times New Roman" w:hAnsi="Times New Roman" w:cs="Times New Roman"/>
          <w:sz w:val="24"/>
          <w:szCs w:val="24"/>
          <w:lang w:val="uk-UA" w:eastAsia="ru-RU"/>
        </w:rPr>
      </w:pPr>
    </w:p>
    <w:p w:rsidR="00291827" w:rsidRPr="00291827" w:rsidRDefault="00291827" w:rsidP="00291827">
      <w:pPr>
        <w:tabs>
          <w:tab w:val="left" w:pos="7500"/>
        </w:tabs>
        <w:spacing w:after="0" w:line="240" w:lineRule="auto"/>
        <w:jc w:val="right"/>
        <w:rPr>
          <w:rFonts w:ascii="Times New Roman" w:eastAsia="Times New Roman" w:hAnsi="Times New Roman" w:cs="Times New Roman"/>
          <w:sz w:val="24"/>
          <w:szCs w:val="24"/>
          <w:lang w:val="uk-UA" w:eastAsia="ru-RU"/>
        </w:rPr>
      </w:pPr>
      <w:r w:rsidRPr="00291827">
        <w:rPr>
          <w:rFonts w:ascii="Times New Roman" w:eastAsia="Times New Roman" w:hAnsi="Times New Roman" w:cs="Times New Roman"/>
          <w:sz w:val="24"/>
          <w:szCs w:val="24"/>
          <w:lang w:val="uk-UA" w:eastAsia="ru-RU"/>
        </w:rPr>
        <w:lastRenderedPageBreak/>
        <w:t>Додаток</w:t>
      </w:r>
    </w:p>
    <w:p w:rsidR="00291827" w:rsidRPr="00291827" w:rsidRDefault="00291827" w:rsidP="00291827">
      <w:pPr>
        <w:tabs>
          <w:tab w:val="left" w:pos="5145"/>
        </w:tabs>
        <w:spacing w:after="0" w:line="240" w:lineRule="auto"/>
        <w:jc w:val="right"/>
        <w:rPr>
          <w:rFonts w:ascii="Times New Roman" w:eastAsia="Times New Roman" w:hAnsi="Times New Roman" w:cs="Times New Roman"/>
          <w:sz w:val="24"/>
          <w:szCs w:val="24"/>
          <w:lang w:val="uk-UA" w:eastAsia="ru-RU"/>
        </w:rPr>
      </w:pPr>
      <w:r w:rsidRPr="00291827">
        <w:rPr>
          <w:rFonts w:ascii="Times New Roman" w:eastAsia="Times New Roman" w:hAnsi="Times New Roman" w:cs="Times New Roman"/>
          <w:sz w:val="24"/>
          <w:szCs w:val="24"/>
          <w:lang w:val="uk-UA" w:eastAsia="ru-RU"/>
        </w:rPr>
        <w:tab/>
        <w:t xml:space="preserve">         до рішення сільської ради</w:t>
      </w:r>
    </w:p>
    <w:p w:rsidR="00291827" w:rsidRPr="00291827" w:rsidRDefault="00291827" w:rsidP="00291827">
      <w:pPr>
        <w:tabs>
          <w:tab w:val="left" w:pos="5145"/>
        </w:tabs>
        <w:spacing w:after="0" w:line="240" w:lineRule="auto"/>
        <w:jc w:val="right"/>
        <w:rPr>
          <w:rFonts w:ascii="Times New Roman" w:eastAsia="Times New Roman" w:hAnsi="Times New Roman" w:cs="Times New Roman"/>
          <w:sz w:val="24"/>
          <w:szCs w:val="24"/>
          <w:lang w:val="uk-UA" w:eastAsia="ru-RU"/>
        </w:rPr>
      </w:pPr>
      <w:r w:rsidRPr="00291827">
        <w:rPr>
          <w:rFonts w:ascii="Times New Roman" w:eastAsia="Times New Roman" w:hAnsi="Times New Roman" w:cs="Times New Roman"/>
          <w:sz w:val="24"/>
          <w:szCs w:val="24"/>
          <w:lang w:val="uk-UA" w:eastAsia="ru-RU"/>
        </w:rPr>
        <w:tab/>
        <w:t xml:space="preserve">  від 25.11.2025 року №  788 - </w:t>
      </w:r>
      <w:r w:rsidRPr="00291827">
        <w:rPr>
          <w:rFonts w:ascii="Times New Roman" w:eastAsia="Times New Roman" w:hAnsi="Times New Roman" w:cs="Times New Roman"/>
          <w:sz w:val="24"/>
          <w:szCs w:val="24"/>
          <w:lang w:eastAsia="ru-RU"/>
        </w:rPr>
        <w:t>V</w:t>
      </w:r>
      <w:r w:rsidRPr="00291827">
        <w:rPr>
          <w:rFonts w:ascii="Times New Roman" w:eastAsia="Times New Roman" w:hAnsi="Times New Roman" w:cs="Times New Roman"/>
          <w:sz w:val="24"/>
          <w:szCs w:val="24"/>
          <w:lang w:val="uk-UA" w:eastAsia="ru-RU"/>
        </w:rPr>
        <w:t>ІІІ</w:t>
      </w:r>
    </w:p>
    <w:p w:rsidR="00291827" w:rsidRPr="00291827" w:rsidRDefault="00291827" w:rsidP="00291827">
      <w:pPr>
        <w:tabs>
          <w:tab w:val="left" w:pos="5145"/>
        </w:tabs>
        <w:spacing w:after="0" w:line="240" w:lineRule="auto"/>
        <w:jc w:val="right"/>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r w:rsidRPr="00291827">
        <w:rPr>
          <w:rFonts w:ascii="Times New Roman" w:eastAsia="Calibri" w:hAnsi="Times New Roman" w:cs="Times New Roman"/>
          <w:b/>
          <w:sz w:val="28"/>
          <w:szCs w:val="28"/>
          <w:lang w:val="uk-UA"/>
        </w:rPr>
        <w:t>ПЕРЕЛІК</w:t>
      </w: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r w:rsidRPr="00291827">
        <w:rPr>
          <w:rFonts w:ascii="Times New Roman" w:eastAsia="Calibri" w:hAnsi="Times New Roman" w:cs="Times New Roman"/>
          <w:b/>
          <w:sz w:val="28"/>
          <w:szCs w:val="28"/>
          <w:lang w:val="uk-UA"/>
        </w:rPr>
        <w:t xml:space="preserve">розпоряджень сільської ради що підлягають затвердженню </w:t>
      </w: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r w:rsidRPr="00291827">
        <w:rPr>
          <w:rFonts w:ascii="Times New Roman" w:eastAsia="Calibri" w:hAnsi="Times New Roman" w:cs="Times New Roman"/>
          <w:b/>
          <w:sz w:val="28"/>
          <w:szCs w:val="28"/>
          <w:lang w:val="uk-UA"/>
        </w:rPr>
        <w:t xml:space="preserve">на сесії Піщанської сільської ради </w:t>
      </w: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p>
    <w:tbl>
      <w:tblPr>
        <w:tblStyle w:val="2"/>
        <w:tblW w:w="9780" w:type="dxa"/>
        <w:tblInd w:w="108" w:type="dxa"/>
        <w:tblLayout w:type="fixed"/>
        <w:tblLook w:val="04A0" w:firstRow="1" w:lastRow="0" w:firstColumn="1" w:lastColumn="0" w:noHBand="0" w:noVBand="1"/>
      </w:tblPr>
      <w:tblGrid>
        <w:gridCol w:w="2235"/>
        <w:gridCol w:w="7545"/>
      </w:tblGrid>
      <w:tr w:rsidR="00291827" w:rsidRPr="00291827"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center"/>
              <w:rPr>
                <w:rFonts w:ascii="Times New Roman" w:eastAsia="Times New Roman" w:hAnsi="Times New Roman" w:cs="Times New Roman"/>
                <w:b/>
                <w:sz w:val="28"/>
                <w:szCs w:val="28"/>
                <w:lang w:val="uk-UA"/>
              </w:rPr>
            </w:pPr>
            <w:r w:rsidRPr="00291827">
              <w:rPr>
                <w:rFonts w:ascii="Times New Roman" w:eastAsia="Times New Roman" w:hAnsi="Times New Roman" w:cs="Times New Roman"/>
                <w:b/>
                <w:sz w:val="28"/>
                <w:szCs w:val="28"/>
                <w:lang w:eastAsia="ru-RU"/>
              </w:rPr>
              <w:t>Номер розпорядження</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center"/>
              <w:rPr>
                <w:rFonts w:ascii="Times New Roman" w:eastAsia="Times New Roman" w:hAnsi="Times New Roman" w:cs="Times New Roman"/>
                <w:b/>
                <w:sz w:val="28"/>
                <w:szCs w:val="28"/>
                <w:lang w:val="uk-UA"/>
              </w:rPr>
            </w:pPr>
            <w:r w:rsidRPr="00291827">
              <w:rPr>
                <w:rFonts w:ascii="Times New Roman" w:eastAsia="Times New Roman" w:hAnsi="Times New Roman" w:cs="Times New Roman"/>
                <w:b/>
                <w:sz w:val="28"/>
                <w:szCs w:val="28"/>
                <w:lang w:eastAsia="ru-RU"/>
              </w:rPr>
              <w:t>Назва розпорядження</w:t>
            </w:r>
          </w:p>
        </w:tc>
      </w:tr>
      <w:tr w:rsidR="00291827" w:rsidRPr="00073AA7"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№123-к </w:t>
            </w:r>
            <w:r w:rsidRPr="00291827">
              <w:rPr>
                <w:rFonts w:ascii="Times New Roman" w:eastAsia="Times New Roman" w:hAnsi="Times New Roman" w:cs="Times New Roman"/>
                <w:color w:val="000000"/>
                <w:sz w:val="28"/>
                <w:szCs w:val="28"/>
                <w:lang w:eastAsia="ru-RU"/>
              </w:rPr>
              <w:t>03.10.2025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sz w:val="28"/>
                <w:szCs w:val="28"/>
                <w:lang w:eastAsia="ru-RU"/>
              </w:rPr>
              <w:t>Про матеріальне заохочення робітників з благоустрою Піщанської сільської ради (фортифікації від області)</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№64од 06.10.2025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тимчасових робочих місць для виконання суспільно корисних робіт в умовах воєнного стану.</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№65од 06.10.2025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призначення відповідальної особи за технічний стан та безпечну експлуатацію систем газопостачання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№66од 06.10.2025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призначення відповідальної особи за технічний стан та безпечну експлуатацію електрогенераторами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№125-к </w:t>
            </w:r>
            <w:r w:rsidRPr="00291827">
              <w:rPr>
                <w:rFonts w:ascii="Times New Roman" w:eastAsia="Times New Roman" w:hAnsi="Times New Roman" w:cs="Times New Roman"/>
                <w:color w:val="000000"/>
                <w:sz w:val="28"/>
                <w:szCs w:val="28"/>
                <w:lang w:eastAsia="ru-RU"/>
              </w:rPr>
              <w:t>07.10.2025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присвоєння чергового рангу Хорус Н.В.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№67од 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початок опалювального сезону 2025-2026 років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№126-к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Полторак Л.В.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№127-к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№130-к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Вигодянському С.Г.</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№131-к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№68од 16.10.2025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sz w:val="28"/>
                <w:szCs w:val="28"/>
                <w:lang w:eastAsia="ru-RU"/>
              </w:rPr>
              <w:t>Про скликання засідання виконавчого комітету сільської ради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№132-к </w:t>
            </w:r>
            <w:r w:rsidRPr="00291827">
              <w:rPr>
                <w:rFonts w:ascii="Times New Roman" w:eastAsia="Times New Roman" w:hAnsi="Times New Roman" w:cs="Times New Roman"/>
                <w:color w:val="000000"/>
                <w:sz w:val="28"/>
                <w:szCs w:val="28"/>
                <w:lang w:eastAsia="ru-RU"/>
              </w:rPr>
              <w:t>20.10.2025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Про додаткову оплату працівникам  Піщанської сільської ради в жовтні 2025р</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№133-к </w:t>
            </w:r>
            <w:r w:rsidRPr="00291827">
              <w:rPr>
                <w:rFonts w:ascii="Times New Roman" w:eastAsia="Times New Roman" w:hAnsi="Times New Roman" w:cs="Times New Roman"/>
                <w:color w:val="000000"/>
                <w:sz w:val="28"/>
                <w:szCs w:val="28"/>
                <w:lang w:eastAsia="ru-RU"/>
              </w:rPr>
              <w:t>20.10.2025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Про матеріальне заохочення начальника відділу освіти, культури, молоді та спорту Піщанської сільської ради за сумлінне виконання своїх посадових обов’язків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№69од 21.10.2025</w:t>
            </w:r>
          </w:p>
        </w:tc>
        <w:tc>
          <w:tcPr>
            <w:tcW w:w="754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color w:val="000000"/>
                <w:sz w:val="28"/>
                <w:szCs w:val="28"/>
                <w:lang w:eastAsia="ru-RU"/>
              </w:rPr>
            </w:pPr>
            <w:r w:rsidRPr="00291827">
              <w:rPr>
                <w:rFonts w:ascii="Times New Roman" w:eastAsia="Times New Roman" w:hAnsi="Times New Roman" w:cs="Times New Roman"/>
                <w:color w:val="000000"/>
                <w:sz w:val="28"/>
                <w:szCs w:val="28"/>
                <w:lang w:eastAsia="ru-RU"/>
              </w:rPr>
              <w:t>Про внесення змін до паспортів бюджетних програм на 2025 рік</w:t>
            </w:r>
          </w:p>
          <w:p w:rsidR="00291827" w:rsidRPr="00291827" w:rsidRDefault="00291827" w:rsidP="00291827">
            <w:pPr>
              <w:jc w:val="both"/>
              <w:rPr>
                <w:rFonts w:ascii="Times New Roman" w:eastAsia="Times New Roman" w:hAnsi="Times New Roman" w:cs="Times New Roman"/>
                <w:color w:val="000000"/>
                <w:sz w:val="28"/>
                <w:szCs w:val="28"/>
                <w:lang w:val="uk-UA"/>
              </w:rPr>
            </w:pP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№70од 23.10.2025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проведення річної інвентиарізації в бюджетних установах Піщанської сільської ради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№134-к </w:t>
            </w:r>
            <w:r w:rsidRPr="00291827">
              <w:rPr>
                <w:rFonts w:ascii="Times New Roman" w:eastAsia="Times New Roman" w:hAnsi="Times New Roman" w:cs="Times New Roman"/>
                <w:color w:val="000000"/>
                <w:sz w:val="28"/>
                <w:szCs w:val="28"/>
                <w:lang w:eastAsia="ru-RU"/>
              </w:rPr>
              <w:t>24.10.2025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Боделан О.С.</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lastRenderedPageBreak/>
              <w:t xml:space="preserve">№135-к </w:t>
            </w:r>
            <w:r w:rsidRPr="00291827">
              <w:rPr>
                <w:rFonts w:ascii="Times New Roman" w:eastAsia="Times New Roman" w:hAnsi="Times New Roman" w:cs="Times New Roman"/>
                <w:color w:val="000000"/>
                <w:sz w:val="28"/>
                <w:szCs w:val="28"/>
                <w:lang w:eastAsia="ru-RU"/>
              </w:rPr>
              <w:t>28.10.2025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FF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Мащенко А.А.</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sz w:val="28"/>
                <w:szCs w:val="28"/>
                <w:lang w:val="uk-UA"/>
              </w:rPr>
            </w:pP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Усатенкоо В.О.</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№71од 29.10.2025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val="uk-UA" w:eastAsia="ru-RU"/>
              </w:rPr>
              <w:t>Про утворення Робочої групи з розроблення стратегії розвитку Піщанської територіальної громади до 2028 року (з перспективою дії до 2030 року) та Плану заходів з її реалізації</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№72од 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робочих місць для проведення громадських оплачуваних робіт по благоустрою села</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№138-к </w:t>
            </w:r>
            <w:r w:rsidRPr="00291827">
              <w:rPr>
                <w:rFonts w:ascii="Times New Roman" w:eastAsia="Times New Roman" w:hAnsi="Times New Roman" w:cs="Times New Roman"/>
                <w:color w:val="000000"/>
                <w:sz w:val="28"/>
                <w:szCs w:val="28"/>
                <w:lang w:eastAsia="ru-RU"/>
              </w:rPr>
              <w:t>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Даліщук В.І.</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№139-к </w:t>
            </w:r>
            <w:r w:rsidRPr="00291827">
              <w:rPr>
                <w:rFonts w:ascii="Times New Roman" w:eastAsia="Times New Roman" w:hAnsi="Times New Roman" w:cs="Times New Roman"/>
                <w:color w:val="000000"/>
                <w:sz w:val="28"/>
                <w:szCs w:val="28"/>
                <w:lang w:eastAsia="ru-RU"/>
              </w:rPr>
              <w:t>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Марінов А.Г.</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№140-к </w:t>
            </w:r>
            <w:r w:rsidRPr="00291827">
              <w:rPr>
                <w:rFonts w:ascii="Times New Roman" w:eastAsia="Times New Roman" w:hAnsi="Times New Roman" w:cs="Times New Roman"/>
                <w:color w:val="000000"/>
                <w:sz w:val="28"/>
                <w:szCs w:val="28"/>
                <w:lang w:eastAsia="ru-RU"/>
              </w:rPr>
              <w:t>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Георгіу В.В.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№73од 04.11.2025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комісії для проведення обстеження технічного стану нежитлового приміщення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№74од 05.11.2025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надання статусу дитини, позбавленої батьківського піклування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№75од 05.11.2025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влаштування дитини до державного закладу на повне державне утримання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№76од 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тимчасових робочих місць для виконання суспільно корисних робіт в умовах воєнного стану.</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№142-к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№143-к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№144-к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№145-к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w:t>
            </w:r>
            <w:r w:rsidRPr="00291827">
              <w:rPr>
                <w:rFonts w:ascii="Times New Roman" w:eastAsia="Times New Roman" w:hAnsi="Times New Roman" w:cs="Times New Roman"/>
                <w:sz w:val="28"/>
                <w:szCs w:val="28"/>
                <w:lang w:val="uk-UA" w:eastAsia="ru-RU"/>
              </w:rPr>
              <w:t>7</w:t>
            </w:r>
            <w:r w:rsidRPr="00291827">
              <w:rPr>
                <w:rFonts w:ascii="Times New Roman" w:eastAsia="Times New Roman" w:hAnsi="Times New Roman" w:cs="Times New Roman"/>
                <w:sz w:val="28"/>
                <w:szCs w:val="28"/>
                <w:lang w:eastAsia="ru-RU"/>
              </w:rPr>
              <w:t>од 11.11.2025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sz w:val="28"/>
                <w:szCs w:val="28"/>
                <w:lang w:eastAsia="ru-RU"/>
              </w:rPr>
              <w:t>Про скликання засідання виконавчого комітету сільської ради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sz w:val="28"/>
                <w:szCs w:val="28"/>
                <w:lang w:eastAsia="ru-RU"/>
              </w:rPr>
            </w:pPr>
            <w:r w:rsidRPr="00291827">
              <w:rPr>
                <w:rFonts w:ascii="Times New Roman" w:eastAsia="Times New Roman" w:hAnsi="Times New Roman" w:cs="Times New Roman"/>
                <w:sz w:val="28"/>
                <w:szCs w:val="28"/>
                <w:lang w:eastAsia="ru-RU"/>
              </w:rPr>
              <w:t>№7</w:t>
            </w:r>
            <w:r w:rsidRPr="00291827">
              <w:rPr>
                <w:rFonts w:ascii="Times New Roman" w:eastAsia="Times New Roman" w:hAnsi="Times New Roman" w:cs="Times New Roman"/>
                <w:sz w:val="28"/>
                <w:szCs w:val="28"/>
                <w:lang w:val="uk-UA" w:eastAsia="ru-RU"/>
              </w:rPr>
              <w:t>8</w:t>
            </w:r>
            <w:r w:rsidRPr="00291827">
              <w:rPr>
                <w:rFonts w:ascii="Times New Roman" w:eastAsia="Times New Roman" w:hAnsi="Times New Roman" w:cs="Times New Roman"/>
                <w:sz w:val="28"/>
                <w:szCs w:val="28"/>
                <w:lang w:eastAsia="ru-RU"/>
              </w:rPr>
              <w:t>од 11.11.2025</w:t>
            </w:r>
          </w:p>
        </w:tc>
        <w:tc>
          <w:tcPr>
            <w:tcW w:w="754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color w:val="000000"/>
                <w:sz w:val="28"/>
                <w:szCs w:val="28"/>
                <w:lang w:eastAsia="ru-RU"/>
              </w:rPr>
            </w:pPr>
            <w:r w:rsidRPr="00291827">
              <w:rPr>
                <w:rFonts w:ascii="Times New Roman" w:eastAsia="Times New Roman" w:hAnsi="Times New Roman" w:cs="Times New Roman"/>
                <w:color w:val="000000"/>
                <w:sz w:val="28"/>
                <w:szCs w:val="28"/>
                <w:lang w:eastAsia="ru-RU"/>
              </w:rPr>
              <w:t xml:space="preserve">Про скликання чергової сорок восьмої сесії </w:t>
            </w:r>
            <w:r w:rsidRPr="00291827">
              <w:rPr>
                <w:rFonts w:ascii="Times New Roman" w:eastAsia="Times New Roman" w:hAnsi="Times New Roman" w:cs="Times New Roman"/>
                <w:sz w:val="28"/>
                <w:szCs w:val="28"/>
                <w:lang w:eastAsia="ru-RU"/>
              </w:rPr>
              <w:t>V</w:t>
            </w:r>
            <w:r w:rsidRPr="00291827">
              <w:rPr>
                <w:rFonts w:ascii="Times New Roman" w:eastAsia="Times New Roman" w:hAnsi="Times New Roman" w:cs="Times New Roman"/>
                <w:sz w:val="28"/>
                <w:szCs w:val="28"/>
                <w:lang w:val="uk-UA" w:eastAsia="ru-RU"/>
              </w:rPr>
              <w:t>ІІІ скликання</w:t>
            </w:r>
            <w:r w:rsidRPr="00291827">
              <w:rPr>
                <w:rFonts w:ascii="Times New Roman" w:eastAsia="Times New Roman" w:hAnsi="Times New Roman" w:cs="Times New Roman"/>
                <w:color w:val="000000"/>
                <w:sz w:val="28"/>
                <w:szCs w:val="28"/>
                <w:lang w:eastAsia="ru-RU"/>
              </w:rPr>
              <w:t xml:space="preserve"> Піщанської сільської ради</w:t>
            </w:r>
          </w:p>
        </w:tc>
      </w:tr>
    </w:tbl>
    <w:p w:rsidR="00291827" w:rsidRPr="00291827" w:rsidRDefault="00291827" w:rsidP="00291827">
      <w:pPr>
        <w:spacing w:after="0" w:line="240" w:lineRule="auto"/>
        <w:jc w:val="center"/>
        <w:rPr>
          <w:rFonts w:ascii="Times New Roman" w:eastAsia="Times New Roman" w:hAnsi="Times New Roman" w:cs="Times New Roman"/>
          <w:b/>
          <w:sz w:val="24"/>
          <w:szCs w:val="24"/>
          <w:lang w:val="uk-UA"/>
        </w:rPr>
      </w:pPr>
    </w:p>
    <w:p w:rsidR="00291827" w:rsidRPr="00291827" w:rsidRDefault="00291827" w:rsidP="00291827">
      <w:pPr>
        <w:spacing w:after="0" w:line="240" w:lineRule="auto"/>
        <w:rPr>
          <w:rFonts w:ascii="Times New Roman" w:eastAsia="Times New Roman" w:hAnsi="Times New Roman" w:cs="Times New Roman"/>
          <w:sz w:val="28"/>
          <w:szCs w:val="28"/>
          <w:lang w:val="uk-UA" w:eastAsia="ru-RU"/>
        </w:rPr>
      </w:pPr>
    </w:p>
    <w:p w:rsidR="00291827" w:rsidRPr="00291827" w:rsidRDefault="00291827" w:rsidP="00291827">
      <w:pPr>
        <w:spacing w:after="0" w:line="240" w:lineRule="auto"/>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Секретар сільської ради                                                     Валентина ГУЛЛА</w:t>
      </w: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0F6454" w:rsidRPr="000F6454" w:rsidRDefault="000F6454" w:rsidP="000F6454">
      <w:pPr>
        <w:spacing w:after="0" w:line="240" w:lineRule="auto"/>
        <w:jc w:val="center"/>
        <w:rPr>
          <w:rFonts w:ascii="Times New Roman" w:eastAsia="Times New Roman" w:hAnsi="Times New Roman" w:cs="Times New Roman"/>
          <w:sz w:val="28"/>
          <w:szCs w:val="28"/>
          <w:lang w:val="uk-UA" w:eastAsia="uk-UA"/>
        </w:rPr>
      </w:pPr>
      <w:bookmarkStart w:id="19" w:name="_Hlk138255684"/>
      <w:r w:rsidRPr="000F6454">
        <w:rPr>
          <w:rFonts w:ascii="Times New Roman" w:eastAsia="Times New Roman" w:hAnsi="Times New Roman" w:cs="Times New Roman"/>
          <w:noProof/>
          <w:sz w:val="28"/>
          <w:szCs w:val="28"/>
          <w:lang w:val="uk-UA" w:eastAsia="uk-UA"/>
        </w:rPr>
        <w:lastRenderedPageBreak/>
        <w:drawing>
          <wp:inline distT="0" distB="0" distL="0" distR="0" wp14:anchorId="7F14F5F1" wp14:editId="622C1EAD">
            <wp:extent cx="542925" cy="685800"/>
            <wp:effectExtent l="0" t="0" r="9525" b="0"/>
            <wp:docPr id="10" name="Рисунок 1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F6454" w:rsidRPr="000F6454" w:rsidRDefault="000F6454" w:rsidP="000F6454">
      <w:pPr>
        <w:keepNext/>
        <w:spacing w:after="0" w:line="240" w:lineRule="auto"/>
        <w:jc w:val="center"/>
        <w:rPr>
          <w:rFonts w:ascii="Times New Roman" w:eastAsia="Times New Roman" w:hAnsi="Times New Roman" w:cs="Times New Roman"/>
          <w:b/>
          <w:sz w:val="26"/>
          <w:szCs w:val="26"/>
          <w:lang w:val="uk-UA" w:eastAsia="uk-UA"/>
        </w:rPr>
      </w:pPr>
      <w:r w:rsidRPr="000F6454">
        <w:rPr>
          <w:rFonts w:ascii="Times New Roman" w:eastAsia="Times New Roman" w:hAnsi="Times New Roman" w:cs="Times New Roman"/>
          <w:b/>
          <w:sz w:val="26"/>
          <w:szCs w:val="26"/>
          <w:lang w:val="uk-UA" w:eastAsia="uk-UA"/>
        </w:rPr>
        <w:t>УКРАЇНА</w:t>
      </w:r>
    </w:p>
    <w:p w:rsidR="000F6454" w:rsidRPr="000F6454" w:rsidRDefault="000F6454" w:rsidP="000F6454">
      <w:pPr>
        <w:keepNext/>
        <w:spacing w:after="0" w:line="240" w:lineRule="auto"/>
        <w:jc w:val="center"/>
        <w:rPr>
          <w:rFonts w:ascii="Times New Roman" w:eastAsia="Times New Roman" w:hAnsi="Times New Roman" w:cs="Times New Roman"/>
          <w:b/>
          <w:sz w:val="32"/>
          <w:szCs w:val="32"/>
          <w:lang w:val="uk-UA" w:eastAsia="uk-UA"/>
        </w:rPr>
      </w:pPr>
      <w:r w:rsidRPr="000F6454">
        <w:rPr>
          <w:rFonts w:ascii="Times New Roman" w:eastAsia="Times New Roman" w:hAnsi="Times New Roman" w:cs="Times New Roman"/>
          <w:b/>
          <w:sz w:val="32"/>
          <w:szCs w:val="32"/>
          <w:lang w:val="uk-UA" w:eastAsia="uk-UA"/>
        </w:rPr>
        <w:t xml:space="preserve">Піщанська сільська рада </w:t>
      </w:r>
    </w:p>
    <w:p w:rsidR="000F6454" w:rsidRPr="000F6454" w:rsidRDefault="000F6454" w:rsidP="000F6454">
      <w:pPr>
        <w:keepNext/>
        <w:spacing w:after="0" w:line="240" w:lineRule="auto"/>
        <w:jc w:val="center"/>
        <w:rPr>
          <w:rFonts w:ascii="Times New Roman" w:eastAsia="Times New Roman" w:hAnsi="Times New Roman" w:cs="Times New Roman"/>
          <w:b/>
          <w:sz w:val="32"/>
          <w:szCs w:val="32"/>
          <w:lang w:val="uk-UA" w:eastAsia="uk-UA"/>
        </w:rPr>
      </w:pPr>
      <w:r w:rsidRPr="000F6454">
        <w:rPr>
          <w:rFonts w:ascii="Times New Roman" w:eastAsia="Times New Roman" w:hAnsi="Times New Roman" w:cs="Times New Roman"/>
          <w:b/>
          <w:sz w:val="32"/>
          <w:szCs w:val="32"/>
          <w:lang w:val="uk-UA" w:eastAsia="uk-UA"/>
        </w:rPr>
        <w:t>Подільського району Одеської області</w:t>
      </w:r>
    </w:p>
    <w:p w:rsidR="000F6454" w:rsidRPr="000F6454" w:rsidRDefault="000F6454" w:rsidP="000F6454">
      <w:pPr>
        <w:keepNext/>
        <w:spacing w:after="0" w:line="240" w:lineRule="auto"/>
        <w:jc w:val="center"/>
        <w:rPr>
          <w:rFonts w:ascii="Times New Roman" w:eastAsia="Times New Roman" w:hAnsi="Times New Roman" w:cs="Times New Roman"/>
          <w:sz w:val="32"/>
          <w:szCs w:val="32"/>
          <w:lang w:val="uk-UA" w:eastAsia="uk-UA"/>
        </w:rPr>
      </w:pPr>
    </w:p>
    <w:p w:rsidR="000F6454" w:rsidRPr="000F6454" w:rsidRDefault="000F6454" w:rsidP="000F6454">
      <w:pPr>
        <w:keepNext/>
        <w:spacing w:after="0" w:line="240" w:lineRule="auto"/>
        <w:jc w:val="center"/>
        <w:rPr>
          <w:rFonts w:ascii="Times New Roman" w:eastAsia="Times New Roman" w:hAnsi="Times New Roman" w:cs="Times New Roman"/>
          <w:sz w:val="36"/>
          <w:szCs w:val="36"/>
          <w:lang w:val="uk-UA" w:eastAsia="uk-UA"/>
        </w:rPr>
      </w:pPr>
      <w:r w:rsidRPr="000F6454">
        <w:rPr>
          <w:rFonts w:ascii="Times New Roman" w:eastAsia="Times New Roman" w:hAnsi="Times New Roman" w:cs="Times New Roman"/>
          <w:b/>
          <w:sz w:val="36"/>
          <w:szCs w:val="36"/>
          <w:lang w:val="uk-UA" w:eastAsia="uk-UA"/>
        </w:rPr>
        <w:t>РІШЕННЯ</w:t>
      </w:r>
    </w:p>
    <w:p w:rsidR="000F6454" w:rsidRPr="000F6454" w:rsidRDefault="000F6454" w:rsidP="000F6454">
      <w:pPr>
        <w:spacing w:after="0" w:line="240" w:lineRule="auto"/>
        <w:rPr>
          <w:rFonts w:ascii="Times New Roman" w:eastAsia="Times New Roman" w:hAnsi="Times New Roman" w:cs="Times New Roman"/>
          <w:sz w:val="36"/>
          <w:szCs w:val="36"/>
          <w:lang w:val="uk-UA" w:eastAsia="uk-UA"/>
        </w:rPr>
      </w:pPr>
    </w:p>
    <w:p w:rsidR="000F6454" w:rsidRPr="000F6454" w:rsidRDefault="000F6454" w:rsidP="000F6454">
      <w:pPr>
        <w:spacing w:after="0" w:line="240" w:lineRule="auto"/>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color w:val="000000"/>
          <w:sz w:val="28"/>
          <w:szCs w:val="28"/>
          <w:lang w:val="uk-UA" w:eastAsia="ru-RU"/>
        </w:rPr>
        <w:t>25 листопада 2025 року</w:t>
      </w:r>
      <w:r w:rsidRPr="000F6454">
        <w:rPr>
          <w:rFonts w:ascii="Times New Roman" w:eastAsia="Times New Roman" w:hAnsi="Times New Roman" w:cs="Times New Roman"/>
          <w:color w:val="000000"/>
          <w:sz w:val="28"/>
          <w:szCs w:val="28"/>
          <w:lang w:val="ru-RU" w:eastAsia="ru-RU"/>
        </w:rPr>
        <w:t>               </w:t>
      </w:r>
      <w:r w:rsidRPr="000F6454">
        <w:rPr>
          <w:rFonts w:ascii="Times New Roman" w:eastAsia="Times New Roman" w:hAnsi="Times New Roman" w:cs="Times New Roman"/>
          <w:color w:val="000000"/>
          <w:sz w:val="28"/>
          <w:szCs w:val="28"/>
          <w:lang w:val="uk-UA" w:eastAsia="ru-RU"/>
        </w:rPr>
        <w:t xml:space="preserve">  </w:t>
      </w:r>
      <w:r w:rsidRPr="000F6454">
        <w:rPr>
          <w:rFonts w:ascii="Times New Roman" w:eastAsia="Times New Roman" w:hAnsi="Times New Roman" w:cs="Times New Roman"/>
          <w:color w:val="000000"/>
          <w:sz w:val="28"/>
          <w:szCs w:val="28"/>
          <w:lang w:val="ru-RU" w:eastAsia="ru-RU"/>
        </w:rPr>
        <w:t> </w:t>
      </w:r>
      <w:r w:rsidRPr="000F6454">
        <w:rPr>
          <w:rFonts w:ascii="Times New Roman" w:eastAsia="Times New Roman" w:hAnsi="Times New Roman" w:cs="Times New Roman"/>
          <w:color w:val="000000"/>
          <w:sz w:val="28"/>
          <w:szCs w:val="28"/>
          <w:lang w:val="uk-UA" w:eastAsia="ru-RU"/>
        </w:rPr>
        <w:t xml:space="preserve"> с. Піщана</w:t>
      </w:r>
      <w:r w:rsidRPr="000F6454">
        <w:rPr>
          <w:rFonts w:ascii="Times New Roman" w:eastAsia="Times New Roman" w:hAnsi="Times New Roman" w:cs="Times New Roman"/>
          <w:color w:val="000000"/>
          <w:sz w:val="28"/>
          <w:szCs w:val="28"/>
          <w:lang w:val="uk-UA" w:eastAsia="ru-RU"/>
        </w:rPr>
        <w:tab/>
      </w:r>
      <w:r w:rsidRPr="000F6454">
        <w:rPr>
          <w:rFonts w:ascii="Times New Roman" w:eastAsia="Times New Roman" w:hAnsi="Times New Roman" w:cs="Times New Roman"/>
          <w:color w:val="000000"/>
          <w:sz w:val="28"/>
          <w:szCs w:val="28"/>
          <w:lang w:val="uk-UA" w:eastAsia="ru-RU"/>
        </w:rPr>
        <w:tab/>
        <w:t xml:space="preserve">                    № 789 - </w:t>
      </w:r>
      <w:r w:rsidRPr="000F6454">
        <w:rPr>
          <w:rFonts w:ascii="Times New Roman" w:eastAsia="Times New Roman" w:hAnsi="Times New Roman" w:cs="Times New Roman"/>
          <w:color w:val="000000"/>
          <w:sz w:val="28"/>
          <w:szCs w:val="28"/>
          <w:lang w:val="ru-RU" w:eastAsia="ru-RU"/>
        </w:rPr>
        <w:t>VIII</w:t>
      </w:r>
    </w:p>
    <w:p w:rsidR="000F6454" w:rsidRPr="000F6454" w:rsidRDefault="000F6454" w:rsidP="000F6454">
      <w:pPr>
        <w:spacing w:after="0" w:line="240" w:lineRule="auto"/>
        <w:jc w:val="center"/>
        <w:rPr>
          <w:rFonts w:ascii="Times New Roman" w:eastAsia="Times New Roman" w:hAnsi="Times New Roman" w:cs="Times New Roman"/>
          <w:b/>
          <w:sz w:val="24"/>
          <w:szCs w:val="24"/>
          <w:lang w:val="uk-UA" w:eastAsia="ru-RU"/>
        </w:rPr>
      </w:pPr>
    </w:p>
    <w:p w:rsidR="000F6454" w:rsidRPr="000F6454" w:rsidRDefault="000F6454" w:rsidP="000F6454">
      <w:pPr>
        <w:spacing w:after="0" w:line="240" w:lineRule="auto"/>
        <w:rPr>
          <w:rFonts w:ascii="Times New Roman" w:eastAsia="Times New Roman" w:hAnsi="Times New Roman" w:cs="Times New Roman"/>
          <w:b/>
          <w:sz w:val="28"/>
          <w:szCs w:val="28"/>
          <w:lang w:val="uk-UA" w:eastAsia="ru-RU"/>
        </w:rPr>
      </w:pPr>
      <w:bookmarkStart w:id="20" w:name="_Hlk170803287"/>
      <w:r w:rsidRPr="000F6454">
        <w:rPr>
          <w:rFonts w:ascii="Times New Roman" w:eastAsia="Times New Roman" w:hAnsi="Times New Roman" w:cs="Times New Roman"/>
          <w:b/>
          <w:sz w:val="28"/>
          <w:szCs w:val="28"/>
          <w:lang w:val="uk-UA" w:eastAsia="ru-RU"/>
        </w:rPr>
        <w:t xml:space="preserve">Про затвердження проекту  землеустрою </w:t>
      </w:r>
    </w:p>
    <w:p w:rsidR="000F6454" w:rsidRPr="000F6454" w:rsidRDefault="000F6454" w:rsidP="000F6454">
      <w:pPr>
        <w:spacing w:after="0" w:line="240" w:lineRule="auto"/>
        <w:rPr>
          <w:rFonts w:ascii="Times New Roman" w:eastAsia="Times New Roman" w:hAnsi="Times New Roman" w:cs="Times New Roman"/>
          <w:b/>
          <w:sz w:val="28"/>
          <w:szCs w:val="28"/>
          <w:lang w:val="uk-UA" w:eastAsia="ru-RU"/>
        </w:rPr>
      </w:pPr>
      <w:r w:rsidRPr="000F6454">
        <w:rPr>
          <w:rFonts w:ascii="Times New Roman" w:eastAsia="Times New Roman" w:hAnsi="Times New Roman" w:cs="Times New Roman"/>
          <w:b/>
          <w:sz w:val="28"/>
          <w:szCs w:val="28"/>
          <w:lang w:val="uk-UA" w:eastAsia="ru-RU"/>
        </w:rPr>
        <w:t xml:space="preserve">щодо відведення земельної ділянки  </w:t>
      </w:r>
    </w:p>
    <w:p w:rsidR="000F6454" w:rsidRPr="000F6454" w:rsidRDefault="000F6454" w:rsidP="000F6454">
      <w:pPr>
        <w:spacing w:after="0" w:line="240" w:lineRule="auto"/>
        <w:rPr>
          <w:rFonts w:ascii="Times New Roman" w:eastAsia="Times New Roman" w:hAnsi="Times New Roman" w:cs="Times New Roman"/>
          <w:b/>
          <w:sz w:val="28"/>
          <w:szCs w:val="28"/>
          <w:lang w:val="uk-UA" w:eastAsia="ru-RU"/>
        </w:rPr>
      </w:pPr>
      <w:r w:rsidRPr="000F6454">
        <w:rPr>
          <w:rFonts w:ascii="Times New Roman" w:eastAsia="Times New Roman" w:hAnsi="Times New Roman" w:cs="Times New Roman"/>
          <w:b/>
          <w:sz w:val="28"/>
          <w:szCs w:val="28"/>
          <w:lang w:val="uk-UA" w:eastAsia="ru-RU"/>
        </w:rPr>
        <w:t xml:space="preserve">зі зміною цільового призначення </w:t>
      </w:r>
    </w:p>
    <w:bookmarkEnd w:id="19"/>
    <w:bookmarkEnd w:id="20"/>
    <w:p w:rsidR="000F6454" w:rsidRPr="000F6454" w:rsidRDefault="000F6454" w:rsidP="000F6454">
      <w:pPr>
        <w:spacing w:after="0" w:line="240" w:lineRule="auto"/>
        <w:jc w:val="center"/>
        <w:rPr>
          <w:rFonts w:ascii="Times New Roman" w:eastAsia="Times New Roman" w:hAnsi="Times New Roman" w:cs="Times New Roman"/>
          <w:sz w:val="28"/>
          <w:szCs w:val="28"/>
          <w:lang w:val="uk-UA" w:eastAsia="ru-RU"/>
        </w:rPr>
      </w:pPr>
    </w:p>
    <w:p w:rsidR="000F6454" w:rsidRPr="000F6454" w:rsidRDefault="000F6454" w:rsidP="000F6454">
      <w:pPr>
        <w:tabs>
          <w:tab w:val="left" w:pos="709"/>
        </w:tabs>
        <w:spacing w:after="0" w:line="240" w:lineRule="auto"/>
        <w:ind w:firstLine="709"/>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Розглянувши заяву та подані документи, відповідно до статті 26 Закону України «Про місцеве самоврядування в Україні», керуючись статтями 12, 20, 93, 120, 122, 124, 125, 126,  186 Земельного кодексу України, сільська рада</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p>
    <w:p w:rsidR="000F6454" w:rsidRPr="000F6454" w:rsidRDefault="000F6454" w:rsidP="000F6454">
      <w:pPr>
        <w:spacing w:after="0" w:line="240" w:lineRule="auto"/>
        <w:jc w:val="both"/>
        <w:rPr>
          <w:rFonts w:ascii="Times New Roman" w:eastAsia="Times New Roman" w:hAnsi="Times New Roman" w:cs="Times New Roman"/>
          <w:b/>
          <w:sz w:val="28"/>
          <w:szCs w:val="28"/>
          <w:lang w:val="uk-UA" w:eastAsia="ru-RU"/>
        </w:rPr>
      </w:pPr>
      <w:r w:rsidRPr="000F6454">
        <w:rPr>
          <w:rFonts w:ascii="Times New Roman" w:eastAsia="Times New Roman" w:hAnsi="Times New Roman" w:cs="Times New Roman"/>
          <w:b/>
          <w:sz w:val="28"/>
          <w:szCs w:val="28"/>
          <w:lang w:val="uk-UA" w:eastAsia="ru-RU"/>
        </w:rPr>
        <w:t>ВИРІШИЛА:</w:t>
      </w:r>
    </w:p>
    <w:p w:rsidR="000F6454" w:rsidRPr="000F6454" w:rsidRDefault="000F6454" w:rsidP="000F6454">
      <w:pPr>
        <w:spacing w:after="0" w:line="240" w:lineRule="auto"/>
        <w:jc w:val="both"/>
        <w:rPr>
          <w:rFonts w:ascii="Times New Roman" w:eastAsia="Times New Roman" w:hAnsi="Times New Roman" w:cs="Times New Roman"/>
          <w:b/>
          <w:color w:val="FF0000"/>
          <w:sz w:val="24"/>
          <w:szCs w:val="24"/>
          <w:lang w:val="uk-UA" w:eastAsia="ru-RU"/>
        </w:rPr>
      </w:pP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1.Затвердити проект землеустрою щодо відведення земельної ділянки громадянину Мулю Валерію Павловичу зі зміною цільового призначення з цільового призначення</w:t>
      </w:r>
      <w:r w:rsidRPr="000F6454">
        <w:rPr>
          <w:rFonts w:ascii="Times New Roman" w:eastAsia="Times New Roman" w:hAnsi="Times New Roman" w:cs="Times New Roman"/>
          <w:sz w:val="28"/>
          <w:szCs w:val="28"/>
          <w:bdr w:val="none" w:sz="0" w:space="0" w:color="auto" w:frame="1"/>
          <w:lang w:val="uk-UA" w:eastAsia="uk-UA"/>
        </w:rPr>
        <w:t xml:space="preserve">: </w:t>
      </w:r>
      <w:r w:rsidRPr="000F6454">
        <w:rPr>
          <w:rFonts w:ascii="Times New Roman" w:eastAsia="Times New Roman" w:hAnsi="Times New Roman" w:cs="Times New Roman"/>
          <w:sz w:val="28"/>
          <w:szCs w:val="28"/>
          <w:shd w:val="clear" w:color="auto" w:fill="FFFFFF"/>
          <w:lang w:val="uk-UA" w:eastAsia="ru-RU"/>
        </w:rPr>
        <w:t xml:space="preserve">02.01 -  </w:t>
      </w:r>
      <w:r w:rsidRPr="000F6454">
        <w:rPr>
          <w:rFonts w:ascii="Times New Roman" w:eastAsia="Times New Roman" w:hAnsi="Times New Roman" w:cs="Times New Roman"/>
          <w:sz w:val="28"/>
          <w:szCs w:val="28"/>
          <w:lang w:val="uk-UA" w:eastAsia="uk-UA"/>
        </w:rPr>
        <w:t xml:space="preserve">для будівництва і обслуговування житлового будинку, господарських будівель і споруд (присадибна ділянка) </w:t>
      </w:r>
      <w:r w:rsidRPr="000F6454">
        <w:rPr>
          <w:rFonts w:ascii="Times New Roman" w:eastAsia="Times New Roman" w:hAnsi="Times New Roman" w:cs="Times New Roman"/>
          <w:sz w:val="28"/>
          <w:szCs w:val="28"/>
          <w:bdr w:val="none" w:sz="0" w:space="0" w:color="auto" w:frame="1"/>
          <w:lang w:val="uk-UA" w:eastAsia="uk-UA"/>
        </w:rPr>
        <w:t xml:space="preserve"> на </w:t>
      </w:r>
      <w:r w:rsidRPr="000F6454">
        <w:rPr>
          <w:rFonts w:ascii="Times New Roman" w:eastAsia="Times New Roman" w:hAnsi="Times New Roman" w:cs="Times New Roman"/>
          <w:sz w:val="28"/>
          <w:szCs w:val="28"/>
          <w:shd w:val="clear" w:color="auto" w:fill="FFFFFF"/>
          <w:lang w:val="uk-UA" w:eastAsia="ru-RU"/>
        </w:rPr>
        <w:t xml:space="preserve">03.15 - </w:t>
      </w:r>
      <w:r w:rsidRPr="000F6454">
        <w:rPr>
          <w:rFonts w:ascii="Times New Roman" w:eastAsia="Times New Roman" w:hAnsi="Times New Roman" w:cs="Times New Roman"/>
          <w:sz w:val="28"/>
          <w:szCs w:val="28"/>
          <w:lang w:val="uk-UA" w:eastAsia="uk-UA"/>
        </w:rPr>
        <w:t xml:space="preserve">для будівництва та обслуговування інших будівель громадської забудови, загальною  </w:t>
      </w:r>
      <w:r w:rsidRPr="000F6454">
        <w:rPr>
          <w:rFonts w:ascii="Times New Roman" w:eastAsia="Times New Roman" w:hAnsi="Times New Roman" w:cs="Times New Roman"/>
          <w:sz w:val="28"/>
          <w:szCs w:val="28"/>
          <w:lang w:val="uk-UA" w:eastAsia="ru-RU"/>
        </w:rPr>
        <w:t xml:space="preserve">площею 0,2017 га, кадастровий номер 5120687500:02:002:0239, що розташована  за адресою: </w:t>
      </w:r>
      <w:r w:rsidRPr="000F6454">
        <w:rPr>
          <w:rFonts w:ascii="Times New Roman" w:eastAsia="Times New Roman" w:hAnsi="Times New Roman" w:cs="Times New Roman"/>
          <w:bCs/>
          <w:sz w:val="28"/>
          <w:szCs w:val="28"/>
          <w:lang w:val="uk-UA" w:eastAsia="ru-RU"/>
        </w:rPr>
        <w:t>вулиця Заболотного, 22-А,  село Пужайкове, Подільський район, Одеська область.</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shd w:val="clear" w:color="auto" w:fill="FFFFFF"/>
          <w:lang w:val="uk-UA" w:eastAsia="ru-RU"/>
        </w:rPr>
        <w:t>2.Змінити цільове призначення вищезгаданої земельної ділянки, з «</w:t>
      </w:r>
      <w:r w:rsidRPr="000F6454">
        <w:rPr>
          <w:rFonts w:ascii="Times New Roman" w:eastAsia="Times New Roman" w:hAnsi="Times New Roman" w:cs="Times New Roman"/>
          <w:sz w:val="28"/>
          <w:szCs w:val="28"/>
          <w:lang w:val="uk-UA" w:eastAsia="uk-UA"/>
        </w:rPr>
        <w:t>для будівництва і обслуговування житлового будинку, господарських будівель і споруд (присадибна ділянка)»,</w:t>
      </w:r>
      <w:r w:rsidRPr="000F6454">
        <w:rPr>
          <w:rFonts w:ascii="Times New Roman" w:eastAsia="Times New Roman" w:hAnsi="Times New Roman" w:cs="Times New Roman"/>
          <w:sz w:val="28"/>
          <w:szCs w:val="28"/>
          <w:lang w:val="uk-UA" w:eastAsia="ru-RU"/>
        </w:rPr>
        <w:t xml:space="preserve"> </w:t>
      </w:r>
      <w:r w:rsidRPr="000F6454">
        <w:rPr>
          <w:rFonts w:ascii="Times New Roman" w:eastAsia="Times New Roman" w:hAnsi="Times New Roman" w:cs="Times New Roman"/>
          <w:sz w:val="28"/>
          <w:szCs w:val="28"/>
          <w:shd w:val="clear" w:color="auto" w:fill="FFFFFF"/>
          <w:lang w:val="uk-UA" w:eastAsia="ru-RU"/>
        </w:rPr>
        <w:t xml:space="preserve"> на «</w:t>
      </w:r>
      <w:r w:rsidRPr="000F6454">
        <w:rPr>
          <w:rFonts w:ascii="Times New Roman" w:eastAsia="Times New Roman" w:hAnsi="Times New Roman" w:cs="Times New Roman"/>
          <w:sz w:val="28"/>
          <w:szCs w:val="28"/>
          <w:lang w:val="uk-UA" w:eastAsia="uk-UA"/>
        </w:rPr>
        <w:t>для будівництва та обслуговування інших будівель громадської забудови»,</w:t>
      </w:r>
      <w:r w:rsidRPr="000F6454">
        <w:rPr>
          <w:rFonts w:ascii="Times New Roman" w:eastAsia="Times New Roman" w:hAnsi="Times New Roman" w:cs="Times New Roman"/>
          <w:sz w:val="28"/>
          <w:szCs w:val="28"/>
          <w:lang w:val="uk-UA" w:eastAsia="ru-RU"/>
        </w:rPr>
        <w:t xml:space="preserve"> розташованої за адресою: </w:t>
      </w:r>
      <w:r w:rsidRPr="000F6454">
        <w:rPr>
          <w:rFonts w:ascii="Times New Roman" w:eastAsia="Times New Roman" w:hAnsi="Times New Roman" w:cs="Times New Roman"/>
          <w:bCs/>
          <w:sz w:val="28"/>
          <w:szCs w:val="28"/>
          <w:lang w:val="uk-UA" w:eastAsia="ru-RU"/>
        </w:rPr>
        <w:t>вулиця Заболотного, 22-А,  село Пужайкове, Подільський район, Одеська область.</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 xml:space="preserve">3. Це рішення може бути оскаржене до Одеського окружного адміністративного суду у термін встановлений КАС України    </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4.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В.о.сільського голови                                                          Валентина ГУЛЛА</w:t>
      </w:r>
    </w:p>
    <w:p w:rsidR="000F6454" w:rsidRPr="000F6454" w:rsidRDefault="000F6454" w:rsidP="000F6454">
      <w:pPr>
        <w:spacing w:after="0" w:line="240" w:lineRule="auto"/>
        <w:jc w:val="both"/>
        <w:rPr>
          <w:rFonts w:ascii="Times New Roman" w:eastAsia="Times New Roman" w:hAnsi="Times New Roman" w:cs="Times New Roman"/>
          <w:i/>
          <w:sz w:val="20"/>
          <w:szCs w:val="20"/>
          <w:lang w:val="uk-UA" w:eastAsia="ru-RU"/>
        </w:rPr>
      </w:pPr>
    </w:p>
    <w:p w:rsidR="00635750" w:rsidRPr="00635750" w:rsidRDefault="00635750" w:rsidP="00635750">
      <w:pPr>
        <w:spacing w:after="0" w:line="240" w:lineRule="auto"/>
        <w:jc w:val="center"/>
        <w:rPr>
          <w:rFonts w:ascii="Times New Roman" w:eastAsia="Times New Roman" w:hAnsi="Times New Roman" w:cs="Times New Roman"/>
          <w:sz w:val="28"/>
          <w:szCs w:val="28"/>
          <w:lang w:val="ru-RU" w:eastAsia="ru-RU"/>
        </w:rPr>
      </w:pPr>
      <w:r w:rsidRPr="00635750">
        <w:rPr>
          <w:rFonts w:ascii="Times New Roman" w:eastAsia="Times New Roman" w:hAnsi="Times New Roman" w:cs="Times New Roman"/>
          <w:noProof/>
          <w:sz w:val="28"/>
          <w:szCs w:val="28"/>
          <w:lang w:val="uk-UA" w:eastAsia="uk-UA"/>
        </w:rPr>
        <w:lastRenderedPageBreak/>
        <w:drawing>
          <wp:inline distT="0" distB="0" distL="0" distR="0" wp14:anchorId="24F3D813" wp14:editId="39B50893">
            <wp:extent cx="542925" cy="685800"/>
            <wp:effectExtent l="0" t="0" r="9525" b="0"/>
            <wp:docPr id="11" name="Рисунок 1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635750" w:rsidRPr="00635750" w:rsidRDefault="00635750" w:rsidP="00635750">
      <w:pPr>
        <w:keepNext/>
        <w:spacing w:after="0" w:line="240" w:lineRule="auto"/>
        <w:jc w:val="center"/>
        <w:rPr>
          <w:rFonts w:ascii="Times New Roman" w:eastAsia="Times New Roman" w:hAnsi="Times New Roman" w:cs="Times New Roman"/>
          <w:b/>
          <w:sz w:val="26"/>
          <w:szCs w:val="26"/>
          <w:lang w:val="ru-RU" w:eastAsia="ru-RU"/>
        </w:rPr>
      </w:pPr>
      <w:r w:rsidRPr="00635750">
        <w:rPr>
          <w:rFonts w:ascii="Times New Roman" w:eastAsia="Times New Roman" w:hAnsi="Times New Roman" w:cs="Times New Roman"/>
          <w:b/>
          <w:sz w:val="26"/>
          <w:szCs w:val="26"/>
          <w:lang w:val="ru-RU" w:eastAsia="ru-RU"/>
        </w:rPr>
        <w:t>УКРАЇНА</w:t>
      </w:r>
    </w:p>
    <w:p w:rsidR="00635750" w:rsidRPr="00635750" w:rsidRDefault="00635750" w:rsidP="00635750">
      <w:pPr>
        <w:keepNext/>
        <w:spacing w:after="0" w:line="240" w:lineRule="auto"/>
        <w:jc w:val="center"/>
        <w:rPr>
          <w:rFonts w:ascii="Times New Roman" w:eastAsia="Times New Roman" w:hAnsi="Times New Roman" w:cs="Times New Roman"/>
          <w:b/>
          <w:sz w:val="32"/>
          <w:szCs w:val="32"/>
          <w:lang w:val="ru-RU" w:eastAsia="ru-RU"/>
        </w:rPr>
      </w:pPr>
      <w:r w:rsidRPr="00635750">
        <w:rPr>
          <w:rFonts w:ascii="Times New Roman" w:eastAsia="Times New Roman" w:hAnsi="Times New Roman" w:cs="Times New Roman"/>
          <w:b/>
          <w:sz w:val="32"/>
          <w:szCs w:val="32"/>
          <w:lang w:val="ru-RU" w:eastAsia="ru-RU"/>
        </w:rPr>
        <w:t xml:space="preserve">Піщанська сільська рада </w:t>
      </w:r>
    </w:p>
    <w:p w:rsidR="00635750" w:rsidRPr="00635750" w:rsidRDefault="00635750" w:rsidP="00635750">
      <w:pPr>
        <w:keepNext/>
        <w:spacing w:after="0" w:line="240" w:lineRule="auto"/>
        <w:jc w:val="center"/>
        <w:rPr>
          <w:rFonts w:ascii="Times New Roman" w:eastAsia="Times New Roman" w:hAnsi="Times New Roman" w:cs="Times New Roman"/>
          <w:b/>
          <w:sz w:val="32"/>
          <w:szCs w:val="32"/>
          <w:lang w:val="ru-RU" w:eastAsia="ru-RU"/>
        </w:rPr>
      </w:pPr>
      <w:r w:rsidRPr="00635750">
        <w:rPr>
          <w:rFonts w:ascii="Times New Roman" w:eastAsia="Times New Roman" w:hAnsi="Times New Roman" w:cs="Times New Roman"/>
          <w:b/>
          <w:sz w:val="32"/>
          <w:szCs w:val="32"/>
          <w:lang w:val="ru-RU" w:eastAsia="ru-RU"/>
        </w:rPr>
        <w:t>Подільського району Одеської області</w:t>
      </w:r>
    </w:p>
    <w:p w:rsidR="00635750" w:rsidRPr="00635750" w:rsidRDefault="00635750" w:rsidP="00635750">
      <w:pPr>
        <w:keepNext/>
        <w:spacing w:after="0" w:line="240" w:lineRule="auto"/>
        <w:jc w:val="center"/>
        <w:rPr>
          <w:rFonts w:ascii="Times New Roman" w:eastAsia="Times New Roman" w:hAnsi="Times New Roman" w:cs="Times New Roman"/>
          <w:sz w:val="28"/>
          <w:szCs w:val="28"/>
          <w:lang w:val="ru-RU" w:eastAsia="ru-RU"/>
        </w:rPr>
      </w:pPr>
    </w:p>
    <w:p w:rsidR="00635750" w:rsidRPr="00635750" w:rsidRDefault="00635750" w:rsidP="00635750">
      <w:pPr>
        <w:keepNext/>
        <w:spacing w:after="0" w:line="240" w:lineRule="auto"/>
        <w:jc w:val="center"/>
        <w:rPr>
          <w:rFonts w:ascii="Times New Roman" w:eastAsia="Times New Roman" w:hAnsi="Times New Roman" w:cs="Times New Roman"/>
          <w:sz w:val="36"/>
          <w:szCs w:val="36"/>
          <w:lang w:val="ru-RU" w:eastAsia="ru-RU"/>
        </w:rPr>
      </w:pPr>
      <w:r w:rsidRPr="00635750">
        <w:rPr>
          <w:rFonts w:ascii="Times New Roman" w:eastAsia="Times New Roman" w:hAnsi="Times New Roman" w:cs="Times New Roman"/>
          <w:b/>
          <w:sz w:val="36"/>
          <w:szCs w:val="36"/>
          <w:lang w:val="ru-RU" w:eastAsia="ru-RU"/>
        </w:rPr>
        <w:t>РІШЕННЯ</w:t>
      </w:r>
    </w:p>
    <w:p w:rsidR="00635750" w:rsidRPr="00635750" w:rsidRDefault="00635750" w:rsidP="00635750">
      <w:pPr>
        <w:spacing w:after="0" w:line="240" w:lineRule="auto"/>
        <w:jc w:val="center"/>
        <w:rPr>
          <w:rFonts w:ascii="Times New Roman" w:eastAsia="Times New Roman" w:hAnsi="Times New Roman" w:cs="Times New Roman"/>
          <w:sz w:val="28"/>
          <w:szCs w:val="28"/>
          <w:lang w:val="ru-RU" w:eastAsia="ru-RU"/>
        </w:rPr>
      </w:pPr>
    </w:p>
    <w:p w:rsidR="00635750" w:rsidRPr="00635750" w:rsidRDefault="00635750" w:rsidP="00635750">
      <w:pPr>
        <w:spacing w:after="0" w:line="240" w:lineRule="auto"/>
        <w:rPr>
          <w:rFonts w:ascii="Times New Roman" w:eastAsia="Times New Roman" w:hAnsi="Times New Roman" w:cs="Times New Roman"/>
          <w:sz w:val="28"/>
          <w:szCs w:val="28"/>
          <w:lang w:val="ru-RU" w:eastAsia="ru-RU"/>
        </w:rPr>
      </w:pPr>
      <w:r w:rsidRPr="00635750">
        <w:rPr>
          <w:rFonts w:ascii="Times New Roman" w:eastAsia="Times New Roman" w:hAnsi="Times New Roman" w:cs="Times New Roman"/>
          <w:color w:val="000000"/>
          <w:sz w:val="28"/>
          <w:szCs w:val="28"/>
          <w:lang w:val="uk-UA" w:eastAsia="ru-RU"/>
        </w:rPr>
        <w:t>25</w:t>
      </w:r>
      <w:r w:rsidRPr="00635750">
        <w:rPr>
          <w:rFonts w:ascii="Times New Roman" w:eastAsia="Times New Roman" w:hAnsi="Times New Roman" w:cs="Times New Roman"/>
          <w:color w:val="000000"/>
          <w:sz w:val="28"/>
          <w:szCs w:val="28"/>
          <w:lang w:val="ru-RU" w:eastAsia="ru-RU"/>
        </w:rPr>
        <w:t xml:space="preserve">  </w:t>
      </w:r>
      <w:r w:rsidRPr="00635750">
        <w:rPr>
          <w:rFonts w:ascii="Times New Roman" w:eastAsia="Times New Roman" w:hAnsi="Times New Roman" w:cs="Times New Roman"/>
          <w:color w:val="000000"/>
          <w:sz w:val="28"/>
          <w:szCs w:val="28"/>
          <w:lang w:val="uk-UA" w:eastAsia="ru-RU"/>
        </w:rPr>
        <w:t>листопада</w:t>
      </w:r>
      <w:r w:rsidRPr="00635750">
        <w:rPr>
          <w:rFonts w:ascii="Times New Roman" w:eastAsia="Times New Roman" w:hAnsi="Times New Roman" w:cs="Times New Roman"/>
          <w:color w:val="000000"/>
          <w:sz w:val="28"/>
          <w:szCs w:val="28"/>
          <w:lang w:val="ru-RU" w:eastAsia="ru-RU"/>
        </w:rPr>
        <w:t xml:space="preserve"> 202</w:t>
      </w:r>
      <w:r w:rsidRPr="00635750">
        <w:rPr>
          <w:rFonts w:ascii="Times New Roman" w:eastAsia="Times New Roman" w:hAnsi="Times New Roman" w:cs="Times New Roman"/>
          <w:color w:val="000000"/>
          <w:sz w:val="28"/>
          <w:szCs w:val="28"/>
          <w:lang w:val="uk-UA" w:eastAsia="ru-RU"/>
        </w:rPr>
        <w:t>5</w:t>
      </w:r>
      <w:r w:rsidRPr="00635750">
        <w:rPr>
          <w:rFonts w:ascii="Times New Roman" w:eastAsia="Times New Roman" w:hAnsi="Times New Roman" w:cs="Times New Roman"/>
          <w:color w:val="000000"/>
          <w:sz w:val="28"/>
          <w:szCs w:val="28"/>
          <w:lang w:val="ru-RU" w:eastAsia="ru-RU"/>
        </w:rPr>
        <w:t xml:space="preserve"> року               </w:t>
      </w:r>
      <w:r w:rsidRPr="00635750">
        <w:rPr>
          <w:rFonts w:ascii="Times New Roman" w:eastAsia="Times New Roman" w:hAnsi="Times New Roman" w:cs="Times New Roman"/>
          <w:color w:val="000000"/>
          <w:sz w:val="28"/>
          <w:szCs w:val="28"/>
          <w:lang w:val="uk-UA" w:eastAsia="ru-RU"/>
        </w:rPr>
        <w:t xml:space="preserve">  </w:t>
      </w:r>
      <w:r w:rsidRPr="00635750">
        <w:rPr>
          <w:rFonts w:ascii="Times New Roman" w:eastAsia="Times New Roman" w:hAnsi="Times New Roman" w:cs="Times New Roman"/>
          <w:color w:val="000000"/>
          <w:sz w:val="28"/>
          <w:szCs w:val="28"/>
          <w:lang w:val="ru-RU" w:eastAsia="ru-RU"/>
        </w:rPr>
        <w:t> с. Піщана</w:t>
      </w:r>
      <w:r w:rsidRPr="00635750">
        <w:rPr>
          <w:rFonts w:ascii="Times New Roman" w:eastAsia="Times New Roman" w:hAnsi="Times New Roman" w:cs="Times New Roman"/>
          <w:color w:val="000000"/>
          <w:sz w:val="28"/>
          <w:szCs w:val="28"/>
          <w:lang w:val="ru-RU" w:eastAsia="ru-RU"/>
        </w:rPr>
        <w:tab/>
        <w:t xml:space="preserve">                       </w:t>
      </w:r>
      <w:r w:rsidRPr="00635750">
        <w:rPr>
          <w:rFonts w:ascii="Times New Roman" w:eastAsia="Times New Roman" w:hAnsi="Times New Roman" w:cs="Times New Roman"/>
          <w:color w:val="000000"/>
          <w:sz w:val="28"/>
          <w:szCs w:val="28"/>
          <w:lang w:val="uk-UA" w:eastAsia="ru-RU"/>
        </w:rPr>
        <w:t xml:space="preserve"> </w:t>
      </w:r>
      <w:r w:rsidRPr="00635750">
        <w:rPr>
          <w:rFonts w:ascii="Times New Roman" w:eastAsia="Times New Roman" w:hAnsi="Times New Roman" w:cs="Times New Roman"/>
          <w:color w:val="000000"/>
          <w:sz w:val="28"/>
          <w:szCs w:val="28"/>
          <w:lang w:val="ru-RU" w:eastAsia="ru-RU"/>
        </w:rPr>
        <w:t>№</w:t>
      </w:r>
      <w:r w:rsidRPr="00635750">
        <w:rPr>
          <w:rFonts w:ascii="Times New Roman" w:eastAsia="Times New Roman" w:hAnsi="Times New Roman" w:cs="Times New Roman"/>
          <w:color w:val="000000"/>
          <w:sz w:val="28"/>
          <w:szCs w:val="28"/>
          <w:lang w:val="uk-UA" w:eastAsia="ru-RU"/>
        </w:rPr>
        <w:t xml:space="preserve"> 790</w:t>
      </w:r>
      <w:r w:rsidRPr="00635750">
        <w:rPr>
          <w:rFonts w:ascii="Times New Roman" w:eastAsia="Times New Roman" w:hAnsi="Times New Roman" w:cs="Times New Roman"/>
          <w:color w:val="000000"/>
          <w:sz w:val="28"/>
          <w:szCs w:val="28"/>
          <w:lang w:val="ru-RU" w:eastAsia="ru-RU"/>
        </w:rPr>
        <w:t xml:space="preserve"> - VIII</w:t>
      </w:r>
    </w:p>
    <w:p w:rsidR="00635750" w:rsidRPr="00635750" w:rsidRDefault="00635750" w:rsidP="00635750">
      <w:pPr>
        <w:spacing w:after="0" w:line="240" w:lineRule="auto"/>
        <w:ind w:left="480"/>
        <w:rPr>
          <w:rFonts w:ascii="Times New Roman" w:eastAsia="Times New Roman" w:hAnsi="Times New Roman" w:cs="Times New Roman"/>
          <w:b/>
          <w:sz w:val="24"/>
          <w:szCs w:val="24"/>
          <w:lang w:val="uk-UA" w:eastAsia="ru-RU"/>
        </w:rPr>
      </w:pPr>
    </w:p>
    <w:p w:rsidR="00635750" w:rsidRPr="00635750" w:rsidRDefault="00635750" w:rsidP="00635750">
      <w:pPr>
        <w:spacing w:after="0" w:line="240" w:lineRule="auto"/>
        <w:jc w:val="both"/>
        <w:rPr>
          <w:rFonts w:ascii="Times New Roman" w:eastAsia="Times New Roman" w:hAnsi="Times New Roman" w:cs="Times New Roman"/>
          <w:b/>
          <w:sz w:val="28"/>
          <w:szCs w:val="28"/>
          <w:lang w:val="uk-UA" w:eastAsia="ru-RU"/>
        </w:rPr>
      </w:pPr>
      <w:r w:rsidRPr="00635750">
        <w:rPr>
          <w:rFonts w:ascii="Times New Roman" w:eastAsia="Times New Roman" w:hAnsi="Times New Roman" w:cs="Times New Roman"/>
          <w:b/>
          <w:sz w:val="28"/>
          <w:szCs w:val="28"/>
          <w:lang w:val="uk-UA" w:eastAsia="ru-RU"/>
        </w:rPr>
        <w:t>Про затвердження технічної документації з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jc w:val="both"/>
        <w:rPr>
          <w:rFonts w:ascii="Times New Roman" w:eastAsia="Times New Roman" w:hAnsi="Times New Roman" w:cs="Times New Roman"/>
          <w:b/>
          <w:sz w:val="28"/>
          <w:szCs w:val="28"/>
          <w:lang w:val="uk-UA" w:eastAsia="ru-RU"/>
        </w:rPr>
      </w:pPr>
    </w:p>
    <w:p w:rsidR="00635750" w:rsidRPr="00635750" w:rsidRDefault="00635750" w:rsidP="00635750">
      <w:pPr>
        <w:spacing w:after="0" w:line="240" w:lineRule="auto"/>
        <w:jc w:val="both"/>
        <w:rPr>
          <w:rFonts w:ascii="Times New Roman" w:eastAsia="Times New Roman" w:hAnsi="Times New Roman" w:cs="Times New Roman"/>
          <w:b/>
          <w:sz w:val="28"/>
          <w:szCs w:val="28"/>
          <w:lang w:val="uk-UA" w:eastAsia="ru-RU"/>
        </w:rPr>
      </w:pPr>
      <w:r w:rsidRPr="00635750">
        <w:rPr>
          <w:rFonts w:ascii="Times New Roman" w:eastAsia="Times New Roman" w:hAnsi="Times New Roman" w:cs="Times New Roman"/>
          <w:color w:val="000000"/>
          <w:sz w:val="28"/>
          <w:szCs w:val="28"/>
          <w:lang w:val="uk-UA" w:eastAsia="uk-UA"/>
        </w:rPr>
        <w:t xml:space="preserve">     Відповідно до Земельного кодексу України, Податкового кодексу України, законів України «Про оренду землі», «Про оцінку земель», статті 26 Закону України «Про місцеве самоврядування в Україні», з метою економічного регулювання земельних відносин при визначенні розміру земельного податку, державного мита при міні спадкуванні (крім випадків, визначених законом)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 населених пунктів, розглянувши технічну документацію </w:t>
      </w:r>
      <w:r w:rsidRPr="00635750">
        <w:rPr>
          <w:rFonts w:ascii="Times New Roman" w:eastAsia="Times New Roman" w:hAnsi="Times New Roman" w:cs="Times New Roman"/>
          <w:sz w:val="28"/>
          <w:szCs w:val="28"/>
          <w:lang w:val="uk-UA" w:eastAsia="ru-RU"/>
        </w:rPr>
        <w:t>з нормативної грошової оцінки земельних ділянок частини Піщанської сільської ради (в межах села Шумилове) Подільського району Одеської області</w:t>
      </w:r>
      <w:r w:rsidRPr="00635750">
        <w:rPr>
          <w:rFonts w:ascii="Times New Roman" w:eastAsia="Times New Roman" w:hAnsi="Times New Roman" w:cs="Times New Roman"/>
          <w:color w:val="000000"/>
          <w:sz w:val="28"/>
          <w:szCs w:val="28"/>
          <w:lang w:val="uk-UA" w:eastAsia="uk-UA"/>
        </w:rPr>
        <w:t>, розроблену ТОВ «Одеська проектна землевпорядна група», сільська рада</w:t>
      </w:r>
    </w:p>
    <w:p w:rsidR="00635750" w:rsidRPr="00635750" w:rsidRDefault="00635750" w:rsidP="00635750">
      <w:pPr>
        <w:spacing w:after="0" w:line="240" w:lineRule="auto"/>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p>
    <w:p w:rsidR="00635750" w:rsidRPr="00635750" w:rsidRDefault="00635750" w:rsidP="00635750">
      <w:pPr>
        <w:spacing w:after="0" w:line="240" w:lineRule="auto"/>
        <w:rPr>
          <w:rFonts w:ascii="Times New Roman" w:eastAsia="Times New Roman" w:hAnsi="Times New Roman" w:cs="Times New Roman"/>
          <w:b/>
          <w:bCs/>
          <w:color w:val="000000"/>
          <w:sz w:val="28"/>
          <w:szCs w:val="28"/>
          <w:lang w:val="uk-UA" w:eastAsia="uk-UA"/>
        </w:rPr>
      </w:pPr>
      <w:r w:rsidRPr="00635750">
        <w:rPr>
          <w:rFonts w:ascii="Times New Roman" w:eastAsia="Times New Roman" w:hAnsi="Times New Roman" w:cs="Times New Roman"/>
          <w:b/>
          <w:bCs/>
          <w:color w:val="000000"/>
          <w:sz w:val="28"/>
          <w:szCs w:val="28"/>
          <w:lang w:val="uk-UA" w:eastAsia="uk-UA"/>
        </w:rPr>
        <w:t>ВИРІШИЛА:</w:t>
      </w:r>
    </w:p>
    <w:p w:rsidR="00635750" w:rsidRPr="00635750" w:rsidRDefault="00635750" w:rsidP="00635750">
      <w:pPr>
        <w:spacing w:after="0" w:line="240" w:lineRule="auto"/>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color w:val="000000"/>
          <w:sz w:val="28"/>
          <w:szCs w:val="28"/>
          <w:lang w:val="uk-UA" w:eastAsia="uk-UA"/>
        </w:rPr>
        <w:t xml:space="preserve">1. Затвердити технічну документацію </w:t>
      </w:r>
      <w:r w:rsidRPr="00635750">
        <w:rPr>
          <w:rFonts w:ascii="Times New Roman" w:eastAsia="Times New Roman" w:hAnsi="Times New Roman" w:cs="Times New Roman"/>
          <w:sz w:val="28"/>
          <w:szCs w:val="28"/>
          <w:lang w:val="uk-UA" w:eastAsia="ru-RU"/>
        </w:rPr>
        <w:t>з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color w:val="000000"/>
          <w:sz w:val="28"/>
          <w:szCs w:val="28"/>
          <w:lang w:val="uk-UA" w:eastAsia="uk-UA"/>
        </w:rPr>
        <w:t xml:space="preserve">2. Ввести в дію результати </w:t>
      </w:r>
      <w:r w:rsidRPr="00635750">
        <w:rPr>
          <w:rFonts w:ascii="Times New Roman" w:eastAsia="Times New Roman" w:hAnsi="Times New Roman" w:cs="Times New Roman"/>
          <w:sz w:val="28"/>
          <w:szCs w:val="28"/>
          <w:lang w:val="uk-UA" w:eastAsia="ru-RU"/>
        </w:rPr>
        <w:t>нормативної грошової оцінки земельних ділянок частини Піщанської сільської ради (в межах села Шумилове) Подільського району Одеської області</w:t>
      </w:r>
      <w:r w:rsidRPr="00635750">
        <w:rPr>
          <w:rFonts w:ascii="Times New Roman" w:eastAsia="Times New Roman" w:hAnsi="Times New Roman" w:cs="Times New Roman"/>
          <w:color w:val="000000"/>
          <w:sz w:val="28"/>
          <w:szCs w:val="28"/>
          <w:lang w:val="uk-UA" w:eastAsia="uk-UA"/>
        </w:rPr>
        <w:t xml:space="preserve">, що затвердженні пунктом 1 цього рішення відповідно до вимог Податкового кодексу України з 1 січня </w:t>
      </w:r>
      <w:r w:rsidRPr="00635750">
        <w:rPr>
          <w:rFonts w:ascii="Times New Roman" w:eastAsia="Times New Roman" w:hAnsi="Times New Roman" w:cs="Times New Roman"/>
          <w:sz w:val="28"/>
          <w:szCs w:val="28"/>
          <w:lang w:val="uk-UA" w:eastAsia="uk-UA"/>
        </w:rPr>
        <w:t xml:space="preserve">2027 </w:t>
      </w:r>
      <w:r w:rsidRPr="00635750">
        <w:rPr>
          <w:rFonts w:ascii="Times New Roman" w:eastAsia="Times New Roman" w:hAnsi="Times New Roman" w:cs="Times New Roman"/>
          <w:color w:val="000000"/>
          <w:sz w:val="28"/>
          <w:szCs w:val="28"/>
          <w:lang w:val="uk-UA" w:eastAsia="uk-UA"/>
        </w:rPr>
        <w:t>року</w:t>
      </w: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uk-UA"/>
        </w:rPr>
      </w:pPr>
      <w:r w:rsidRPr="00635750">
        <w:rPr>
          <w:rFonts w:ascii="Times New Roman" w:eastAsia="Times New Roman" w:hAnsi="Times New Roman" w:cs="Times New Roman"/>
          <w:sz w:val="28"/>
          <w:szCs w:val="28"/>
          <w:lang w:val="uk-UA" w:eastAsia="uk-UA"/>
        </w:rPr>
        <w:t xml:space="preserve">3. Після введення в дію оновленої нормативної грошової оцінки припинити дію нормативної грошової оцінки земель населених пунктів села Шумилове Балтського району Одеської області   розроблену ТОВ «Науково-виробничий центр земельного-кадастрового сервісу» </w:t>
      </w:r>
    </w:p>
    <w:p w:rsidR="00635750" w:rsidRPr="00635750" w:rsidRDefault="00635750" w:rsidP="00635750">
      <w:pPr>
        <w:spacing w:after="0" w:line="240" w:lineRule="auto"/>
        <w:jc w:val="both"/>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sz w:val="28"/>
          <w:szCs w:val="28"/>
          <w:lang w:val="uk-UA" w:eastAsia="ru-RU"/>
        </w:rPr>
        <w:t xml:space="preserve">        4. Довести до відома Головного Управління Держгеокадастру в Одеській області, Головного управління ДПС в Одеській області про затвердження та введення в дію нової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sz w:val="28"/>
          <w:szCs w:val="28"/>
          <w:lang w:val="uk-UA" w:eastAsia="ru-RU"/>
        </w:rPr>
        <w:t>5. Повідомити власників землі  та землекористувачів про затвердження та введення в дію нової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6. Дане рішення оприлюднити в засобах масової інформації</w:t>
      </w:r>
    </w:p>
    <w:p w:rsidR="00635750" w:rsidRPr="00635750" w:rsidRDefault="00635750" w:rsidP="00635750">
      <w:pPr>
        <w:spacing w:after="120" w:line="240" w:lineRule="auto"/>
        <w:jc w:val="both"/>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 xml:space="preserve">       </w:t>
      </w:r>
    </w:p>
    <w:p w:rsidR="00635750" w:rsidRPr="00635750" w:rsidRDefault="00635750" w:rsidP="00635750">
      <w:pPr>
        <w:spacing w:after="120" w:line="240" w:lineRule="auto"/>
        <w:jc w:val="both"/>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 xml:space="preserve">        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635750" w:rsidRPr="00635750" w:rsidRDefault="00635750" w:rsidP="00635750">
      <w:pPr>
        <w:spacing w:after="0" w:line="240" w:lineRule="auto"/>
        <w:jc w:val="both"/>
        <w:rPr>
          <w:rFonts w:ascii="Times New Roman" w:eastAsia="Times New Roman" w:hAnsi="Times New Roman" w:cs="Times New Roman"/>
          <w:sz w:val="24"/>
          <w:szCs w:val="24"/>
          <w:lang w:val="uk-UA" w:eastAsia="ru-RU"/>
        </w:rPr>
      </w:pPr>
      <w:r w:rsidRPr="00635750">
        <w:rPr>
          <w:rFonts w:ascii="Times New Roman" w:eastAsia="Times New Roman" w:hAnsi="Times New Roman" w:cs="Times New Roman"/>
          <w:sz w:val="24"/>
          <w:szCs w:val="24"/>
          <w:lang w:val="ru-RU" w:eastAsia="ru-RU"/>
        </w:rPr>
        <w:t> </w:t>
      </w:r>
    </w:p>
    <w:p w:rsidR="00635750" w:rsidRPr="00635750" w:rsidRDefault="00635750" w:rsidP="00635750">
      <w:pPr>
        <w:spacing w:after="0" w:line="240" w:lineRule="auto"/>
        <w:rPr>
          <w:rFonts w:ascii="Times New Roman" w:eastAsia="Times New Roman" w:hAnsi="Times New Roman" w:cs="Times New Roman"/>
          <w:sz w:val="24"/>
          <w:szCs w:val="24"/>
          <w:lang w:val="uk-UA" w:eastAsia="ru-RU"/>
        </w:rPr>
      </w:pPr>
    </w:p>
    <w:p w:rsidR="00635750" w:rsidRPr="00635750" w:rsidRDefault="00635750" w:rsidP="00635750">
      <w:pPr>
        <w:spacing w:after="0" w:line="240" w:lineRule="auto"/>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В.о. сільського голови                                                      Валентина ГУЛЛА</w:t>
      </w: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2F29EC" w:rsidRPr="002F29EC" w:rsidRDefault="002F29EC" w:rsidP="002F29EC">
      <w:pPr>
        <w:spacing w:after="0" w:line="240" w:lineRule="auto"/>
        <w:jc w:val="center"/>
        <w:rPr>
          <w:rFonts w:ascii="Times New Roman" w:eastAsia="Times New Roman" w:hAnsi="Times New Roman" w:cs="Times New Roman"/>
          <w:sz w:val="24"/>
          <w:szCs w:val="24"/>
          <w:lang w:val="uk-UA" w:eastAsia="uk-UA"/>
        </w:rPr>
      </w:pPr>
      <w:r w:rsidRPr="002F29EC">
        <w:rPr>
          <w:rFonts w:ascii="Times New Roman" w:eastAsia="Times New Roman" w:hAnsi="Times New Roman" w:cs="Times New Roman"/>
          <w:noProof/>
          <w:sz w:val="24"/>
          <w:szCs w:val="24"/>
          <w:lang w:val="uk-UA" w:eastAsia="uk-UA"/>
        </w:rPr>
        <w:lastRenderedPageBreak/>
        <w:drawing>
          <wp:inline distT="0" distB="0" distL="0" distR="0" wp14:anchorId="3844C139" wp14:editId="40B57290">
            <wp:extent cx="541653" cy="685800"/>
            <wp:effectExtent l="0" t="0" r="0" b="0"/>
            <wp:docPr id="12" name="Рисунок 12"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541653" cy="685800"/>
                    </a:xfrm>
                    <a:prstGeom prst="rect">
                      <a:avLst/>
                    </a:prstGeom>
                    <a:noFill/>
                    <a:ln>
                      <a:noFill/>
                      <a:prstDash/>
                    </a:ln>
                  </pic:spPr>
                </pic:pic>
              </a:graphicData>
            </a:graphic>
          </wp:inline>
        </w:drawing>
      </w:r>
    </w:p>
    <w:p w:rsidR="002F29EC" w:rsidRPr="002F29EC" w:rsidRDefault="002F29EC" w:rsidP="002F29EC">
      <w:pPr>
        <w:keepNext/>
        <w:spacing w:after="0" w:line="240" w:lineRule="auto"/>
        <w:jc w:val="center"/>
        <w:rPr>
          <w:rFonts w:ascii="Times New Roman" w:eastAsia="Times New Roman" w:hAnsi="Times New Roman" w:cs="Times New Roman"/>
          <w:b/>
          <w:sz w:val="26"/>
          <w:szCs w:val="26"/>
          <w:lang w:val="uk-UA" w:eastAsia="uk-UA"/>
        </w:rPr>
      </w:pPr>
      <w:r w:rsidRPr="002F29EC">
        <w:rPr>
          <w:rFonts w:ascii="Times New Roman" w:eastAsia="Times New Roman" w:hAnsi="Times New Roman" w:cs="Times New Roman"/>
          <w:b/>
          <w:sz w:val="26"/>
          <w:szCs w:val="26"/>
          <w:lang w:val="uk-UA" w:eastAsia="uk-UA"/>
        </w:rPr>
        <w:t>УКРАЇНА</w:t>
      </w:r>
    </w:p>
    <w:p w:rsidR="002F29EC" w:rsidRPr="002F29EC" w:rsidRDefault="002F29EC" w:rsidP="002F29EC">
      <w:pPr>
        <w:keepNext/>
        <w:spacing w:after="0" w:line="240" w:lineRule="auto"/>
        <w:jc w:val="center"/>
        <w:rPr>
          <w:rFonts w:ascii="Times New Roman" w:eastAsia="Times New Roman" w:hAnsi="Times New Roman" w:cs="Times New Roman"/>
          <w:b/>
          <w:sz w:val="32"/>
          <w:szCs w:val="32"/>
          <w:lang w:val="uk-UA" w:eastAsia="uk-UA"/>
        </w:rPr>
      </w:pPr>
      <w:r w:rsidRPr="002F29EC">
        <w:rPr>
          <w:rFonts w:ascii="Times New Roman" w:eastAsia="Times New Roman" w:hAnsi="Times New Roman" w:cs="Times New Roman"/>
          <w:b/>
          <w:sz w:val="32"/>
          <w:szCs w:val="32"/>
          <w:lang w:val="uk-UA" w:eastAsia="uk-UA"/>
        </w:rPr>
        <w:t xml:space="preserve">Піщанська сільська рада </w:t>
      </w:r>
    </w:p>
    <w:p w:rsidR="002F29EC" w:rsidRPr="002F29EC" w:rsidRDefault="002F29EC" w:rsidP="002F29EC">
      <w:pPr>
        <w:keepNext/>
        <w:spacing w:after="0" w:line="240" w:lineRule="auto"/>
        <w:jc w:val="center"/>
        <w:rPr>
          <w:rFonts w:ascii="Times New Roman" w:eastAsia="Times New Roman" w:hAnsi="Times New Roman" w:cs="Times New Roman"/>
          <w:b/>
          <w:sz w:val="32"/>
          <w:szCs w:val="32"/>
          <w:lang w:val="uk-UA" w:eastAsia="uk-UA"/>
        </w:rPr>
      </w:pPr>
      <w:r w:rsidRPr="002F29EC">
        <w:rPr>
          <w:rFonts w:ascii="Times New Roman" w:eastAsia="Times New Roman" w:hAnsi="Times New Roman" w:cs="Times New Roman"/>
          <w:b/>
          <w:sz w:val="32"/>
          <w:szCs w:val="32"/>
          <w:lang w:val="uk-UA" w:eastAsia="uk-UA"/>
        </w:rPr>
        <w:t>Подільського району Одеської області</w:t>
      </w:r>
    </w:p>
    <w:p w:rsidR="002F29EC" w:rsidRPr="002F29EC" w:rsidRDefault="002F29EC" w:rsidP="002F29EC">
      <w:pPr>
        <w:keepNext/>
        <w:spacing w:after="0" w:line="240" w:lineRule="auto"/>
        <w:jc w:val="center"/>
        <w:rPr>
          <w:rFonts w:ascii="Times New Roman" w:eastAsia="Times New Roman" w:hAnsi="Times New Roman" w:cs="Times New Roman"/>
          <w:sz w:val="36"/>
          <w:szCs w:val="36"/>
          <w:lang w:val="uk-UA" w:eastAsia="uk-UA"/>
        </w:rPr>
      </w:pPr>
      <w:r w:rsidRPr="002F29EC">
        <w:rPr>
          <w:rFonts w:ascii="Times New Roman" w:eastAsia="Times New Roman" w:hAnsi="Times New Roman" w:cs="Times New Roman"/>
          <w:b/>
          <w:sz w:val="36"/>
          <w:szCs w:val="36"/>
          <w:lang w:val="uk-UA" w:eastAsia="uk-UA"/>
        </w:rPr>
        <w:t>РІШЕННЯ</w:t>
      </w:r>
    </w:p>
    <w:p w:rsidR="002F29EC" w:rsidRPr="002F29EC" w:rsidRDefault="002F29EC" w:rsidP="002F29EC">
      <w:pPr>
        <w:spacing w:after="0" w:line="240" w:lineRule="auto"/>
        <w:jc w:val="center"/>
        <w:rPr>
          <w:rFonts w:ascii="Times New Roman" w:eastAsia="Times New Roman" w:hAnsi="Times New Roman" w:cs="Times New Roman"/>
          <w:sz w:val="24"/>
          <w:szCs w:val="24"/>
          <w:lang w:val="uk-UA" w:eastAsia="uk-UA"/>
        </w:rPr>
      </w:pPr>
    </w:p>
    <w:p w:rsidR="002F29EC" w:rsidRPr="002F29EC" w:rsidRDefault="002F29EC" w:rsidP="002F29EC">
      <w:pPr>
        <w:spacing w:after="0" w:line="240" w:lineRule="auto"/>
        <w:rPr>
          <w:rFonts w:ascii="Times New Roman" w:eastAsia="Times New Roman" w:hAnsi="Times New Roman" w:cs="Times New Roman"/>
          <w:sz w:val="28"/>
          <w:szCs w:val="28"/>
          <w:lang w:val="ru-RU" w:eastAsia="ru-RU"/>
        </w:rPr>
      </w:pPr>
      <w:r w:rsidRPr="002F29EC">
        <w:rPr>
          <w:rFonts w:ascii="Times New Roman" w:eastAsia="Times New Roman" w:hAnsi="Times New Roman" w:cs="Times New Roman"/>
          <w:color w:val="000000"/>
          <w:sz w:val="28"/>
          <w:szCs w:val="28"/>
          <w:lang w:val="uk-UA" w:eastAsia="ru-RU"/>
        </w:rPr>
        <w:t>25</w:t>
      </w:r>
      <w:r w:rsidRPr="002F29EC">
        <w:rPr>
          <w:rFonts w:ascii="Times New Roman" w:eastAsia="Times New Roman" w:hAnsi="Times New Roman" w:cs="Times New Roman"/>
          <w:color w:val="000000"/>
          <w:sz w:val="28"/>
          <w:szCs w:val="28"/>
          <w:lang w:val="ru-RU" w:eastAsia="ru-RU"/>
        </w:rPr>
        <w:t xml:space="preserve">  </w:t>
      </w:r>
      <w:r w:rsidRPr="002F29EC">
        <w:rPr>
          <w:rFonts w:ascii="Times New Roman" w:eastAsia="Times New Roman" w:hAnsi="Times New Roman" w:cs="Times New Roman"/>
          <w:color w:val="000000"/>
          <w:sz w:val="28"/>
          <w:szCs w:val="28"/>
          <w:lang w:val="uk-UA" w:eastAsia="ru-RU"/>
        </w:rPr>
        <w:t>листопада</w:t>
      </w:r>
      <w:r w:rsidRPr="002F29EC">
        <w:rPr>
          <w:rFonts w:ascii="Times New Roman" w:eastAsia="Times New Roman" w:hAnsi="Times New Roman" w:cs="Times New Roman"/>
          <w:color w:val="000000"/>
          <w:sz w:val="28"/>
          <w:szCs w:val="28"/>
          <w:lang w:val="ru-RU" w:eastAsia="ru-RU"/>
        </w:rPr>
        <w:t xml:space="preserve"> 202</w:t>
      </w:r>
      <w:r w:rsidRPr="002F29EC">
        <w:rPr>
          <w:rFonts w:ascii="Times New Roman" w:eastAsia="Times New Roman" w:hAnsi="Times New Roman" w:cs="Times New Roman"/>
          <w:color w:val="000000"/>
          <w:sz w:val="28"/>
          <w:szCs w:val="28"/>
          <w:lang w:val="uk-UA" w:eastAsia="ru-RU"/>
        </w:rPr>
        <w:t>5</w:t>
      </w:r>
      <w:r w:rsidRPr="002F29EC">
        <w:rPr>
          <w:rFonts w:ascii="Times New Roman" w:eastAsia="Times New Roman" w:hAnsi="Times New Roman" w:cs="Times New Roman"/>
          <w:color w:val="000000"/>
          <w:sz w:val="28"/>
          <w:szCs w:val="28"/>
          <w:lang w:val="ru-RU" w:eastAsia="ru-RU"/>
        </w:rPr>
        <w:t xml:space="preserve"> року               </w:t>
      </w:r>
      <w:r w:rsidRPr="002F29EC">
        <w:rPr>
          <w:rFonts w:ascii="Times New Roman" w:eastAsia="Times New Roman" w:hAnsi="Times New Roman" w:cs="Times New Roman"/>
          <w:color w:val="000000"/>
          <w:sz w:val="28"/>
          <w:szCs w:val="28"/>
          <w:lang w:val="uk-UA" w:eastAsia="ru-RU"/>
        </w:rPr>
        <w:t xml:space="preserve">     </w:t>
      </w:r>
      <w:r w:rsidRPr="002F29EC">
        <w:rPr>
          <w:rFonts w:ascii="Times New Roman" w:eastAsia="Times New Roman" w:hAnsi="Times New Roman" w:cs="Times New Roman"/>
          <w:color w:val="000000"/>
          <w:sz w:val="28"/>
          <w:szCs w:val="28"/>
          <w:lang w:val="ru-RU" w:eastAsia="ru-RU"/>
        </w:rPr>
        <w:t> </w:t>
      </w:r>
      <w:r w:rsidRPr="002F29EC">
        <w:rPr>
          <w:rFonts w:ascii="Times New Roman" w:eastAsia="Times New Roman" w:hAnsi="Times New Roman" w:cs="Times New Roman"/>
          <w:color w:val="000000"/>
          <w:sz w:val="28"/>
          <w:szCs w:val="28"/>
          <w:lang w:val="uk-UA" w:eastAsia="ru-RU"/>
        </w:rPr>
        <w:t xml:space="preserve"> </w:t>
      </w:r>
      <w:r w:rsidRPr="002F29EC">
        <w:rPr>
          <w:rFonts w:ascii="Times New Roman" w:eastAsia="Times New Roman" w:hAnsi="Times New Roman" w:cs="Times New Roman"/>
          <w:color w:val="000000"/>
          <w:sz w:val="28"/>
          <w:szCs w:val="28"/>
          <w:lang w:val="ru-RU" w:eastAsia="ru-RU"/>
        </w:rPr>
        <w:t>с. Піщана</w:t>
      </w:r>
      <w:r w:rsidRPr="002F29EC">
        <w:rPr>
          <w:rFonts w:ascii="Times New Roman" w:eastAsia="Times New Roman" w:hAnsi="Times New Roman" w:cs="Times New Roman"/>
          <w:color w:val="000000"/>
          <w:sz w:val="28"/>
          <w:szCs w:val="28"/>
          <w:lang w:val="ru-RU" w:eastAsia="ru-RU"/>
        </w:rPr>
        <w:tab/>
      </w:r>
      <w:r w:rsidRPr="002F29EC">
        <w:rPr>
          <w:rFonts w:ascii="Times New Roman" w:eastAsia="Times New Roman" w:hAnsi="Times New Roman" w:cs="Times New Roman"/>
          <w:color w:val="000000"/>
          <w:sz w:val="28"/>
          <w:szCs w:val="28"/>
          <w:lang w:val="ru-RU" w:eastAsia="ru-RU"/>
        </w:rPr>
        <w:tab/>
      </w:r>
      <w:r w:rsidRPr="002F29EC">
        <w:rPr>
          <w:rFonts w:ascii="Times New Roman" w:eastAsia="Times New Roman" w:hAnsi="Times New Roman" w:cs="Times New Roman"/>
          <w:color w:val="000000"/>
          <w:sz w:val="28"/>
          <w:szCs w:val="28"/>
          <w:lang w:val="uk-UA" w:eastAsia="ru-RU"/>
        </w:rPr>
        <w:t xml:space="preserve">                    </w:t>
      </w:r>
      <w:r w:rsidRPr="002F29EC">
        <w:rPr>
          <w:rFonts w:ascii="Times New Roman" w:eastAsia="Times New Roman" w:hAnsi="Times New Roman" w:cs="Times New Roman"/>
          <w:color w:val="000000"/>
          <w:sz w:val="28"/>
          <w:szCs w:val="28"/>
          <w:lang w:val="ru-RU" w:eastAsia="ru-RU"/>
        </w:rPr>
        <w:t xml:space="preserve">№ </w:t>
      </w:r>
      <w:r w:rsidRPr="002F29EC">
        <w:rPr>
          <w:rFonts w:ascii="Times New Roman" w:eastAsia="Times New Roman" w:hAnsi="Times New Roman" w:cs="Times New Roman"/>
          <w:color w:val="000000"/>
          <w:sz w:val="28"/>
          <w:szCs w:val="28"/>
          <w:lang w:val="uk-UA" w:eastAsia="ru-RU"/>
        </w:rPr>
        <w:t>791</w:t>
      </w:r>
      <w:r w:rsidRPr="002F29EC">
        <w:rPr>
          <w:rFonts w:ascii="Times New Roman" w:eastAsia="Times New Roman" w:hAnsi="Times New Roman" w:cs="Times New Roman"/>
          <w:color w:val="000000"/>
          <w:sz w:val="28"/>
          <w:szCs w:val="28"/>
          <w:lang w:val="ru-RU" w:eastAsia="ru-RU"/>
        </w:rPr>
        <w:t xml:space="preserve"> - VIII</w:t>
      </w:r>
    </w:p>
    <w:p w:rsidR="002F29EC" w:rsidRPr="002F29EC" w:rsidRDefault="002F29EC" w:rsidP="002F29EC">
      <w:pPr>
        <w:spacing w:after="0" w:line="240" w:lineRule="auto"/>
        <w:jc w:val="center"/>
        <w:rPr>
          <w:rFonts w:ascii="Times New Roman" w:eastAsia="Times New Roman" w:hAnsi="Times New Roman" w:cs="Times New Roman"/>
          <w:sz w:val="28"/>
          <w:szCs w:val="28"/>
          <w:lang w:val="uk-UA" w:eastAsia="uk-UA"/>
        </w:rPr>
      </w:pPr>
    </w:p>
    <w:p w:rsidR="002F29EC" w:rsidRPr="002F29EC" w:rsidRDefault="002F29EC" w:rsidP="002F29EC">
      <w:pPr>
        <w:shd w:val="clear" w:color="auto" w:fill="FFFFFF"/>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sz w:val="28"/>
          <w:szCs w:val="28"/>
          <w:lang w:val="uk-UA" w:eastAsia="uk-UA"/>
        </w:rPr>
        <w:t>Про надання дозволу на розроблення проєкту землеустрою</w:t>
      </w:r>
    </w:p>
    <w:p w:rsidR="002F29EC" w:rsidRPr="002F29EC" w:rsidRDefault="002F29EC" w:rsidP="002F29EC">
      <w:pPr>
        <w:shd w:val="clear" w:color="auto" w:fill="FFFFFF"/>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sz w:val="28"/>
          <w:szCs w:val="28"/>
          <w:lang w:val="uk-UA" w:eastAsia="uk-UA"/>
        </w:rPr>
        <w:t xml:space="preserve">щодо відведення земельної ділянки </w:t>
      </w:r>
      <w:r w:rsidRPr="002F29EC">
        <w:rPr>
          <w:rFonts w:ascii="Times New Roman" w:eastAsia="Times New Roman" w:hAnsi="Times New Roman" w:cs="Times New Roman"/>
          <w:b/>
          <w:color w:val="000000"/>
          <w:sz w:val="28"/>
          <w:szCs w:val="28"/>
          <w:lang w:val="uk-UA" w:eastAsia="uk-UA"/>
        </w:rPr>
        <w:t xml:space="preserve"> </w:t>
      </w:r>
      <w:r w:rsidRPr="002F29EC">
        <w:rPr>
          <w:rFonts w:ascii="Times New Roman" w:eastAsia="Times New Roman" w:hAnsi="Times New Roman" w:cs="Times New Roman"/>
          <w:b/>
          <w:bCs/>
          <w:sz w:val="28"/>
          <w:szCs w:val="28"/>
          <w:lang w:val="uk-UA" w:eastAsia="uk-UA"/>
        </w:rPr>
        <w:t xml:space="preserve"> в  оренду</w:t>
      </w:r>
    </w:p>
    <w:p w:rsidR="002F29EC" w:rsidRPr="002F29EC" w:rsidRDefault="002F29EC" w:rsidP="002F29EC">
      <w:pPr>
        <w:shd w:val="clear" w:color="auto" w:fill="FFFFFF"/>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bCs/>
          <w:sz w:val="28"/>
          <w:szCs w:val="28"/>
          <w:lang w:val="uk-UA" w:eastAsia="uk-UA"/>
        </w:rPr>
        <w:t>для будівництва та обслуговування  будівель торгівлі</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 xml:space="preserve">     Відповідно до статей 26, 59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2F29EC" w:rsidRPr="002F29EC" w:rsidRDefault="002F29EC" w:rsidP="002F29EC">
      <w:pPr>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sz w:val="28"/>
          <w:szCs w:val="28"/>
          <w:lang w:val="uk-UA" w:eastAsia="uk-UA"/>
        </w:rPr>
        <w:t>ВИРІШИЛА:</w:t>
      </w:r>
    </w:p>
    <w:p w:rsidR="002F29EC" w:rsidRPr="002F29EC" w:rsidRDefault="002F29EC" w:rsidP="002F29EC">
      <w:pPr>
        <w:shd w:val="clear" w:color="auto" w:fill="FFFFFF"/>
        <w:spacing w:after="0" w:line="240" w:lineRule="auto"/>
        <w:jc w:val="both"/>
        <w:rPr>
          <w:rFonts w:ascii="Times New Roman" w:eastAsia="Times New Roman" w:hAnsi="Times New Roman" w:cs="Times New Roman"/>
          <w:sz w:val="24"/>
          <w:szCs w:val="24"/>
          <w:lang w:val="uk-UA" w:eastAsia="uk-UA"/>
        </w:rPr>
      </w:pPr>
      <w:r w:rsidRPr="002F29EC">
        <w:rPr>
          <w:rFonts w:ascii="Times New Roman" w:eastAsia="Times New Roman" w:hAnsi="Times New Roman" w:cs="Times New Roman"/>
          <w:sz w:val="28"/>
          <w:szCs w:val="28"/>
          <w:lang w:val="uk-UA" w:eastAsia="uk-UA"/>
        </w:rPr>
        <w:t xml:space="preserve">1. Надати дозвіл громадянину </w:t>
      </w:r>
      <w:r w:rsidRPr="002F29EC">
        <w:rPr>
          <w:rFonts w:ascii="Times New Roman" w:eastAsia="Times New Roman" w:hAnsi="Times New Roman" w:cs="Times New Roman"/>
          <w:bCs/>
          <w:sz w:val="28"/>
          <w:szCs w:val="28"/>
          <w:lang w:val="uk-UA" w:eastAsia="uk-UA"/>
        </w:rPr>
        <w:t>Барабаш Миколі Миколайовичу</w:t>
      </w:r>
      <w:r w:rsidRPr="002F29EC">
        <w:rPr>
          <w:rFonts w:ascii="Times New Roman" w:eastAsia="Times New Roman" w:hAnsi="Times New Roman" w:cs="Times New Roman"/>
          <w:sz w:val="24"/>
          <w:szCs w:val="24"/>
          <w:lang w:val="uk-UA" w:eastAsia="uk-UA"/>
        </w:rPr>
        <w:t xml:space="preserve"> </w:t>
      </w:r>
      <w:r w:rsidRPr="002F29EC">
        <w:rPr>
          <w:rFonts w:ascii="Times New Roman" w:eastAsia="Times New Roman" w:hAnsi="Times New Roman" w:cs="Times New Roman"/>
          <w:sz w:val="28"/>
          <w:szCs w:val="28"/>
          <w:lang w:val="uk-UA" w:eastAsia="uk-UA"/>
        </w:rPr>
        <w:t>на розроблення проєкту землеустрою  щодо відведення земельної ділянки в оренду терміном на 49 років  орієнтовною площею 0,1000 га для будівництва та  обслуговування будівель торгівлі із земель житлової та громадської забудови, розташованої за адресою: Одеська область, Подільський район, с. Піщана,  провулок Поштовий, 4 на підставі витягу з державного реєстру речових прав  від 20.10.2025 року № 61972110</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 xml:space="preserve">2. Рекомендувати громадянину </w:t>
      </w:r>
      <w:r w:rsidRPr="002F29EC">
        <w:rPr>
          <w:rFonts w:ascii="Times New Roman" w:eastAsia="Times New Roman" w:hAnsi="Times New Roman" w:cs="Times New Roman"/>
          <w:bCs/>
          <w:sz w:val="28"/>
          <w:szCs w:val="28"/>
          <w:lang w:val="uk-UA" w:eastAsia="uk-UA"/>
        </w:rPr>
        <w:t>Барабаш Миколі Миколайовичу</w:t>
      </w:r>
      <w:r w:rsidRPr="002F29EC">
        <w:rPr>
          <w:rFonts w:ascii="Times New Roman" w:eastAsia="Times New Roman" w:hAnsi="Times New Roman" w:cs="Times New Roman"/>
          <w:sz w:val="24"/>
          <w:szCs w:val="24"/>
          <w:lang w:val="uk-UA" w:eastAsia="uk-UA"/>
        </w:rPr>
        <w:t xml:space="preserve"> </w:t>
      </w:r>
      <w:r w:rsidRPr="002F29EC">
        <w:rPr>
          <w:rFonts w:ascii="Times New Roman" w:eastAsia="Times New Roman" w:hAnsi="Times New Roman" w:cs="Times New Roman"/>
          <w:color w:val="000000"/>
          <w:sz w:val="28"/>
          <w:szCs w:val="28"/>
          <w:lang w:val="uk-UA" w:eastAsia="uk-UA"/>
        </w:rPr>
        <w:t xml:space="preserve">протягом 1 (одного) місяця з дня доведення рішення, </w:t>
      </w:r>
      <w:r w:rsidRPr="002F29EC">
        <w:rPr>
          <w:rFonts w:ascii="Times New Roman" w:eastAsia="Times New Roman" w:hAnsi="Times New Roman" w:cs="Times New Roman"/>
          <w:sz w:val="28"/>
          <w:szCs w:val="28"/>
          <w:lang w:val="uk-UA" w:eastAsia="uk-UA"/>
        </w:rPr>
        <w:t>замовити за власний рахунок</w:t>
      </w:r>
      <w:r w:rsidRPr="002F29EC">
        <w:rPr>
          <w:rFonts w:ascii="Times New Roman" w:eastAsia="Times New Roman" w:hAnsi="Times New Roman" w:cs="Times New Roman"/>
          <w:color w:val="000000"/>
          <w:sz w:val="28"/>
          <w:szCs w:val="28"/>
          <w:lang w:val="uk-UA" w:eastAsia="uk-UA"/>
        </w:rPr>
        <w:t xml:space="preserve"> </w:t>
      </w:r>
      <w:r w:rsidRPr="002F29EC">
        <w:rPr>
          <w:rFonts w:ascii="Times New Roman" w:eastAsia="Times New Roman" w:hAnsi="Times New Roman" w:cs="Times New Roman"/>
          <w:sz w:val="28"/>
          <w:szCs w:val="28"/>
          <w:lang w:val="uk-UA" w:eastAsia="uk-UA"/>
        </w:rPr>
        <w:t xml:space="preserve">проєкт землеустрою щодо відведення земельної ділянки на умовах оренди </w:t>
      </w:r>
      <w:r w:rsidRPr="002F29EC">
        <w:rPr>
          <w:rFonts w:ascii="Times New Roman" w:eastAsia="Times New Roman" w:hAnsi="Times New Roman" w:cs="Times New Roman"/>
          <w:color w:val="000000"/>
          <w:sz w:val="28"/>
          <w:szCs w:val="28"/>
          <w:lang w:val="uk-UA" w:eastAsia="uk-UA"/>
        </w:rPr>
        <w:t>у суб’єктів господарювання, що є розробниками документації із землеустрою</w:t>
      </w:r>
      <w:r w:rsidRPr="002F29EC">
        <w:rPr>
          <w:rFonts w:ascii="Times New Roman" w:eastAsia="Times New Roman" w:hAnsi="Times New Roman" w:cs="Times New Roman"/>
          <w:sz w:val="28"/>
          <w:szCs w:val="28"/>
          <w:lang w:val="uk-UA" w:eastAsia="uk-UA"/>
        </w:rPr>
        <w:t xml:space="preserve"> </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3. Розроблений проєкт землеустрою</w:t>
      </w:r>
      <w:r w:rsidRPr="002F29EC">
        <w:rPr>
          <w:rFonts w:ascii="Times New Roman" w:eastAsia="Times New Roman" w:hAnsi="Times New Roman" w:cs="Times New Roman"/>
          <w:color w:val="000000"/>
          <w:sz w:val="28"/>
          <w:szCs w:val="28"/>
          <w:shd w:val="clear" w:color="auto" w:fill="FFFFFF"/>
          <w:lang w:val="uk-UA" w:eastAsia="uk-UA"/>
        </w:rPr>
        <w:t xml:space="preserve"> подати </w:t>
      </w:r>
      <w:r w:rsidRPr="002F29EC">
        <w:rPr>
          <w:rFonts w:ascii="Times New Roman" w:eastAsia="Times New Roman" w:hAnsi="Times New Roman" w:cs="Times New Roman"/>
          <w:sz w:val="28"/>
          <w:szCs w:val="28"/>
          <w:lang w:val="uk-UA" w:eastAsia="uk-UA"/>
        </w:rPr>
        <w:t>на розгляд та затвердження сесії Піщанської сільської ради, згідно чинного законодавства</w:t>
      </w:r>
    </w:p>
    <w:p w:rsidR="002F29EC" w:rsidRPr="002F29EC" w:rsidRDefault="002F29EC" w:rsidP="002F29EC">
      <w:pPr>
        <w:spacing w:after="0" w:line="240" w:lineRule="auto"/>
        <w:jc w:val="both"/>
        <w:rPr>
          <w:rFonts w:ascii="Times New Roman" w:eastAsia="Times New Roman" w:hAnsi="Times New Roman" w:cs="Times New Roman"/>
          <w:color w:val="000000"/>
          <w:sz w:val="28"/>
          <w:szCs w:val="28"/>
          <w:lang w:val="uk-UA" w:eastAsia="uk-UA"/>
        </w:rPr>
      </w:pPr>
      <w:r w:rsidRPr="002F29EC">
        <w:rPr>
          <w:rFonts w:ascii="Times New Roman" w:eastAsia="Times New Roman" w:hAnsi="Times New Roman" w:cs="Times New Roman"/>
          <w:color w:val="000000"/>
          <w:sz w:val="28"/>
          <w:szCs w:val="28"/>
          <w:lang w:val="uk-UA" w:eastAsia="uk-UA"/>
        </w:rPr>
        <w:t>4. Строк дії цього рішення становить 1 (один) рік з моменту його доведення, та в разі невиконання, дане рішення втрачає чинність</w:t>
      </w:r>
    </w:p>
    <w:p w:rsidR="002F29EC" w:rsidRPr="002F29EC" w:rsidRDefault="002F29EC" w:rsidP="002F29EC">
      <w:pPr>
        <w:spacing w:after="0" w:line="240" w:lineRule="auto"/>
        <w:jc w:val="both"/>
        <w:rPr>
          <w:rFonts w:ascii="Times New Roman" w:eastAsia="Times New Roman" w:hAnsi="Times New Roman" w:cs="Times New Roman"/>
          <w:color w:val="000000"/>
          <w:sz w:val="28"/>
          <w:szCs w:val="28"/>
          <w:lang w:val="uk-UA" w:eastAsia="uk-UA"/>
        </w:rPr>
      </w:pPr>
      <w:r w:rsidRPr="002F29EC">
        <w:rPr>
          <w:rFonts w:ascii="Times New Roman" w:eastAsia="Times New Roman" w:hAnsi="Times New Roman" w:cs="Times New Roman"/>
          <w:color w:val="000000"/>
          <w:sz w:val="28"/>
          <w:szCs w:val="28"/>
          <w:lang w:val="uk-UA" w:eastAsia="uk-UA"/>
        </w:rPr>
        <w:t>5.Це рішення може бути оскаржене до Одеського окружного адміністративного суду у термін встановлений КАС України</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6.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В.о.сільського голови                                                             Валентина ГУЛЛА</w:t>
      </w:r>
    </w:p>
    <w:p w:rsidR="002F29EC" w:rsidRPr="002F29EC" w:rsidRDefault="002F29EC" w:rsidP="002F29EC">
      <w:pPr>
        <w:spacing w:after="0" w:line="240" w:lineRule="auto"/>
        <w:jc w:val="both"/>
        <w:rPr>
          <w:rFonts w:ascii="Times New Roman" w:eastAsia="Times New Roman" w:hAnsi="Times New Roman" w:cs="Times New Roman"/>
          <w:i/>
          <w:sz w:val="24"/>
          <w:szCs w:val="24"/>
          <w:lang w:val="uk-UA" w:eastAsia="uk-UA"/>
        </w:rPr>
      </w:pPr>
    </w:p>
    <w:p w:rsidR="009F5B7A" w:rsidRDefault="009F5B7A">
      <w:pPr>
        <w:rPr>
          <w:lang w:val="uk-UA"/>
        </w:rPr>
      </w:pPr>
    </w:p>
    <w:p w:rsidR="00CB2C53" w:rsidRPr="00CB2C53" w:rsidRDefault="00CB2C53" w:rsidP="00CB2C53">
      <w:pPr>
        <w:spacing w:after="0" w:line="240" w:lineRule="auto"/>
        <w:jc w:val="center"/>
        <w:rPr>
          <w:rFonts w:ascii="Times New Roman" w:eastAsia="Times New Roman" w:hAnsi="Times New Roman" w:cs="Times New Roman"/>
          <w:b/>
          <w:sz w:val="26"/>
          <w:szCs w:val="26"/>
          <w:lang w:val="uk-UA" w:eastAsia="ru-RU"/>
        </w:rPr>
      </w:pPr>
      <w:r w:rsidRPr="00CB2C53">
        <w:rPr>
          <w:rFonts w:ascii="MS Sans Serif" w:eastAsia="Times New Roman" w:hAnsi="MS Sans Serif" w:cs="Times New Roman"/>
          <w:noProof/>
          <w:sz w:val="24"/>
          <w:szCs w:val="24"/>
          <w:lang w:val="uk-UA" w:eastAsia="uk-UA"/>
        </w:rPr>
        <w:lastRenderedPageBreak/>
        <w:drawing>
          <wp:inline distT="0" distB="0" distL="0" distR="0" wp14:anchorId="32492D63" wp14:editId="3C5F0A27">
            <wp:extent cx="544195" cy="685800"/>
            <wp:effectExtent l="0" t="0" r="0" b="0"/>
            <wp:docPr id="14" name="Рисунок 1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CB2C53">
        <w:rPr>
          <w:rFonts w:ascii="MS Sans Serif" w:eastAsia="Times New Roman" w:hAnsi="MS Sans Serif" w:cs="Times New Roman"/>
          <w:sz w:val="16"/>
          <w:szCs w:val="24"/>
          <w:lang w:val="ru-RU" w:eastAsia="ru-RU"/>
        </w:rPr>
        <w:br w:type="textWrapping" w:clear="all"/>
      </w:r>
      <w:r w:rsidRPr="00CB2C53">
        <w:rPr>
          <w:rFonts w:ascii="Times New Roman" w:eastAsia="Times New Roman" w:hAnsi="Times New Roman" w:cs="Times New Roman"/>
          <w:b/>
          <w:sz w:val="26"/>
          <w:szCs w:val="26"/>
          <w:lang w:val="uk-UA" w:eastAsia="ru-RU"/>
        </w:rPr>
        <w:t>УКРАЇНА</w:t>
      </w:r>
    </w:p>
    <w:p w:rsidR="00CB2C53" w:rsidRPr="00CB2C53" w:rsidRDefault="00CB2C53" w:rsidP="00CB2C53">
      <w:pPr>
        <w:spacing w:after="0" w:line="240" w:lineRule="auto"/>
        <w:jc w:val="center"/>
        <w:rPr>
          <w:rFonts w:ascii="Times New Roman" w:eastAsia="Times New Roman" w:hAnsi="Times New Roman" w:cs="Times New Roman"/>
          <w:b/>
          <w:sz w:val="32"/>
          <w:szCs w:val="20"/>
          <w:lang w:val="ru-RU" w:eastAsia="ru-RU"/>
        </w:rPr>
      </w:pPr>
      <w:r w:rsidRPr="00CB2C53">
        <w:rPr>
          <w:rFonts w:ascii="Times New Roman" w:eastAsia="Times New Roman" w:hAnsi="Times New Roman" w:cs="Times New Roman"/>
          <w:b/>
          <w:sz w:val="32"/>
          <w:szCs w:val="20"/>
          <w:lang w:val="ru-RU" w:eastAsia="ru-RU"/>
        </w:rPr>
        <w:t>Піщанська сільська рада</w:t>
      </w:r>
    </w:p>
    <w:p w:rsidR="00CB2C53" w:rsidRPr="00CB2C53" w:rsidRDefault="00CB2C53" w:rsidP="00CB2C53">
      <w:pPr>
        <w:keepNext/>
        <w:spacing w:after="0" w:line="240" w:lineRule="auto"/>
        <w:jc w:val="center"/>
        <w:outlineLvl w:val="0"/>
        <w:rPr>
          <w:rFonts w:ascii="Times New Roman" w:eastAsia="Times New Roman" w:hAnsi="Times New Roman" w:cs="Times New Roman"/>
          <w:b/>
          <w:sz w:val="32"/>
          <w:szCs w:val="20"/>
          <w:lang w:val="ru-RU" w:eastAsia="ru-RU"/>
        </w:rPr>
      </w:pPr>
      <w:r w:rsidRPr="00CB2C53">
        <w:rPr>
          <w:rFonts w:ascii="Times New Roman" w:eastAsia="Times New Roman" w:hAnsi="Times New Roman" w:cs="Times New Roman"/>
          <w:b/>
          <w:sz w:val="32"/>
          <w:szCs w:val="20"/>
          <w:lang w:val="uk-UA" w:eastAsia="ru-RU"/>
        </w:rPr>
        <w:t>Подільського</w:t>
      </w:r>
      <w:r w:rsidRPr="00CB2C53">
        <w:rPr>
          <w:rFonts w:ascii="Times New Roman" w:eastAsia="Times New Roman" w:hAnsi="Times New Roman" w:cs="Times New Roman"/>
          <w:b/>
          <w:sz w:val="32"/>
          <w:szCs w:val="20"/>
          <w:lang w:val="ru-RU" w:eastAsia="ru-RU"/>
        </w:rPr>
        <w:t xml:space="preserve"> району Одеської області </w:t>
      </w:r>
    </w:p>
    <w:p w:rsidR="00CB2C53" w:rsidRPr="00CB2C53" w:rsidRDefault="00CB2C53" w:rsidP="00CB2C53">
      <w:pPr>
        <w:spacing w:after="0" w:line="240" w:lineRule="auto"/>
        <w:jc w:val="center"/>
        <w:rPr>
          <w:rFonts w:ascii="Times New Roman" w:eastAsia="Times New Roman" w:hAnsi="Times New Roman" w:cs="Times New Roman"/>
          <w:sz w:val="24"/>
          <w:szCs w:val="24"/>
          <w:lang w:val="ru-RU" w:eastAsia="ru-RU"/>
        </w:rPr>
      </w:pPr>
    </w:p>
    <w:p w:rsidR="00CB2C53" w:rsidRPr="00CB2C53" w:rsidRDefault="00CB2C53" w:rsidP="00CB2C53">
      <w:pPr>
        <w:keepNext/>
        <w:spacing w:after="0" w:line="240" w:lineRule="auto"/>
        <w:jc w:val="center"/>
        <w:outlineLvl w:val="5"/>
        <w:rPr>
          <w:rFonts w:ascii="Times New Roman" w:eastAsia="Times New Roman" w:hAnsi="Times New Roman" w:cs="Times New Roman"/>
          <w:b/>
          <w:sz w:val="36"/>
          <w:szCs w:val="20"/>
          <w:lang w:val="ru-RU" w:eastAsia="ru-RU"/>
        </w:rPr>
      </w:pPr>
      <w:r w:rsidRPr="00CB2C53">
        <w:rPr>
          <w:rFonts w:ascii="Times New Roman" w:eastAsia="Times New Roman" w:hAnsi="Times New Roman" w:cs="Times New Roman"/>
          <w:b/>
          <w:sz w:val="36"/>
          <w:szCs w:val="20"/>
          <w:lang w:val="ru-RU" w:eastAsia="ru-RU"/>
        </w:rPr>
        <w:t>РІШЕННЯ</w:t>
      </w:r>
    </w:p>
    <w:p w:rsidR="00CB2C53" w:rsidRPr="00CB2C53" w:rsidRDefault="00CB2C53" w:rsidP="00CB2C53">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CB2C53" w:rsidRPr="00CB2C53" w:rsidTr="00274A98">
        <w:trPr>
          <w:tblCellSpacing w:w="22" w:type="dxa"/>
          <w:jc w:val="center"/>
        </w:trPr>
        <w:tc>
          <w:tcPr>
            <w:tcW w:w="1669" w:type="pct"/>
            <w:shd w:val="clear" w:color="auto" w:fill="FFFFFF"/>
            <w:tcMar>
              <w:top w:w="15" w:type="dxa"/>
              <w:left w:w="15" w:type="dxa"/>
              <w:bottom w:w="15" w:type="dxa"/>
              <w:right w:w="15" w:type="dxa"/>
            </w:tcMar>
          </w:tcPr>
          <w:p w:rsidR="00CB2C53" w:rsidRPr="00CB2C53" w:rsidRDefault="00CB2C53" w:rsidP="00CB2C53">
            <w:pPr>
              <w:spacing w:after="0" w:line="240" w:lineRule="auto"/>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25 листопада 2025 року</w:t>
            </w:r>
          </w:p>
        </w:tc>
        <w:tc>
          <w:tcPr>
            <w:tcW w:w="1619" w:type="pct"/>
            <w:shd w:val="clear" w:color="auto" w:fill="FFFFFF"/>
            <w:tcMar>
              <w:top w:w="15" w:type="dxa"/>
              <w:left w:w="15" w:type="dxa"/>
              <w:bottom w:w="15" w:type="dxa"/>
              <w:right w:w="15" w:type="dxa"/>
            </w:tcMar>
          </w:tcPr>
          <w:p w:rsidR="00CB2C53" w:rsidRPr="00CB2C53" w:rsidRDefault="00CB2C53" w:rsidP="00CB2C53">
            <w:pPr>
              <w:spacing w:after="0" w:line="240" w:lineRule="auto"/>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CB2C53" w:rsidRPr="00CB2C53" w:rsidRDefault="00CB2C53" w:rsidP="00CB2C53">
            <w:pPr>
              <w:spacing w:after="0" w:line="240" w:lineRule="auto"/>
              <w:jc w:val="center"/>
              <w:rPr>
                <w:rFonts w:ascii="Times New Roman" w:eastAsia="Times New Roman" w:hAnsi="Times New Roman" w:cs="Times New Roman"/>
                <w:sz w:val="28"/>
                <w:szCs w:val="28"/>
                <w:lang w:eastAsia="ru-RU"/>
              </w:rPr>
            </w:pPr>
            <w:r w:rsidRPr="00CB2C53">
              <w:rPr>
                <w:rFonts w:ascii="Times New Roman" w:eastAsia="Times New Roman" w:hAnsi="Times New Roman" w:cs="Times New Roman"/>
                <w:sz w:val="28"/>
                <w:szCs w:val="28"/>
                <w:lang w:eastAsia="ru-RU"/>
              </w:rPr>
              <w:t xml:space="preserve">               </w:t>
            </w:r>
            <w:r w:rsidRPr="00CB2C53">
              <w:rPr>
                <w:rFonts w:ascii="Times New Roman" w:eastAsia="Times New Roman" w:hAnsi="Times New Roman" w:cs="Times New Roman"/>
                <w:sz w:val="28"/>
                <w:szCs w:val="28"/>
                <w:lang w:val="uk-UA" w:eastAsia="ru-RU"/>
              </w:rPr>
              <w:t xml:space="preserve">      № 792 -</w:t>
            </w:r>
            <w:r w:rsidRPr="00CB2C53">
              <w:rPr>
                <w:rFonts w:ascii="Times New Roman" w:eastAsia="Times New Roman" w:hAnsi="Times New Roman" w:cs="Times New Roman"/>
                <w:sz w:val="28"/>
                <w:szCs w:val="28"/>
                <w:lang w:eastAsia="ru-RU"/>
              </w:rPr>
              <w:t xml:space="preserve"> V</w:t>
            </w:r>
            <w:r w:rsidRPr="00CB2C53">
              <w:rPr>
                <w:rFonts w:ascii="Times New Roman" w:eastAsia="Times New Roman" w:hAnsi="Times New Roman" w:cs="Times New Roman"/>
                <w:sz w:val="28"/>
                <w:szCs w:val="28"/>
                <w:lang w:val="uk-UA" w:eastAsia="ru-RU"/>
              </w:rPr>
              <w:t>ІІІ</w:t>
            </w:r>
          </w:p>
        </w:tc>
      </w:tr>
    </w:tbl>
    <w:p w:rsidR="00CB2C53" w:rsidRPr="00CB2C53" w:rsidRDefault="00CB2C53" w:rsidP="00CB2C53">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CB2C53" w:rsidRPr="00CB2C53" w:rsidRDefault="00CB2C53" w:rsidP="00CB2C53">
      <w:pPr>
        <w:spacing w:after="0" w:line="240" w:lineRule="auto"/>
        <w:rPr>
          <w:rFonts w:ascii="Times New Roman" w:eastAsia="Times New Roman" w:hAnsi="Times New Roman" w:cs="Times New Roman"/>
          <w:b/>
          <w:bCs/>
          <w:sz w:val="28"/>
          <w:szCs w:val="28"/>
          <w:lang w:val="uk-UA" w:eastAsia="uk-UA"/>
        </w:rPr>
      </w:pPr>
      <w:r w:rsidRPr="00CB2C53">
        <w:rPr>
          <w:rFonts w:ascii="Times New Roman" w:eastAsia="Times New Roman" w:hAnsi="Times New Roman" w:cs="Times New Roman"/>
          <w:b/>
          <w:sz w:val="28"/>
          <w:szCs w:val="28"/>
          <w:lang w:val="uk-UA" w:eastAsia="ru-RU"/>
        </w:rPr>
        <w:t xml:space="preserve">Про дострокове розірвання договору оренди землі </w:t>
      </w:r>
      <w:r w:rsidRPr="00CB2C53">
        <w:rPr>
          <w:rFonts w:ascii="Times New Roman" w:eastAsia="Times New Roman" w:hAnsi="Times New Roman" w:cs="Times New Roman"/>
          <w:b/>
          <w:bCs/>
          <w:sz w:val="28"/>
          <w:szCs w:val="28"/>
          <w:lang w:val="uk-UA" w:eastAsia="uk-UA"/>
        </w:rPr>
        <w:t xml:space="preserve">з </w:t>
      </w:r>
      <w:r w:rsidRPr="00CB2C53">
        <w:rPr>
          <w:rFonts w:ascii="Times New Roman" w:eastAsia="Times New Roman" w:hAnsi="Times New Roman" w:cs="Times New Roman"/>
          <w:b/>
          <w:sz w:val="28"/>
          <w:szCs w:val="28"/>
          <w:lang w:val="uk-UA" w:eastAsia="ru-RU"/>
        </w:rPr>
        <w:t>фізичною особою-підприємцем</w:t>
      </w:r>
      <w:r w:rsidRPr="00CB2C53">
        <w:rPr>
          <w:rFonts w:ascii="Times New Roman" w:eastAsia="Times New Roman" w:hAnsi="Times New Roman" w:cs="Times New Roman"/>
          <w:b/>
          <w:bCs/>
          <w:sz w:val="28"/>
          <w:szCs w:val="28"/>
          <w:lang w:val="uk-UA" w:eastAsia="uk-UA"/>
        </w:rPr>
        <w:t xml:space="preserve"> </w:t>
      </w:r>
      <w:r w:rsidRPr="00CB2C53">
        <w:rPr>
          <w:rFonts w:ascii="Times New Roman" w:eastAsia="Times New Roman" w:hAnsi="Times New Roman" w:cs="Times New Roman"/>
          <w:b/>
          <w:sz w:val="28"/>
          <w:szCs w:val="28"/>
          <w:lang w:val="uk-UA" w:eastAsia="ru-RU"/>
        </w:rPr>
        <w:t>Бодашком Юрієм Юрійовичем</w:t>
      </w:r>
    </w:p>
    <w:p w:rsidR="00CB2C53" w:rsidRPr="00CB2C53" w:rsidRDefault="00CB2C53" w:rsidP="00CB2C53">
      <w:pPr>
        <w:tabs>
          <w:tab w:val="left" w:pos="2400"/>
        </w:tabs>
        <w:spacing w:after="0" w:line="240" w:lineRule="auto"/>
        <w:jc w:val="both"/>
        <w:rPr>
          <w:rFonts w:ascii="Times New Roman" w:eastAsia="Times New Roman" w:hAnsi="Times New Roman" w:cs="Times New Roman"/>
          <w:b/>
          <w:sz w:val="28"/>
          <w:szCs w:val="28"/>
          <w:lang w:val="uk-UA" w:eastAsia="ru-RU"/>
        </w:rPr>
      </w:pPr>
    </w:p>
    <w:p w:rsidR="00CB2C53" w:rsidRPr="00CB2C53" w:rsidRDefault="00CB2C53" w:rsidP="00CB2C53">
      <w:pPr>
        <w:tabs>
          <w:tab w:val="left" w:pos="2400"/>
        </w:tabs>
        <w:spacing w:after="0" w:line="240" w:lineRule="auto"/>
        <w:jc w:val="both"/>
        <w:rPr>
          <w:rFonts w:ascii="Times New Roman" w:eastAsia="Times New Roman" w:hAnsi="Times New Roman" w:cs="Times New Roman"/>
          <w:sz w:val="28"/>
          <w:szCs w:val="28"/>
          <w:lang w:val="ru-RU" w:eastAsia="ru-RU"/>
        </w:rPr>
      </w:pPr>
      <w:r w:rsidRPr="00CB2C53">
        <w:rPr>
          <w:rFonts w:ascii="Times New Roman" w:eastAsia="Times New Roman" w:hAnsi="Times New Roman" w:cs="Times New Roman"/>
          <w:sz w:val="28"/>
          <w:szCs w:val="28"/>
          <w:lang w:val="ru-RU" w:eastAsia="ru-RU"/>
        </w:rPr>
        <w:t> </w:t>
      </w:r>
      <w:r w:rsidRPr="00CB2C53">
        <w:rPr>
          <w:rFonts w:ascii="Times New Roman" w:eastAsia="Times New Roman" w:hAnsi="Times New Roman" w:cs="Times New Roman"/>
          <w:sz w:val="28"/>
          <w:szCs w:val="28"/>
          <w:lang w:val="uk-UA" w:eastAsia="ru-RU"/>
        </w:rPr>
        <w:t xml:space="preserve">     </w:t>
      </w:r>
      <w:r w:rsidRPr="00CB2C53">
        <w:rPr>
          <w:rFonts w:ascii="Times New Roman" w:eastAsia="Times New Roman" w:hAnsi="Times New Roman" w:cs="Times New Roman"/>
          <w:sz w:val="28"/>
          <w:szCs w:val="28"/>
          <w:shd w:val="clear" w:color="auto" w:fill="FFFFFF"/>
          <w:lang w:val="ru-RU" w:eastAsia="ru-RU"/>
        </w:rPr>
        <w:t>Розглянувши заяву</w:t>
      </w:r>
      <w:r w:rsidRPr="00CB2C53">
        <w:rPr>
          <w:rFonts w:ascii="Times New Roman" w:eastAsia="Times New Roman" w:hAnsi="Times New Roman" w:cs="Times New Roman"/>
          <w:bCs/>
          <w:sz w:val="28"/>
          <w:szCs w:val="28"/>
          <w:lang w:val="ru-RU" w:eastAsia="ru-RU"/>
        </w:rPr>
        <w:t xml:space="preserve"> </w:t>
      </w:r>
      <w:r w:rsidRPr="00CB2C53">
        <w:rPr>
          <w:rFonts w:ascii="Times New Roman" w:eastAsia="Times New Roman" w:hAnsi="Times New Roman" w:cs="Times New Roman"/>
          <w:sz w:val="28"/>
          <w:szCs w:val="28"/>
          <w:lang w:val="uk-UA" w:eastAsia="ru-RU"/>
        </w:rPr>
        <w:t>Бодашка Юрія Юрійовича</w:t>
      </w:r>
      <w:r w:rsidRPr="00CB2C53">
        <w:rPr>
          <w:rFonts w:ascii="Times New Roman" w:eastAsia="Times New Roman" w:hAnsi="Times New Roman" w:cs="Times New Roman"/>
          <w:bCs/>
          <w:sz w:val="28"/>
          <w:szCs w:val="28"/>
          <w:lang w:val="ru-RU" w:eastAsia="ru-RU"/>
        </w:rPr>
        <w:t xml:space="preserve"> про</w:t>
      </w:r>
      <w:r w:rsidRPr="00CB2C53">
        <w:rPr>
          <w:rFonts w:ascii="Times New Roman" w:eastAsia="Times New Roman" w:hAnsi="Times New Roman" w:cs="Times New Roman"/>
          <w:sz w:val="28"/>
          <w:szCs w:val="28"/>
          <w:lang w:val="uk-UA" w:eastAsia="ru-RU"/>
        </w:rPr>
        <w:t xml:space="preserve"> дострокове</w:t>
      </w:r>
      <w:r w:rsidRPr="00CB2C53">
        <w:rPr>
          <w:rFonts w:ascii="Times New Roman" w:eastAsia="Times New Roman" w:hAnsi="Times New Roman" w:cs="Times New Roman"/>
          <w:bCs/>
          <w:sz w:val="28"/>
          <w:szCs w:val="28"/>
          <w:lang w:val="ru-RU" w:eastAsia="ru-RU"/>
        </w:rPr>
        <w:t xml:space="preserve"> розірвання договору</w:t>
      </w:r>
      <w:r w:rsidRPr="00CB2C53">
        <w:rPr>
          <w:rFonts w:ascii="Times New Roman" w:eastAsia="Times New Roman" w:hAnsi="Times New Roman" w:cs="Times New Roman"/>
          <w:sz w:val="28"/>
          <w:szCs w:val="28"/>
          <w:shd w:val="clear" w:color="auto" w:fill="FFFFFF"/>
          <w:lang w:val="ru-RU" w:eastAsia="ru-RU"/>
        </w:rPr>
        <w:t xml:space="preserve"> оренди земл</w:t>
      </w:r>
      <w:r w:rsidRPr="00CB2C53">
        <w:rPr>
          <w:rFonts w:ascii="Times New Roman" w:eastAsia="Times New Roman" w:hAnsi="Times New Roman" w:cs="Times New Roman"/>
          <w:sz w:val="28"/>
          <w:szCs w:val="28"/>
          <w:shd w:val="clear" w:color="auto" w:fill="FFFFFF"/>
          <w:lang w:val="uk-UA" w:eastAsia="ru-RU"/>
        </w:rPr>
        <w:t xml:space="preserve">і, </w:t>
      </w:r>
      <w:r w:rsidRPr="00CB2C53">
        <w:rPr>
          <w:rFonts w:ascii="Times New Roman" w:eastAsia="Times New Roman" w:hAnsi="Times New Roman" w:cs="Times New Roman"/>
          <w:sz w:val="28"/>
          <w:szCs w:val="28"/>
          <w:lang w:val="uk-UA" w:eastAsia="ru-RU"/>
        </w:rPr>
        <w:t xml:space="preserve">керуючись статтями 12, 141 Земельного кодексу України, частиною 3 статті </w:t>
      </w:r>
      <w:r w:rsidRPr="00CB2C53">
        <w:rPr>
          <w:rFonts w:ascii="Times New Roman" w:eastAsia="Times New Roman" w:hAnsi="Times New Roman" w:cs="Times New Roman"/>
          <w:sz w:val="28"/>
          <w:szCs w:val="28"/>
          <w:lang w:val="ru-RU" w:eastAsia="ru-RU"/>
        </w:rPr>
        <w:t>31 Закону України «Про оренду землі», пунктом 34 статті 26 Закону України «Про місцеве самоврядування в Україні», сільська рада</w:t>
      </w:r>
    </w:p>
    <w:p w:rsidR="00CB2C53" w:rsidRPr="00CB2C53" w:rsidRDefault="00CB2C53" w:rsidP="00CB2C53">
      <w:pPr>
        <w:tabs>
          <w:tab w:val="left" w:pos="2400"/>
        </w:tabs>
        <w:spacing w:after="0" w:line="240" w:lineRule="auto"/>
        <w:jc w:val="both"/>
        <w:rPr>
          <w:rFonts w:ascii="Times New Roman" w:eastAsia="Times New Roman" w:hAnsi="Times New Roman" w:cs="Times New Roman"/>
          <w:b/>
          <w:bCs/>
          <w:sz w:val="28"/>
          <w:szCs w:val="28"/>
          <w:lang w:val="uk-UA" w:eastAsia="uk-UA"/>
        </w:rPr>
      </w:pPr>
    </w:p>
    <w:p w:rsidR="00CB2C53" w:rsidRPr="00CB2C53" w:rsidRDefault="00CB2C53" w:rsidP="00CB2C53">
      <w:pPr>
        <w:shd w:val="clear" w:color="auto" w:fill="FFFFFF"/>
        <w:spacing w:after="0" w:line="240" w:lineRule="auto"/>
        <w:rPr>
          <w:rFonts w:ascii="Arial" w:eastAsia="Times New Roman" w:hAnsi="Arial" w:cs="Arial"/>
          <w:sz w:val="28"/>
          <w:szCs w:val="28"/>
          <w:lang w:val="uk-UA" w:eastAsia="uk-UA"/>
        </w:rPr>
      </w:pPr>
      <w:r w:rsidRPr="00CB2C53">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CB2C53">
        <w:rPr>
          <w:rFonts w:ascii="Arial" w:eastAsia="Times New Roman" w:hAnsi="Arial" w:cs="Arial"/>
          <w:sz w:val="28"/>
          <w:szCs w:val="28"/>
          <w:lang w:val="uk-UA" w:eastAsia="uk-UA"/>
        </w:rPr>
        <w:t> </w:t>
      </w:r>
    </w:p>
    <w:p w:rsidR="00CB2C53" w:rsidRPr="00CB2C53" w:rsidRDefault="00CB2C53" w:rsidP="00CB2C53">
      <w:pPr>
        <w:spacing w:after="0" w:line="240" w:lineRule="auto"/>
        <w:jc w:val="both"/>
        <w:rPr>
          <w:rFonts w:ascii="Times New Roman" w:eastAsia="Times New Roman" w:hAnsi="Times New Roman" w:cs="Times New Roman"/>
          <w:bCs/>
          <w:sz w:val="28"/>
          <w:szCs w:val="28"/>
          <w:lang w:val="uk-UA" w:eastAsia="uk-UA"/>
        </w:rPr>
      </w:pPr>
      <w:r w:rsidRPr="00CB2C53">
        <w:rPr>
          <w:rFonts w:ascii="Times New Roman" w:eastAsia="Times New Roman" w:hAnsi="Times New Roman" w:cs="Times New Roman"/>
          <w:sz w:val="28"/>
          <w:szCs w:val="28"/>
          <w:shd w:val="clear" w:color="auto" w:fill="FFFFFF"/>
          <w:lang w:val="ru-RU" w:eastAsia="ru-RU"/>
        </w:rPr>
        <w:t xml:space="preserve">1. Достроково розірвати, </w:t>
      </w:r>
      <w:r w:rsidRPr="00CB2C53">
        <w:rPr>
          <w:rFonts w:ascii="Times New Roman" w:eastAsia="Times New Roman" w:hAnsi="Times New Roman" w:cs="Times New Roman"/>
          <w:sz w:val="28"/>
          <w:szCs w:val="28"/>
          <w:lang w:val="ru-RU" w:eastAsia="ru-RU"/>
        </w:rPr>
        <w:t xml:space="preserve">за взаємною згодою двох сторін, </w:t>
      </w:r>
      <w:r w:rsidRPr="00CB2C53">
        <w:rPr>
          <w:rFonts w:ascii="Times New Roman" w:eastAsia="Times New Roman" w:hAnsi="Times New Roman" w:cs="Times New Roman"/>
          <w:sz w:val="28"/>
          <w:szCs w:val="28"/>
          <w:shd w:val="clear" w:color="auto" w:fill="FFFFFF"/>
          <w:lang w:val="ru-RU" w:eastAsia="ru-RU"/>
        </w:rPr>
        <w:t xml:space="preserve"> договір оренди землі </w:t>
      </w:r>
      <w:r w:rsidRPr="00CB2C53">
        <w:rPr>
          <w:rFonts w:ascii="Times New Roman" w:eastAsia="Times New Roman" w:hAnsi="Times New Roman" w:cs="Times New Roman"/>
          <w:sz w:val="28"/>
          <w:szCs w:val="28"/>
          <w:lang w:val="ru-RU" w:eastAsia="ru-RU"/>
        </w:rPr>
        <w:t>№ б/н від 2</w:t>
      </w:r>
      <w:r w:rsidRPr="00CB2C53">
        <w:rPr>
          <w:rFonts w:ascii="Times New Roman" w:eastAsia="Times New Roman" w:hAnsi="Times New Roman" w:cs="Times New Roman"/>
          <w:sz w:val="28"/>
          <w:szCs w:val="28"/>
          <w:lang w:val="uk-UA" w:eastAsia="ru-RU"/>
        </w:rPr>
        <w:t>1</w:t>
      </w:r>
      <w:r w:rsidRPr="00CB2C53">
        <w:rPr>
          <w:rFonts w:ascii="Times New Roman" w:eastAsia="Times New Roman" w:hAnsi="Times New Roman" w:cs="Times New Roman"/>
          <w:sz w:val="28"/>
          <w:szCs w:val="28"/>
          <w:lang w:val="ru-RU" w:eastAsia="ru-RU"/>
        </w:rPr>
        <w:t>.12.2018</w:t>
      </w:r>
      <w:r w:rsidRPr="00CB2C53">
        <w:rPr>
          <w:rFonts w:ascii="Times New Roman" w:eastAsia="Times New Roman" w:hAnsi="Times New Roman" w:cs="Times New Roman"/>
          <w:b/>
          <w:sz w:val="28"/>
          <w:szCs w:val="28"/>
          <w:lang w:val="ru-RU" w:eastAsia="ru-RU"/>
        </w:rPr>
        <w:t xml:space="preserve"> </w:t>
      </w:r>
      <w:r w:rsidRPr="00CB2C53">
        <w:rPr>
          <w:rFonts w:ascii="Times New Roman" w:eastAsia="Times New Roman" w:hAnsi="Times New Roman" w:cs="Times New Roman"/>
          <w:sz w:val="28"/>
          <w:szCs w:val="28"/>
          <w:lang w:val="ru-RU" w:eastAsia="ru-RU"/>
        </w:rPr>
        <w:t>року, кадастровий номер 512068</w:t>
      </w:r>
      <w:r w:rsidRPr="00CB2C53">
        <w:rPr>
          <w:rFonts w:ascii="Times New Roman" w:eastAsia="Times New Roman" w:hAnsi="Times New Roman" w:cs="Times New Roman"/>
          <w:sz w:val="28"/>
          <w:szCs w:val="28"/>
          <w:lang w:val="uk-UA" w:eastAsia="ru-RU"/>
        </w:rPr>
        <w:t>15</w:t>
      </w:r>
      <w:r w:rsidRPr="00CB2C53">
        <w:rPr>
          <w:rFonts w:ascii="Times New Roman" w:eastAsia="Times New Roman" w:hAnsi="Times New Roman" w:cs="Times New Roman"/>
          <w:sz w:val="28"/>
          <w:szCs w:val="28"/>
          <w:lang w:val="ru-RU" w:eastAsia="ru-RU"/>
        </w:rPr>
        <w:t>00:01:001:05</w:t>
      </w:r>
      <w:r w:rsidRPr="00CB2C53">
        <w:rPr>
          <w:rFonts w:ascii="Times New Roman" w:eastAsia="Times New Roman" w:hAnsi="Times New Roman" w:cs="Times New Roman"/>
          <w:sz w:val="28"/>
          <w:szCs w:val="28"/>
          <w:lang w:val="uk-UA" w:eastAsia="ru-RU"/>
        </w:rPr>
        <w:t>08</w:t>
      </w:r>
      <w:r w:rsidRPr="00CB2C53">
        <w:rPr>
          <w:rFonts w:ascii="Times New Roman" w:eastAsia="Times New Roman" w:hAnsi="Times New Roman" w:cs="Times New Roman"/>
          <w:sz w:val="28"/>
          <w:szCs w:val="28"/>
          <w:lang w:val="ru-RU" w:eastAsia="ru-RU"/>
        </w:rPr>
        <w:t xml:space="preserve">, </w:t>
      </w:r>
      <w:r w:rsidRPr="00CB2C53">
        <w:rPr>
          <w:rFonts w:ascii="Times New Roman" w:eastAsia="Times New Roman" w:hAnsi="Times New Roman" w:cs="Times New Roman"/>
          <w:sz w:val="28"/>
          <w:szCs w:val="28"/>
          <w:shd w:val="clear" w:color="auto" w:fill="FFFFFF"/>
          <w:lang w:val="ru-RU" w:eastAsia="ru-RU"/>
        </w:rPr>
        <w:t xml:space="preserve">загальною площею </w:t>
      </w:r>
      <w:r w:rsidRPr="00CB2C53">
        <w:rPr>
          <w:rFonts w:ascii="Times New Roman" w:eastAsia="Times New Roman" w:hAnsi="Times New Roman" w:cs="Times New Roman"/>
          <w:sz w:val="28"/>
          <w:szCs w:val="28"/>
          <w:shd w:val="clear" w:color="auto" w:fill="FFFFFF"/>
          <w:lang w:val="uk-UA" w:eastAsia="ru-RU"/>
        </w:rPr>
        <w:t>14,9293</w:t>
      </w:r>
      <w:r w:rsidRPr="00CB2C53">
        <w:rPr>
          <w:rFonts w:ascii="Times New Roman" w:eastAsia="Times New Roman" w:hAnsi="Times New Roman" w:cs="Times New Roman"/>
          <w:sz w:val="28"/>
          <w:szCs w:val="28"/>
          <w:shd w:val="clear" w:color="auto" w:fill="FFFFFF"/>
          <w:lang w:val="ru-RU" w:eastAsia="ru-RU"/>
        </w:rPr>
        <w:t xml:space="preserve"> га, наданої в оренду</w:t>
      </w:r>
      <w:r w:rsidRPr="00CB2C53">
        <w:rPr>
          <w:rFonts w:ascii="Times New Roman" w:eastAsia="Times New Roman" w:hAnsi="Times New Roman" w:cs="Times New Roman"/>
          <w:sz w:val="28"/>
          <w:szCs w:val="28"/>
          <w:shd w:val="clear" w:color="auto" w:fill="FFFFFF"/>
          <w:lang w:val="uk-UA" w:eastAsia="ru-RU"/>
        </w:rPr>
        <w:t xml:space="preserve"> Балтською районною державною адміністрацією</w:t>
      </w:r>
      <w:r w:rsidRPr="00CB2C53">
        <w:rPr>
          <w:rFonts w:ascii="Times New Roman" w:eastAsia="Times New Roman" w:hAnsi="Times New Roman" w:cs="Times New Roman"/>
          <w:sz w:val="28"/>
          <w:szCs w:val="28"/>
          <w:shd w:val="clear" w:color="auto" w:fill="FFFFFF"/>
          <w:lang w:val="ru-RU" w:eastAsia="ru-RU"/>
        </w:rPr>
        <w:t xml:space="preserve"> </w:t>
      </w:r>
      <w:r w:rsidRPr="00CB2C53">
        <w:rPr>
          <w:rFonts w:ascii="Times New Roman" w:eastAsia="Times New Roman" w:hAnsi="Times New Roman" w:cs="Times New Roman"/>
          <w:sz w:val="28"/>
          <w:szCs w:val="28"/>
          <w:lang w:val="uk-UA" w:eastAsia="ru-RU"/>
        </w:rPr>
        <w:t>фізичній особі - підприємцю</w:t>
      </w:r>
      <w:r w:rsidRPr="00CB2C53">
        <w:rPr>
          <w:rFonts w:ascii="Times New Roman" w:eastAsia="Times New Roman" w:hAnsi="Times New Roman" w:cs="Times New Roman"/>
          <w:bCs/>
          <w:sz w:val="28"/>
          <w:szCs w:val="28"/>
          <w:lang w:val="uk-UA" w:eastAsia="uk-UA"/>
        </w:rPr>
        <w:t xml:space="preserve">  </w:t>
      </w:r>
      <w:r w:rsidRPr="00CB2C53">
        <w:rPr>
          <w:rFonts w:ascii="Times New Roman" w:eastAsia="Times New Roman" w:hAnsi="Times New Roman" w:cs="Times New Roman"/>
          <w:sz w:val="28"/>
          <w:szCs w:val="28"/>
          <w:lang w:val="uk-UA" w:eastAsia="ru-RU"/>
        </w:rPr>
        <w:t>Бодашку Юрію Юрійовичу</w:t>
      </w:r>
      <w:r w:rsidRPr="00CB2C53">
        <w:rPr>
          <w:rFonts w:ascii="Times New Roman" w:eastAsia="Times New Roman" w:hAnsi="Times New Roman" w:cs="Times New Roman"/>
          <w:bCs/>
          <w:sz w:val="28"/>
          <w:szCs w:val="28"/>
          <w:lang w:val="uk-UA" w:eastAsia="uk-UA"/>
        </w:rPr>
        <w:t xml:space="preserve"> </w:t>
      </w:r>
      <w:r w:rsidRPr="00CB2C53">
        <w:rPr>
          <w:rFonts w:ascii="Times New Roman" w:eastAsia="Times New Roman" w:hAnsi="Times New Roman" w:cs="Times New Roman"/>
          <w:bCs/>
          <w:sz w:val="28"/>
          <w:szCs w:val="28"/>
          <w:lang w:val="uk-UA" w:eastAsia="ru-RU"/>
        </w:rPr>
        <w:t>для ведення товарного сільськогосподарського виробництва,</w:t>
      </w:r>
      <w:r w:rsidRPr="00CB2C53">
        <w:rPr>
          <w:rFonts w:ascii="Times New Roman" w:eastAsia="Times New Roman" w:hAnsi="Times New Roman" w:cs="Times New Roman"/>
          <w:b/>
          <w:sz w:val="28"/>
          <w:szCs w:val="28"/>
          <w:lang w:val="uk-UA" w:eastAsia="ru-RU"/>
        </w:rPr>
        <w:t xml:space="preserve"> </w:t>
      </w:r>
      <w:r w:rsidRPr="00CB2C53">
        <w:rPr>
          <w:rFonts w:ascii="Times New Roman" w:eastAsia="Times New Roman" w:hAnsi="Times New Roman" w:cs="Times New Roman"/>
          <w:bCs/>
          <w:sz w:val="28"/>
          <w:szCs w:val="28"/>
          <w:lang w:val="uk-UA" w:eastAsia="ru-RU"/>
        </w:rPr>
        <w:t xml:space="preserve">яка розташована на території </w:t>
      </w:r>
      <w:r w:rsidRPr="00CB2C53">
        <w:rPr>
          <w:rFonts w:ascii="Times New Roman" w:eastAsia="Times New Roman" w:hAnsi="Times New Roman" w:cs="Times New Roman"/>
          <w:bCs/>
          <w:sz w:val="28"/>
          <w:szCs w:val="28"/>
          <w:lang w:val="uk-UA" w:eastAsia="uk-UA"/>
        </w:rPr>
        <w:t>Піщанської сільської ради Подільського району Одеської області (за межами села Гербине)</w:t>
      </w:r>
    </w:p>
    <w:p w:rsidR="00CB2C53" w:rsidRPr="00CB2C53" w:rsidRDefault="00CB2C53" w:rsidP="00CB2C53">
      <w:pPr>
        <w:spacing w:after="0" w:line="240" w:lineRule="auto"/>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bCs/>
          <w:sz w:val="28"/>
          <w:szCs w:val="28"/>
          <w:lang w:val="uk-UA" w:eastAsia="ru-RU"/>
        </w:rPr>
        <w:t xml:space="preserve">2. </w:t>
      </w:r>
      <w:r w:rsidRPr="00CB2C53">
        <w:rPr>
          <w:rFonts w:ascii="Times New Roman" w:eastAsia="Times New Roman" w:hAnsi="Times New Roman" w:cs="Times New Roman"/>
          <w:sz w:val="28"/>
          <w:szCs w:val="28"/>
          <w:lang w:val="uk-UA" w:eastAsia="ru-RU"/>
        </w:rPr>
        <w:t>Доручити в. о. сільського голови Валентині ГУЛЛІ укласти від імені Піщанської сільської ради додаткову угоду</w:t>
      </w:r>
      <w:r w:rsidRPr="00CB2C53">
        <w:rPr>
          <w:rFonts w:ascii="Times New Roman" w:eastAsia="Times New Roman" w:hAnsi="Times New Roman" w:cs="Times New Roman"/>
          <w:b/>
          <w:sz w:val="28"/>
          <w:szCs w:val="28"/>
          <w:lang w:val="uk-UA" w:eastAsia="ru-RU"/>
        </w:rPr>
        <w:t xml:space="preserve"> </w:t>
      </w:r>
      <w:r w:rsidRPr="00CB2C53">
        <w:rPr>
          <w:rFonts w:ascii="Times New Roman" w:eastAsia="Times New Roman" w:hAnsi="Times New Roman" w:cs="Times New Roman"/>
          <w:sz w:val="28"/>
          <w:szCs w:val="28"/>
          <w:lang w:val="uk-UA" w:eastAsia="ru-RU"/>
        </w:rPr>
        <w:t>про дострокове розірвання договору оренди землі, та акт приймання - передачі земельної ділянки</w:t>
      </w:r>
    </w:p>
    <w:p w:rsidR="00CB2C53" w:rsidRPr="00CB2C53" w:rsidRDefault="00CB2C53" w:rsidP="00CB2C53">
      <w:pPr>
        <w:spacing w:after="0" w:line="240" w:lineRule="auto"/>
        <w:contextualSpacing/>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3. Фізичній особі - підприємцю</w:t>
      </w:r>
      <w:r w:rsidRPr="00CB2C53">
        <w:rPr>
          <w:rFonts w:ascii="Times New Roman" w:eastAsia="Times New Roman" w:hAnsi="Times New Roman" w:cs="Times New Roman"/>
          <w:bCs/>
          <w:sz w:val="28"/>
          <w:szCs w:val="28"/>
          <w:lang w:val="uk-UA" w:eastAsia="uk-UA"/>
        </w:rPr>
        <w:t xml:space="preserve">  </w:t>
      </w:r>
      <w:r w:rsidRPr="00CB2C53">
        <w:rPr>
          <w:rFonts w:ascii="Times New Roman" w:eastAsia="Times New Roman" w:hAnsi="Times New Roman" w:cs="Times New Roman"/>
          <w:sz w:val="28"/>
          <w:szCs w:val="28"/>
          <w:lang w:val="uk-UA" w:eastAsia="ru-RU"/>
        </w:rPr>
        <w:t>Бодашку Юрію Юрійовичу в пяти денний строк з моменту підписання додаткової угоди про дострокове розірвання договору оренди землі здійснити</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державну</w:t>
      </w:r>
      <w:r w:rsidRPr="00CB2C53">
        <w:rPr>
          <w:rFonts w:ascii="Times New Roman" w:eastAsia="Times New Roman" w:hAnsi="Times New Roman" w:cs="Times New Roman"/>
          <w:spacing w:val="34"/>
          <w:sz w:val="28"/>
          <w:szCs w:val="28"/>
          <w:lang w:val="uk-UA" w:eastAsia="ru-RU"/>
        </w:rPr>
        <w:t xml:space="preserve"> </w:t>
      </w:r>
      <w:r w:rsidRPr="00CB2C53">
        <w:rPr>
          <w:rFonts w:ascii="Times New Roman" w:eastAsia="Times New Roman" w:hAnsi="Times New Roman" w:cs="Times New Roman"/>
          <w:sz w:val="28"/>
          <w:szCs w:val="28"/>
          <w:lang w:val="uk-UA" w:eastAsia="ru-RU"/>
        </w:rPr>
        <w:t>реєстрацію</w:t>
      </w:r>
      <w:r w:rsidRPr="00CB2C53">
        <w:rPr>
          <w:rFonts w:ascii="Times New Roman" w:eastAsia="Times New Roman" w:hAnsi="Times New Roman" w:cs="Times New Roman"/>
          <w:spacing w:val="35"/>
          <w:sz w:val="28"/>
          <w:szCs w:val="28"/>
          <w:lang w:val="uk-UA" w:eastAsia="ru-RU"/>
        </w:rPr>
        <w:t xml:space="preserve"> </w:t>
      </w:r>
      <w:r w:rsidRPr="00CB2C53">
        <w:rPr>
          <w:rFonts w:ascii="Times New Roman" w:eastAsia="Times New Roman" w:hAnsi="Times New Roman" w:cs="Times New Roman"/>
          <w:sz w:val="28"/>
          <w:szCs w:val="28"/>
          <w:lang w:val="uk-UA" w:eastAsia="ru-RU"/>
        </w:rPr>
        <w:t>відповідно</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до</w:t>
      </w:r>
      <w:r w:rsidRPr="00CB2C53">
        <w:rPr>
          <w:rFonts w:ascii="Times New Roman" w:eastAsia="Times New Roman" w:hAnsi="Times New Roman" w:cs="Times New Roman"/>
          <w:spacing w:val="23"/>
          <w:sz w:val="28"/>
          <w:szCs w:val="28"/>
          <w:lang w:val="uk-UA" w:eastAsia="ru-RU"/>
        </w:rPr>
        <w:t xml:space="preserve"> </w:t>
      </w:r>
      <w:r w:rsidRPr="00CB2C53">
        <w:rPr>
          <w:rFonts w:ascii="Times New Roman" w:eastAsia="Times New Roman" w:hAnsi="Times New Roman" w:cs="Times New Roman"/>
          <w:sz w:val="28"/>
          <w:szCs w:val="28"/>
          <w:lang w:val="uk-UA" w:eastAsia="ru-RU"/>
        </w:rPr>
        <w:t>вимог</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Закону</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України</w:t>
      </w:r>
      <w:r w:rsidRPr="00CB2C53">
        <w:rPr>
          <w:rFonts w:ascii="Times New Roman" w:eastAsia="Times New Roman" w:hAnsi="Times New Roman" w:cs="Times New Roman"/>
          <w:spacing w:val="21"/>
          <w:sz w:val="28"/>
          <w:szCs w:val="28"/>
          <w:lang w:val="uk-UA" w:eastAsia="ru-RU"/>
        </w:rPr>
        <w:t xml:space="preserve"> </w:t>
      </w:r>
      <w:r w:rsidRPr="00CB2C53">
        <w:rPr>
          <w:rFonts w:ascii="Times New Roman" w:eastAsia="Times New Roman" w:hAnsi="Times New Roman" w:cs="Times New Roman"/>
          <w:sz w:val="28"/>
          <w:szCs w:val="28"/>
          <w:lang w:val="uk-UA" w:eastAsia="ru-RU"/>
        </w:rPr>
        <w:t>«Про</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державну</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реєстрацію</w:t>
      </w:r>
      <w:r w:rsidRPr="00CB2C53">
        <w:rPr>
          <w:rFonts w:ascii="Times New Roman" w:eastAsia="Times New Roman" w:hAnsi="Times New Roman" w:cs="Times New Roman"/>
          <w:spacing w:val="-57"/>
          <w:sz w:val="28"/>
          <w:szCs w:val="28"/>
          <w:lang w:val="uk-UA" w:eastAsia="ru-RU"/>
        </w:rPr>
        <w:t xml:space="preserve"> </w:t>
      </w:r>
      <w:r w:rsidRPr="00CB2C53">
        <w:rPr>
          <w:rFonts w:ascii="Times New Roman" w:eastAsia="Times New Roman" w:hAnsi="Times New Roman" w:cs="Times New Roman"/>
          <w:sz w:val="28"/>
          <w:szCs w:val="28"/>
          <w:lang w:val="uk-UA" w:eastAsia="ru-RU"/>
        </w:rPr>
        <w:t>речових</w:t>
      </w:r>
      <w:r w:rsidRPr="00CB2C53">
        <w:rPr>
          <w:rFonts w:ascii="Times New Roman" w:eastAsia="Times New Roman" w:hAnsi="Times New Roman" w:cs="Times New Roman"/>
          <w:spacing w:val="-2"/>
          <w:sz w:val="28"/>
          <w:szCs w:val="28"/>
          <w:lang w:val="uk-UA" w:eastAsia="ru-RU"/>
        </w:rPr>
        <w:t xml:space="preserve"> </w:t>
      </w:r>
      <w:r w:rsidRPr="00CB2C53">
        <w:rPr>
          <w:rFonts w:ascii="Times New Roman" w:eastAsia="Times New Roman" w:hAnsi="Times New Roman" w:cs="Times New Roman"/>
          <w:sz w:val="28"/>
          <w:szCs w:val="28"/>
          <w:lang w:val="uk-UA" w:eastAsia="ru-RU"/>
        </w:rPr>
        <w:t>прав</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на</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нерухоме</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майно та їх обтяжень»</w:t>
      </w:r>
    </w:p>
    <w:p w:rsidR="00CB2C53" w:rsidRPr="00CB2C53" w:rsidRDefault="00CB2C53" w:rsidP="00CB2C53">
      <w:pPr>
        <w:shd w:val="clear" w:color="auto" w:fill="FFFFFF"/>
        <w:spacing w:after="0" w:line="240" w:lineRule="auto"/>
        <w:jc w:val="both"/>
        <w:rPr>
          <w:rFonts w:ascii="Times New Roman" w:eastAsia="Times New Roman" w:hAnsi="Times New Roman" w:cs="Times New Roman"/>
          <w:sz w:val="28"/>
          <w:szCs w:val="28"/>
          <w:lang w:val="uk-UA" w:eastAsia="uk-UA"/>
        </w:rPr>
      </w:pPr>
      <w:r w:rsidRPr="00CB2C53">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w:t>
      </w:r>
      <w:r w:rsidRPr="00CB2C53">
        <w:rPr>
          <w:rFonts w:ascii="Arial" w:eastAsia="Times New Roman" w:hAnsi="Arial" w:cs="Arial"/>
          <w:bCs/>
          <w:color w:val="4A4A4A"/>
          <w:sz w:val="28"/>
          <w:szCs w:val="28"/>
          <w:shd w:val="clear" w:color="auto" w:fill="FFFFFF"/>
          <w:lang w:val="uk-UA" w:eastAsia="uk-UA"/>
        </w:rPr>
        <w:t xml:space="preserve"> </w:t>
      </w:r>
      <w:r w:rsidRPr="00CB2C53">
        <w:rPr>
          <w:rFonts w:ascii="Times New Roman" w:eastAsia="Times New Roman" w:hAnsi="Times New Roman" w:cs="Times New Roman"/>
          <w:bCs/>
          <w:sz w:val="28"/>
          <w:szCs w:val="28"/>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B2C53" w:rsidRPr="00CB2C53" w:rsidRDefault="00CB2C53" w:rsidP="00CB2C53">
      <w:pPr>
        <w:spacing w:after="0" w:line="240" w:lineRule="auto"/>
        <w:ind w:left="360"/>
        <w:contextualSpacing/>
        <w:jc w:val="both"/>
        <w:rPr>
          <w:rFonts w:ascii="Times New Roman" w:eastAsia="Times New Roman" w:hAnsi="Times New Roman" w:cs="Times New Roman"/>
          <w:sz w:val="28"/>
          <w:szCs w:val="28"/>
          <w:lang w:val="uk-UA" w:eastAsia="ru-RU"/>
        </w:rPr>
      </w:pPr>
    </w:p>
    <w:p w:rsidR="00CB2C53" w:rsidRPr="00CB2C53" w:rsidRDefault="00CB2C53" w:rsidP="00CB2C53">
      <w:pPr>
        <w:spacing w:after="0" w:line="240" w:lineRule="auto"/>
        <w:ind w:left="360"/>
        <w:contextualSpacing/>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В.о. сільського голови                                                   Валентина ГУЛЛА</w:t>
      </w:r>
    </w:p>
    <w:p w:rsidR="009F5B7A" w:rsidRDefault="009F5B7A">
      <w:pPr>
        <w:rPr>
          <w:lang w:val="uk-UA"/>
        </w:rPr>
      </w:pPr>
    </w:p>
    <w:p w:rsidR="008D4D65" w:rsidRPr="008D4D65" w:rsidRDefault="008D4D65" w:rsidP="008D4D65">
      <w:pPr>
        <w:spacing w:after="0" w:line="240" w:lineRule="auto"/>
        <w:jc w:val="center"/>
        <w:rPr>
          <w:rFonts w:ascii="Times New Roman" w:eastAsia="Times New Roman" w:hAnsi="Times New Roman" w:cs="Times New Roman"/>
          <w:b/>
          <w:sz w:val="26"/>
          <w:szCs w:val="26"/>
          <w:lang w:val="uk-UA" w:eastAsia="ru-RU"/>
        </w:rPr>
      </w:pPr>
      <w:r w:rsidRPr="008D4D65">
        <w:rPr>
          <w:rFonts w:ascii="MS Sans Serif" w:eastAsia="Times New Roman" w:hAnsi="MS Sans Serif" w:cs="Times New Roman"/>
          <w:noProof/>
          <w:sz w:val="24"/>
          <w:szCs w:val="24"/>
          <w:lang w:val="uk-UA" w:eastAsia="uk-UA"/>
        </w:rPr>
        <w:lastRenderedPageBreak/>
        <w:drawing>
          <wp:inline distT="0" distB="0" distL="0" distR="0" wp14:anchorId="791BDAD7" wp14:editId="3CA76E0E">
            <wp:extent cx="544195" cy="685800"/>
            <wp:effectExtent l="0" t="0" r="0" b="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8D4D65">
        <w:rPr>
          <w:rFonts w:ascii="MS Sans Serif" w:eastAsia="Times New Roman" w:hAnsi="MS Sans Serif" w:cs="Times New Roman"/>
          <w:sz w:val="16"/>
          <w:szCs w:val="24"/>
          <w:lang w:val="ru-RU" w:eastAsia="ru-RU"/>
        </w:rPr>
        <w:br w:type="textWrapping" w:clear="all"/>
      </w:r>
      <w:r w:rsidRPr="008D4D65">
        <w:rPr>
          <w:rFonts w:ascii="Times New Roman" w:eastAsia="Times New Roman" w:hAnsi="Times New Roman" w:cs="Times New Roman"/>
          <w:b/>
          <w:sz w:val="26"/>
          <w:szCs w:val="26"/>
          <w:lang w:val="uk-UA" w:eastAsia="ru-RU"/>
        </w:rPr>
        <w:t>УКРАЇНА</w:t>
      </w:r>
    </w:p>
    <w:p w:rsidR="008D4D65" w:rsidRPr="008D4D65" w:rsidRDefault="008D4D65" w:rsidP="008D4D65">
      <w:pPr>
        <w:spacing w:after="0" w:line="240" w:lineRule="auto"/>
        <w:jc w:val="center"/>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ru-RU" w:eastAsia="ru-RU"/>
        </w:rPr>
        <w:t>Піщанська сільська рада</w:t>
      </w:r>
    </w:p>
    <w:p w:rsidR="008D4D65" w:rsidRPr="008D4D65" w:rsidRDefault="008D4D65" w:rsidP="008D4D65">
      <w:pPr>
        <w:keepNext/>
        <w:spacing w:after="0" w:line="240" w:lineRule="auto"/>
        <w:jc w:val="center"/>
        <w:outlineLvl w:val="0"/>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uk-UA" w:eastAsia="ru-RU"/>
        </w:rPr>
        <w:t>Подільського</w:t>
      </w:r>
      <w:r w:rsidRPr="008D4D65">
        <w:rPr>
          <w:rFonts w:ascii="Times New Roman" w:eastAsia="Times New Roman" w:hAnsi="Times New Roman" w:cs="Times New Roman"/>
          <w:b/>
          <w:sz w:val="32"/>
          <w:szCs w:val="20"/>
          <w:lang w:val="ru-RU" w:eastAsia="ru-RU"/>
        </w:rPr>
        <w:t xml:space="preserve"> району Одеської області </w:t>
      </w:r>
    </w:p>
    <w:p w:rsidR="008D4D65" w:rsidRPr="008D4D65" w:rsidRDefault="008D4D65" w:rsidP="008D4D65">
      <w:pPr>
        <w:spacing w:after="0" w:line="240" w:lineRule="auto"/>
        <w:jc w:val="center"/>
        <w:rPr>
          <w:rFonts w:ascii="Times New Roman" w:eastAsia="Times New Roman" w:hAnsi="Times New Roman" w:cs="Times New Roman"/>
          <w:sz w:val="24"/>
          <w:szCs w:val="24"/>
          <w:lang w:val="ru-RU" w:eastAsia="ru-RU"/>
        </w:rPr>
      </w:pPr>
    </w:p>
    <w:p w:rsidR="008D4D65" w:rsidRPr="008D4D65" w:rsidRDefault="008D4D65" w:rsidP="008D4D65">
      <w:pPr>
        <w:keepNext/>
        <w:spacing w:after="0" w:line="240" w:lineRule="auto"/>
        <w:jc w:val="center"/>
        <w:outlineLvl w:val="5"/>
        <w:rPr>
          <w:rFonts w:ascii="Times New Roman" w:eastAsia="Times New Roman" w:hAnsi="Times New Roman" w:cs="Times New Roman"/>
          <w:b/>
          <w:sz w:val="36"/>
          <w:szCs w:val="20"/>
          <w:lang w:val="ru-RU" w:eastAsia="ru-RU"/>
        </w:rPr>
      </w:pPr>
      <w:r w:rsidRPr="008D4D65">
        <w:rPr>
          <w:rFonts w:ascii="Times New Roman" w:eastAsia="Times New Roman" w:hAnsi="Times New Roman" w:cs="Times New Roman"/>
          <w:b/>
          <w:sz w:val="36"/>
          <w:szCs w:val="20"/>
          <w:lang w:val="ru-RU" w:eastAsia="ru-RU"/>
        </w:rPr>
        <w:t>РІШЕННЯ</w:t>
      </w:r>
    </w:p>
    <w:p w:rsidR="008D4D65" w:rsidRPr="008D4D65" w:rsidRDefault="008D4D65" w:rsidP="008D4D65">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8D4D65" w:rsidRPr="008D4D65" w:rsidTr="00274A98">
        <w:trPr>
          <w:tblCellSpacing w:w="22" w:type="dxa"/>
          <w:jc w:val="center"/>
        </w:trPr>
        <w:tc>
          <w:tcPr>
            <w:tcW w:w="1669" w:type="pct"/>
            <w:shd w:val="clear" w:color="auto" w:fill="FFFFFF"/>
            <w:tcMar>
              <w:top w:w="15" w:type="dxa"/>
              <w:left w:w="15" w:type="dxa"/>
              <w:bottom w:w="15" w:type="dxa"/>
              <w:right w:w="15" w:type="dxa"/>
            </w:tcMar>
          </w:tcPr>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25 листопада 2025 року</w:t>
            </w:r>
          </w:p>
        </w:tc>
        <w:tc>
          <w:tcPr>
            <w:tcW w:w="1619" w:type="pct"/>
            <w:shd w:val="clear" w:color="auto" w:fill="FFFFFF"/>
            <w:tcMar>
              <w:top w:w="15" w:type="dxa"/>
              <w:left w:w="15" w:type="dxa"/>
              <w:bottom w:w="15" w:type="dxa"/>
              <w:right w:w="15" w:type="dxa"/>
            </w:tcMar>
          </w:tcPr>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8D4D65" w:rsidRPr="008D4D65" w:rsidRDefault="008D4D65" w:rsidP="008D4D65">
            <w:pPr>
              <w:spacing w:after="0" w:line="240" w:lineRule="auto"/>
              <w:jc w:val="center"/>
              <w:rPr>
                <w:rFonts w:ascii="Times New Roman" w:eastAsia="Times New Roman" w:hAnsi="Times New Roman" w:cs="Times New Roman"/>
                <w:sz w:val="28"/>
                <w:szCs w:val="28"/>
                <w:lang w:eastAsia="ru-RU"/>
              </w:rPr>
            </w:pPr>
            <w:r w:rsidRPr="008D4D65">
              <w:rPr>
                <w:rFonts w:ascii="Times New Roman" w:eastAsia="Times New Roman" w:hAnsi="Times New Roman" w:cs="Times New Roman"/>
                <w:sz w:val="28"/>
                <w:szCs w:val="28"/>
                <w:lang w:eastAsia="ru-RU"/>
              </w:rPr>
              <w:t xml:space="preserve">                </w:t>
            </w:r>
            <w:r w:rsidRPr="008D4D65">
              <w:rPr>
                <w:rFonts w:ascii="Times New Roman" w:eastAsia="Times New Roman" w:hAnsi="Times New Roman" w:cs="Times New Roman"/>
                <w:sz w:val="28"/>
                <w:szCs w:val="28"/>
                <w:lang w:val="uk-UA" w:eastAsia="ru-RU"/>
              </w:rPr>
              <w:t xml:space="preserve">  № 793 -</w:t>
            </w:r>
            <w:r w:rsidRPr="008D4D65">
              <w:rPr>
                <w:rFonts w:ascii="Times New Roman" w:eastAsia="Times New Roman" w:hAnsi="Times New Roman" w:cs="Times New Roman"/>
                <w:sz w:val="28"/>
                <w:szCs w:val="28"/>
                <w:lang w:eastAsia="ru-RU"/>
              </w:rPr>
              <w:t xml:space="preserve"> V</w:t>
            </w:r>
            <w:r w:rsidRPr="008D4D65">
              <w:rPr>
                <w:rFonts w:ascii="Times New Roman" w:eastAsia="Times New Roman" w:hAnsi="Times New Roman" w:cs="Times New Roman"/>
                <w:sz w:val="28"/>
                <w:szCs w:val="28"/>
                <w:lang w:val="uk-UA" w:eastAsia="ru-RU"/>
              </w:rPr>
              <w:t>ІІІ</w:t>
            </w:r>
          </w:p>
        </w:tc>
      </w:tr>
    </w:tbl>
    <w:p w:rsidR="008D4D65" w:rsidRPr="008D4D65" w:rsidRDefault="008D4D65" w:rsidP="008D4D65">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 xml:space="preserve">Про дострокове розірвання договору оренди землі </w:t>
      </w:r>
      <w:r w:rsidRPr="008D4D65">
        <w:rPr>
          <w:rFonts w:ascii="Times New Roman" w:eastAsia="Times New Roman" w:hAnsi="Times New Roman" w:cs="Times New Roman"/>
          <w:b/>
          <w:bCs/>
          <w:sz w:val="28"/>
          <w:szCs w:val="28"/>
          <w:lang w:val="uk-UA" w:eastAsia="uk-UA"/>
        </w:rPr>
        <w:t xml:space="preserve">з </w:t>
      </w:r>
      <w:r w:rsidRPr="008D4D65">
        <w:rPr>
          <w:rFonts w:ascii="Times New Roman" w:eastAsia="Times New Roman" w:hAnsi="Times New Roman" w:cs="Times New Roman"/>
          <w:b/>
          <w:sz w:val="28"/>
          <w:szCs w:val="28"/>
          <w:lang w:val="uk-UA" w:eastAsia="ru-RU"/>
        </w:rPr>
        <w:t xml:space="preserve">фізичною </w:t>
      </w:r>
    </w:p>
    <w:p w:rsidR="008D4D65" w:rsidRPr="008D4D65" w:rsidRDefault="008D4D65" w:rsidP="008D4D65">
      <w:pPr>
        <w:spacing w:after="0" w:line="240" w:lineRule="auto"/>
        <w:rPr>
          <w:rFonts w:ascii="Times New Roman" w:eastAsia="Times New Roman" w:hAnsi="Times New Roman" w:cs="Times New Roman"/>
          <w:b/>
          <w:bCs/>
          <w:sz w:val="28"/>
          <w:szCs w:val="28"/>
          <w:lang w:val="uk-UA" w:eastAsia="uk-UA"/>
        </w:rPr>
      </w:pPr>
      <w:r w:rsidRPr="008D4D65">
        <w:rPr>
          <w:rFonts w:ascii="Times New Roman" w:eastAsia="Times New Roman" w:hAnsi="Times New Roman" w:cs="Times New Roman"/>
          <w:b/>
          <w:sz w:val="28"/>
          <w:szCs w:val="28"/>
          <w:lang w:val="uk-UA" w:eastAsia="ru-RU"/>
        </w:rPr>
        <w:t>особою-підприємцем</w:t>
      </w:r>
      <w:r w:rsidRPr="008D4D65">
        <w:rPr>
          <w:rFonts w:ascii="Times New Roman" w:eastAsia="Times New Roman" w:hAnsi="Times New Roman" w:cs="Times New Roman"/>
          <w:b/>
          <w:bCs/>
          <w:sz w:val="28"/>
          <w:szCs w:val="28"/>
          <w:lang w:val="uk-UA" w:eastAsia="uk-UA"/>
        </w:rPr>
        <w:t xml:space="preserve"> </w:t>
      </w:r>
      <w:r w:rsidRPr="008D4D65">
        <w:rPr>
          <w:rFonts w:ascii="Times New Roman" w:eastAsia="Times New Roman" w:hAnsi="Times New Roman" w:cs="Times New Roman"/>
          <w:b/>
          <w:sz w:val="28"/>
          <w:szCs w:val="28"/>
          <w:lang w:val="uk-UA" w:eastAsia="ru-RU"/>
        </w:rPr>
        <w:t>Бодашком Юрієм Юрійовичем</w:t>
      </w:r>
    </w:p>
    <w:p w:rsidR="008D4D65" w:rsidRPr="008D4D65" w:rsidRDefault="008D4D65" w:rsidP="008D4D65">
      <w:pPr>
        <w:tabs>
          <w:tab w:val="left" w:pos="2400"/>
        </w:tabs>
        <w:spacing w:after="0" w:line="240" w:lineRule="auto"/>
        <w:jc w:val="both"/>
        <w:rPr>
          <w:rFonts w:ascii="Times New Roman" w:eastAsia="Times New Roman" w:hAnsi="Times New Roman" w:cs="Times New Roman"/>
          <w:b/>
          <w:sz w:val="28"/>
          <w:szCs w:val="28"/>
          <w:lang w:val="uk-UA" w:eastAsia="ru-RU"/>
        </w:rPr>
      </w:pPr>
    </w:p>
    <w:p w:rsidR="008D4D65" w:rsidRPr="008D4D65" w:rsidRDefault="008D4D65" w:rsidP="008D4D65">
      <w:pPr>
        <w:tabs>
          <w:tab w:val="left" w:pos="2400"/>
        </w:tabs>
        <w:spacing w:after="0" w:line="240" w:lineRule="auto"/>
        <w:jc w:val="both"/>
        <w:rPr>
          <w:rFonts w:ascii="Times New Roman" w:eastAsia="Times New Roman" w:hAnsi="Times New Roman" w:cs="Times New Roman"/>
          <w:sz w:val="28"/>
          <w:szCs w:val="28"/>
          <w:lang w:val="ru-RU" w:eastAsia="ru-RU"/>
        </w:rPr>
      </w:pP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 xml:space="preserve">     </w:t>
      </w:r>
      <w:r w:rsidRPr="000B2626">
        <w:rPr>
          <w:rFonts w:ascii="Times New Roman" w:eastAsia="Times New Roman" w:hAnsi="Times New Roman" w:cs="Times New Roman"/>
          <w:sz w:val="28"/>
          <w:szCs w:val="28"/>
          <w:shd w:val="clear" w:color="auto" w:fill="FFFFFF"/>
          <w:lang w:val="uk-UA" w:eastAsia="ru-RU"/>
        </w:rPr>
        <w:t>Розглянувши заяву</w:t>
      </w:r>
      <w:r w:rsidRPr="000B2626">
        <w:rPr>
          <w:rFonts w:ascii="Times New Roman" w:eastAsia="Times New Roman" w:hAnsi="Times New Roman" w:cs="Times New Roman"/>
          <w:bCs/>
          <w:sz w:val="28"/>
          <w:szCs w:val="28"/>
          <w:lang w:val="uk-UA" w:eastAsia="ru-RU"/>
        </w:rPr>
        <w:t xml:space="preserve"> </w:t>
      </w:r>
      <w:r w:rsidRPr="008D4D65">
        <w:rPr>
          <w:rFonts w:ascii="Times New Roman" w:eastAsia="Times New Roman" w:hAnsi="Times New Roman" w:cs="Times New Roman"/>
          <w:sz w:val="28"/>
          <w:szCs w:val="28"/>
          <w:lang w:val="uk-UA" w:eastAsia="ru-RU"/>
        </w:rPr>
        <w:t>Бодашка Юрія Юрійовича</w:t>
      </w:r>
      <w:r w:rsidRPr="000B2626">
        <w:rPr>
          <w:rFonts w:ascii="Times New Roman" w:eastAsia="Times New Roman" w:hAnsi="Times New Roman" w:cs="Times New Roman"/>
          <w:bCs/>
          <w:sz w:val="28"/>
          <w:szCs w:val="28"/>
          <w:lang w:val="uk-UA" w:eastAsia="ru-RU"/>
        </w:rPr>
        <w:t xml:space="preserve"> про</w:t>
      </w:r>
      <w:r w:rsidRPr="008D4D65">
        <w:rPr>
          <w:rFonts w:ascii="Times New Roman" w:eastAsia="Times New Roman" w:hAnsi="Times New Roman" w:cs="Times New Roman"/>
          <w:sz w:val="28"/>
          <w:szCs w:val="28"/>
          <w:lang w:val="uk-UA" w:eastAsia="ru-RU"/>
        </w:rPr>
        <w:t xml:space="preserve"> дострокове</w:t>
      </w:r>
      <w:r w:rsidRPr="000B2626">
        <w:rPr>
          <w:rFonts w:ascii="Times New Roman" w:eastAsia="Times New Roman" w:hAnsi="Times New Roman" w:cs="Times New Roman"/>
          <w:bCs/>
          <w:sz w:val="28"/>
          <w:szCs w:val="28"/>
          <w:lang w:val="uk-UA" w:eastAsia="ru-RU"/>
        </w:rPr>
        <w:t xml:space="preserve"> розірвання договору</w:t>
      </w:r>
      <w:r w:rsidRPr="000B2626">
        <w:rPr>
          <w:rFonts w:ascii="Times New Roman" w:eastAsia="Times New Roman" w:hAnsi="Times New Roman" w:cs="Times New Roman"/>
          <w:sz w:val="28"/>
          <w:szCs w:val="28"/>
          <w:shd w:val="clear" w:color="auto" w:fill="FFFFFF"/>
          <w:lang w:val="uk-UA" w:eastAsia="ru-RU"/>
        </w:rPr>
        <w:t xml:space="preserve"> оренди земл</w:t>
      </w:r>
      <w:r w:rsidRPr="008D4D65">
        <w:rPr>
          <w:rFonts w:ascii="Times New Roman" w:eastAsia="Times New Roman" w:hAnsi="Times New Roman" w:cs="Times New Roman"/>
          <w:sz w:val="28"/>
          <w:szCs w:val="28"/>
          <w:shd w:val="clear" w:color="auto" w:fill="FFFFFF"/>
          <w:lang w:val="uk-UA" w:eastAsia="ru-RU"/>
        </w:rPr>
        <w:t xml:space="preserve">і, </w:t>
      </w:r>
      <w:r w:rsidRPr="008D4D65">
        <w:rPr>
          <w:rFonts w:ascii="Times New Roman" w:eastAsia="Times New Roman" w:hAnsi="Times New Roman" w:cs="Times New Roman"/>
          <w:sz w:val="28"/>
          <w:szCs w:val="28"/>
          <w:lang w:val="uk-UA" w:eastAsia="ru-RU"/>
        </w:rPr>
        <w:t xml:space="preserve">керуючись статтями 12, 141 Земельного кодексу України, частиною 3 статті </w:t>
      </w:r>
      <w:r w:rsidRPr="008D4D65">
        <w:rPr>
          <w:rFonts w:ascii="Times New Roman" w:eastAsia="Times New Roman" w:hAnsi="Times New Roman" w:cs="Times New Roman"/>
          <w:sz w:val="28"/>
          <w:szCs w:val="28"/>
          <w:lang w:val="ru-RU" w:eastAsia="ru-RU"/>
        </w:rPr>
        <w:t>31 Закону України «Про оренду землі», пунктом 34 статті 26 Закону України «Про місцеве самоврядування в Україні», сільська рада</w:t>
      </w:r>
    </w:p>
    <w:p w:rsidR="008D4D65" w:rsidRPr="008D4D65" w:rsidRDefault="008D4D65" w:rsidP="008D4D65">
      <w:pPr>
        <w:tabs>
          <w:tab w:val="left" w:pos="2400"/>
        </w:tabs>
        <w:spacing w:after="0" w:line="240" w:lineRule="auto"/>
        <w:jc w:val="both"/>
        <w:rPr>
          <w:rFonts w:ascii="Times New Roman" w:eastAsia="Times New Roman" w:hAnsi="Times New Roman" w:cs="Times New Roman"/>
          <w:b/>
          <w:bCs/>
          <w:sz w:val="28"/>
          <w:szCs w:val="28"/>
          <w:lang w:val="uk-UA" w:eastAsia="uk-UA"/>
        </w:rPr>
      </w:pPr>
    </w:p>
    <w:p w:rsidR="008D4D65" w:rsidRPr="008D4D65" w:rsidRDefault="008D4D65" w:rsidP="008D4D65">
      <w:pPr>
        <w:shd w:val="clear" w:color="auto" w:fill="FFFFFF"/>
        <w:spacing w:after="0" w:line="240" w:lineRule="auto"/>
        <w:rPr>
          <w:rFonts w:ascii="Arial" w:eastAsia="Times New Roman" w:hAnsi="Arial" w:cs="Arial"/>
          <w:sz w:val="28"/>
          <w:szCs w:val="28"/>
          <w:lang w:val="uk-UA" w:eastAsia="uk-UA"/>
        </w:rPr>
      </w:pPr>
      <w:r w:rsidRPr="008D4D65">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8D4D65">
        <w:rPr>
          <w:rFonts w:ascii="Arial" w:eastAsia="Times New Roman" w:hAnsi="Arial" w:cs="Arial"/>
          <w:sz w:val="28"/>
          <w:szCs w:val="28"/>
          <w:lang w:val="uk-UA" w:eastAsia="uk-UA"/>
        </w:rPr>
        <w:t> </w:t>
      </w:r>
    </w:p>
    <w:p w:rsidR="008D4D65" w:rsidRPr="008D4D65" w:rsidRDefault="008D4D65" w:rsidP="008D4D65">
      <w:pPr>
        <w:spacing w:after="0" w:line="240" w:lineRule="auto"/>
        <w:jc w:val="both"/>
        <w:rPr>
          <w:rFonts w:ascii="Times New Roman" w:eastAsia="Times New Roman" w:hAnsi="Times New Roman" w:cs="Times New Roman"/>
          <w:bCs/>
          <w:sz w:val="28"/>
          <w:szCs w:val="28"/>
          <w:lang w:val="uk-UA" w:eastAsia="uk-UA"/>
        </w:rPr>
      </w:pPr>
      <w:r w:rsidRPr="008D4D65">
        <w:rPr>
          <w:rFonts w:ascii="Times New Roman" w:eastAsia="Times New Roman" w:hAnsi="Times New Roman" w:cs="Times New Roman"/>
          <w:sz w:val="28"/>
          <w:szCs w:val="28"/>
          <w:shd w:val="clear" w:color="auto" w:fill="FFFFFF"/>
          <w:lang w:val="uk-UA" w:eastAsia="ru-RU"/>
        </w:rPr>
        <w:t xml:space="preserve">1. Достроково розірвати, </w:t>
      </w:r>
      <w:r w:rsidRPr="008D4D65">
        <w:rPr>
          <w:rFonts w:ascii="Times New Roman" w:eastAsia="Times New Roman" w:hAnsi="Times New Roman" w:cs="Times New Roman"/>
          <w:sz w:val="28"/>
          <w:szCs w:val="28"/>
          <w:lang w:val="uk-UA" w:eastAsia="ru-RU"/>
        </w:rPr>
        <w:t xml:space="preserve">за взаємною згодою двох сторін, </w:t>
      </w:r>
      <w:r w:rsidRPr="008D4D65">
        <w:rPr>
          <w:rFonts w:ascii="Times New Roman" w:eastAsia="Times New Roman" w:hAnsi="Times New Roman" w:cs="Times New Roman"/>
          <w:sz w:val="28"/>
          <w:szCs w:val="28"/>
          <w:shd w:val="clear" w:color="auto" w:fill="FFFFFF"/>
          <w:lang w:val="uk-UA" w:eastAsia="ru-RU"/>
        </w:rPr>
        <w:t xml:space="preserve"> договір оренди землі </w:t>
      </w:r>
      <w:r w:rsidRPr="008D4D65">
        <w:rPr>
          <w:rFonts w:ascii="Times New Roman" w:eastAsia="Times New Roman" w:hAnsi="Times New Roman" w:cs="Times New Roman"/>
          <w:sz w:val="28"/>
          <w:szCs w:val="28"/>
          <w:lang w:val="uk-UA" w:eastAsia="ru-RU"/>
        </w:rPr>
        <w:t>№ б/н від 21.12.2018</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року, кадастровий номер 5120681500:01:001:0509, </w:t>
      </w:r>
      <w:r w:rsidRPr="008D4D65">
        <w:rPr>
          <w:rFonts w:ascii="Times New Roman" w:eastAsia="Times New Roman" w:hAnsi="Times New Roman" w:cs="Times New Roman"/>
          <w:sz w:val="28"/>
          <w:szCs w:val="28"/>
          <w:shd w:val="clear" w:color="auto" w:fill="FFFFFF"/>
          <w:lang w:val="uk-UA" w:eastAsia="ru-RU"/>
        </w:rPr>
        <w:t xml:space="preserve">загальною площею 21,0170 га, наданої в оренду Балтською районною державною адміністрацією </w:t>
      </w:r>
      <w:r w:rsidRPr="008D4D65">
        <w:rPr>
          <w:rFonts w:ascii="Times New Roman" w:eastAsia="Times New Roman" w:hAnsi="Times New Roman" w:cs="Times New Roman"/>
          <w:sz w:val="28"/>
          <w:szCs w:val="28"/>
          <w:lang w:val="uk-UA" w:eastAsia="ru-RU"/>
        </w:rPr>
        <w:t>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bCs/>
          <w:sz w:val="28"/>
          <w:szCs w:val="28"/>
          <w:lang w:val="uk-UA" w:eastAsia="ru-RU"/>
        </w:rPr>
        <w:t>для ведення товарного сільськогосподарського виробництва,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bCs/>
          <w:sz w:val="28"/>
          <w:szCs w:val="28"/>
          <w:lang w:val="uk-UA" w:eastAsia="ru-RU"/>
        </w:rPr>
        <w:t xml:space="preserve">яка розташована на території </w:t>
      </w:r>
      <w:r w:rsidRPr="008D4D65">
        <w:rPr>
          <w:rFonts w:ascii="Times New Roman" w:eastAsia="Times New Roman" w:hAnsi="Times New Roman" w:cs="Times New Roman"/>
          <w:bCs/>
          <w:sz w:val="28"/>
          <w:szCs w:val="28"/>
          <w:lang w:val="uk-UA" w:eastAsia="uk-UA"/>
        </w:rPr>
        <w:t>Піщанської сільської ради Подільського району Одеської області (за межами села Гербине)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bCs/>
          <w:sz w:val="28"/>
          <w:szCs w:val="28"/>
          <w:lang w:val="uk-UA" w:eastAsia="ru-RU"/>
        </w:rPr>
        <w:t xml:space="preserve">2. </w:t>
      </w:r>
      <w:r w:rsidRPr="008D4D65">
        <w:rPr>
          <w:rFonts w:ascii="Times New Roman" w:eastAsia="Times New Roman" w:hAnsi="Times New Roman" w:cs="Times New Roman"/>
          <w:sz w:val="28"/>
          <w:szCs w:val="28"/>
          <w:lang w:val="uk-UA" w:eastAsia="ru-RU"/>
        </w:rPr>
        <w:t>Доручити в. о. сільського голови Валентині ГУЛЛІ укласти від імені Піщанської сільської ради додаткову угоду</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про дострокове розірвання договору оренди землі, та акт приймання - передачі земельної ділянки</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 в пяти денний строк з моменту підписання додаткової угоди про дострокове розірвання договору оренди землі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майно та їх обтяжень»</w:t>
      </w:r>
    </w:p>
    <w:p w:rsidR="008D4D65" w:rsidRPr="008D4D65" w:rsidRDefault="008D4D65" w:rsidP="008D4D65">
      <w:pPr>
        <w:shd w:val="clear" w:color="auto" w:fill="FFFFFF"/>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w:t>
      </w:r>
      <w:r w:rsidRPr="008D4D65">
        <w:rPr>
          <w:rFonts w:ascii="Arial" w:eastAsia="Times New Roman" w:hAnsi="Arial" w:cs="Arial"/>
          <w:bCs/>
          <w:color w:val="4A4A4A"/>
          <w:sz w:val="28"/>
          <w:szCs w:val="28"/>
          <w:shd w:val="clear" w:color="auto" w:fill="FFFFFF"/>
          <w:lang w:val="uk-UA" w:eastAsia="uk-UA"/>
        </w:rPr>
        <w:t xml:space="preserve"> </w:t>
      </w:r>
      <w:r w:rsidRPr="008D4D65">
        <w:rPr>
          <w:rFonts w:ascii="Times New Roman" w:eastAsia="Times New Roman" w:hAnsi="Times New Roman" w:cs="Times New Roman"/>
          <w:bCs/>
          <w:sz w:val="28"/>
          <w:szCs w:val="28"/>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В.о. сільського голови                                              Валентина ГУЛЛА</w:t>
      </w:r>
    </w:p>
    <w:p w:rsidR="008D4D65" w:rsidRPr="008D4D65" w:rsidRDefault="008D4D65" w:rsidP="008D4D65">
      <w:pPr>
        <w:spacing w:after="0" w:line="240" w:lineRule="auto"/>
        <w:jc w:val="center"/>
        <w:rPr>
          <w:rFonts w:ascii="Times New Roman" w:eastAsia="Times New Roman" w:hAnsi="Times New Roman" w:cs="Times New Roman"/>
          <w:b/>
          <w:sz w:val="26"/>
          <w:szCs w:val="26"/>
          <w:lang w:val="uk-UA" w:eastAsia="ru-RU"/>
        </w:rPr>
      </w:pPr>
      <w:r w:rsidRPr="008D4D65">
        <w:rPr>
          <w:rFonts w:ascii="MS Sans Serif" w:eastAsia="Times New Roman" w:hAnsi="MS Sans Serif" w:cs="Times New Roman"/>
          <w:noProof/>
          <w:sz w:val="24"/>
          <w:szCs w:val="24"/>
          <w:lang w:val="uk-UA" w:eastAsia="uk-UA"/>
        </w:rPr>
        <w:lastRenderedPageBreak/>
        <w:drawing>
          <wp:inline distT="0" distB="0" distL="0" distR="0" wp14:anchorId="0501BD70" wp14:editId="2ECD36B3">
            <wp:extent cx="544195" cy="685800"/>
            <wp:effectExtent l="0" t="0" r="0" b="0"/>
            <wp:docPr id="16" name="Рисунок 1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8D4D65">
        <w:rPr>
          <w:rFonts w:ascii="MS Sans Serif" w:eastAsia="Times New Roman" w:hAnsi="MS Sans Serif" w:cs="Times New Roman"/>
          <w:sz w:val="16"/>
          <w:szCs w:val="24"/>
          <w:lang w:val="ru-RU" w:eastAsia="ru-RU"/>
        </w:rPr>
        <w:br w:type="textWrapping" w:clear="all"/>
      </w:r>
      <w:r w:rsidRPr="008D4D65">
        <w:rPr>
          <w:rFonts w:ascii="Times New Roman" w:eastAsia="Times New Roman" w:hAnsi="Times New Roman" w:cs="Times New Roman"/>
          <w:b/>
          <w:sz w:val="26"/>
          <w:szCs w:val="26"/>
          <w:lang w:val="uk-UA" w:eastAsia="ru-RU"/>
        </w:rPr>
        <w:t>УКРАЇНА</w:t>
      </w:r>
    </w:p>
    <w:p w:rsidR="008D4D65" w:rsidRPr="008D4D65" w:rsidRDefault="008D4D65" w:rsidP="008D4D65">
      <w:pPr>
        <w:spacing w:after="0" w:line="240" w:lineRule="auto"/>
        <w:jc w:val="center"/>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ru-RU" w:eastAsia="ru-RU"/>
        </w:rPr>
        <w:t>Піщанська сільська рада</w:t>
      </w:r>
    </w:p>
    <w:p w:rsidR="008D4D65" w:rsidRPr="008D4D65" w:rsidRDefault="008D4D65" w:rsidP="008D4D65">
      <w:pPr>
        <w:keepNext/>
        <w:spacing w:after="0" w:line="240" w:lineRule="auto"/>
        <w:jc w:val="center"/>
        <w:outlineLvl w:val="0"/>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uk-UA" w:eastAsia="ru-RU"/>
        </w:rPr>
        <w:t>Подільського</w:t>
      </w:r>
      <w:r w:rsidRPr="008D4D65">
        <w:rPr>
          <w:rFonts w:ascii="Times New Roman" w:eastAsia="Times New Roman" w:hAnsi="Times New Roman" w:cs="Times New Roman"/>
          <w:b/>
          <w:sz w:val="32"/>
          <w:szCs w:val="20"/>
          <w:lang w:val="ru-RU" w:eastAsia="ru-RU"/>
        </w:rPr>
        <w:t xml:space="preserve"> району Одеської області </w:t>
      </w:r>
    </w:p>
    <w:p w:rsidR="008D4D65" w:rsidRPr="008D4D65" w:rsidRDefault="008D4D65" w:rsidP="008D4D65">
      <w:pPr>
        <w:spacing w:after="0" w:line="240" w:lineRule="auto"/>
        <w:jc w:val="center"/>
        <w:rPr>
          <w:rFonts w:ascii="Times New Roman" w:eastAsia="Times New Roman" w:hAnsi="Times New Roman" w:cs="Times New Roman"/>
          <w:sz w:val="24"/>
          <w:szCs w:val="24"/>
          <w:lang w:val="ru-RU" w:eastAsia="ru-RU"/>
        </w:rPr>
      </w:pPr>
    </w:p>
    <w:p w:rsidR="008D4D65" w:rsidRPr="008D4D65" w:rsidRDefault="008D4D65" w:rsidP="008D4D65">
      <w:pPr>
        <w:keepNext/>
        <w:spacing w:after="0" w:line="240" w:lineRule="auto"/>
        <w:jc w:val="center"/>
        <w:outlineLvl w:val="5"/>
        <w:rPr>
          <w:rFonts w:ascii="Times New Roman" w:eastAsia="Times New Roman" w:hAnsi="Times New Roman" w:cs="Times New Roman"/>
          <w:b/>
          <w:sz w:val="36"/>
          <w:szCs w:val="20"/>
          <w:lang w:val="ru-RU" w:eastAsia="ru-RU"/>
        </w:rPr>
      </w:pPr>
      <w:r w:rsidRPr="008D4D65">
        <w:rPr>
          <w:rFonts w:ascii="Times New Roman" w:eastAsia="Times New Roman" w:hAnsi="Times New Roman" w:cs="Times New Roman"/>
          <w:b/>
          <w:sz w:val="36"/>
          <w:szCs w:val="20"/>
          <w:lang w:val="ru-RU" w:eastAsia="ru-RU"/>
        </w:rPr>
        <w:t>РІШЕННЯ</w:t>
      </w:r>
    </w:p>
    <w:p w:rsidR="008D4D65" w:rsidRPr="008D4D65" w:rsidRDefault="008D4D65" w:rsidP="008D4D65">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8D4D65" w:rsidRPr="008D4D65" w:rsidTr="00274A98">
        <w:trPr>
          <w:tblCellSpacing w:w="22" w:type="dxa"/>
          <w:jc w:val="center"/>
        </w:trPr>
        <w:tc>
          <w:tcPr>
            <w:tcW w:w="1669" w:type="pct"/>
            <w:shd w:val="clear" w:color="auto" w:fill="FFFFFF"/>
            <w:tcMar>
              <w:top w:w="15" w:type="dxa"/>
              <w:left w:w="15" w:type="dxa"/>
              <w:bottom w:w="15" w:type="dxa"/>
              <w:right w:w="15" w:type="dxa"/>
            </w:tcMar>
          </w:tcPr>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25 листопада 2025 року</w:t>
            </w:r>
          </w:p>
        </w:tc>
        <w:tc>
          <w:tcPr>
            <w:tcW w:w="1619" w:type="pct"/>
            <w:shd w:val="clear" w:color="auto" w:fill="FFFFFF"/>
            <w:tcMar>
              <w:top w:w="15" w:type="dxa"/>
              <w:left w:w="15" w:type="dxa"/>
              <w:bottom w:w="15" w:type="dxa"/>
              <w:right w:w="15" w:type="dxa"/>
            </w:tcMar>
          </w:tcPr>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8D4D65" w:rsidRPr="008D4D65" w:rsidRDefault="008D4D65" w:rsidP="008D4D65">
            <w:pPr>
              <w:spacing w:after="0" w:line="240" w:lineRule="auto"/>
              <w:jc w:val="center"/>
              <w:rPr>
                <w:rFonts w:ascii="Times New Roman" w:eastAsia="Times New Roman" w:hAnsi="Times New Roman" w:cs="Times New Roman"/>
                <w:sz w:val="28"/>
                <w:szCs w:val="28"/>
                <w:lang w:eastAsia="ru-RU"/>
              </w:rPr>
            </w:pPr>
            <w:r w:rsidRPr="008D4D65">
              <w:rPr>
                <w:rFonts w:ascii="Times New Roman" w:eastAsia="Times New Roman" w:hAnsi="Times New Roman" w:cs="Times New Roman"/>
                <w:sz w:val="28"/>
                <w:szCs w:val="28"/>
                <w:lang w:eastAsia="ru-RU"/>
              </w:rPr>
              <w:t xml:space="preserve">               </w:t>
            </w:r>
            <w:r w:rsidRPr="008D4D65">
              <w:rPr>
                <w:rFonts w:ascii="Times New Roman" w:eastAsia="Times New Roman" w:hAnsi="Times New Roman" w:cs="Times New Roman"/>
                <w:sz w:val="28"/>
                <w:szCs w:val="28"/>
                <w:lang w:val="uk-UA" w:eastAsia="ru-RU"/>
              </w:rPr>
              <w:t xml:space="preserve">    № 794 -</w:t>
            </w:r>
            <w:r w:rsidRPr="008D4D65">
              <w:rPr>
                <w:rFonts w:ascii="Times New Roman" w:eastAsia="Times New Roman" w:hAnsi="Times New Roman" w:cs="Times New Roman"/>
                <w:sz w:val="28"/>
                <w:szCs w:val="28"/>
                <w:lang w:eastAsia="ru-RU"/>
              </w:rPr>
              <w:t xml:space="preserve"> V</w:t>
            </w:r>
            <w:r w:rsidRPr="008D4D65">
              <w:rPr>
                <w:rFonts w:ascii="Times New Roman" w:eastAsia="Times New Roman" w:hAnsi="Times New Roman" w:cs="Times New Roman"/>
                <w:sz w:val="28"/>
                <w:szCs w:val="28"/>
                <w:lang w:val="uk-UA" w:eastAsia="ru-RU"/>
              </w:rPr>
              <w:t>ІІІ</w:t>
            </w:r>
          </w:p>
        </w:tc>
      </w:tr>
    </w:tbl>
    <w:p w:rsidR="008D4D65" w:rsidRPr="008D4D65" w:rsidRDefault="008D4D65" w:rsidP="008D4D65">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 xml:space="preserve">Про дострокове розірвання договору оренди землі </w:t>
      </w:r>
      <w:r w:rsidRPr="008D4D65">
        <w:rPr>
          <w:rFonts w:ascii="Times New Roman" w:eastAsia="Times New Roman" w:hAnsi="Times New Roman" w:cs="Times New Roman"/>
          <w:b/>
          <w:bCs/>
          <w:sz w:val="28"/>
          <w:szCs w:val="28"/>
          <w:lang w:val="uk-UA" w:eastAsia="uk-UA"/>
        </w:rPr>
        <w:t xml:space="preserve">з </w:t>
      </w:r>
      <w:r w:rsidRPr="008D4D65">
        <w:rPr>
          <w:rFonts w:ascii="Times New Roman" w:eastAsia="Times New Roman" w:hAnsi="Times New Roman" w:cs="Times New Roman"/>
          <w:b/>
          <w:sz w:val="28"/>
          <w:szCs w:val="28"/>
          <w:lang w:val="uk-UA" w:eastAsia="ru-RU"/>
        </w:rPr>
        <w:t xml:space="preserve">фізичною </w:t>
      </w:r>
    </w:p>
    <w:p w:rsidR="008D4D65" w:rsidRPr="008D4D65" w:rsidRDefault="008D4D65" w:rsidP="008D4D65">
      <w:pPr>
        <w:spacing w:after="0" w:line="240" w:lineRule="auto"/>
        <w:rPr>
          <w:rFonts w:ascii="Times New Roman" w:eastAsia="Times New Roman" w:hAnsi="Times New Roman" w:cs="Times New Roman"/>
          <w:b/>
          <w:bCs/>
          <w:sz w:val="28"/>
          <w:szCs w:val="28"/>
          <w:lang w:val="uk-UA" w:eastAsia="uk-UA"/>
        </w:rPr>
      </w:pPr>
      <w:r w:rsidRPr="008D4D65">
        <w:rPr>
          <w:rFonts w:ascii="Times New Roman" w:eastAsia="Times New Roman" w:hAnsi="Times New Roman" w:cs="Times New Roman"/>
          <w:b/>
          <w:sz w:val="28"/>
          <w:szCs w:val="28"/>
          <w:lang w:val="uk-UA" w:eastAsia="ru-RU"/>
        </w:rPr>
        <w:t>особою-підприємцем</w:t>
      </w:r>
      <w:r w:rsidRPr="008D4D65">
        <w:rPr>
          <w:rFonts w:ascii="Times New Roman" w:eastAsia="Times New Roman" w:hAnsi="Times New Roman" w:cs="Times New Roman"/>
          <w:b/>
          <w:bCs/>
          <w:sz w:val="28"/>
          <w:szCs w:val="28"/>
          <w:lang w:val="uk-UA" w:eastAsia="uk-UA"/>
        </w:rPr>
        <w:t xml:space="preserve"> </w:t>
      </w:r>
      <w:r w:rsidRPr="008D4D65">
        <w:rPr>
          <w:rFonts w:ascii="Times New Roman" w:eastAsia="Times New Roman" w:hAnsi="Times New Roman" w:cs="Times New Roman"/>
          <w:b/>
          <w:sz w:val="28"/>
          <w:szCs w:val="28"/>
          <w:lang w:val="uk-UA" w:eastAsia="ru-RU"/>
        </w:rPr>
        <w:t>Бодашком Юрієм Юрійовичем</w:t>
      </w:r>
    </w:p>
    <w:p w:rsidR="008D4D65" w:rsidRPr="008D4D65" w:rsidRDefault="008D4D65" w:rsidP="008D4D65">
      <w:pPr>
        <w:tabs>
          <w:tab w:val="left" w:pos="2400"/>
        </w:tabs>
        <w:spacing w:after="0" w:line="240" w:lineRule="auto"/>
        <w:jc w:val="both"/>
        <w:rPr>
          <w:rFonts w:ascii="Times New Roman" w:eastAsia="Times New Roman" w:hAnsi="Times New Roman" w:cs="Times New Roman"/>
          <w:b/>
          <w:sz w:val="28"/>
          <w:szCs w:val="28"/>
          <w:lang w:val="uk-UA" w:eastAsia="ru-RU"/>
        </w:rPr>
      </w:pPr>
    </w:p>
    <w:p w:rsidR="008D4D65" w:rsidRPr="008D4D65" w:rsidRDefault="008D4D65" w:rsidP="008D4D65">
      <w:pPr>
        <w:tabs>
          <w:tab w:val="left" w:pos="2400"/>
        </w:tabs>
        <w:spacing w:after="0" w:line="240" w:lineRule="auto"/>
        <w:jc w:val="both"/>
        <w:rPr>
          <w:rFonts w:ascii="Times New Roman" w:eastAsia="Times New Roman" w:hAnsi="Times New Roman" w:cs="Times New Roman"/>
          <w:sz w:val="28"/>
          <w:szCs w:val="28"/>
          <w:lang w:val="ru-RU" w:eastAsia="ru-RU"/>
        </w:rPr>
      </w:pP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 xml:space="preserve">     </w:t>
      </w:r>
      <w:r w:rsidRPr="00B840CB">
        <w:rPr>
          <w:rFonts w:ascii="Times New Roman" w:eastAsia="Times New Roman" w:hAnsi="Times New Roman" w:cs="Times New Roman"/>
          <w:sz w:val="28"/>
          <w:szCs w:val="28"/>
          <w:shd w:val="clear" w:color="auto" w:fill="FFFFFF"/>
          <w:lang w:val="uk-UA" w:eastAsia="ru-RU"/>
        </w:rPr>
        <w:t>Розглянувши заяву</w:t>
      </w:r>
      <w:r w:rsidRPr="00B840CB">
        <w:rPr>
          <w:rFonts w:ascii="Times New Roman" w:eastAsia="Times New Roman" w:hAnsi="Times New Roman" w:cs="Times New Roman"/>
          <w:bCs/>
          <w:sz w:val="28"/>
          <w:szCs w:val="28"/>
          <w:lang w:val="uk-UA" w:eastAsia="ru-RU"/>
        </w:rPr>
        <w:t xml:space="preserve"> </w:t>
      </w:r>
      <w:r w:rsidRPr="008D4D65">
        <w:rPr>
          <w:rFonts w:ascii="Times New Roman" w:eastAsia="Times New Roman" w:hAnsi="Times New Roman" w:cs="Times New Roman"/>
          <w:sz w:val="28"/>
          <w:szCs w:val="28"/>
          <w:lang w:val="uk-UA" w:eastAsia="ru-RU"/>
        </w:rPr>
        <w:t>Бодашка Юрія Юрійовича</w:t>
      </w:r>
      <w:r w:rsidRPr="00B840CB">
        <w:rPr>
          <w:rFonts w:ascii="Times New Roman" w:eastAsia="Times New Roman" w:hAnsi="Times New Roman" w:cs="Times New Roman"/>
          <w:bCs/>
          <w:sz w:val="28"/>
          <w:szCs w:val="28"/>
          <w:lang w:val="uk-UA" w:eastAsia="ru-RU"/>
        </w:rPr>
        <w:t xml:space="preserve"> про</w:t>
      </w:r>
      <w:r w:rsidRPr="008D4D65">
        <w:rPr>
          <w:rFonts w:ascii="Times New Roman" w:eastAsia="Times New Roman" w:hAnsi="Times New Roman" w:cs="Times New Roman"/>
          <w:sz w:val="28"/>
          <w:szCs w:val="28"/>
          <w:lang w:val="uk-UA" w:eastAsia="ru-RU"/>
        </w:rPr>
        <w:t xml:space="preserve"> дострокове</w:t>
      </w:r>
      <w:r w:rsidRPr="00B840CB">
        <w:rPr>
          <w:rFonts w:ascii="Times New Roman" w:eastAsia="Times New Roman" w:hAnsi="Times New Roman" w:cs="Times New Roman"/>
          <w:bCs/>
          <w:sz w:val="28"/>
          <w:szCs w:val="28"/>
          <w:lang w:val="uk-UA" w:eastAsia="ru-RU"/>
        </w:rPr>
        <w:t xml:space="preserve"> розірвання договору</w:t>
      </w:r>
      <w:r w:rsidRPr="00B840CB">
        <w:rPr>
          <w:rFonts w:ascii="Times New Roman" w:eastAsia="Times New Roman" w:hAnsi="Times New Roman" w:cs="Times New Roman"/>
          <w:sz w:val="28"/>
          <w:szCs w:val="28"/>
          <w:shd w:val="clear" w:color="auto" w:fill="FFFFFF"/>
          <w:lang w:val="uk-UA" w:eastAsia="ru-RU"/>
        </w:rPr>
        <w:t xml:space="preserve"> оренди земл</w:t>
      </w:r>
      <w:r w:rsidRPr="008D4D65">
        <w:rPr>
          <w:rFonts w:ascii="Times New Roman" w:eastAsia="Times New Roman" w:hAnsi="Times New Roman" w:cs="Times New Roman"/>
          <w:sz w:val="28"/>
          <w:szCs w:val="28"/>
          <w:shd w:val="clear" w:color="auto" w:fill="FFFFFF"/>
          <w:lang w:val="uk-UA" w:eastAsia="ru-RU"/>
        </w:rPr>
        <w:t xml:space="preserve">і, </w:t>
      </w:r>
      <w:r w:rsidRPr="008D4D65">
        <w:rPr>
          <w:rFonts w:ascii="Times New Roman" w:eastAsia="Times New Roman" w:hAnsi="Times New Roman" w:cs="Times New Roman"/>
          <w:sz w:val="28"/>
          <w:szCs w:val="28"/>
          <w:lang w:val="uk-UA" w:eastAsia="ru-RU"/>
        </w:rPr>
        <w:t xml:space="preserve">керуючись статтями 12, 141 Земельного кодексу України, частиною 3 статті </w:t>
      </w:r>
      <w:r w:rsidRPr="008D4D65">
        <w:rPr>
          <w:rFonts w:ascii="Times New Roman" w:eastAsia="Times New Roman" w:hAnsi="Times New Roman" w:cs="Times New Roman"/>
          <w:sz w:val="28"/>
          <w:szCs w:val="28"/>
          <w:lang w:val="ru-RU" w:eastAsia="ru-RU"/>
        </w:rPr>
        <w:t>31 Закону України «Про оренду землі», пунктом 34 статті 26 Закону України «Про місцеве самоврядування в Україні», сільська рада</w:t>
      </w:r>
    </w:p>
    <w:p w:rsidR="008D4D65" w:rsidRPr="008D4D65" w:rsidRDefault="008D4D65" w:rsidP="008D4D65">
      <w:pPr>
        <w:tabs>
          <w:tab w:val="left" w:pos="2400"/>
        </w:tabs>
        <w:spacing w:after="0" w:line="240" w:lineRule="auto"/>
        <w:jc w:val="both"/>
        <w:rPr>
          <w:rFonts w:ascii="Times New Roman" w:eastAsia="Times New Roman" w:hAnsi="Times New Roman" w:cs="Times New Roman"/>
          <w:b/>
          <w:bCs/>
          <w:sz w:val="28"/>
          <w:szCs w:val="28"/>
          <w:lang w:val="uk-UA" w:eastAsia="uk-UA"/>
        </w:rPr>
      </w:pPr>
    </w:p>
    <w:p w:rsidR="008D4D65" w:rsidRPr="008D4D65" w:rsidRDefault="008D4D65" w:rsidP="008D4D65">
      <w:pPr>
        <w:shd w:val="clear" w:color="auto" w:fill="FFFFFF"/>
        <w:spacing w:after="0" w:line="240" w:lineRule="auto"/>
        <w:rPr>
          <w:rFonts w:ascii="Arial" w:eastAsia="Times New Roman" w:hAnsi="Arial" w:cs="Arial"/>
          <w:sz w:val="28"/>
          <w:szCs w:val="28"/>
          <w:lang w:val="uk-UA" w:eastAsia="uk-UA"/>
        </w:rPr>
      </w:pPr>
      <w:r w:rsidRPr="008D4D65">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8D4D65">
        <w:rPr>
          <w:rFonts w:ascii="Arial" w:eastAsia="Times New Roman" w:hAnsi="Arial" w:cs="Arial"/>
          <w:sz w:val="28"/>
          <w:szCs w:val="28"/>
          <w:lang w:val="uk-UA" w:eastAsia="uk-UA"/>
        </w:rPr>
        <w:t> </w:t>
      </w:r>
    </w:p>
    <w:p w:rsidR="008D4D65" w:rsidRPr="008D4D65" w:rsidRDefault="008D4D65" w:rsidP="008D4D65">
      <w:pPr>
        <w:spacing w:after="0" w:line="240" w:lineRule="auto"/>
        <w:jc w:val="both"/>
        <w:rPr>
          <w:rFonts w:ascii="Times New Roman" w:eastAsia="Times New Roman" w:hAnsi="Times New Roman" w:cs="Times New Roman"/>
          <w:bCs/>
          <w:sz w:val="28"/>
          <w:szCs w:val="28"/>
          <w:lang w:val="uk-UA" w:eastAsia="uk-UA"/>
        </w:rPr>
      </w:pPr>
      <w:r w:rsidRPr="008D4D65">
        <w:rPr>
          <w:rFonts w:ascii="Times New Roman" w:eastAsia="Times New Roman" w:hAnsi="Times New Roman" w:cs="Times New Roman"/>
          <w:sz w:val="28"/>
          <w:szCs w:val="28"/>
          <w:shd w:val="clear" w:color="auto" w:fill="FFFFFF"/>
          <w:lang w:val="uk-UA" w:eastAsia="ru-RU"/>
        </w:rPr>
        <w:t xml:space="preserve">1. Достроково розірвати, </w:t>
      </w:r>
      <w:r w:rsidRPr="008D4D65">
        <w:rPr>
          <w:rFonts w:ascii="Times New Roman" w:eastAsia="Times New Roman" w:hAnsi="Times New Roman" w:cs="Times New Roman"/>
          <w:sz w:val="28"/>
          <w:szCs w:val="28"/>
          <w:lang w:val="uk-UA" w:eastAsia="ru-RU"/>
        </w:rPr>
        <w:t xml:space="preserve">за взаємною згодою двох сторін, </w:t>
      </w:r>
      <w:r w:rsidRPr="008D4D65">
        <w:rPr>
          <w:rFonts w:ascii="Times New Roman" w:eastAsia="Times New Roman" w:hAnsi="Times New Roman" w:cs="Times New Roman"/>
          <w:sz w:val="28"/>
          <w:szCs w:val="28"/>
          <w:shd w:val="clear" w:color="auto" w:fill="FFFFFF"/>
          <w:lang w:val="uk-UA" w:eastAsia="ru-RU"/>
        </w:rPr>
        <w:t xml:space="preserve"> договір оренди землі </w:t>
      </w:r>
      <w:r w:rsidRPr="008D4D65">
        <w:rPr>
          <w:rFonts w:ascii="Times New Roman" w:eastAsia="Times New Roman" w:hAnsi="Times New Roman" w:cs="Times New Roman"/>
          <w:sz w:val="28"/>
          <w:szCs w:val="28"/>
          <w:lang w:val="uk-UA" w:eastAsia="ru-RU"/>
        </w:rPr>
        <w:t>№ б/н від 21.12.2018</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року, кадастровий номер 5120681500:01:001:0510, </w:t>
      </w:r>
      <w:r w:rsidRPr="008D4D65">
        <w:rPr>
          <w:rFonts w:ascii="Times New Roman" w:eastAsia="Times New Roman" w:hAnsi="Times New Roman" w:cs="Times New Roman"/>
          <w:sz w:val="28"/>
          <w:szCs w:val="28"/>
          <w:shd w:val="clear" w:color="auto" w:fill="FFFFFF"/>
          <w:lang w:val="uk-UA" w:eastAsia="ru-RU"/>
        </w:rPr>
        <w:t xml:space="preserve">загальною площею 6,0165 га, наданої в оренду Балтською районною державною адміністрацією </w:t>
      </w:r>
      <w:r w:rsidRPr="008D4D65">
        <w:rPr>
          <w:rFonts w:ascii="Times New Roman" w:eastAsia="Times New Roman" w:hAnsi="Times New Roman" w:cs="Times New Roman"/>
          <w:sz w:val="28"/>
          <w:szCs w:val="28"/>
          <w:lang w:val="uk-UA" w:eastAsia="ru-RU"/>
        </w:rPr>
        <w:t>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bCs/>
          <w:sz w:val="28"/>
          <w:szCs w:val="28"/>
          <w:lang w:val="uk-UA" w:eastAsia="ru-RU"/>
        </w:rPr>
        <w:t>для ведення товарного сільськогосподарського виробництва,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bCs/>
          <w:sz w:val="28"/>
          <w:szCs w:val="28"/>
          <w:lang w:val="uk-UA" w:eastAsia="ru-RU"/>
        </w:rPr>
        <w:t xml:space="preserve">яка розташована на території </w:t>
      </w:r>
      <w:r w:rsidRPr="008D4D65">
        <w:rPr>
          <w:rFonts w:ascii="Times New Roman" w:eastAsia="Times New Roman" w:hAnsi="Times New Roman" w:cs="Times New Roman"/>
          <w:bCs/>
          <w:sz w:val="28"/>
          <w:szCs w:val="28"/>
          <w:lang w:val="uk-UA" w:eastAsia="uk-UA"/>
        </w:rPr>
        <w:t>Піщанської сільської ради Подільського району Одеської області (за межами села Гербине)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bCs/>
          <w:sz w:val="28"/>
          <w:szCs w:val="28"/>
          <w:lang w:val="uk-UA" w:eastAsia="ru-RU"/>
        </w:rPr>
        <w:t xml:space="preserve">2. </w:t>
      </w:r>
      <w:r w:rsidRPr="008D4D65">
        <w:rPr>
          <w:rFonts w:ascii="Times New Roman" w:eastAsia="Times New Roman" w:hAnsi="Times New Roman" w:cs="Times New Roman"/>
          <w:sz w:val="28"/>
          <w:szCs w:val="28"/>
          <w:lang w:val="uk-UA" w:eastAsia="ru-RU"/>
        </w:rPr>
        <w:t>Доручити в. о. сільського голови Валентині ГУЛЛІ укласти від імені Піщанської сільської ради додаткову угоду</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про дострокове розірвання договору оренди землі, та акт приймання - передачі земельної ділянки</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 в пяти денний строк з моменту підписання додаткової угоди про дострокове розірвання договору оренди землі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майно та їх обтяжень»</w:t>
      </w:r>
    </w:p>
    <w:p w:rsidR="008D4D65" w:rsidRPr="008D4D65" w:rsidRDefault="008D4D65" w:rsidP="008D4D65">
      <w:pPr>
        <w:shd w:val="clear" w:color="auto" w:fill="FFFFFF"/>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w:t>
      </w:r>
      <w:r w:rsidRPr="008D4D65">
        <w:rPr>
          <w:rFonts w:ascii="Arial" w:eastAsia="Times New Roman" w:hAnsi="Arial" w:cs="Arial"/>
          <w:bCs/>
          <w:color w:val="4A4A4A"/>
          <w:sz w:val="28"/>
          <w:szCs w:val="28"/>
          <w:shd w:val="clear" w:color="auto" w:fill="FFFFFF"/>
          <w:lang w:val="uk-UA" w:eastAsia="uk-UA"/>
        </w:rPr>
        <w:t xml:space="preserve"> </w:t>
      </w:r>
      <w:r w:rsidRPr="008D4D65">
        <w:rPr>
          <w:rFonts w:ascii="Times New Roman" w:eastAsia="Times New Roman" w:hAnsi="Times New Roman" w:cs="Times New Roman"/>
          <w:bCs/>
          <w:sz w:val="28"/>
          <w:szCs w:val="28"/>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В.о. сільського голови                                              Валентина ГУЛЛА</w:t>
      </w: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center"/>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noProof/>
          <w:sz w:val="28"/>
          <w:szCs w:val="28"/>
          <w:lang w:val="uk-UA" w:eastAsia="uk-UA"/>
        </w:rPr>
        <w:lastRenderedPageBreak/>
        <w:drawing>
          <wp:inline distT="0" distB="0" distL="0" distR="0" wp14:anchorId="03787CE0" wp14:editId="405B56EC">
            <wp:extent cx="542925" cy="685800"/>
            <wp:effectExtent l="0" t="0" r="9525" b="0"/>
            <wp:docPr id="17" name="Рисунок 1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D4D65" w:rsidRPr="008D4D65" w:rsidRDefault="008D4D65" w:rsidP="008D4D65">
      <w:pPr>
        <w:keepNext/>
        <w:spacing w:after="0" w:line="240" w:lineRule="auto"/>
        <w:jc w:val="center"/>
        <w:rPr>
          <w:rFonts w:ascii="Times New Roman" w:eastAsia="Times New Roman" w:hAnsi="Times New Roman" w:cs="Times New Roman"/>
          <w:b/>
          <w:sz w:val="26"/>
          <w:szCs w:val="26"/>
          <w:lang w:val="uk-UA" w:eastAsia="uk-UA"/>
        </w:rPr>
      </w:pPr>
      <w:r w:rsidRPr="008D4D65">
        <w:rPr>
          <w:rFonts w:ascii="Times New Roman" w:eastAsia="Times New Roman" w:hAnsi="Times New Roman" w:cs="Times New Roman"/>
          <w:b/>
          <w:sz w:val="26"/>
          <w:szCs w:val="26"/>
          <w:lang w:val="uk-UA" w:eastAsia="uk-UA"/>
        </w:rPr>
        <w:t>УКРАЇНА</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 xml:space="preserve">Піщанська сільська рада </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Подільського району Одеської області</w:t>
      </w:r>
    </w:p>
    <w:p w:rsidR="008D4D65" w:rsidRPr="008D4D65" w:rsidRDefault="008D4D65" w:rsidP="008D4D65">
      <w:pPr>
        <w:keepNext/>
        <w:spacing w:after="0" w:line="240" w:lineRule="auto"/>
        <w:jc w:val="center"/>
        <w:rPr>
          <w:rFonts w:ascii="Times New Roman" w:eastAsia="Times New Roman" w:hAnsi="Times New Roman" w:cs="Times New Roman"/>
          <w:sz w:val="32"/>
          <w:szCs w:val="32"/>
          <w:lang w:val="uk-UA" w:eastAsia="uk-UA"/>
        </w:rPr>
      </w:pPr>
    </w:p>
    <w:p w:rsidR="008D4D65" w:rsidRPr="008D4D65" w:rsidRDefault="008D4D65" w:rsidP="008D4D65">
      <w:pPr>
        <w:keepNext/>
        <w:spacing w:after="0" w:line="240" w:lineRule="auto"/>
        <w:jc w:val="center"/>
        <w:rPr>
          <w:rFonts w:ascii="Times New Roman" w:eastAsia="Times New Roman" w:hAnsi="Times New Roman" w:cs="Times New Roman"/>
          <w:sz w:val="36"/>
          <w:szCs w:val="36"/>
          <w:lang w:val="uk-UA" w:eastAsia="uk-UA"/>
        </w:rPr>
      </w:pPr>
      <w:r w:rsidRPr="008D4D65">
        <w:rPr>
          <w:rFonts w:ascii="Times New Roman" w:eastAsia="Times New Roman" w:hAnsi="Times New Roman" w:cs="Times New Roman"/>
          <w:b/>
          <w:sz w:val="36"/>
          <w:szCs w:val="36"/>
          <w:lang w:val="uk-UA" w:eastAsia="uk-UA"/>
        </w:rPr>
        <w:t>РІШЕННЯ</w:t>
      </w:r>
    </w:p>
    <w:p w:rsidR="008D4D65" w:rsidRPr="008D4D65" w:rsidRDefault="008D4D65" w:rsidP="008D4D65">
      <w:pPr>
        <w:spacing w:after="0" w:line="240" w:lineRule="auto"/>
        <w:rPr>
          <w:rFonts w:ascii="Times New Roman" w:eastAsia="Times New Roman" w:hAnsi="Times New Roman" w:cs="Times New Roman"/>
          <w:sz w:val="36"/>
          <w:szCs w:val="36"/>
          <w:lang w:val="uk-UA" w:eastAsia="uk-UA"/>
        </w:rPr>
      </w:pPr>
    </w:p>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color w:val="000000"/>
          <w:sz w:val="28"/>
          <w:szCs w:val="28"/>
          <w:lang w:val="uk-UA" w:eastAsia="ru-RU"/>
        </w:rPr>
        <w:t>25 листопада 2025 року</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с. Піщана</w:t>
      </w:r>
      <w:r w:rsidRPr="008D4D65">
        <w:rPr>
          <w:rFonts w:ascii="Times New Roman" w:eastAsia="Times New Roman" w:hAnsi="Times New Roman" w:cs="Times New Roman"/>
          <w:color w:val="000000"/>
          <w:sz w:val="28"/>
          <w:szCs w:val="28"/>
          <w:lang w:val="uk-UA" w:eastAsia="ru-RU"/>
        </w:rPr>
        <w:tab/>
      </w:r>
      <w:r w:rsidRPr="008D4D65">
        <w:rPr>
          <w:rFonts w:ascii="Times New Roman" w:eastAsia="Times New Roman" w:hAnsi="Times New Roman" w:cs="Times New Roman"/>
          <w:color w:val="000000"/>
          <w:sz w:val="28"/>
          <w:szCs w:val="28"/>
          <w:lang w:val="uk-UA" w:eastAsia="ru-RU"/>
        </w:rPr>
        <w:tab/>
        <w:t xml:space="preserve">                    № 795 - </w:t>
      </w:r>
      <w:r w:rsidRPr="008D4D65">
        <w:rPr>
          <w:rFonts w:ascii="Times New Roman" w:eastAsia="Times New Roman" w:hAnsi="Times New Roman" w:cs="Times New Roman"/>
          <w:color w:val="000000"/>
          <w:sz w:val="28"/>
          <w:szCs w:val="28"/>
          <w:lang w:val="ru-RU" w:eastAsia="ru-RU"/>
        </w:rPr>
        <w:t>VIII</w:t>
      </w:r>
    </w:p>
    <w:p w:rsidR="008D4D65" w:rsidRPr="008D4D65" w:rsidRDefault="008D4D65" w:rsidP="008D4D65">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товарного сільськогосподарського виробництва</w:t>
      </w:r>
    </w:p>
    <w:p w:rsidR="008D4D65" w:rsidRP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ru-RU" w:eastAsia="ru-RU"/>
        </w:rPr>
        <w:t>фізичній особі-підприємцю Кравченку  Аркадію Володимировичу</w:t>
      </w:r>
    </w:p>
    <w:p w:rsidR="008D4D65" w:rsidRPr="008D4D65" w:rsidRDefault="008D4D65" w:rsidP="008D4D65">
      <w:pPr>
        <w:spacing w:after="0" w:line="240" w:lineRule="auto"/>
        <w:rPr>
          <w:rFonts w:ascii="Times New Roman" w:eastAsia="Times New Roman" w:hAnsi="Times New Roman" w:cs="Times New Roman"/>
          <w:b/>
          <w:i/>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sz w:val="28"/>
          <w:szCs w:val="28"/>
          <w:lang w:val="uk-UA" w:eastAsia="ru-RU"/>
        </w:rPr>
        <w:t xml:space="preserve">         Розглянувши заяву та подані документи фізичної особи-підприємця Кравченка  Аркадія Володимировича,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8D4D65">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8D4D65">
        <w:rPr>
          <w:rFonts w:ascii="Times New Roman" w:eastAsia="Times New Roman" w:hAnsi="Times New Roman" w:cs="Times New Roman"/>
          <w:color w:val="000000"/>
          <w:sz w:val="28"/>
          <w:szCs w:val="28"/>
          <w:lang w:val="uk-UA" w:eastAsia="ru-RU"/>
        </w:rPr>
        <w:t xml:space="preserve"> рішення сільської ради № 728-</w:t>
      </w:r>
      <w:r w:rsidRPr="008D4D65">
        <w:rPr>
          <w:rFonts w:ascii="Times New Roman" w:eastAsia="Times New Roman" w:hAnsi="Times New Roman" w:cs="Times New Roman"/>
          <w:color w:val="000000"/>
          <w:sz w:val="28"/>
          <w:szCs w:val="28"/>
          <w:lang w:eastAsia="ru-RU"/>
        </w:rPr>
        <w:t>VIII</w:t>
      </w:r>
      <w:r w:rsidRPr="008D4D65">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8D4D65">
        <w:rPr>
          <w:rFonts w:ascii="Times New Roman" w:eastAsia="Times New Roman" w:hAnsi="Times New Roman" w:cs="Times New Roman"/>
          <w:sz w:val="28"/>
          <w:szCs w:val="28"/>
          <w:shd w:val="clear" w:color="auto" w:fill="FFFFFF"/>
          <w:lang w:val="uk-UA" w:eastAsia="ru-RU"/>
        </w:rPr>
        <w:t>,</w:t>
      </w:r>
      <w:r w:rsidRPr="008D4D65">
        <w:rPr>
          <w:rFonts w:ascii="Times New Roman" w:eastAsia="Times New Roman" w:hAnsi="Times New Roman" w:cs="Times New Roman"/>
          <w:color w:val="2D2C37"/>
          <w:sz w:val="28"/>
          <w:szCs w:val="28"/>
          <w:shd w:val="clear" w:color="auto" w:fill="FFFFFF"/>
          <w:lang w:val="uk-UA" w:eastAsia="ru-RU"/>
        </w:rPr>
        <w:t xml:space="preserve"> </w:t>
      </w:r>
      <w:r w:rsidRPr="008D4D65">
        <w:rPr>
          <w:rFonts w:ascii="Times New Roman" w:eastAsia="Times New Roman" w:hAnsi="Times New Roman" w:cs="Times New Roman"/>
          <w:sz w:val="28"/>
          <w:szCs w:val="28"/>
          <w:lang w:val="uk-UA" w:eastAsia="ru-RU"/>
        </w:rPr>
        <w:t xml:space="preserve">сільська рада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ВИРІШИЛА:</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sz w:val="28"/>
          <w:szCs w:val="28"/>
          <w:lang w:val="uk-UA" w:eastAsia="ru-RU"/>
        </w:rPr>
        <w:t>1.</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Передати фізичній особі-підприємцю Кравченку  Аркадію </w:t>
      </w:r>
      <w:r w:rsidRPr="008D4D65">
        <w:rPr>
          <w:rFonts w:ascii="Times New Roman" w:eastAsia="Times New Roman" w:hAnsi="Times New Roman" w:cs="Times New Roman"/>
          <w:sz w:val="28"/>
          <w:szCs w:val="28"/>
          <w:lang w:val="ru-RU" w:eastAsia="ru-RU"/>
        </w:rPr>
        <w:t>Володимировичу</w:t>
      </w:r>
      <w:r w:rsidRPr="008D4D65">
        <w:rPr>
          <w:rFonts w:ascii="Times New Roman" w:eastAsia="Times New Roman" w:hAnsi="Times New Roman" w:cs="Times New Roman"/>
          <w:sz w:val="28"/>
          <w:szCs w:val="28"/>
          <w:lang w:val="uk-UA" w:eastAsia="ru-RU"/>
        </w:rPr>
        <w:t xml:space="preserve"> в оренду терміном на 7 (сім) років земельну </w:t>
      </w:r>
      <w:r w:rsidRPr="008D4D65">
        <w:rPr>
          <w:rFonts w:ascii="Times New Roman" w:eastAsia="Times New Roman" w:hAnsi="Times New Roman" w:cs="Times New Roman"/>
          <w:color w:val="000000"/>
          <w:sz w:val="28"/>
          <w:szCs w:val="28"/>
          <w:lang w:val="uk-UA" w:eastAsia="ru-RU"/>
        </w:rPr>
        <w:t>ділянку</w:t>
      </w:r>
      <w:r w:rsidRPr="008D4D65">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8D4D65">
        <w:rPr>
          <w:rFonts w:ascii="Times New Roman" w:eastAsia="Times New Roman" w:hAnsi="Times New Roman" w:cs="Times New Roman"/>
          <w:color w:val="000000"/>
          <w:sz w:val="28"/>
          <w:szCs w:val="28"/>
          <w:lang w:val="ru-RU" w:eastAsia="ru-RU"/>
        </w:rPr>
        <w:t>невитребуваних земельних часток (паїв)</w:t>
      </w:r>
      <w:r w:rsidRPr="008D4D65">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8,1653 га,</w:t>
      </w:r>
      <w:r w:rsidRPr="008D4D65">
        <w:rPr>
          <w:rFonts w:ascii="Times New Roman" w:eastAsia="Times New Roman" w:hAnsi="Times New Roman" w:cs="Times New Roman"/>
          <w:sz w:val="24"/>
          <w:szCs w:val="24"/>
          <w:lang w:val="uk-UA" w:eastAsia="ru-RU"/>
        </w:rPr>
        <w:t xml:space="preserve"> </w:t>
      </w:r>
      <w:r w:rsidRPr="008D4D65">
        <w:rPr>
          <w:rFonts w:ascii="Times New Roman" w:eastAsia="Times New Roman" w:hAnsi="Times New Roman" w:cs="Times New Roman"/>
          <w:sz w:val="28"/>
          <w:szCs w:val="28"/>
          <w:lang w:val="uk-UA" w:eastAsia="ru-RU"/>
        </w:rPr>
        <w:t>кадастровий номер (5120689500:01:001:0575), розташованої на території Піщанської сільської ради за межами</w:t>
      </w: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с. Шляхове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2. </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8D4D65">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орендна плата</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збільшується</w:t>
      </w:r>
      <w:r w:rsidRPr="008D4D65">
        <w:rPr>
          <w:rFonts w:ascii="Times New Roman" w:eastAsia="Times New Roman" w:hAnsi="Times New Roman" w:cs="Times New Roman"/>
          <w:sz w:val="28"/>
          <w:szCs w:val="28"/>
          <w:lang w:val="uk-UA" w:eastAsia="ru-RU"/>
        </w:rPr>
        <w:t>.</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4. Фізичній особі-підприємцю Кравченку  Аркадію Володимировичу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договору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оренди</w:t>
      </w:r>
      <w:r w:rsidRPr="008D4D65">
        <w:rPr>
          <w:rFonts w:ascii="Times New Roman" w:eastAsia="Times New Roman" w:hAnsi="Times New Roman" w:cs="Times New Roman"/>
          <w:spacing w:val="33"/>
          <w:sz w:val="28"/>
          <w:szCs w:val="28"/>
          <w:lang w:val="uk-UA" w:eastAsia="ru-RU"/>
        </w:rPr>
        <w:t xml:space="preserve"> </w:t>
      </w:r>
      <w:r w:rsidRPr="008D4D65">
        <w:rPr>
          <w:rFonts w:ascii="Times New Roman" w:eastAsia="Times New Roman" w:hAnsi="Times New Roman" w:cs="Times New Roman"/>
          <w:sz w:val="28"/>
          <w:szCs w:val="28"/>
          <w:lang w:val="uk-UA" w:eastAsia="ru-RU"/>
        </w:rPr>
        <w:t>землі</w:t>
      </w:r>
      <w:r w:rsidRPr="008D4D65">
        <w:rPr>
          <w:rFonts w:ascii="Times New Roman" w:eastAsia="Times New Roman" w:hAnsi="Times New Roman" w:cs="Times New Roman"/>
          <w:spacing w:val="36"/>
          <w:sz w:val="28"/>
          <w:szCs w:val="28"/>
          <w:lang w:val="uk-UA" w:eastAsia="ru-RU"/>
        </w:rPr>
        <w:t xml:space="preserve"> </w:t>
      </w:r>
      <w:r w:rsidRPr="008D4D65">
        <w:rPr>
          <w:rFonts w:ascii="Times New Roman" w:eastAsia="Times New Roman" w:hAnsi="Times New Roman" w:cs="Times New Roman"/>
          <w:spacing w:val="24"/>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майно та їх обтяжень»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lastRenderedPageBreak/>
        <w:t xml:space="preserve">5. </w:t>
      </w:r>
      <w:r w:rsidRPr="008D4D65">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8D4D65">
        <w:rPr>
          <w:rFonts w:ascii="Times New Roman" w:eastAsia="Times New Roman" w:hAnsi="Times New Roman" w:cs="Times New Roman"/>
          <w:color w:val="000000"/>
          <w:sz w:val="20"/>
          <w:szCs w:val="20"/>
          <w:lang w:val="uk-UA" w:eastAsia="ru-RU"/>
        </w:rPr>
        <w:t xml:space="preserve">  </w:t>
      </w:r>
      <w:r w:rsidRPr="008D4D65">
        <w:rPr>
          <w:rFonts w:ascii="Times New Roman" w:eastAsia="Times New Roman" w:hAnsi="Times New Roman" w:cs="Times New Roman"/>
          <w:color w:val="000000"/>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color w:val="000000"/>
          <w:sz w:val="28"/>
          <w:szCs w:val="28"/>
          <w:lang w:val="uk-UA" w:eastAsia="uk-UA"/>
        </w:rPr>
      </w:pPr>
      <w:r w:rsidRPr="008D4D65">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8D4D65">
        <w:rPr>
          <w:rFonts w:ascii="Times New Roman" w:eastAsia="Times New Roman" w:hAnsi="Times New Roman" w:cs="Times New Roman"/>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В.о.сільського голови                                                        Валентина ГУЛЛА</w:t>
      </w: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center"/>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noProof/>
          <w:sz w:val="28"/>
          <w:szCs w:val="28"/>
          <w:lang w:val="uk-UA" w:eastAsia="uk-UA"/>
        </w:rPr>
        <w:drawing>
          <wp:inline distT="0" distB="0" distL="0" distR="0" wp14:anchorId="3A66BD6A" wp14:editId="127D5B3C">
            <wp:extent cx="542925" cy="685800"/>
            <wp:effectExtent l="0" t="0" r="9525" b="0"/>
            <wp:docPr id="18" name="Рисунок 1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D4D65" w:rsidRPr="008D4D65" w:rsidRDefault="008D4D65" w:rsidP="008D4D65">
      <w:pPr>
        <w:keepNext/>
        <w:spacing w:after="0" w:line="240" w:lineRule="auto"/>
        <w:jc w:val="center"/>
        <w:rPr>
          <w:rFonts w:ascii="Times New Roman" w:eastAsia="Times New Roman" w:hAnsi="Times New Roman" w:cs="Times New Roman"/>
          <w:b/>
          <w:sz w:val="26"/>
          <w:szCs w:val="26"/>
          <w:lang w:val="uk-UA" w:eastAsia="uk-UA"/>
        </w:rPr>
      </w:pPr>
      <w:r w:rsidRPr="008D4D65">
        <w:rPr>
          <w:rFonts w:ascii="Times New Roman" w:eastAsia="Times New Roman" w:hAnsi="Times New Roman" w:cs="Times New Roman"/>
          <w:b/>
          <w:sz w:val="26"/>
          <w:szCs w:val="26"/>
          <w:lang w:val="uk-UA" w:eastAsia="uk-UA"/>
        </w:rPr>
        <w:t>УКРАЇНА</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 xml:space="preserve">Піщанська сільська рада </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Подільського району Одеської області</w:t>
      </w:r>
    </w:p>
    <w:p w:rsidR="008D4D65" w:rsidRPr="008D4D65" w:rsidRDefault="008D4D65" w:rsidP="008D4D65">
      <w:pPr>
        <w:keepNext/>
        <w:spacing w:after="0" w:line="240" w:lineRule="auto"/>
        <w:jc w:val="center"/>
        <w:rPr>
          <w:rFonts w:ascii="Times New Roman" w:eastAsia="Times New Roman" w:hAnsi="Times New Roman" w:cs="Times New Roman"/>
          <w:sz w:val="32"/>
          <w:szCs w:val="32"/>
          <w:lang w:val="uk-UA" w:eastAsia="uk-UA"/>
        </w:rPr>
      </w:pPr>
    </w:p>
    <w:p w:rsidR="008D4D65" w:rsidRPr="008D4D65" w:rsidRDefault="008D4D65" w:rsidP="008D4D65">
      <w:pPr>
        <w:keepNext/>
        <w:spacing w:after="0" w:line="240" w:lineRule="auto"/>
        <w:jc w:val="center"/>
        <w:rPr>
          <w:rFonts w:ascii="Times New Roman" w:eastAsia="Times New Roman" w:hAnsi="Times New Roman" w:cs="Times New Roman"/>
          <w:sz w:val="36"/>
          <w:szCs w:val="36"/>
          <w:lang w:val="uk-UA" w:eastAsia="uk-UA"/>
        </w:rPr>
      </w:pPr>
      <w:r w:rsidRPr="008D4D65">
        <w:rPr>
          <w:rFonts w:ascii="Times New Roman" w:eastAsia="Times New Roman" w:hAnsi="Times New Roman" w:cs="Times New Roman"/>
          <w:b/>
          <w:sz w:val="36"/>
          <w:szCs w:val="36"/>
          <w:lang w:val="uk-UA" w:eastAsia="uk-UA"/>
        </w:rPr>
        <w:t>РІШЕННЯ</w:t>
      </w:r>
    </w:p>
    <w:p w:rsidR="008D4D65" w:rsidRPr="008D4D65" w:rsidRDefault="008D4D65" w:rsidP="008D4D65">
      <w:pPr>
        <w:spacing w:after="0" w:line="240" w:lineRule="auto"/>
        <w:rPr>
          <w:rFonts w:ascii="Times New Roman" w:eastAsia="Times New Roman" w:hAnsi="Times New Roman" w:cs="Times New Roman"/>
          <w:sz w:val="36"/>
          <w:szCs w:val="36"/>
          <w:lang w:val="uk-UA" w:eastAsia="uk-UA"/>
        </w:rPr>
      </w:pPr>
    </w:p>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color w:val="000000"/>
          <w:sz w:val="28"/>
          <w:szCs w:val="28"/>
          <w:lang w:val="uk-UA" w:eastAsia="ru-RU"/>
        </w:rPr>
        <w:t>25 листопада 2025 року</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с. Піщана</w:t>
      </w:r>
      <w:r w:rsidRPr="008D4D65">
        <w:rPr>
          <w:rFonts w:ascii="Times New Roman" w:eastAsia="Times New Roman" w:hAnsi="Times New Roman" w:cs="Times New Roman"/>
          <w:color w:val="000000"/>
          <w:sz w:val="28"/>
          <w:szCs w:val="28"/>
          <w:lang w:val="uk-UA" w:eastAsia="ru-RU"/>
        </w:rPr>
        <w:tab/>
      </w:r>
      <w:r w:rsidRPr="008D4D65">
        <w:rPr>
          <w:rFonts w:ascii="Times New Roman" w:eastAsia="Times New Roman" w:hAnsi="Times New Roman" w:cs="Times New Roman"/>
          <w:color w:val="000000"/>
          <w:sz w:val="28"/>
          <w:szCs w:val="28"/>
          <w:lang w:val="uk-UA" w:eastAsia="ru-RU"/>
        </w:rPr>
        <w:tab/>
        <w:t xml:space="preserve">                    № 796 - </w:t>
      </w:r>
      <w:r w:rsidRPr="008D4D65">
        <w:rPr>
          <w:rFonts w:ascii="Times New Roman" w:eastAsia="Times New Roman" w:hAnsi="Times New Roman" w:cs="Times New Roman"/>
          <w:color w:val="000000"/>
          <w:sz w:val="28"/>
          <w:szCs w:val="28"/>
          <w:lang w:val="ru-RU" w:eastAsia="ru-RU"/>
        </w:rPr>
        <w:t>VIII</w:t>
      </w:r>
    </w:p>
    <w:p w:rsidR="008D4D65" w:rsidRPr="008D4D65" w:rsidRDefault="008D4D65" w:rsidP="008D4D65">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товарного сільськогосподарського виробництва</w:t>
      </w:r>
    </w:p>
    <w:p w:rsidR="008D4D65" w:rsidRP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ru-RU" w:eastAsia="ru-RU"/>
        </w:rPr>
        <w:t>фермерському господарств</w:t>
      </w:r>
      <w:r w:rsidRPr="008D4D65">
        <w:rPr>
          <w:rFonts w:ascii="Times New Roman" w:eastAsia="Times New Roman" w:hAnsi="Times New Roman" w:cs="Times New Roman"/>
          <w:b/>
          <w:sz w:val="28"/>
          <w:szCs w:val="28"/>
          <w:lang w:val="uk-UA" w:eastAsia="ru-RU"/>
        </w:rPr>
        <w:t>у</w:t>
      </w:r>
      <w:r w:rsidRPr="008D4D65">
        <w:rPr>
          <w:rFonts w:ascii="Times New Roman" w:eastAsia="Times New Roman" w:hAnsi="Times New Roman" w:cs="Times New Roman"/>
          <w:b/>
          <w:sz w:val="28"/>
          <w:szCs w:val="28"/>
          <w:lang w:val="ru-RU" w:eastAsia="ru-RU"/>
        </w:rPr>
        <w:t xml:space="preserve"> </w:t>
      </w:r>
      <w:r w:rsidRPr="008D4D65">
        <w:rPr>
          <w:rFonts w:ascii="Times New Roman" w:eastAsia="Times New Roman" w:hAnsi="Times New Roman" w:cs="Times New Roman"/>
          <w:b/>
          <w:sz w:val="28"/>
          <w:szCs w:val="28"/>
          <w:lang w:val="uk-UA" w:eastAsia="ru-RU"/>
        </w:rPr>
        <w:t>«</w:t>
      </w:r>
      <w:r w:rsidRPr="008D4D65">
        <w:rPr>
          <w:rFonts w:ascii="Times New Roman" w:eastAsia="Times New Roman" w:hAnsi="Times New Roman" w:cs="Times New Roman"/>
          <w:b/>
          <w:sz w:val="28"/>
          <w:szCs w:val="28"/>
          <w:lang w:val="ru-RU" w:eastAsia="ru-RU"/>
        </w:rPr>
        <w:t>АГРО-ВІВА</w:t>
      </w:r>
      <w:r w:rsidRPr="008D4D65">
        <w:rPr>
          <w:rFonts w:ascii="Times New Roman" w:eastAsia="Times New Roman" w:hAnsi="Times New Roman" w:cs="Times New Roman"/>
          <w:b/>
          <w:sz w:val="28"/>
          <w:szCs w:val="28"/>
          <w:lang w:val="uk-UA" w:eastAsia="ru-RU"/>
        </w:rPr>
        <w:t>»</w:t>
      </w:r>
    </w:p>
    <w:p w:rsidR="008D4D65" w:rsidRPr="008D4D65" w:rsidRDefault="008D4D65" w:rsidP="008D4D65">
      <w:pPr>
        <w:spacing w:after="0" w:line="240" w:lineRule="auto"/>
        <w:rPr>
          <w:rFonts w:ascii="Times New Roman" w:eastAsia="Times New Roman" w:hAnsi="Times New Roman" w:cs="Times New Roman"/>
          <w:b/>
          <w:i/>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         Розглянувши заяву та подані документи голови ФГ «АГРО-ВІВА» Голуба Віталія Івановича,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8D4D65">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8D4D65">
        <w:rPr>
          <w:rFonts w:ascii="Times New Roman" w:eastAsia="Times New Roman" w:hAnsi="Times New Roman" w:cs="Times New Roman"/>
          <w:color w:val="000000"/>
          <w:sz w:val="28"/>
          <w:szCs w:val="28"/>
          <w:lang w:val="uk-UA" w:eastAsia="ru-RU"/>
        </w:rPr>
        <w:t xml:space="preserve"> рішення сільської ради № 728-</w:t>
      </w:r>
      <w:r w:rsidRPr="008D4D65">
        <w:rPr>
          <w:rFonts w:ascii="Times New Roman" w:eastAsia="Times New Roman" w:hAnsi="Times New Roman" w:cs="Times New Roman"/>
          <w:color w:val="000000"/>
          <w:sz w:val="28"/>
          <w:szCs w:val="28"/>
          <w:lang w:eastAsia="ru-RU"/>
        </w:rPr>
        <w:t>VIII</w:t>
      </w:r>
      <w:r w:rsidRPr="008D4D65">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8D4D65">
        <w:rPr>
          <w:rFonts w:ascii="Times New Roman" w:eastAsia="Times New Roman" w:hAnsi="Times New Roman" w:cs="Times New Roman"/>
          <w:sz w:val="28"/>
          <w:szCs w:val="28"/>
          <w:shd w:val="clear" w:color="auto" w:fill="FFFFFF"/>
          <w:lang w:val="uk-UA" w:eastAsia="ru-RU"/>
        </w:rPr>
        <w:t>,</w:t>
      </w:r>
      <w:r w:rsidRPr="008D4D65">
        <w:rPr>
          <w:rFonts w:ascii="Times New Roman" w:eastAsia="Times New Roman" w:hAnsi="Times New Roman" w:cs="Times New Roman"/>
          <w:color w:val="2D2C37"/>
          <w:sz w:val="28"/>
          <w:szCs w:val="28"/>
          <w:shd w:val="clear" w:color="auto" w:fill="FFFFFF"/>
          <w:lang w:val="uk-UA" w:eastAsia="ru-RU"/>
        </w:rPr>
        <w:t xml:space="preserve"> </w:t>
      </w:r>
      <w:r w:rsidRPr="008D4D65">
        <w:rPr>
          <w:rFonts w:ascii="Times New Roman" w:eastAsia="Times New Roman" w:hAnsi="Times New Roman" w:cs="Times New Roman"/>
          <w:sz w:val="28"/>
          <w:szCs w:val="28"/>
          <w:lang w:val="uk-UA" w:eastAsia="ru-RU"/>
        </w:rPr>
        <w:t xml:space="preserve">сільська рада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ВИРІШИЛА:</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sz w:val="28"/>
          <w:szCs w:val="28"/>
          <w:lang w:val="uk-UA" w:eastAsia="ru-RU"/>
        </w:rPr>
        <w:t>1.</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Передати в оренду терміном на 7 (сім) років </w:t>
      </w:r>
      <w:r w:rsidRPr="008D4D65">
        <w:rPr>
          <w:rFonts w:ascii="Times New Roman" w:eastAsia="Times New Roman" w:hAnsi="Times New Roman" w:cs="Times New Roman"/>
          <w:sz w:val="28"/>
          <w:szCs w:val="28"/>
          <w:lang w:val="ru-RU" w:eastAsia="ru-RU"/>
        </w:rPr>
        <w:t>фермерському господарств</w:t>
      </w:r>
      <w:r w:rsidRPr="008D4D65">
        <w:rPr>
          <w:rFonts w:ascii="Times New Roman" w:eastAsia="Times New Roman" w:hAnsi="Times New Roman" w:cs="Times New Roman"/>
          <w:sz w:val="28"/>
          <w:szCs w:val="28"/>
          <w:lang w:val="uk-UA" w:eastAsia="ru-RU"/>
        </w:rPr>
        <w:t>у</w:t>
      </w:r>
      <w:r w:rsidRPr="008D4D65">
        <w:rPr>
          <w:rFonts w:ascii="Times New Roman" w:eastAsia="Times New Roman" w:hAnsi="Times New Roman" w:cs="Times New Roman"/>
          <w:sz w:val="28"/>
          <w:szCs w:val="28"/>
          <w:lang w:val="ru-RU" w:eastAsia="ru-RU"/>
        </w:rPr>
        <w:t xml:space="preserve"> </w:t>
      </w:r>
      <w:r w:rsidRPr="008D4D65">
        <w:rPr>
          <w:rFonts w:ascii="Times New Roman" w:eastAsia="Times New Roman" w:hAnsi="Times New Roman" w:cs="Times New Roman"/>
          <w:sz w:val="28"/>
          <w:szCs w:val="28"/>
          <w:lang w:val="uk-UA" w:eastAsia="ru-RU"/>
        </w:rPr>
        <w:t>«</w:t>
      </w:r>
      <w:r w:rsidRPr="008D4D65">
        <w:rPr>
          <w:rFonts w:ascii="Times New Roman" w:eastAsia="Times New Roman" w:hAnsi="Times New Roman" w:cs="Times New Roman"/>
          <w:sz w:val="28"/>
          <w:szCs w:val="28"/>
          <w:lang w:val="ru-RU" w:eastAsia="ru-RU"/>
        </w:rPr>
        <w:t>АГРО-ВІВА</w:t>
      </w:r>
      <w:r w:rsidRPr="008D4D65">
        <w:rPr>
          <w:rFonts w:ascii="Times New Roman" w:eastAsia="Times New Roman" w:hAnsi="Times New Roman" w:cs="Times New Roman"/>
          <w:sz w:val="28"/>
          <w:szCs w:val="28"/>
          <w:lang w:val="uk-UA" w:eastAsia="ru-RU"/>
        </w:rPr>
        <w:t>» в особі голови Голуба Віталія Івановича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земельну </w:t>
      </w:r>
      <w:r w:rsidRPr="008D4D65">
        <w:rPr>
          <w:rFonts w:ascii="Times New Roman" w:eastAsia="Times New Roman" w:hAnsi="Times New Roman" w:cs="Times New Roman"/>
          <w:color w:val="000000"/>
          <w:sz w:val="28"/>
          <w:szCs w:val="28"/>
          <w:lang w:val="uk-UA" w:eastAsia="ru-RU"/>
        </w:rPr>
        <w:t>ділянку</w:t>
      </w:r>
      <w:r w:rsidRPr="008D4D65">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8D4D65">
        <w:rPr>
          <w:rFonts w:ascii="Times New Roman" w:eastAsia="Times New Roman" w:hAnsi="Times New Roman" w:cs="Times New Roman"/>
          <w:color w:val="000000"/>
          <w:sz w:val="28"/>
          <w:szCs w:val="28"/>
          <w:lang w:val="ru-RU" w:eastAsia="ru-RU"/>
        </w:rPr>
        <w:t>невитребуваних земельних часток (паїв)</w:t>
      </w:r>
      <w:r w:rsidRPr="008D4D65">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6,0165 га,</w:t>
      </w:r>
      <w:r w:rsidRPr="008D4D65">
        <w:rPr>
          <w:rFonts w:ascii="Times New Roman" w:eastAsia="Times New Roman" w:hAnsi="Times New Roman" w:cs="Times New Roman"/>
          <w:sz w:val="24"/>
          <w:szCs w:val="24"/>
          <w:lang w:val="uk-UA" w:eastAsia="ru-RU"/>
        </w:rPr>
        <w:t xml:space="preserve"> </w:t>
      </w:r>
      <w:r w:rsidRPr="008D4D65">
        <w:rPr>
          <w:rFonts w:ascii="Times New Roman" w:eastAsia="Times New Roman" w:hAnsi="Times New Roman" w:cs="Times New Roman"/>
          <w:sz w:val="28"/>
          <w:szCs w:val="28"/>
          <w:lang w:val="uk-UA" w:eastAsia="ru-RU"/>
        </w:rPr>
        <w:t>кадастровий номер (5120681500:01:001:0510), розташованої на території Піщанської сільської ради за межами</w:t>
      </w: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с. Гербине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2. </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8D4D65">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орендна плата</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збільшується</w:t>
      </w:r>
      <w:r w:rsidRPr="008D4D65">
        <w:rPr>
          <w:rFonts w:ascii="Times New Roman" w:eastAsia="Times New Roman" w:hAnsi="Times New Roman" w:cs="Times New Roman"/>
          <w:sz w:val="28"/>
          <w:szCs w:val="28"/>
          <w:lang w:val="uk-UA" w:eastAsia="ru-RU"/>
        </w:rPr>
        <w:t>.</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  після надання витягу з Державного реєстру речових прав про реєстрацію додаткової угоди</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про дострокове розірвання договору оренди землі попереднім орендарем.</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lastRenderedPageBreak/>
        <w:t>4. Голові фермерського господарства «АГРО-ВІВА»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договору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оренди</w:t>
      </w:r>
      <w:r w:rsidRPr="008D4D65">
        <w:rPr>
          <w:rFonts w:ascii="Times New Roman" w:eastAsia="Times New Roman" w:hAnsi="Times New Roman" w:cs="Times New Roman"/>
          <w:spacing w:val="33"/>
          <w:sz w:val="28"/>
          <w:szCs w:val="28"/>
          <w:lang w:val="uk-UA" w:eastAsia="ru-RU"/>
        </w:rPr>
        <w:t xml:space="preserve"> </w:t>
      </w:r>
      <w:r w:rsidRPr="008D4D65">
        <w:rPr>
          <w:rFonts w:ascii="Times New Roman" w:eastAsia="Times New Roman" w:hAnsi="Times New Roman" w:cs="Times New Roman"/>
          <w:sz w:val="28"/>
          <w:szCs w:val="28"/>
          <w:lang w:val="uk-UA" w:eastAsia="ru-RU"/>
        </w:rPr>
        <w:t>землі</w:t>
      </w:r>
      <w:r w:rsidRPr="008D4D65">
        <w:rPr>
          <w:rFonts w:ascii="Times New Roman" w:eastAsia="Times New Roman" w:hAnsi="Times New Roman" w:cs="Times New Roman"/>
          <w:spacing w:val="36"/>
          <w:sz w:val="28"/>
          <w:szCs w:val="28"/>
          <w:lang w:val="uk-UA" w:eastAsia="ru-RU"/>
        </w:rPr>
        <w:t xml:space="preserve"> </w:t>
      </w:r>
      <w:r w:rsidRPr="008D4D65">
        <w:rPr>
          <w:rFonts w:ascii="Times New Roman" w:eastAsia="Times New Roman" w:hAnsi="Times New Roman" w:cs="Times New Roman"/>
          <w:spacing w:val="24"/>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майно та їх обтяжень»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5. </w:t>
      </w:r>
      <w:r w:rsidRPr="008D4D65">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8D4D65">
        <w:rPr>
          <w:rFonts w:ascii="Times New Roman" w:eastAsia="Times New Roman" w:hAnsi="Times New Roman" w:cs="Times New Roman"/>
          <w:color w:val="000000"/>
          <w:sz w:val="20"/>
          <w:szCs w:val="20"/>
          <w:lang w:val="uk-UA" w:eastAsia="ru-RU"/>
        </w:rPr>
        <w:t xml:space="preserve">  </w:t>
      </w:r>
      <w:r w:rsidRPr="008D4D65">
        <w:rPr>
          <w:rFonts w:ascii="Times New Roman" w:eastAsia="Times New Roman" w:hAnsi="Times New Roman" w:cs="Times New Roman"/>
          <w:color w:val="000000"/>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color w:val="000000"/>
          <w:sz w:val="28"/>
          <w:szCs w:val="28"/>
          <w:lang w:val="uk-UA" w:eastAsia="uk-UA"/>
        </w:rPr>
      </w:pPr>
      <w:r w:rsidRPr="008D4D65">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8D4D65">
        <w:rPr>
          <w:rFonts w:ascii="Times New Roman" w:eastAsia="Times New Roman" w:hAnsi="Times New Roman" w:cs="Times New Roman"/>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В.о.сільського голови                                                      Валентина ГУЛЛА</w:t>
      </w: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266CD1" w:rsidRDefault="00266CD1">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Pr="00EA5D4E" w:rsidRDefault="00EA5D4E" w:rsidP="00EA5D4E">
      <w:pPr>
        <w:spacing w:after="0" w:line="240" w:lineRule="auto"/>
        <w:jc w:val="center"/>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noProof/>
          <w:sz w:val="28"/>
          <w:szCs w:val="28"/>
          <w:lang w:val="uk-UA" w:eastAsia="uk-UA"/>
        </w:rPr>
        <w:lastRenderedPageBreak/>
        <w:drawing>
          <wp:inline distT="0" distB="0" distL="0" distR="0" wp14:anchorId="46D228CA" wp14:editId="0773A5BA">
            <wp:extent cx="542925" cy="685800"/>
            <wp:effectExtent l="0" t="0" r="9525"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D4E" w:rsidRPr="00EA5D4E" w:rsidRDefault="00EA5D4E" w:rsidP="00EA5D4E">
      <w:pPr>
        <w:keepNext/>
        <w:spacing w:after="0" w:line="240" w:lineRule="auto"/>
        <w:jc w:val="center"/>
        <w:rPr>
          <w:rFonts w:ascii="Times New Roman" w:eastAsia="Times New Roman" w:hAnsi="Times New Roman" w:cs="Times New Roman"/>
          <w:b/>
          <w:sz w:val="26"/>
          <w:szCs w:val="26"/>
          <w:lang w:val="uk-UA" w:eastAsia="uk-UA"/>
        </w:rPr>
      </w:pPr>
      <w:r w:rsidRPr="00EA5D4E">
        <w:rPr>
          <w:rFonts w:ascii="Times New Roman" w:eastAsia="Times New Roman" w:hAnsi="Times New Roman" w:cs="Times New Roman"/>
          <w:b/>
          <w:sz w:val="26"/>
          <w:szCs w:val="26"/>
          <w:lang w:val="uk-UA" w:eastAsia="uk-UA"/>
        </w:rPr>
        <w:t>УКРАЇНА</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 xml:space="preserve">Піщанська сільська рада </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Подільського району Одеської області</w:t>
      </w:r>
    </w:p>
    <w:p w:rsidR="00EA5D4E" w:rsidRPr="00EA5D4E" w:rsidRDefault="00EA5D4E" w:rsidP="00EA5D4E">
      <w:pPr>
        <w:keepNext/>
        <w:spacing w:after="0" w:line="240" w:lineRule="auto"/>
        <w:jc w:val="center"/>
        <w:rPr>
          <w:rFonts w:ascii="Times New Roman" w:eastAsia="Times New Roman" w:hAnsi="Times New Roman" w:cs="Times New Roman"/>
          <w:sz w:val="32"/>
          <w:szCs w:val="32"/>
          <w:lang w:val="uk-UA" w:eastAsia="uk-UA"/>
        </w:rPr>
      </w:pPr>
    </w:p>
    <w:p w:rsidR="00EA5D4E" w:rsidRPr="00EA5D4E" w:rsidRDefault="00EA5D4E" w:rsidP="00EA5D4E">
      <w:pPr>
        <w:keepNext/>
        <w:spacing w:after="0" w:line="240" w:lineRule="auto"/>
        <w:jc w:val="center"/>
        <w:rPr>
          <w:rFonts w:ascii="Times New Roman" w:eastAsia="Times New Roman" w:hAnsi="Times New Roman" w:cs="Times New Roman"/>
          <w:sz w:val="36"/>
          <w:szCs w:val="36"/>
          <w:lang w:val="uk-UA" w:eastAsia="uk-UA"/>
        </w:rPr>
      </w:pPr>
      <w:r w:rsidRPr="00EA5D4E">
        <w:rPr>
          <w:rFonts w:ascii="Times New Roman" w:eastAsia="Times New Roman" w:hAnsi="Times New Roman" w:cs="Times New Roman"/>
          <w:b/>
          <w:sz w:val="36"/>
          <w:szCs w:val="36"/>
          <w:lang w:val="uk-UA" w:eastAsia="uk-UA"/>
        </w:rPr>
        <w:t>РІШЕННЯ</w:t>
      </w:r>
    </w:p>
    <w:p w:rsidR="00EA5D4E" w:rsidRPr="00EA5D4E" w:rsidRDefault="00EA5D4E" w:rsidP="00EA5D4E">
      <w:pPr>
        <w:spacing w:after="0" w:line="240" w:lineRule="auto"/>
        <w:rPr>
          <w:rFonts w:ascii="Times New Roman" w:eastAsia="Times New Roman" w:hAnsi="Times New Roman" w:cs="Times New Roman"/>
          <w:sz w:val="36"/>
          <w:szCs w:val="36"/>
          <w:lang w:val="uk-UA" w:eastAsia="uk-UA"/>
        </w:rPr>
      </w:pPr>
    </w:p>
    <w:p w:rsidR="00EA5D4E" w:rsidRPr="00EA5D4E" w:rsidRDefault="00EA5D4E" w:rsidP="00EA5D4E">
      <w:pPr>
        <w:spacing w:after="0" w:line="240" w:lineRule="auto"/>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color w:val="000000"/>
          <w:sz w:val="28"/>
          <w:szCs w:val="28"/>
          <w:lang w:val="uk-UA" w:eastAsia="ru-RU"/>
        </w:rPr>
        <w:t>25 листопада 2025 року</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с. Піщана</w:t>
      </w:r>
      <w:r w:rsidRPr="00EA5D4E">
        <w:rPr>
          <w:rFonts w:ascii="Times New Roman" w:eastAsia="Times New Roman" w:hAnsi="Times New Roman" w:cs="Times New Roman"/>
          <w:color w:val="000000"/>
          <w:sz w:val="28"/>
          <w:szCs w:val="28"/>
          <w:lang w:val="uk-UA" w:eastAsia="ru-RU"/>
        </w:rPr>
        <w:tab/>
      </w:r>
      <w:r w:rsidRPr="00EA5D4E">
        <w:rPr>
          <w:rFonts w:ascii="Times New Roman" w:eastAsia="Times New Roman" w:hAnsi="Times New Roman" w:cs="Times New Roman"/>
          <w:color w:val="000000"/>
          <w:sz w:val="28"/>
          <w:szCs w:val="28"/>
          <w:lang w:val="uk-UA" w:eastAsia="ru-RU"/>
        </w:rPr>
        <w:tab/>
        <w:t xml:space="preserve">                    № 797- </w:t>
      </w:r>
      <w:r w:rsidRPr="00EA5D4E">
        <w:rPr>
          <w:rFonts w:ascii="Times New Roman" w:eastAsia="Times New Roman" w:hAnsi="Times New Roman" w:cs="Times New Roman"/>
          <w:color w:val="000000"/>
          <w:sz w:val="28"/>
          <w:szCs w:val="28"/>
          <w:lang w:val="ru-RU" w:eastAsia="ru-RU"/>
        </w:rPr>
        <w:t>VIII</w:t>
      </w:r>
    </w:p>
    <w:p w:rsidR="00EA5D4E" w:rsidRPr="00EA5D4E" w:rsidRDefault="00EA5D4E" w:rsidP="00EA5D4E">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товарного сільськогосподарського виробництва</w:t>
      </w:r>
    </w:p>
    <w:p w:rsidR="00EA5D4E" w:rsidRPr="00EA5D4E" w:rsidRDefault="00EA5D4E" w:rsidP="00EA5D4E">
      <w:pPr>
        <w:spacing w:after="0" w:line="240" w:lineRule="auto"/>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ru-RU" w:eastAsia="ru-RU"/>
        </w:rPr>
        <w:t>фермерському господарств</w:t>
      </w:r>
      <w:r w:rsidRPr="00EA5D4E">
        <w:rPr>
          <w:rFonts w:ascii="Times New Roman" w:eastAsia="Times New Roman" w:hAnsi="Times New Roman" w:cs="Times New Roman"/>
          <w:b/>
          <w:sz w:val="28"/>
          <w:szCs w:val="28"/>
          <w:lang w:val="uk-UA" w:eastAsia="ru-RU"/>
        </w:rPr>
        <w:t>у</w:t>
      </w:r>
      <w:r w:rsidRPr="00EA5D4E">
        <w:rPr>
          <w:rFonts w:ascii="Times New Roman" w:eastAsia="Times New Roman" w:hAnsi="Times New Roman" w:cs="Times New Roman"/>
          <w:b/>
          <w:sz w:val="28"/>
          <w:szCs w:val="28"/>
          <w:lang w:val="ru-RU" w:eastAsia="ru-RU"/>
        </w:rPr>
        <w:t xml:space="preserve"> </w:t>
      </w:r>
      <w:r w:rsidRPr="00EA5D4E">
        <w:rPr>
          <w:rFonts w:ascii="Times New Roman" w:eastAsia="Times New Roman" w:hAnsi="Times New Roman" w:cs="Times New Roman"/>
          <w:b/>
          <w:sz w:val="28"/>
          <w:szCs w:val="28"/>
          <w:lang w:val="uk-UA" w:eastAsia="ru-RU"/>
        </w:rPr>
        <w:t>«</w:t>
      </w:r>
      <w:r w:rsidRPr="00EA5D4E">
        <w:rPr>
          <w:rFonts w:ascii="Times New Roman" w:eastAsia="Times New Roman" w:hAnsi="Times New Roman" w:cs="Times New Roman"/>
          <w:b/>
          <w:sz w:val="28"/>
          <w:szCs w:val="28"/>
          <w:lang w:val="ru-RU" w:eastAsia="ru-RU"/>
        </w:rPr>
        <w:t>АГРО-ВІВА</w:t>
      </w:r>
      <w:r w:rsidRPr="00EA5D4E">
        <w:rPr>
          <w:rFonts w:ascii="Times New Roman" w:eastAsia="Times New Roman" w:hAnsi="Times New Roman" w:cs="Times New Roman"/>
          <w:b/>
          <w:sz w:val="28"/>
          <w:szCs w:val="28"/>
          <w:lang w:val="uk-UA" w:eastAsia="ru-RU"/>
        </w:rPr>
        <w:t>»</w:t>
      </w:r>
    </w:p>
    <w:p w:rsidR="00EA5D4E" w:rsidRPr="00EA5D4E" w:rsidRDefault="00EA5D4E" w:rsidP="00EA5D4E">
      <w:pPr>
        <w:spacing w:after="0" w:line="240" w:lineRule="auto"/>
        <w:rPr>
          <w:rFonts w:ascii="Times New Roman" w:eastAsia="Times New Roman" w:hAnsi="Times New Roman" w:cs="Times New Roman"/>
          <w:b/>
          <w:i/>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         Розглянувши заяву та подані документи голови ФГ «АГРО-ВІВА» Голуба Віталія Івановича,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EA5D4E">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EA5D4E">
        <w:rPr>
          <w:rFonts w:ascii="Times New Roman" w:eastAsia="Times New Roman" w:hAnsi="Times New Roman" w:cs="Times New Roman"/>
          <w:color w:val="000000"/>
          <w:sz w:val="28"/>
          <w:szCs w:val="28"/>
          <w:lang w:val="uk-UA" w:eastAsia="ru-RU"/>
        </w:rPr>
        <w:t xml:space="preserve"> рішення сільської ради № 728-</w:t>
      </w:r>
      <w:r w:rsidRPr="00EA5D4E">
        <w:rPr>
          <w:rFonts w:ascii="Times New Roman" w:eastAsia="Times New Roman" w:hAnsi="Times New Roman" w:cs="Times New Roman"/>
          <w:color w:val="000000"/>
          <w:sz w:val="28"/>
          <w:szCs w:val="28"/>
          <w:lang w:eastAsia="ru-RU"/>
        </w:rPr>
        <w:t>VIII</w:t>
      </w:r>
      <w:r w:rsidRPr="00EA5D4E">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EA5D4E">
        <w:rPr>
          <w:rFonts w:ascii="Times New Roman" w:eastAsia="Times New Roman" w:hAnsi="Times New Roman" w:cs="Times New Roman"/>
          <w:sz w:val="28"/>
          <w:szCs w:val="28"/>
          <w:shd w:val="clear" w:color="auto" w:fill="FFFFFF"/>
          <w:lang w:val="uk-UA" w:eastAsia="ru-RU"/>
        </w:rPr>
        <w:t>,</w:t>
      </w:r>
      <w:r w:rsidRPr="00EA5D4E">
        <w:rPr>
          <w:rFonts w:ascii="Times New Roman" w:eastAsia="Times New Roman" w:hAnsi="Times New Roman" w:cs="Times New Roman"/>
          <w:color w:val="2D2C37"/>
          <w:sz w:val="28"/>
          <w:szCs w:val="28"/>
          <w:shd w:val="clear" w:color="auto" w:fill="FFFFFF"/>
          <w:lang w:val="uk-UA" w:eastAsia="ru-RU"/>
        </w:rPr>
        <w:t xml:space="preserve"> </w:t>
      </w:r>
      <w:r w:rsidRPr="00EA5D4E">
        <w:rPr>
          <w:rFonts w:ascii="Times New Roman" w:eastAsia="Times New Roman" w:hAnsi="Times New Roman" w:cs="Times New Roman"/>
          <w:sz w:val="28"/>
          <w:szCs w:val="28"/>
          <w:lang w:val="uk-UA" w:eastAsia="ru-RU"/>
        </w:rPr>
        <w:t xml:space="preserve">сільська рада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uk-UA" w:eastAsia="ru-RU"/>
        </w:rPr>
        <w:t>ВИРІШИЛА: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sz w:val="28"/>
          <w:szCs w:val="28"/>
          <w:lang w:val="uk-UA" w:eastAsia="ru-RU"/>
        </w:rPr>
        <w:t>1.</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Передати в оренду терміном на 7 (сім) років </w:t>
      </w:r>
      <w:r w:rsidRPr="00EA5D4E">
        <w:rPr>
          <w:rFonts w:ascii="Times New Roman" w:eastAsia="Times New Roman" w:hAnsi="Times New Roman" w:cs="Times New Roman"/>
          <w:sz w:val="28"/>
          <w:szCs w:val="28"/>
          <w:lang w:val="ru-RU" w:eastAsia="ru-RU"/>
        </w:rPr>
        <w:t>фермерському господарств</w:t>
      </w:r>
      <w:r w:rsidRPr="00EA5D4E">
        <w:rPr>
          <w:rFonts w:ascii="Times New Roman" w:eastAsia="Times New Roman" w:hAnsi="Times New Roman" w:cs="Times New Roman"/>
          <w:sz w:val="28"/>
          <w:szCs w:val="28"/>
          <w:lang w:val="uk-UA" w:eastAsia="ru-RU"/>
        </w:rPr>
        <w:t>у</w:t>
      </w:r>
      <w:r w:rsidRPr="00EA5D4E">
        <w:rPr>
          <w:rFonts w:ascii="Times New Roman" w:eastAsia="Times New Roman" w:hAnsi="Times New Roman" w:cs="Times New Roman"/>
          <w:sz w:val="28"/>
          <w:szCs w:val="28"/>
          <w:lang w:val="ru-RU" w:eastAsia="ru-RU"/>
        </w:rPr>
        <w:t xml:space="preserve"> </w:t>
      </w:r>
      <w:r w:rsidRPr="00EA5D4E">
        <w:rPr>
          <w:rFonts w:ascii="Times New Roman" w:eastAsia="Times New Roman" w:hAnsi="Times New Roman" w:cs="Times New Roman"/>
          <w:sz w:val="28"/>
          <w:szCs w:val="28"/>
          <w:lang w:val="uk-UA" w:eastAsia="ru-RU"/>
        </w:rPr>
        <w:t>«</w:t>
      </w:r>
      <w:r w:rsidRPr="00EA5D4E">
        <w:rPr>
          <w:rFonts w:ascii="Times New Roman" w:eastAsia="Times New Roman" w:hAnsi="Times New Roman" w:cs="Times New Roman"/>
          <w:sz w:val="28"/>
          <w:szCs w:val="28"/>
          <w:lang w:val="ru-RU" w:eastAsia="ru-RU"/>
        </w:rPr>
        <w:t>АГРО-ВІВА</w:t>
      </w:r>
      <w:r w:rsidRPr="00EA5D4E">
        <w:rPr>
          <w:rFonts w:ascii="Times New Roman" w:eastAsia="Times New Roman" w:hAnsi="Times New Roman" w:cs="Times New Roman"/>
          <w:sz w:val="28"/>
          <w:szCs w:val="28"/>
          <w:lang w:val="uk-UA" w:eastAsia="ru-RU"/>
        </w:rPr>
        <w:t>» в особі голови Голуба Віталія Івановича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земельну </w:t>
      </w:r>
      <w:r w:rsidRPr="00EA5D4E">
        <w:rPr>
          <w:rFonts w:ascii="Times New Roman" w:eastAsia="Times New Roman" w:hAnsi="Times New Roman" w:cs="Times New Roman"/>
          <w:color w:val="000000"/>
          <w:sz w:val="28"/>
          <w:szCs w:val="28"/>
          <w:lang w:val="uk-UA" w:eastAsia="ru-RU"/>
        </w:rPr>
        <w:t>ділянку</w:t>
      </w:r>
      <w:r w:rsidRPr="00EA5D4E">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EA5D4E">
        <w:rPr>
          <w:rFonts w:ascii="Times New Roman" w:eastAsia="Times New Roman" w:hAnsi="Times New Roman" w:cs="Times New Roman"/>
          <w:color w:val="000000"/>
          <w:sz w:val="28"/>
          <w:szCs w:val="28"/>
          <w:lang w:val="ru-RU" w:eastAsia="ru-RU"/>
        </w:rPr>
        <w:t>невитребуваних земельних часток (паїв)</w:t>
      </w:r>
      <w:r w:rsidRPr="00EA5D4E">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21,0170 га,</w:t>
      </w:r>
      <w:r w:rsidRPr="00EA5D4E">
        <w:rPr>
          <w:rFonts w:ascii="Times New Roman" w:eastAsia="Times New Roman" w:hAnsi="Times New Roman" w:cs="Times New Roman"/>
          <w:sz w:val="24"/>
          <w:szCs w:val="24"/>
          <w:lang w:val="uk-UA" w:eastAsia="ru-RU"/>
        </w:rPr>
        <w:t xml:space="preserve"> </w:t>
      </w:r>
      <w:r w:rsidRPr="00EA5D4E">
        <w:rPr>
          <w:rFonts w:ascii="Times New Roman" w:eastAsia="Times New Roman" w:hAnsi="Times New Roman" w:cs="Times New Roman"/>
          <w:sz w:val="28"/>
          <w:szCs w:val="28"/>
          <w:lang w:val="uk-UA" w:eastAsia="ru-RU"/>
        </w:rPr>
        <w:t>кадастровий номер (5120681500:01:001:0509), розташованої на території Піщанської сільської ради за межами</w:t>
      </w:r>
      <w:r w:rsidRPr="00EA5D4E">
        <w:rPr>
          <w:rFonts w:ascii="Times New Roman" w:eastAsia="Times New Roman" w:hAnsi="Times New Roman" w:cs="Times New Roman"/>
          <w:sz w:val="28"/>
          <w:szCs w:val="28"/>
          <w:lang w:val="ru-RU" w:eastAsia="ru-RU"/>
        </w:rPr>
        <w:t> </w:t>
      </w:r>
      <w:r w:rsidRPr="00EA5D4E">
        <w:rPr>
          <w:rFonts w:ascii="Times New Roman" w:eastAsia="Times New Roman" w:hAnsi="Times New Roman" w:cs="Times New Roman"/>
          <w:sz w:val="28"/>
          <w:szCs w:val="28"/>
          <w:lang w:val="uk-UA" w:eastAsia="ru-RU"/>
        </w:rPr>
        <w:t>с. Гербине</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2. </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EA5D4E">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орендна плата</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збільшується</w:t>
      </w:r>
      <w:r w:rsidRPr="00EA5D4E">
        <w:rPr>
          <w:rFonts w:ascii="Times New Roman" w:eastAsia="Times New Roman" w:hAnsi="Times New Roman" w:cs="Times New Roman"/>
          <w:sz w:val="28"/>
          <w:szCs w:val="28"/>
          <w:lang w:val="uk-UA" w:eastAsia="ru-RU"/>
        </w:rPr>
        <w:t>.</w:t>
      </w:r>
    </w:p>
    <w:p w:rsidR="00EA5D4E" w:rsidRPr="00EA5D4E" w:rsidRDefault="00EA5D4E" w:rsidP="00EA5D4E">
      <w:pPr>
        <w:spacing w:after="0" w:line="240" w:lineRule="auto"/>
        <w:contextualSpacing/>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  після надання витягу з Державного реєстру речових прав про реєстрацію додаткової угоди</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про дострокове розірвання договору оренди землі попереднім орендарем.</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lastRenderedPageBreak/>
        <w:t>4. Голові фермерського господарства «АГРО-ВІВА»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 здійснити</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35"/>
          <w:sz w:val="28"/>
          <w:szCs w:val="28"/>
          <w:lang w:val="uk-UA" w:eastAsia="ru-RU"/>
        </w:rPr>
        <w:t xml:space="preserve"> </w:t>
      </w:r>
      <w:r w:rsidRPr="00EA5D4E">
        <w:rPr>
          <w:rFonts w:ascii="Times New Roman" w:eastAsia="Times New Roman" w:hAnsi="Times New Roman" w:cs="Times New Roman"/>
          <w:sz w:val="28"/>
          <w:szCs w:val="28"/>
          <w:lang w:val="uk-UA" w:eastAsia="ru-RU"/>
        </w:rPr>
        <w:t>договору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оренди</w:t>
      </w:r>
      <w:r w:rsidRPr="00EA5D4E">
        <w:rPr>
          <w:rFonts w:ascii="Times New Roman" w:eastAsia="Times New Roman" w:hAnsi="Times New Roman" w:cs="Times New Roman"/>
          <w:spacing w:val="33"/>
          <w:sz w:val="28"/>
          <w:szCs w:val="28"/>
          <w:lang w:val="uk-UA" w:eastAsia="ru-RU"/>
        </w:rPr>
        <w:t xml:space="preserve"> </w:t>
      </w:r>
      <w:r w:rsidRPr="00EA5D4E">
        <w:rPr>
          <w:rFonts w:ascii="Times New Roman" w:eastAsia="Times New Roman" w:hAnsi="Times New Roman" w:cs="Times New Roman"/>
          <w:sz w:val="28"/>
          <w:szCs w:val="28"/>
          <w:lang w:val="uk-UA" w:eastAsia="ru-RU"/>
        </w:rPr>
        <w:t>землі</w:t>
      </w:r>
      <w:r w:rsidRPr="00EA5D4E">
        <w:rPr>
          <w:rFonts w:ascii="Times New Roman" w:eastAsia="Times New Roman" w:hAnsi="Times New Roman" w:cs="Times New Roman"/>
          <w:spacing w:val="36"/>
          <w:sz w:val="28"/>
          <w:szCs w:val="28"/>
          <w:lang w:val="uk-UA" w:eastAsia="ru-RU"/>
        </w:rPr>
        <w:t xml:space="preserve"> </w:t>
      </w:r>
      <w:r w:rsidRPr="00EA5D4E">
        <w:rPr>
          <w:rFonts w:ascii="Times New Roman" w:eastAsia="Times New Roman" w:hAnsi="Times New Roman" w:cs="Times New Roman"/>
          <w:spacing w:val="24"/>
          <w:sz w:val="28"/>
          <w:szCs w:val="28"/>
          <w:lang w:val="uk-UA" w:eastAsia="ru-RU"/>
        </w:rPr>
        <w:t xml:space="preserve"> </w:t>
      </w:r>
      <w:r w:rsidRPr="00EA5D4E">
        <w:rPr>
          <w:rFonts w:ascii="Times New Roman" w:eastAsia="Times New Roman" w:hAnsi="Times New Roman" w:cs="Times New Roman"/>
          <w:sz w:val="28"/>
          <w:szCs w:val="28"/>
          <w:lang w:val="uk-UA" w:eastAsia="ru-RU"/>
        </w:rPr>
        <w:t>відповідно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до</w:t>
      </w:r>
      <w:r w:rsidRPr="00EA5D4E">
        <w:rPr>
          <w:rFonts w:ascii="Times New Roman" w:eastAsia="Times New Roman" w:hAnsi="Times New Roman" w:cs="Times New Roman"/>
          <w:spacing w:val="23"/>
          <w:sz w:val="28"/>
          <w:szCs w:val="28"/>
          <w:lang w:val="uk-UA" w:eastAsia="ru-RU"/>
        </w:rPr>
        <w:t xml:space="preserve"> </w:t>
      </w:r>
      <w:r w:rsidRPr="00EA5D4E">
        <w:rPr>
          <w:rFonts w:ascii="Times New Roman" w:eastAsia="Times New Roman" w:hAnsi="Times New Roman" w:cs="Times New Roman"/>
          <w:sz w:val="28"/>
          <w:szCs w:val="28"/>
          <w:lang w:val="uk-UA" w:eastAsia="ru-RU"/>
        </w:rPr>
        <w:t>вимог</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Закону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України</w:t>
      </w:r>
      <w:r w:rsidRPr="00EA5D4E">
        <w:rPr>
          <w:rFonts w:ascii="Times New Roman" w:eastAsia="Times New Roman" w:hAnsi="Times New Roman" w:cs="Times New Roman"/>
          <w:spacing w:val="21"/>
          <w:sz w:val="28"/>
          <w:szCs w:val="28"/>
          <w:lang w:val="uk-UA" w:eastAsia="ru-RU"/>
        </w:rPr>
        <w:t xml:space="preserve"> </w:t>
      </w:r>
      <w:r w:rsidRPr="00EA5D4E">
        <w:rPr>
          <w:rFonts w:ascii="Times New Roman" w:eastAsia="Times New Roman" w:hAnsi="Times New Roman" w:cs="Times New Roman"/>
          <w:sz w:val="28"/>
          <w:szCs w:val="28"/>
          <w:lang w:val="uk-UA" w:eastAsia="ru-RU"/>
        </w:rPr>
        <w:t>«Про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57"/>
          <w:sz w:val="28"/>
          <w:szCs w:val="28"/>
          <w:lang w:val="uk-UA" w:eastAsia="ru-RU"/>
        </w:rPr>
        <w:t xml:space="preserve"> </w:t>
      </w:r>
      <w:r w:rsidRPr="00EA5D4E">
        <w:rPr>
          <w:rFonts w:ascii="Times New Roman" w:eastAsia="Times New Roman" w:hAnsi="Times New Roman" w:cs="Times New Roman"/>
          <w:sz w:val="28"/>
          <w:szCs w:val="28"/>
          <w:lang w:val="uk-UA" w:eastAsia="ru-RU"/>
        </w:rPr>
        <w:t>речових</w:t>
      </w:r>
      <w:r w:rsidRPr="00EA5D4E">
        <w:rPr>
          <w:rFonts w:ascii="Times New Roman" w:eastAsia="Times New Roman" w:hAnsi="Times New Roman" w:cs="Times New Roman"/>
          <w:spacing w:val="-2"/>
          <w:sz w:val="28"/>
          <w:szCs w:val="28"/>
          <w:lang w:val="uk-UA" w:eastAsia="ru-RU"/>
        </w:rPr>
        <w:t xml:space="preserve"> </w:t>
      </w:r>
      <w:r w:rsidRPr="00EA5D4E">
        <w:rPr>
          <w:rFonts w:ascii="Times New Roman" w:eastAsia="Times New Roman" w:hAnsi="Times New Roman" w:cs="Times New Roman"/>
          <w:sz w:val="28"/>
          <w:szCs w:val="28"/>
          <w:lang w:val="uk-UA" w:eastAsia="ru-RU"/>
        </w:rPr>
        <w:t>прав</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на</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нерухоме</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майно та їх обтяжень»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5. </w:t>
      </w:r>
      <w:r w:rsidRPr="00EA5D4E">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EA5D4E">
        <w:rPr>
          <w:rFonts w:ascii="Times New Roman" w:eastAsia="Times New Roman" w:hAnsi="Times New Roman" w:cs="Times New Roman"/>
          <w:color w:val="000000"/>
          <w:sz w:val="20"/>
          <w:szCs w:val="20"/>
          <w:lang w:val="uk-UA" w:eastAsia="ru-RU"/>
        </w:rPr>
        <w:t xml:space="preserve">  </w:t>
      </w:r>
      <w:r w:rsidRPr="00EA5D4E">
        <w:rPr>
          <w:rFonts w:ascii="Times New Roman" w:eastAsia="Times New Roman" w:hAnsi="Times New Roman" w:cs="Times New Roman"/>
          <w:color w:val="000000"/>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color w:val="000000"/>
          <w:sz w:val="28"/>
          <w:szCs w:val="28"/>
          <w:lang w:val="uk-UA" w:eastAsia="uk-UA"/>
        </w:rPr>
      </w:pPr>
      <w:r w:rsidRPr="00EA5D4E">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EA5D4E">
        <w:rPr>
          <w:rFonts w:ascii="Times New Roman" w:eastAsia="Times New Roman" w:hAnsi="Times New Roman" w:cs="Times New Roman"/>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В.о.сільського голови                                                     Валентина ГУЛЛА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rPr>
          <w:rFonts w:ascii="Times New Roman" w:eastAsia="Calibri" w:hAnsi="Times New Roman" w:cs="Times New Roman"/>
          <w:b/>
          <w:sz w:val="28"/>
          <w:szCs w:val="28"/>
          <w:lang w:val="uk-UA" w:eastAsia="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Pr="00EA5D4E" w:rsidRDefault="00EA5D4E" w:rsidP="00EA5D4E">
      <w:pPr>
        <w:spacing w:after="0" w:line="240" w:lineRule="auto"/>
        <w:jc w:val="center"/>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noProof/>
          <w:sz w:val="28"/>
          <w:szCs w:val="28"/>
          <w:lang w:val="uk-UA" w:eastAsia="uk-UA"/>
        </w:rPr>
        <w:lastRenderedPageBreak/>
        <w:drawing>
          <wp:inline distT="0" distB="0" distL="0" distR="0" wp14:anchorId="592BE3FC" wp14:editId="03D60FE5">
            <wp:extent cx="542925" cy="685800"/>
            <wp:effectExtent l="0" t="0" r="9525" b="0"/>
            <wp:docPr id="20" name="Рисунок 2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D4E" w:rsidRPr="00EA5D4E" w:rsidRDefault="00EA5D4E" w:rsidP="00EA5D4E">
      <w:pPr>
        <w:keepNext/>
        <w:spacing w:after="0" w:line="240" w:lineRule="auto"/>
        <w:jc w:val="center"/>
        <w:rPr>
          <w:rFonts w:ascii="Times New Roman" w:eastAsia="Times New Roman" w:hAnsi="Times New Roman" w:cs="Times New Roman"/>
          <w:b/>
          <w:sz w:val="26"/>
          <w:szCs w:val="26"/>
          <w:lang w:val="uk-UA" w:eastAsia="uk-UA"/>
        </w:rPr>
      </w:pPr>
      <w:r w:rsidRPr="00EA5D4E">
        <w:rPr>
          <w:rFonts w:ascii="Times New Roman" w:eastAsia="Times New Roman" w:hAnsi="Times New Roman" w:cs="Times New Roman"/>
          <w:b/>
          <w:sz w:val="26"/>
          <w:szCs w:val="26"/>
          <w:lang w:val="uk-UA" w:eastAsia="uk-UA"/>
        </w:rPr>
        <w:t>УКРАЇНА</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 xml:space="preserve">Піщанська сільська рада </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Подільського району Одеської області</w:t>
      </w:r>
    </w:p>
    <w:p w:rsidR="00EA5D4E" w:rsidRPr="00EA5D4E" w:rsidRDefault="00EA5D4E" w:rsidP="00EA5D4E">
      <w:pPr>
        <w:keepNext/>
        <w:spacing w:after="0" w:line="240" w:lineRule="auto"/>
        <w:jc w:val="center"/>
        <w:rPr>
          <w:rFonts w:ascii="Times New Roman" w:eastAsia="Times New Roman" w:hAnsi="Times New Roman" w:cs="Times New Roman"/>
          <w:sz w:val="32"/>
          <w:szCs w:val="32"/>
          <w:lang w:val="uk-UA" w:eastAsia="uk-UA"/>
        </w:rPr>
      </w:pPr>
    </w:p>
    <w:p w:rsidR="00EA5D4E" w:rsidRPr="00EA5D4E" w:rsidRDefault="00EA5D4E" w:rsidP="00EA5D4E">
      <w:pPr>
        <w:keepNext/>
        <w:spacing w:after="0" w:line="240" w:lineRule="auto"/>
        <w:jc w:val="center"/>
        <w:rPr>
          <w:rFonts w:ascii="Times New Roman" w:eastAsia="Times New Roman" w:hAnsi="Times New Roman" w:cs="Times New Roman"/>
          <w:sz w:val="36"/>
          <w:szCs w:val="36"/>
          <w:lang w:val="uk-UA" w:eastAsia="uk-UA"/>
        </w:rPr>
      </w:pPr>
      <w:r w:rsidRPr="00EA5D4E">
        <w:rPr>
          <w:rFonts w:ascii="Times New Roman" w:eastAsia="Times New Roman" w:hAnsi="Times New Roman" w:cs="Times New Roman"/>
          <w:b/>
          <w:sz w:val="36"/>
          <w:szCs w:val="36"/>
          <w:lang w:val="uk-UA" w:eastAsia="uk-UA"/>
        </w:rPr>
        <w:t>РІШЕННЯ</w:t>
      </w:r>
    </w:p>
    <w:p w:rsidR="00EA5D4E" w:rsidRPr="00EA5D4E" w:rsidRDefault="00EA5D4E" w:rsidP="00EA5D4E">
      <w:pPr>
        <w:spacing w:after="0" w:line="240" w:lineRule="auto"/>
        <w:rPr>
          <w:rFonts w:ascii="Times New Roman" w:eastAsia="Times New Roman" w:hAnsi="Times New Roman" w:cs="Times New Roman"/>
          <w:sz w:val="36"/>
          <w:szCs w:val="36"/>
          <w:lang w:val="uk-UA" w:eastAsia="uk-UA"/>
        </w:rPr>
      </w:pPr>
    </w:p>
    <w:p w:rsidR="00EA5D4E" w:rsidRPr="00EA5D4E" w:rsidRDefault="00EA5D4E" w:rsidP="00EA5D4E">
      <w:pPr>
        <w:spacing w:after="0" w:line="240" w:lineRule="auto"/>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color w:val="000000"/>
          <w:sz w:val="28"/>
          <w:szCs w:val="28"/>
          <w:lang w:val="uk-UA" w:eastAsia="ru-RU"/>
        </w:rPr>
        <w:t>25 листопада 2025 року</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с. Піщана</w:t>
      </w:r>
      <w:r w:rsidRPr="00EA5D4E">
        <w:rPr>
          <w:rFonts w:ascii="Times New Roman" w:eastAsia="Times New Roman" w:hAnsi="Times New Roman" w:cs="Times New Roman"/>
          <w:color w:val="000000"/>
          <w:sz w:val="28"/>
          <w:szCs w:val="28"/>
          <w:lang w:val="uk-UA" w:eastAsia="ru-RU"/>
        </w:rPr>
        <w:tab/>
      </w:r>
      <w:r w:rsidRPr="00EA5D4E">
        <w:rPr>
          <w:rFonts w:ascii="Times New Roman" w:eastAsia="Times New Roman" w:hAnsi="Times New Roman" w:cs="Times New Roman"/>
          <w:color w:val="000000"/>
          <w:sz w:val="28"/>
          <w:szCs w:val="28"/>
          <w:lang w:val="uk-UA" w:eastAsia="ru-RU"/>
        </w:rPr>
        <w:tab/>
        <w:t xml:space="preserve">                     №798 - </w:t>
      </w:r>
      <w:r w:rsidRPr="00EA5D4E">
        <w:rPr>
          <w:rFonts w:ascii="Times New Roman" w:eastAsia="Times New Roman" w:hAnsi="Times New Roman" w:cs="Times New Roman"/>
          <w:color w:val="000000"/>
          <w:sz w:val="28"/>
          <w:szCs w:val="28"/>
          <w:lang w:val="ru-RU" w:eastAsia="ru-RU"/>
        </w:rPr>
        <w:t>VIII</w:t>
      </w:r>
    </w:p>
    <w:p w:rsidR="00EA5D4E" w:rsidRPr="00EA5D4E" w:rsidRDefault="00EA5D4E" w:rsidP="00EA5D4E">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товарного сільськогосподарського виробництва</w:t>
      </w:r>
    </w:p>
    <w:p w:rsidR="00EA5D4E" w:rsidRPr="00EA5D4E" w:rsidRDefault="00EA5D4E" w:rsidP="00EA5D4E">
      <w:pPr>
        <w:spacing w:after="0" w:line="240" w:lineRule="auto"/>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ru-RU" w:eastAsia="ru-RU"/>
        </w:rPr>
        <w:t>фермерському господарств</w:t>
      </w:r>
      <w:r w:rsidRPr="00EA5D4E">
        <w:rPr>
          <w:rFonts w:ascii="Times New Roman" w:eastAsia="Times New Roman" w:hAnsi="Times New Roman" w:cs="Times New Roman"/>
          <w:b/>
          <w:sz w:val="28"/>
          <w:szCs w:val="28"/>
          <w:lang w:val="uk-UA" w:eastAsia="ru-RU"/>
        </w:rPr>
        <w:t>у</w:t>
      </w:r>
      <w:r w:rsidRPr="00EA5D4E">
        <w:rPr>
          <w:rFonts w:ascii="Times New Roman" w:eastAsia="Times New Roman" w:hAnsi="Times New Roman" w:cs="Times New Roman"/>
          <w:b/>
          <w:sz w:val="28"/>
          <w:szCs w:val="28"/>
          <w:lang w:val="ru-RU" w:eastAsia="ru-RU"/>
        </w:rPr>
        <w:t xml:space="preserve"> </w:t>
      </w:r>
      <w:r w:rsidRPr="00EA5D4E">
        <w:rPr>
          <w:rFonts w:ascii="Times New Roman" w:eastAsia="Times New Roman" w:hAnsi="Times New Roman" w:cs="Times New Roman"/>
          <w:b/>
          <w:sz w:val="28"/>
          <w:szCs w:val="28"/>
          <w:lang w:val="uk-UA" w:eastAsia="ru-RU"/>
        </w:rPr>
        <w:t>«</w:t>
      </w:r>
      <w:r w:rsidRPr="00EA5D4E">
        <w:rPr>
          <w:rFonts w:ascii="Times New Roman" w:eastAsia="Times New Roman" w:hAnsi="Times New Roman" w:cs="Times New Roman"/>
          <w:b/>
          <w:sz w:val="28"/>
          <w:szCs w:val="28"/>
          <w:lang w:val="ru-RU" w:eastAsia="ru-RU"/>
        </w:rPr>
        <w:t>АГРО-ВІВА</w:t>
      </w:r>
      <w:r w:rsidRPr="00EA5D4E">
        <w:rPr>
          <w:rFonts w:ascii="Times New Roman" w:eastAsia="Times New Roman" w:hAnsi="Times New Roman" w:cs="Times New Roman"/>
          <w:b/>
          <w:sz w:val="28"/>
          <w:szCs w:val="28"/>
          <w:lang w:val="uk-UA" w:eastAsia="ru-RU"/>
        </w:rPr>
        <w:t>»</w:t>
      </w:r>
    </w:p>
    <w:p w:rsidR="00EA5D4E" w:rsidRPr="00EA5D4E" w:rsidRDefault="00EA5D4E" w:rsidP="00EA5D4E">
      <w:pPr>
        <w:spacing w:after="0" w:line="240" w:lineRule="auto"/>
        <w:rPr>
          <w:rFonts w:ascii="Times New Roman" w:eastAsia="Times New Roman" w:hAnsi="Times New Roman" w:cs="Times New Roman"/>
          <w:b/>
          <w:i/>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         Розглянувши заяву та подані документи голови ФГ «АГРО-ВІВА» Голуба Віталія Івановича,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EA5D4E">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EA5D4E">
        <w:rPr>
          <w:rFonts w:ascii="Times New Roman" w:eastAsia="Times New Roman" w:hAnsi="Times New Roman" w:cs="Times New Roman"/>
          <w:color w:val="000000"/>
          <w:sz w:val="28"/>
          <w:szCs w:val="28"/>
          <w:lang w:val="uk-UA" w:eastAsia="ru-RU"/>
        </w:rPr>
        <w:t xml:space="preserve"> рішення сільської ради № 728-</w:t>
      </w:r>
      <w:r w:rsidRPr="00EA5D4E">
        <w:rPr>
          <w:rFonts w:ascii="Times New Roman" w:eastAsia="Times New Roman" w:hAnsi="Times New Roman" w:cs="Times New Roman"/>
          <w:color w:val="000000"/>
          <w:sz w:val="28"/>
          <w:szCs w:val="28"/>
          <w:lang w:eastAsia="ru-RU"/>
        </w:rPr>
        <w:t>VIII</w:t>
      </w:r>
      <w:r w:rsidRPr="00EA5D4E">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EA5D4E">
        <w:rPr>
          <w:rFonts w:ascii="Times New Roman" w:eastAsia="Times New Roman" w:hAnsi="Times New Roman" w:cs="Times New Roman"/>
          <w:sz w:val="28"/>
          <w:szCs w:val="28"/>
          <w:shd w:val="clear" w:color="auto" w:fill="FFFFFF"/>
          <w:lang w:val="uk-UA" w:eastAsia="ru-RU"/>
        </w:rPr>
        <w:t>,</w:t>
      </w:r>
      <w:r w:rsidRPr="00EA5D4E">
        <w:rPr>
          <w:rFonts w:ascii="Times New Roman" w:eastAsia="Times New Roman" w:hAnsi="Times New Roman" w:cs="Times New Roman"/>
          <w:color w:val="2D2C37"/>
          <w:sz w:val="28"/>
          <w:szCs w:val="28"/>
          <w:shd w:val="clear" w:color="auto" w:fill="FFFFFF"/>
          <w:lang w:val="uk-UA" w:eastAsia="ru-RU"/>
        </w:rPr>
        <w:t xml:space="preserve"> </w:t>
      </w:r>
      <w:r w:rsidRPr="00EA5D4E">
        <w:rPr>
          <w:rFonts w:ascii="Times New Roman" w:eastAsia="Times New Roman" w:hAnsi="Times New Roman" w:cs="Times New Roman"/>
          <w:sz w:val="28"/>
          <w:szCs w:val="28"/>
          <w:lang w:val="uk-UA" w:eastAsia="ru-RU"/>
        </w:rPr>
        <w:t xml:space="preserve">сільська рада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uk-UA" w:eastAsia="ru-RU"/>
        </w:rPr>
        <w:t>ВИРІШИЛА: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sz w:val="28"/>
          <w:szCs w:val="28"/>
          <w:lang w:val="uk-UA" w:eastAsia="ru-RU"/>
        </w:rPr>
        <w:t>1.</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Передати в оренду терміном на 7 (сім) років </w:t>
      </w:r>
      <w:r w:rsidRPr="00EA5D4E">
        <w:rPr>
          <w:rFonts w:ascii="Times New Roman" w:eastAsia="Times New Roman" w:hAnsi="Times New Roman" w:cs="Times New Roman"/>
          <w:sz w:val="28"/>
          <w:szCs w:val="28"/>
          <w:lang w:val="ru-RU" w:eastAsia="ru-RU"/>
        </w:rPr>
        <w:t>фермерському господарств</w:t>
      </w:r>
      <w:r w:rsidRPr="00EA5D4E">
        <w:rPr>
          <w:rFonts w:ascii="Times New Roman" w:eastAsia="Times New Roman" w:hAnsi="Times New Roman" w:cs="Times New Roman"/>
          <w:sz w:val="28"/>
          <w:szCs w:val="28"/>
          <w:lang w:val="uk-UA" w:eastAsia="ru-RU"/>
        </w:rPr>
        <w:t>у</w:t>
      </w:r>
      <w:r w:rsidRPr="00EA5D4E">
        <w:rPr>
          <w:rFonts w:ascii="Times New Roman" w:eastAsia="Times New Roman" w:hAnsi="Times New Roman" w:cs="Times New Roman"/>
          <w:sz w:val="28"/>
          <w:szCs w:val="28"/>
          <w:lang w:val="ru-RU" w:eastAsia="ru-RU"/>
        </w:rPr>
        <w:t xml:space="preserve"> </w:t>
      </w:r>
      <w:r w:rsidRPr="00EA5D4E">
        <w:rPr>
          <w:rFonts w:ascii="Times New Roman" w:eastAsia="Times New Roman" w:hAnsi="Times New Roman" w:cs="Times New Roman"/>
          <w:sz w:val="28"/>
          <w:szCs w:val="28"/>
          <w:lang w:val="uk-UA" w:eastAsia="ru-RU"/>
        </w:rPr>
        <w:t>«</w:t>
      </w:r>
      <w:r w:rsidRPr="00EA5D4E">
        <w:rPr>
          <w:rFonts w:ascii="Times New Roman" w:eastAsia="Times New Roman" w:hAnsi="Times New Roman" w:cs="Times New Roman"/>
          <w:sz w:val="28"/>
          <w:szCs w:val="28"/>
          <w:lang w:val="ru-RU" w:eastAsia="ru-RU"/>
        </w:rPr>
        <w:t>АГРО-ВІВА</w:t>
      </w:r>
      <w:r w:rsidRPr="00EA5D4E">
        <w:rPr>
          <w:rFonts w:ascii="Times New Roman" w:eastAsia="Times New Roman" w:hAnsi="Times New Roman" w:cs="Times New Roman"/>
          <w:sz w:val="28"/>
          <w:szCs w:val="28"/>
          <w:lang w:val="uk-UA" w:eastAsia="ru-RU"/>
        </w:rPr>
        <w:t>»в особі голови Голуба Віталія Івановича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земельну </w:t>
      </w:r>
      <w:r w:rsidRPr="00EA5D4E">
        <w:rPr>
          <w:rFonts w:ascii="Times New Roman" w:eastAsia="Times New Roman" w:hAnsi="Times New Roman" w:cs="Times New Roman"/>
          <w:color w:val="000000"/>
          <w:sz w:val="28"/>
          <w:szCs w:val="28"/>
          <w:lang w:val="uk-UA" w:eastAsia="ru-RU"/>
        </w:rPr>
        <w:t>ділянку</w:t>
      </w:r>
      <w:r w:rsidRPr="00EA5D4E">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EA5D4E">
        <w:rPr>
          <w:rFonts w:ascii="Times New Roman" w:eastAsia="Times New Roman" w:hAnsi="Times New Roman" w:cs="Times New Roman"/>
          <w:color w:val="000000"/>
          <w:sz w:val="28"/>
          <w:szCs w:val="28"/>
          <w:lang w:val="ru-RU" w:eastAsia="ru-RU"/>
        </w:rPr>
        <w:t>невитребуваних земельних часток (паїв)</w:t>
      </w:r>
      <w:r w:rsidRPr="00EA5D4E">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14,9293 га,</w:t>
      </w:r>
      <w:r w:rsidRPr="00EA5D4E">
        <w:rPr>
          <w:rFonts w:ascii="Times New Roman" w:eastAsia="Times New Roman" w:hAnsi="Times New Roman" w:cs="Times New Roman"/>
          <w:sz w:val="24"/>
          <w:szCs w:val="24"/>
          <w:lang w:val="uk-UA" w:eastAsia="ru-RU"/>
        </w:rPr>
        <w:t xml:space="preserve"> </w:t>
      </w:r>
      <w:r w:rsidRPr="00EA5D4E">
        <w:rPr>
          <w:rFonts w:ascii="Times New Roman" w:eastAsia="Times New Roman" w:hAnsi="Times New Roman" w:cs="Times New Roman"/>
          <w:sz w:val="28"/>
          <w:szCs w:val="28"/>
          <w:lang w:val="uk-UA" w:eastAsia="ru-RU"/>
        </w:rPr>
        <w:t>кадастровий номер (5120681500:01:001:0508), розташованої на території Піщанської сільської ради за межами</w:t>
      </w:r>
      <w:r w:rsidRPr="00EA5D4E">
        <w:rPr>
          <w:rFonts w:ascii="Times New Roman" w:eastAsia="Times New Roman" w:hAnsi="Times New Roman" w:cs="Times New Roman"/>
          <w:sz w:val="28"/>
          <w:szCs w:val="28"/>
          <w:lang w:val="ru-RU" w:eastAsia="ru-RU"/>
        </w:rPr>
        <w:t> </w:t>
      </w:r>
      <w:r w:rsidRPr="00EA5D4E">
        <w:rPr>
          <w:rFonts w:ascii="Times New Roman" w:eastAsia="Times New Roman" w:hAnsi="Times New Roman" w:cs="Times New Roman"/>
          <w:sz w:val="28"/>
          <w:szCs w:val="28"/>
          <w:lang w:val="uk-UA" w:eastAsia="ru-RU"/>
        </w:rPr>
        <w:t>с. Гербине</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2. </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EA5D4E">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орендна плата</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збільшується</w:t>
      </w:r>
      <w:r w:rsidRPr="00EA5D4E">
        <w:rPr>
          <w:rFonts w:ascii="Times New Roman" w:eastAsia="Times New Roman" w:hAnsi="Times New Roman" w:cs="Times New Roman"/>
          <w:sz w:val="28"/>
          <w:szCs w:val="28"/>
          <w:lang w:val="uk-UA" w:eastAsia="ru-RU"/>
        </w:rPr>
        <w:t>.</w:t>
      </w:r>
    </w:p>
    <w:p w:rsidR="00EA5D4E" w:rsidRPr="00EA5D4E" w:rsidRDefault="00EA5D4E" w:rsidP="00EA5D4E">
      <w:pPr>
        <w:spacing w:after="0" w:line="240" w:lineRule="auto"/>
        <w:contextualSpacing/>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  після надання витягу з Державного реєстру речових прав про реєстрацію додаткової угоди</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про дострокове розірвання договору оренди землі попереднім орендарем.</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lastRenderedPageBreak/>
        <w:t>4. Голові фермерського господарства «АГРО-ВІВА»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 здійснити</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35"/>
          <w:sz w:val="28"/>
          <w:szCs w:val="28"/>
          <w:lang w:val="uk-UA" w:eastAsia="ru-RU"/>
        </w:rPr>
        <w:t xml:space="preserve"> </w:t>
      </w:r>
      <w:r w:rsidRPr="00EA5D4E">
        <w:rPr>
          <w:rFonts w:ascii="Times New Roman" w:eastAsia="Times New Roman" w:hAnsi="Times New Roman" w:cs="Times New Roman"/>
          <w:sz w:val="28"/>
          <w:szCs w:val="28"/>
          <w:lang w:val="uk-UA" w:eastAsia="ru-RU"/>
        </w:rPr>
        <w:t>договору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оренди</w:t>
      </w:r>
      <w:r w:rsidRPr="00EA5D4E">
        <w:rPr>
          <w:rFonts w:ascii="Times New Roman" w:eastAsia="Times New Roman" w:hAnsi="Times New Roman" w:cs="Times New Roman"/>
          <w:spacing w:val="33"/>
          <w:sz w:val="28"/>
          <w:szCs w:val="28"/>
          <w:lang w:val="uk-UA" w:eastAsia="ru-RU"/>
        </w:rPr>
        <w:t xml:space="preserve"> </w:t>
      </w:r>
      <w:r w:rsidRPr="00EA5D4E">
        <w:rPr>
          <w:rFonts w:ascii="Times New Roman" w:eastAsia="Times New Roman" w:hAnsi="Times New Roman" w:cs="Times New Roman"/>
          <w:sz w:val="28"/>
          <w:szCs w:val="28"/>
          <w:lang w:val="uk-UA" w:eastAsia="ru-RU"/>
        </w:rPr>
        <w:t>землі</w:t>
      </w:r>
      <w:r w:rsidRPr="00EA5D4E">
        <w:rPr>
          <w:rFonts w:ascii="Times New Roman" w:eastAsia="Times New Roman" w:hAnsi="Times New Roman" w:cs="Times New Roman"/>
          <w:spacing w:val="36"/>
          <w:sz w:val="28"/>
          <w:szCs w:val="28"/>
          <w:lang w:val="uk-UA" w:eastAsia="ru-RU"/>
        </w:rPr>
        <w:t xml:space="preserve"> </w:t>
      </w:r>
      <w:r w:rsidRPr="00EA5D4E">
        <w:rPr>
          <w:rFonts w:ascii="Times New Roman" w:eastAsia="Times New Roman" w:hAnsi="Times New Roman" w:cs="Times New Roman"/>
          <w:spacing w:val="24"/>
          <w:sz w:val="28"/>
          <w:szCs w:val="28"/>
          <w:lang w:val="uk-UA" w:eastAsia="ru-RU"/>
        </w:rPr>
        <w:t xml:space="preserve"> </w:t>
      </w:r>
      <w:r w:rsidRPr="00EA5D4E">
        <w:rPr>
          <w:rFonts w:ascii="Times New Roman" w:eastAsia="Times New Roman" w:hAnsi="Times New Roman" w:cs="Times New Roman"/>
          <w:sz w:val="28"/>
          <w:szCs w:val="28"/>
          <w:lang w:val="uk-UA" w:eastAsia="ru-RU"/>
        </w:rPr>
        <w:t>відповідно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до</w:t>
      </w:r>
      <w:r w:rsidRPr="00EA5D4E">
        <w:rPr>
          <w:rFonts w:ascii="Times New Roman" w:eastAsia="Times New Roman" w:hAnsi="Times New Roman" w:cs="Times New Roman"/>
          <w:spacing w:val="23"/>
          <w:sz w:val="28"/>
          <w:szCs w:val="28"/>
          <w:lang w:val="uk-UA" w:eastAsia="ru-RU"/>
        </w:rPr>
        <w:t xml:space="preserve"> </w:t>
      </w:r>
      <w:r w:rsidRPr="00EA5D4E">
        <w:rPr>
          <w:rFonts w:ascii="Times New Roman" w:eastAsia="Times New Roman" w:hAnsi="Times New Roman" w:cs="Times New Roman"/>
          <w:sz w:val="28"/>
          <w:szCs w:val="28"/>
          <w:lang w:val="uk-UA" w:eastAsia="ru-RU"/>
        </w:rPr>
        <w:t>вимог</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Закону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України</w:t>
      </w:r>
      <w:r w:rsidRPr="00EA5D4E">
        <w:rPr>
          <w:rFonts w:ascii="Times New Roman" w:eastAsia="Times New Roman" w:hAnsi="Times New Roman" w:cs="Times New Roman"/>
          <w:spacing w:val="21"/>
          <w:sz w:val="28"/>
          <w:szCs w:val="28"/>
          <w:lang w:val="uk-UA" w:eastAsia="ru-RU"/>
        </w:rPr>
        <w:t xml:space="preserve"> </w:t>
      </w:r>
      <w:r w:rsidRPr="00EA5D4E">
        <w:rPr>
          <w:rFonts w:ascii="Times New Roman" w:eastAsia="Times New Roman" w:hAnsi="Times New Roman" w:cs="Times New Roman"/>
          <w:sz w:val="28"/>
          <w:szCs w:val="28"/>
          <w:lang w:val="uk-UA" w:eastAsia="ru-RU"/>
        </w:rPr>
        <w:t>«Про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57"/>
          <w:sz w:val="28"/>
          <w:szCs w:val="28"/>
          <w:lang w:val="uk-UA" w:eastAsia="ru-RU"/>
        </w:rPr>
        <w:t xml:space="preserve"> </w:t>
      </w:r>
      <w:r w:rsidRPr="00EA5D4E">
        <w:rPr>
          <w:rFonts w:ascii="Times New Roman" w:eastAsia="Times New Roman" w:hAnsi="Times New Roman" w:cs="Times New Roman"/>
          <w:sz w:val="28"/>
          <w:szCs w:val="28"/>
          <w:lang w:val="uk-UA" w:eastAsia="ru-RU"/>
        </w:rPr>
        <w:t>речових</w:t>
      </w:r>
      <w:r w:rsidRPr="00EA5D4E">
        <w:rPr>
          <w:rFonts w:ascii="Times New Roman" w:eastAsia="Times New Roman" w:hAnsi="Times New Roman" w:cs="Times New Roman"/>
          <w:spacing w:val="-2"/>
          <w:sz w:val="28"/>
          <w:szCs w:val="28"/>
          <w:lang w:val="uk-UA" w:eastAsia="ru-RU"/>
        </w:rPr>
        <w:t xml:space="preserve"> </w:t>
      </w:r>
      <w:r w:rsidRPr="00EA5D4E">
        <w:rPr>
          <w:rFonts w:ascii="Times New Roman" w:eastAsia="Times New Roman" w:hAnsi="Times New Roman" w:cs="Times New Roman"/>
          <w:sz w:val="28"/>
          <w:szCs w:val="28"/>
          <w:lang w:val="uk-UA" w:eastAsia="ru-RU"/>
        </w:rPr>
        <w:t>прав</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на</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нерухоме</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майно та їх обтяжень»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5. </w:t>
      </w:r>
      <w:r w:rsidRPr="00EA5D4E">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EA5D4E">
        <w:rPr>
          <w:rFonts w:ascii="Times New Roman" w:eastAsia="Times New Roman" w:hAnsi="Times New Roman" w:cs="Times New Roman"/>
          <w:color w:val="000000"/>
          <w:sz w:val="20"/>
          <w:szCs w:val="20"/>
          <w:lang w:val="uk-UA" w:eastAsia="ru-RU"/>
        </w:rPr>
        <w:t xml:space="preserve">  </w:t>
      </w:r>
      <w:r w:rsidRPr="00EA5D4E">
        <w:rPr>
          <w:rFonts w:ascii="Times New Roman" w:eastAsia="Times New Roman" w:hAnsi="Times New Roman" w:cs="Times New Roman"/>
          <w:color w:val="000000"/>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color w:val="000000"/>
          <w:sz w:val="28"/>
          <w:szCs w:val="28"/>
          <w:lang w:val="uk-UA" w:eastAsia="uk-UA"/>
        </w:rPr>
      </w:pPr>
      <w:r w:rsidRPr="00EA5D4E">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EA5D4E">
        <w:rPr>
          <w:rFonts w:ascii="Times New Roman" w:eastAsia="Times New Roman" w:hAnsi="Times New Roman" w:cs="Times New Roman"/>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В.о.сільського голови                                                        Валентина ГУЛЛА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rPr>
          <w:rFonts w:ascii="Times New Roman" w:eastAsia="Calibri" w:hAnsi="Times New Roman" w:cs="Times New Roman"/>
          <w:b/>
          <w:sz w:val="28"/>
          <w:szCs w:val="28"/>
          <w:lang w:val="uk-UA" w:eastAsia="uk-UA"/>
        </w:rPr>
      </w:pPr>
    </w:p>
    <w:p w:rsidR="00EA5D4E" w:rsidRDefault="00EA5D4E">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Pr="00FE5C7B" w:rsidRDefault="00FE5C7B" w:rsidP="00FE5C7B">
      <w:pPr>
        <w:spacing w:after="0" w:line="240" w:lineRule="auto"/>
        <w:jc w:val="center"/>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noProof/>
          <w:sz w:val="28"/>
          <w:szCs w:val="28"/>
          <w:lang w:val="uk-UA" w:eastAsia="uk-UA"/>
        </w:rPr>
        <w:lastRenderedPageBreak/>
        <w:drawing>
          <wp:inline distT="0" distB="0" distL="0" distR="0" wp14:anchorId="6FF76ADD" wp14:editId="01CB9494">
            <wp:extent cx="542925" cy="685800"/>
            <wp:effectExtent l="0" t="0" r="9525" b="0"/>
            <wp:docPr id="21" name="Рисунок 2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E5C7B" w:rsidRPr="00FE5C7B" w:rsidRDefault="00FE5C7B" w:rsidP="00FE5C7B">
      <w:pPr>
        <w:keepNext/>
        <w:spacing w:after="0" w:line="240" w:lineRule="auto"/>
        <w:jc w:val="center"/>
        <w:rPr>
          <w:rFonts w:ascii="Times New Roman" w:eastAsia="Times New Roman" w:hAnsi="Times New Roman" w:cs="Times New Roman"/>
          <w:b/>
          <w:sz w:val="26"/>
          <w:szCs w:val="26"/>
          <w:lang w:val="uk-UA" w:eastAsia="uk-UA"/>
        </w:rPr>
      </w:pPr>
      <w:r w:rsidRPr="00FE5C7B">
        <w:rPr>
          <w:rFonts w:ascii="Times New Roman" w:eastAsia="Times New Roman" w:hAnsi="Times New Roman" w:cs="Times New Roman"/>
          <w:b/>
          <w:sz w:val="26"/>
          <w:szCs w:val="26"/>
          <w:lang w:val="uk-UA" w:eastAsia="uk-UA"/>
        </w:rPr>
        <w:t>УКРАЇНА</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 xml:space="preserve">Піщанська сільська рада </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Подільського району Одеської області</w:t>
      </w:r>
    </w:p>
    <w:p w:rsidR="00FE5C7B" w:rsidRPr="00FE5C7B" w:rsidRDefault="00FE5C7B" w:rsidP="00FE5C7B">
      <w:pPr>
        <w:keepNext/>
        <w:spacing w:after="0" w:line="240" w:lineRule="auto"/>
        <w:jc w:val="center"/>
        <w:rPr>
          <w:rFonts w:ascii="Times New Roman" w:eastAsia="Times New Roman" w:hAnsi="Times New Roman" w:cs="Times New Roman"/>
          <w:sz w:val="32"/>
          <w:szCs w:val="32"/>
          <w:lang w:val="uk-UA" w:eastAsia="uk-UA"/>
        </w:rPr>
      </w:pPr>
    </w:p>
    <w:p w:rsidR="00FE5C7B" w:rsidRPr="00FE5C7B" w:rsidRDefault="00FE5C7B" w:rsidP="00FE5C7B">
      <w:pPr>
        <w:keepNext/>
        <w:spacing w:after="0" w:line="240" w:lineRule="auto"/>
        <w:jc w:val="center"/>
        <w:rPr>
          <w:rFonts w:ascii="Times New Roman" w:eastAsia="Times New Roman" w:hAnsi="Times New Roman" w:cs="Times New Roman"/>
          <w:sz w:val="36"/>
          <w:szCs w:val="36"/>
          <w:lang w:val="uk-UA" w:eastAsia="uk-UA"/>
        </w:rPr>
      </w:pPr>
      <w:r w:rsidRPr="00FE5C7B">
        <w:rPr>
          <w:rFonts w:ascii="Times New Roman" w:eastAsia="Times New Roman" w:hAnsi="Times New Roman" w:cs="Times New Roman"/>
          <w:b/>
          <w:sz w:val="36"/>
          <w:szCs w:val="36"/>
          <w:lang w:val="uk-UA" w:eastAsia="uk-UA"/>
        </w:rPr>
        <w:t>РІШЕННЯ</w:t>
      </w:r>
    </w:p>
    <w:p w:rsidR="00FE5C7B" w:rsidRPr="00FE5C7B" w:rsidRDefault="00FE5C7B" w:rsidP="00FE5C7B">
      <w:pPr>
        <w:spacing w:after="0" w:line="240" w:lineRule="auto"/>
        <w:rPr>
          <w:rFonts w:ascii="Times New Roman" w:eastAsia="Times New Roman" w:hAnsi="Times New Roman" w:cs="Times New Roman"/>
          <w:sz w:val="36"/>
          <w:szCs w:val="36"/>
          <w:lang w:val="uk-UA" w:eastAsia="uk-UA"/>
        </w:rPr>
      </w:pP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color w:val="000000"/>
          <w:sz w:val="28"/>
          <w:szCs w:val="28"/>
          <w:lang w:val="uk-UA" w:eastAsia="ru-RU"/>
        </w:rPr>
        <w:t>25 листопада 2025 року</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с. Піщана</w:t>
      </w:r>
      <w:r w:rsidRPr="00FE5C7B">
        <w:rPr>
          <w:rFonts w:ascii="Times New Roman" w:eastAsia="Times New Roman" w:hAnsi="Times New Roman" w:cs="Times New Roman"/>
          <w:color w:val="000000"/>
          <w:sz w:val="28"/>
          <w:szCs w:val="28"/>
          <w:lang w:val="uk-UA" w:eastAsia="ru-RU"/>
        </w:rPr>
        <w:tab/>
      </w:r>
      <w:r w:rsidRPr="00FE5C7B">
        <w:rPr>
          <w:rFonts w:ascii="Times New Roman" w:eastAsia="Times New Roman" w:hAnsi="Times New Roman" w:cs="Times New Roman"/>
          <w:color w:val="000000"/>
          <w:sz w:val="28"/>
          <w:szCs w:val="28"/>
          <w:lang w:val="uk-UA" w:eastAsia="ru-RU"/>
        </w:rPr>
        <w:tab/>
        <w:t xml:space="preserve">                    № 799 - </w:t>
      </w:r>
      <w:r w:rsidRPr="00FE5C7B">
        <w:rPr>
          <w:rFonts w:ascii="Times New Roman" w:eastAsia="Times New Roman" w:hAnsi="Times New Roman" w:cs="Times New Roman"/>
          <w:color w:val="000000"/>
          <w:sz w:val="28"/>
          <w:szCs w:val="28"/>
          <w:lang w:val="ru-RU" w:eastAsia="ru-RU"/>
        </w:rPr>
        <w:t>VIII</w:t>
      </w:r>
    </w:p>
    <w:p w:rsidR="00FE5C7B" w:rsidRPr="00FE5C7B" w:rsidRDefault="00FE5C7B" w:rsidP="00FE5C7B">
      <w:pPr>
        <w:spacing w:after="0" w:line="240" w:lineRule="auto"/>
        <w:jc w:val="both"/>
        <w:rPr>
          <w:rFonts w:ascii="Times New Roman" w:eastAsia="Calibri" w:hAnsi="Times New Roman" w:cs="Times New Roman"/>
          <w:sz w:val="24"/>
          <w:szCs w:val="24"/>
          <w:highlight w:val="yellow"/>
          <w:lang w:val="uk-UA"/>
        </w:rPr>
      </w:pPr>
    </w:p>
    <w:p w:rsidR="00FE5C7B" w:rsidRPr="00FE5C7B" w:rsidRDefault="00FE5C7B" w:rsidP="00FE5C7B">
      <w:pPr>
        <w:spacing w:after="0" w:line="240" w:lineRule="auto"/>
        <w:outlineLvl w:val="3"/>
        <w:rPr>
          <w:rFonts w:ascii="Times New Roman" w:eastAsia="Times New Roman" w:hAnsi="Times New Roman" w:cs="Times New Roman"/>
          <w:b/>
          <w:bCs/>
          <w:sz w:val="28"/>
          <w:szCs w:val="28"/>
          <w:lang w:val="uk-UA" w:eastAsia="uk-UA"/>
        </w:rPr>
      </w:pPr>
      <w:r w:rsidRPr="00FE5C7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FE5C7B">
        <w:rPr>
          <w:rFonts w:ascii="Times New Roman" w:eastAsia="Times New Roman" w:hAnsi="Times New Roman" w:cs="Times New Roman"/>
          <w:b/>
          <w:bCs/>
          <w:sz w:val="28"/>
          <w:szCs w:val="28"/>
          <w:lang w:val="uk-UA" w:eastAsia="uk-UA"/>
        </w:rPr>
        <w:t xml:space="preserve">номер 5120686900:01:001:1007)  </w:t>
      </w: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FE5C7B">
        <w:rPr>
          <w:rFonts w:ascii="Times New Roman" w:eastAsia="Times New Roman" w:hAnsi="Times New Roman" w:cs="Times New Roman"/>
          <w:sz w:val="28"/>
          <w:szCs w:val="28"/>
          <w:lang w:val="uk-UA" w:eastAsia="ru-RU"/>
        </w:rPr>
        <w:t>Розглянувши заяву та подані документи ПП «Лілія» в особі голови Ткачука Сергія Івановича щодо внесення змін до договору оренди землі від 20.12.2018 р. відповідно до статті 33 Закону України «Про оренду землі» (в редакції чинній на момент укладання договору</w:t>
      </w:r>
      <w:r w:rsidRPr="00FE5C7B">
        <w:rPr>
          <w:rFonts w:ascii="Times New Roman" w:eastAsia="Times New Roman" w:hAnsi="Times New Roman" w:cs="Times New Roman"/>
          <w:color w:val="000000"/>
          <w:sz w:val="28"/>
          <w:szCs w:val="28"/>
          <w:lang w:val="uk-UA" w:eastAsia="ru-RU"/>
        </w:rPr>
        <w:t>), статті 8 Закону України «Про оренду землі</w:t>
      </w:r>
      <w:r w:rsidRPr="00FE5C7B">
        <w:rPr>
          <w:rFonts w:ascii="Times New Roman" w:eastAsia="Times New Roman" w:hAnsi="Times New Roman" w:cs="Times New Roman"/>
          <w:sz w:val="28"/>
          <w:szCs w:val="28"/>
          <w:lang w:val="uk-UA" w:eastAsia="ru-RU"/>
        </w:rPr>
        <w:t xml:space="preserve">» (в чинній редакції), </w:t>
      </w:r>
      <w:r w:rsidRPr="00FE5C7B">
        <w:rPr>
          <w:rFonts w:ascii="Times New Roman" w:eastAsia="Times New Roman" w:hAnsi="Times New Roman" w:cs="Times New Roman"/>
          <w:color w:val="000000"/>
          <w:sz w:val="28"/>
          <w:szCs w:val="28"/>
          <w:lang w:val="uk-UA" w:eastAsia="ru-RU"/>
        </w:rPr>
        <w:t xml:space="preserve">Закону України </w:t>
      </w:r>
      <w:r w:rsidRPr="00FE5C7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FE5C7B">
        <w:rPr>
          <w:rFonts w:ascii="Times New Roman" w:eastAsia="Times New Roman" w:hAnsi="Times New Roman" w:cs="Times New Roman"/>
          <w:color w:val="000000"/>
          <w:sz w:val="28"/>
          <w:szCs w:val="28"/>
          <w:lang w:val="uk-UA" w:eastAsia="ru-RU"/>
        </w:rPr>
        <w:t>, рішення сільської ради № 728-</w:t>
      </w:r>
      <w:r w:rsidRPr="00FE5C7B">
        <w:rPr>
          <w:rFonts w:ascii="Times New Roman" w:eastAsia="Times New Roman" w:hAnsi="Times New Roman" w:cs="Times New Roman"/>
          <w:color w:val="000000"/>
          <w:sz w:val="28"/>
          <w:szCs w:val="28"/>
          <w:lang w:eastAsia="ru-RU"/>
        </w:rPr>
        <w:t>VIII</w:t>
      </w:r>
      <w:r w:rsidRPr="00FE5C7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FE5C7B">
        <w:rPr>
          <w:rFonts w:ascii="Times New Roman" w:eastAsia="Times New Roman" w:hAnsi="Times New Roman" w:cs="Times New Roman"/>
          <w:sz w:val="28"/>
          <w:szCs w:val="28"/>
          <w:lang w:val="uk-UA" w:eastAsia="ru-RU"/>
        </w:rPr>
        <w:t xml:space="preserve"> статті 26</w:t>
      </w:r>
      <w:r w:rsidRPr="00FE5C7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FE5C7B">
        <w:rPr>
          <w:rFonts w:ascii="Times New Roman" w:eastAsia="Times New Roman" w:hAnsi="Times New Roman" w:cs="Times New Roman"/>
          <w:sz w:val="28"/>
          <w:szCs w:val="28"/>
          <w:lang w:val="uk-UA" w:eastAsia="ru-RU"/>
        </w:rPr>
        <w:t xml:space="preserve">сільська рада </w:t>
      </w: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jc w:val="both"/>
        <w:rPr>
          <w:rFonts w:ascii="Times New Roman" w:eastAsia="Times New Roman" w:hAnsi="Times New Roman" w:cs="Times New Roman"/>
          <w:b/>
          <w:sz w:val="28"/>
          <w:szCs w:val="28"/>
          <w:lang w:val="uk-UA" w:eastAsia="ru-RU"/>
        </w:rPr>
      </w:pPr>
      <w:r w:rsidRPr="00FE5C7B">
        <w:rPr>
          <w:rFonts w:ascii="Times New Roman" w:eastAsia="Times New Roman" w:hAnsi="Times New Roman" w:cs="Times New Roman"/>
          <w:b/>
          <w:sz w:val="28"/>
          <w:szCs w:val="28"/>
          <w:lang w:val="uk-UA" w:eastAsia="ru-RU"/>
        </w:rPr>
        <w:t>ВИРІШИЛА:</w:t>
      </w:r>
    </w:p>
    <w:p w:rsidR="00FE5C7B" w:rsidRPr="00FE5C7B" w:rsidRDefault="00FE5C7B" w:rsidP="00FE5C7B">
      <w:pPr>
        <w:spacing w:after="0" w:line="240" w:lineRule="auto"/>
        <w:rPr>
          <w:rFonts w:ascii="e-Ukraine" w:eastAsia="Times New Roman" w:hAnsi="e-Ukraine" w:cs="Times New Roman"/>
          <w:color w:val="000000"/>
          <w:sz w:val="28"/>
          <w:szCs w:val="28"/>
          <w:lang w:val="uk-UA" w:eastAsia="uk-UA"/>
        </w:rPr>
      </w:pPr>
      <w:r w:rsidRPr="00FE5C7B">
        <w:rPr>
          <w:rFonts w:ascii="e-Ukraine" w:eastAsia="Times New Roman" w:hAnsi="e-Ukraine" w:cs="Times New Roman"/>
          <w:color w:val="000000"/>
          <w:sz w:val="28"/>
          <w:szCs w:val="28"/>
          <w:lang w:val="uk-UA" w:eastAsia="uk-UA"/>
        </w:rPr>
        <w:t> </w:t>
      </w:r>
    </w:p>
    <w:p w:rsidR="00FE5C7B" w:rsidRPr="00FE5C7B" w:rsidRDefault="00FE5C7B" w:rsidP="00FE5C7B">
      <w:pPr>
        <w:numPr>
          <w:ilvl w:val="0"/>
          <w:numId w:val="6"/>
        </w:numPr>
        <w:spacing w:after="0" w:line="240" w:lineRule="auto"/>
        <w:ind w:left="0"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FE5C7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FE5C7B">
        <w:rPr>
          <w:rFonts w:ascii="Times New Roman" w:eastAsia="Times New Roman" w:hAnsi="Times New Roman" w:cs="Times New Roman"/>
          <w:sz w:val="28"/>
          <w:szCs w:val="28"/>
          <w:lang w:val="uk-UA" w:eastAsia="uk-UA"/>
        </w:rPr>
        <w:t xml:space="preserve"> Одеської області та приватним підприємством «Лілія» в особі голови Ткачука Сергія Івановича </w:t>
      </w:r>
      <w:r w:rsidRPr="00FE5C7B">
        <w:rPr>
          <w:rFonts w:ascii="Times New Roman" w:eastAsia="Times New Roman" w:hAnsi="Times New Roman" w:cs="Times New Roman"/>
          <w:sz w:val="28"/>
          <w:szCs w:val="28"/>
          <w:lang w:val="uk-UA" w:eastAsia="ru-RU"/>
        </w:rPr>
        <w:t>загальною площею 3,1859 га</w:t>
      </w:r>
      <w:r w:rsidRPr="00FE5C7B">
        <w:rPr>
          <w:rFonts w:ascii="Times New Roman" w:eastAsia="Times New Roman" w:hAnsi="Times New Roman" w:cs="Times New Roman"/>
          <w:sz w:val="28"/>
          <w:szCs w:val="28"/>
          <w:lang w:val="uk-UA" w:eastAsia="uk-UA"/>
        </w:rPr>
        <w:t xml:space="preserve"> кадастровий номер </w:t>
      </w:r>
      <w:r w:rsidRPr="00FE5C7B">
        <w:rPr>
          <w:rFonts w:ascii="Times New Roman" w:eastAsia="Times New Roman" w:hAnsi="Times New Roman" w:cs="Times New Roman"/>
          <w:bCs/>
          <w:sz w:val="28"/>
          <w:szCs w:val="28"/>
          <w:lang w:val="uk-UA" w:eastAsia="uk-UA"/>
        </w:rPr>
        <w:t>5120686900:01:001:1007</w:t>
      </w:r>
      <w:r w:rsidRPr="00FE5C7B">
        <w:rPr>
          <w:rFonts w:ascii="Times New Roman" w:eastAsia="Times New Roman" w:hAnsi="Times New Roman" w:cs="Times New Roman"/>
          <w:sz w:val="28"/>
          <w:szCs w:val="28"/>
          <w:lang w:val="uk-UA" w:eastAsia="uk-UA"/>
        </w:rPr>
        <w:t xml:space="preserve">, шляхом укладання додаткової угоди, а саме: </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FE5C7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6"/>
        </w:numPr>
        <w:spacing w:after="0" w:line="240" w:lineRule="auto"/>
        <w:ind w:hanging="578"/>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замінити пункти договору, а саме:</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135673 грн. 40 коп. (сто тридцять п’ять тисяч шістсот сімдесят три гривні 40 коп.), </w:t>
      </w:r>
      <w:r w:rsidRPr="00FE5C7B">
        <w:rPr>
          <w:rFonts w:ascii="Times New Roman" w:eastAsia="Times New Roman" w:hAnsi="Times New Roman" w:cs="Times New Roman"/>
          <w:sz w:val="28"/>
          <w:szCs w:val="28"/>
          <w:lang w:val="uk-UA" w:eastAsia="ru-RU"/>
        </w:rPr>
        <w:lastRenderedPageBreak/>
        <w:t>згідно витягу № НВ-9986046972025 з технічної документації з нормативної грошової оцінки земельних ділянок від 14.11.2025, та підлягає щорічній індексації»;</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FE5C7B">
        <w:rPr>
          <w:rFonts w:ascii="Times New Roman" w:eastAsia="Times New Roman" w:hAnsi="Times New Roman" w:cs="Times New Roman"/>
          <w:bCs/>
          <w:sz w:val="28"/>
          <w:szCs w:val="28"/>
          <w:lang w:val="uk-UA" w:eastAsia="uk-UA"/>
        </w:rPr>
        <w:t>на 14 років загального строку дії договору</w:t>
      </w:r>
      <w:r w:rsidRPr="00FE5C7B">
        <w:rPr>
          <w:rFonts w:ascii="Times New Roman" w:eastAsia="Times New Roman" w:hAnsi="Times New Roman" w:cs="Times New Roman"/>
          <w:sz w:val="28"/>
          <w:szCs w:val="28"/>
          <w:lang w:val="uk-UA" w:eastAsia="uk-UA"/>
        </w:rPr>
        <w:t>»;</w:t>
      </w:r>
    </w:p>
    <w:p w:rsidR="00FE5C7B" w:rsidRPr="00FE5C7B" w:rsidRDefault="00FE5C7B" w:rsidP="00FE5C7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12210 грн. 60 коп. (дванадцять тисяч двісті десять гривень 60 коп.) за рік, 1017 грн. 55 коп. (одна тисяча сімнадцять гривень 55 коп.) в місяць. В разі збільшення ставки орендної плати за фактичне користування земельною ділянкою збільшується орендна плата»;</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ru-RU" w:eastAsia="uk-UA"/>
        </w:rPr>
      </w:pPr>
      <w:r w:rsidRPr="00FE5C7B">
        <w:rPr>
          <w:rFonts w:ascii="Times New Roman" w:eastAsia="Times New Roman" w:hAnsi="Times New Roman" w:cs="Times New Roman"/>
          <w:sz w:val="28"/>
          <w:szCs w:val="28"/>
          <w:lang w:val="ru-RU" w:eastAsia="uk-UA"/>
        </w:rPr>
        <w:t>1.3.  В «п.29 Орендар має право - добавити абзац:</w:t>
      </w:r>
    </w:p>
    <w:p w:rsidR="00FE5C7B" w:rsidRPr="00FE5C7B" w:rsidRDefault="00FE5C7B" w:rsidP="00FE5C7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FE5C7B">
        <w:rPr>
          <w:rFonts w:ascii="Times New Roman" w:eastAsia="Times New Roman" w:hAnsi="Times New Roman" w:cs="Times New Roman"/>
          <w:sz w:val="28"/>
          <w:szCs w:val="28"/>
          <w:lang w:val="ru-RU" w:eastAsia="ru-RU"/>
        </w:rPr>
        <w:t xml:space="preserve">- </w:t>
      </w:r>
      <w:r w:rsidRPr="00FE5C7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FE5C7B" w:rsidRPr="00FE5C7B" w:rsidRDefault="00FE5C7B" w:rsidP="00FE5C7B">
      <w:pPr>
        <w:widowControl w:val="0"/>
        <w:spacing w:after="0"/>
        <w:jc w:val="both"/>
        <w:rPr>
          <w:rFonts w:ascii="Times New Roman" w:eastAsia="Times New Roman" w:hAnsi="Times New Roman" w:cs="Times New Roman"/>
          <w:kern w:val="2"/>
          <w:sz w:val="28"/>
          <w:szCs w:val="28"/>
          <w:lang w:val="uk-UA"/>
        </w:rPr>
      </w:pPr>
    </w:p>
    <w:p w:rsidR="00FE5C7B" w:rsidRPr="00FE5C7B" w:rsidRDefault="00FE5C7B" w:rsidP="00FE5C7B">
      <w:pPr>
        <w:numPr>
          <w:ilvl w:val="0"/>
          <w:numId w:val="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numPr>
          <w:ilvl w:val="0"/>
          <w:numId w:val="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Голові ПП «Лілія» здійснити</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34"/>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35"/>
          <w:sz w:val="28"/>
          <w:szCs w:val="28"/>
          <w:lang w:val="uk-UA" w:eastAsia="ru-RU"/>
        </w:rPr>
        <w:t xml:space="preserve"> </w:t>
      </w:r>
      <w:r w:rsidRPr="00FE5C7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до</w:t>
      </w:r>
      <w:r w:rsidRPr="00FE5C7B">
        <w:rPr>
          <w:rFonts w:ascii="Times New Roman" w:eastAsia="Times New Roman" w:hAnsi="Times New Roman" w:cs="Times New Roman"/>
          <w:spacing w:val="23"/>
          <w:sz w:val="28"/>
          <w:szCs w:val="28"/>
          <w:lang w:val="uk-UA" w:eastAsia="ru-RU"/>
        </w:rPr>
        <w:t xml:space="preserve"> </w:t>
      </w:r>
      <w:r w:rsidRPr="00FE5C7B">
        <w:rPr>
          <w:rFonts w:ascii="Times New Roman" w:eastAsia="Times New Roman" w:hAnsi="Times New Roman" w:cs="Times New Roman"/>
          <w:sz w:val="28"/>
          <w:szCs w:val="28"/>
          <w:lang w:val="uk-UA" w:eastAsia="ru-RU"/>
        </w:rPr>
        <w:t>вимог</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Закону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України</w:t>
      </w:r>
      <w:r w:rsidRPr="00FE5C7B">
        <w:rPr>
          <w:rFonts w:ascii="Times New Roman" w:eastAsia="Times New Roman" w:hAnsi="Times New Roman" w:cs="Times New Roman"/>
          <w:spacing w:val="21"/>
          <w:sz w:val="28"/>
          <w:szCs w:val="28"/>
          <w:lang w:val="uk-UA" w:eastAsia="ru-RU"/>
        </w:rPr>
        <w:t xml:space="preserve"> </w:t>
      </w:r>
      <w:r w:rsidRPr="00FE5C7B">
        <w:rPr>
          <w:rFonts w:ascii="Times New Roman" w:eastAsia="Times New Roman" w:hAnsi="Times New Roman" w:cs="Times New Roman"/>
          <w:sz w:val="28"/>
          <w:szCs w:val="28"/>
          <w:lang w:val="uk-UA" w:eastAsia="ru-RU"/>
        </w:rPr>
        <w:t>«Про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57"/>
          <w:sz w:val="28"/>
          <w:szCs w:val="28"/>
          <w:lang w:val="uk-UA" w:eastAsia="ru-RU"/>
        </w:rPr>
        <w:t xml:space="preserve"> </w:t>
      </w:r>
      <w:r w:rsidRPr="00FE5C7B">
        <w:rPr>
          <w:rFonts w:ascii="Times New Roman" w:eastAsia="Times New Roman" w:hAnsi="Times New Roman" w:cs="Times New Roman"/>
          <w:sz w:val="28"/>
          <w:szCs w:val="28"/>
          <w:lang w:val="uk-UA" w:eastAsia="ru-RU"/>
        </w:rPr>
        <w:t>речових</w:t>
      </w:r>
      <w:r w:rsidRPr="00FE5C7B">
        <w:rPr>
          <w:rFonts w:ascii="Times New Roman" w:eastAsia="Times New Roman" w:hAnsi="Times New Roman" w:cs="Times New Roman"/>
          <w:spacing w:val="-2"/>
          <w:sz w:val="28"/>
          <w:szCs w:val="28"/>
          <w:lang w:val="uk-UA" w:eastAsia="ru-RU"/>
        </w:rPr>
        <w:t xml:space="preserve"> </w:t>
      </w:r>
      <w:r w:rsidRPr="00FE5C7B">
        <w:rPr>
          <w:rFonts w:ascii="Times New Roman" w:eastAsia="Times New Roman" w:hAnsi="Times New Roman" w:cs="Times New Roman"/>
          <w:sz w:val="28"/>
          <w:szCs w:val="28"/>
          <w:lang w:val="uk-UA" w:eastAsia="ru-RU"/>
        </w:rPr>
        <w:t>прав</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на</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нерухоме</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майно та їх обтяжень»</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ru-RU"/>
        </w:rPr>
      </w:pPr>
    </w:p>
    <w:p w:rsidR="00FE5C7B" w:rsidRPr="00FE5C7B" w:rsidRDefault="00FE5C7B" w:rsidP="00FE5C7B">
      <w:pPr>
        <w:numPr>
          <w:ilvl w:val="0"/>
          <w:numId w:val="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ru-RU"/>
        </w:rPr>
        <w:t xml:space="preserve"> Дане </w:t>
      </w:r>
      <w:r w:rsidRPr="00FE5C7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В.о.сільського голови                                                   Валентина ГУЛЛА</w:t>
      </w:r>
    </w:p>
    <w:p w:rsidR="00FE5C7B" w:rsidRDefault="00FE5C7B">
      <w:pPr>
        <w:rPr>
          <w:lang w:val="uk-UA"/>
        </w:rPr>
      </w:pPr>
    </w:p>
    <w:p w:rsidR="00FE5C7B" w:rsidRDefault="00FE5C7B">
      <w:pPr>
        <w:rPr>
          <w:lang w:val="uk-UA"/>
        </w:rPr>
      </w:pPr>
    </w:p>
    <w:p w:rsidR="00FE5C7B" w:rsidRDefault="00FE5C7B">
      <w:pPr>
        <w:rPr>
          <w:lang w:val="uk-UA"/>
        </w:rPr>
      </w:pPr>
    </w:p>
    <w:p w:rsidR="00FE5C7B" w:rsidRPr="00FE5C7B" w:rsidRDefault="00FE5C7B" w:rsidP="00FE5C7B">
      <w:pPr>
        <w:spacing w:after="0" w:line="240" w:lineRule="auto"/>
        <w:jc w:val="center"/>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noProof/>
          <w:sz w:val="28"/>
          <w:szCs w:val="28"/>
          <w:lang w:val="uk-UA" w:eastAsia="uk-UA"/>
        </w:rPr>
        <w:lastRenderedPageBreak/>
        <w:drawing>
          <wp:inline distT="0" distB="0" distL="0" distR="0" wp14:anchorId="6AB0B7E8" wp14:editId="188C2749">
            <wp:extent cx="542925" cy="685800"/>
            <wp:effectExtent l="0" t="0" r="9525" b="0"/>
            <wp:docPr id="22" name="Рисунок 2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E5C7B" w:rsidRPr="00FE5C7B" w:rsidRDefault="00FE5C7B" w:rsidP="00FE5C7B">
      <w:pPr>
        <w:keepNext/>
        <w:spacing w:after="0" w:line="240" w:lineRule="auto"/>
        <w:jc w:val="center"/>
        <w:rPr>
          <w:rFonts w:ascii="Times New Roman" w:eastAsia="Times New Roman" w:hAnsi="Times New Roman" w:cs="Times New Roman"/>
          <w:b/>
          <w:sz w:val="26"/>
          <w:szCs w:val="26"/>
          <w:lang w:val="uk-UA" w:eastAsia="uk-UA"/>
        </w:rPr>
      </w:pPr>
      <w:r w:rsidRPr="00FE5C7B">
        <w:rPr>
          <w:rFonts w:ascii="Times New Roman" w:eastAsia="Times New Roman" w:hAnsi="Times New Roman" w:cs="Times New Roman"/>
          <w:b/>
          <w:sz w:val="26"/>
          <w:szCs w:val="26"/>
          <w:lang w:val="uk-UA" w:eastAsia="uk-UA"/>
        </w:rPr>
        <w:t>УКРАЇНА</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 xml:space="preserve">Піщанська сільська рада </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Подільського району Одеської області</w:t>
      </w:r>
    </w:p>
    <w:p w:rsidR="00FE5C7B" w:rsidRPr="00FE5C7B" w:rsidRDefault="00FE5C7B" w:rsidP="00FE5C7B">
      <w:pPr>
        <w:keepNext/>
        <w:spacing w:after="0" w:line="240" w:lineRule="auto"/>
        <w:jc w:val="center"/>
        <w:rPr>
          <w:rFonts w:ascii="Times New Roman" w:eastAsia="Times New Roman" w:hAnsi="Times New Roman" w:cs="Times New Roman"/>
          <w:sz w:val="32"/>
          <w:szCs w:val="32"/>
          <w:lang w:val="uk-UA" w:eastAsia="uk-UA"/>
        </w:rPr>
      </w:pPr>
    </w:p>
    <w:p w:rsidR="00FE5C7B" w:rsidRPr="00FE5C7B" w:rsidRDefault="00FE5C7B" w:rsidP="00FE5C7B">
      <w:pPr>
        <w:keepNext/>
        <w:spacing w:after="0" w:line="240" w:lineRule="auto"/>
        <w:jc w:val="center"/>
        <w:rPr>
          <w:rFonts w:ascii="Times New Roman" w:eastAsia="Times New Roman" w:hAnsi="Times New Roman" w:cs="Times New Roman"/>
          <w:sz w:val="36"/>
          <w:szCs w:val="36"/>
          <w:lang w:val="uk-UA" w:eastAsia="uk-UA"/>
        </w:rPr>
      </w:pPr>
      <w:r w:rsidRPr="00FE5C7B">
        <w:rPr>
          <w:rFonts w:ascii="Times New Roman" w:eastAsia="Times New Roman" w:hAnsi="Times New Roman" w:cs="Times New Roman"/>
          <w:b/>
          <w:sz w:val="36"/>
          <w:szCs w:val="36"/>
          <w:lang w:val="uk-UA" w:eastAsia="uk-UA"/>
        </w:rPr>
        <w:t>РІШЕННЯ</w:t>
      </w:r>
    </w:p>
    <w:p w:rsidR="00FE5C7B" w:rsidRPr="00FE5C7B" w:rsidRDefault="00FE5C7B" w:rsidP="00FE5C7B">
      <w:pPr>
        <w:spacing w:after="0" w:line="240" w:lineRule="auto"/>
        <w:rPr>
          <w:rFonts w:ascii="Times New Roman" w:eastAsia="Times New Roman" w:hAnsi="Times New Roman" w:cs="Times New Roman"/>
          <w:sz w:val="36"/>
          <w:szCs w:val="36"/>
          <w:lang w:val="uk-UA" w:eastAsia="uk-UA"/>
        </w:rPr>
      </w:pP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color w:val="000000"/>
          <w:sz w:val="28"/>
          <w:szCs w:val="28"/>
          <w:lang w:val="uk-UA" w:eastAsia="ru-RU"/>
        </w:rPr>
        <w:t>25 листопада 2025 року</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с. Піщана</w:t>
      </w:r>
      <w:r w:rsidRPr="00FE5C7B">
        <w:rPr>
          <w:rFonts w:ascii="Times New Roman" w:eastAsia="Times New Roman" w:hAnsi="Times New Roman" w:cs="Times New Roman"/>
          <w:color w:val="000000"/>
          <w:sz w:val="28"/>
          <w:szCs w:val="28"/>
          <w:lang w:val="uk-UA" w:eastAsia="ru-RU"/>
        </w:rPr>
        <w:tab/>
      </w:r>
      <w:r w:rsidRPr="00FE5C7B">
        <w:rPr>
          <w:rFonts w:ascii="Times New Roman" w:eastAsia="Times New Roman" w:hAnsi="Times New Roman" w:cs="Times New Roman"/>
          <w:color w:val="000000"/>
          <w:sz w:val="28"/>
          <w:szCs w:val="28"/>
          <w:lang w:val="uk-UA" w:eastAsia="ru-RU"/>
        </w:rPr>
        <w:tab/>
        <w:t xml:space="preserve">                    № 800-</w:t>
      </w:r>
      <w:r w:rsidRPr="00FE5C7B">
        <w:rPr>
          <w:rFonts w:ascii="Times New Roman" w:eastAsia="Times New Roman" w:hAnsi="Times New Roman" w:cs="Times New Roman"/>
          <w:color w:val="000000"/>
          <w:sz w:val="28"/>
          <w:szCs w:val="28"/>
          <w:lang w:val="ru-RU" w:eastAsia="ru-RU"/>
        </w:rPr>
        <w:t>VIII</w:t>
      </w:r>
    </w:p>
    <w:p w:rsidR="00FE5C7B" w:rsidRPr="00FE5C7B" w:rsidRDefault="00FE5C7B" w:rsidP="00FE5C7B">
      <w:pPr>
        <w:spacing w:after="0" w:line="240" w:lineRule="auto"/>
        <w:jc w:val="both"/>
        <w:rPr>
          <w:rFonts w:ascii="Times New Roman" w:eastAsia="Calibri" w:hAnsi="Times New Roman" w:cs="Times New Roman"/>
          <w:sz w:val="24"/>
          <w:szCs w:val="24"/>
          <w:highlight w:val="yellow"/>
          <w:lang w:val="uk-UA"/>
        </w:rPr>
      </w:pPr>
    </w:p>
    <w:p w:rsidR="00FE5C7B" w:rsidRPr="00FE5C7B" w:rsidRDefault="00FE5C7B" w:rsidP="00FE5C7B">
      <w:pPr>
        <w:spacing w:after="0" w:line="240" w:lineRule="auto"/>
        <w:outlineLvl w:val="3"/>
        <w:rPr>
          <w:rFonts w:ascii="Times New Roman" w:eastAsia="Times New Roman" w:hAnsi="Times New Roman" w:cs="Times New Roman"/>
          <w:b/>
          <w:bCs/>
          <w:sz w:val="28"/>
          <w:szCs w:val="28"/>
          <w:lang w:val="uk-UA" w:eastAsia="uk-UA"/>
        </w:rPr>
      </w:pPr>
      <w:r w:rsidRPr="00FE5C7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FE5C7B">
        <w:rPr>
          <w:rFonts w:ascii="Times New Roman" w:eastAsia="Times New Roman" w:hAnsi="Times New Roman" w:cs="Times New Roman"/>
          <w:b/>
          <w:bCs/>
          <w:sz w:val="28"/>
          <w:szCs w:val="28"/>
          <w:lang w:val="uk-UA" w:eastAsia="uk-UA"/>
        </w:rPr>
        <w:t xml:space="preserve">номер 5120686900:01:001:1005)  </w:t>
      </w: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FE5C7B">
        <w:rPr>
          <w:rFonts w:ascii="Times New Roman" w:eastAsia="Times New Roman" w:hAnsi="Times New Roman" w:cs="Times New Roman"/>
          <w:sz w:val="28"/>
          <w:szCs w:val="28"/>
          <w:lang w:val="uk-UA" w:eastAsia="ru-RU"/>
        </w:rPr>
        <w:t>Розглянувши заяву та подані документи ПП «Лілія» в особі голови Ткачука Сергія Івановича щодо внесення змін до договору оренди землі від 20.12.2018 р. відповідно до ст</w:t>
      </w:r>
      <w:r w:rsidRPr="00FE5C7B">
        <w:rPr>
          <w:rFonts w:ascii="Times New Roman" w:eastAsia="Times New Roman" w:hAnsi="Times New Roman" w:cs="Times New Roman"/>
          <w:color w:val="000000"/>
          <w:sz w:val="28"/>
          <w:szCs w:val="28"/>
          <w:lang w:val="uk-UA" w:eastAsia="ru-RU"/>
        </w:rPr>
        <w:t>атті 33 Закону України «Про оренду землі» (в редакції чинній на момент укладання договору), статті 8 Закону України «Про оренду землі</w:t>
      </w:r>
      <w:r w:rsidRPr="00FE5C7B">
        <w:rPr>
          <w:rFonts w:ascii="Times New Roman" w:eastAsia="Times New Roman" w:hAnsi="Times New Roman" w:cs="Times New Roman"/>
          <w:sz w:val="28"/>
          <w:szCs w:val="28"/>
          <w:lang w:val="uk-UA" w:eastAsia="ru-RU"/>
        </w:rPr>
        <w:t xml:space="preserve">» (в чинній редакції), </w:t>
      </w:r>
      <w:r w:rsidRPr="00FE5C7B">
        <w:rPr>
          <w:rFonts w:ascii="Times New Roman" w:eastAsia="Times New Roman" w:hAnsi="Times New Roman" w:cs="Times New Roman"/>
          <w:color w:val="000000"/>
          <w:sz w:val="28"/>
          <w:szCs w:val="28"/>
          <w:lang w:val="uk-UA" w:eastAsia="ru-RU"/>
        </w:rPr>
        <w:t xml:space="preserve">Закону України </w:t>
      </w:r>
      <w:r w:rsidRPr="00FE5C7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FE5C7B">
        <w:rPr>
          <w:rFonts w:ascii="Times New Roman" w:eastAsia="Times New Roman" w:hAnsi="Times New Roman" w:cs="Times New Roman"/>
          <w:color w:val="000000"/>
          <w:sz w:val="28"/>
          <w:szCs w:val="28"/>
          <w:lang w:val="uk-UA" w:eastAsia="ru-RU"/>
        </w:rPr>
        <w:t>, рішення сільської ради № 728-</w:t>
      </w:r>
      <w:r w:rsidRPr="00FE5C7B">
        <w:rPr>
          <w:rFonts w:ascii="Times New Roman" w:eastAsia="Times New Roman" w:hAnsi="Times New Roman" w:cs="Times New Roman"/>
          <w:color w:val="000000"/>
          <w:sz w:val="28"/>
          <w:szCs w:val="28"/>
          <w:lang w:eastAsia="ru-RU"/>
        </w:rPr>
        <w:t>VIII</w:t>
      </w:r>
      <w:r w:rsidRPr="00FE5C7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FE5C7B">
        <w:rPr>
          <w:rFonts w:ascii="Times New Roman" w:eastAsia="Times New Roman" w:hAnsi="Times New Roman" w:cs="Times New Roman"/>
          <w:sz w:val="28"/>
          <w:szCs w:val="28"/>
          <w:lang w:val="uk-UA" w:eastAsia="ru-RU"/>
        </w:rPr>
        <w:t xml:space="preserve"> статті 26</w:t>
      </w:r>
      <w:r w:rsidRPr="00FE5C7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FE5C7B">
        <w:rPr>
          <w:rFonts w:ascii="Times New Roman" w:eastAsia="Times New Roman" w:hAnsi="Times New Roman" w:cs="Times New Roman"/>
          <w:sz w:val="28"/>
          <w:szCs w:val="28"/>
          <w:lang w:val="uk-UA" w:eastAsia="ru-RU"/>
        </w:rPr>
        <w:t xml:space="preserve">сільська рада </w:t>
      </w: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jc w:val="both"/>
        <w:rPr>
          <w:rFonts w:ascii="Times New Roman" w:eastAsia="Times New Roman" w:hAnsi="Times New Roman" w:cs="Times New Roman"/>
          <w:b/>
          <w:sz w:val="28"/>
          <w:szCs w:val="28"/>
          <w:lang w:val="uk-UA" w:eastAsia="ru-RU"/>
        </w:rPr>
      </w:pPr>
      <w:r w:rsidRPr="00FE5C7B">
        <w:rPr>
          <w:rFonts w:ascii="Times New Roman" w:eastAsia="Times New Roman" w:hAnsi="Times New Roman" w:cs="Times New Roman"/>
          <w:b/>
          <w:sz w:val="28"/>
          <w:szCs w:val="28"/>
          <w:lang w:val="uk-UA" w:eastAsia="ru-RU"/>
        </w:rPr>
        <w:t>ВИРІШИЛА:</w:t>
      </w:r>
    </w:p>
    <w:p w:rsidR="00FE5C7B" w:rsidRPr="00FE5C7B" w:rsidRDefault="00FE5C7B" w:rsidP="00FE5C7B">
      <w:pPr>
        <w:spacing w:after="0" w:line="240" w:lineRule="auto"/>
        <w:rPr>
          <w:rFonts w:ascii="e-Ukraine" w:eastAsia="Times New Roman" w:hAnsi="e-Ukraine" w:cs="Times New Roman"/>
          <w:color w:val="000000"/>
          <w:sz w:val="28"/>
          <w:szCs w:val="28"/>
          <w:lang w:val="uk-UA" w:eastAsia="uk-UA"/>
        </w:rPr>
      </w:pPr>
      <w:r w:rsidRPr="00FE5C7B">
        <w:rPr>
          <w:rFonts w:ascii="e-Ukraine" w:eastAsia="Times New Roman" w:hAnsi="e-Ukraine" w:cs="Times New Roman"/>
          <w:color w:val="000000"/>
          <w:sz w:val="28"/>
          <w:szCs w:val="28"/>
          <w:lang w:val="uk-UA" w:eastAsia="uk-UA"/>
        </w:rPr>
        <w:t> </w:t>
      </w:r>
    </w:p>
    <w:p w:rsidR="00FE5C7B" w:rsidRPr="00FE5C7B" w:rsidRDefault="00FE5C7B" w:rsidP="00FE5C7B">
      <w:pPr>
        <w:numPr>
          <w:ilvl w:val="0"/>
          <w:numId w:val="7"/>
        </w:numPr>
        <w:spacing w:after="0" w:line="240" w:lineRule="auto"/>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FE5C7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FE5C7B">
        <w:rPr>
          <w:rFonts w:ascii="Times New Roman" w:eastAsia="Times New Roman" w:hAnsi="Times New Roman" w:cs="Times New Roman"/>
          <w:sz w:val="28"/>
          <w:szCs w:val="28"/>
          <w:lang w:val="uk-UA" w:eastAsia="uk-UA"/>
        </w:rPr>
        <w:t xml:space="preserve"> Одеської області та приватним підприємством «Лілія» в особі голови Ткачука Сергія Івановича </w:t>
      </w:r>
      <w:r w:rsidRPr="00FE5C7B">
        <w:rPr>
          <w:rFonts w:ascii="Times New Roman" w:eastAsia="Times New Roman" w:hAnsi="Times New Roman" w:cs="Times New Roman"/>
          <w:sz w:val="28"/>
          <w:szCs w:val="28"/>
          <w:lang w:val="uk-UA" w:eastAsia="ru-RU"/>
        </w:rPr>
        <w:t>загальною площею 8,9933 га</w:t>
      </w:r>
      <w:r w:rsidRPr="00FE5C7B">
        <w:rPr>
          <w:rFonts w:ascii="Times New Roman" w:eastAsia="Times New Roman" w:hAnsi="Times New Roman" w:cs="Times New Roman"/>
          <w:sz w:val="28"/>
          <w:szCs w:val="28"/>
          <w:lang w:val="uk-UA" w:eastAsia="uk-UA"/>
        </w:rPr>
        <w:t xml:space="preserve"> кадастровий номер </w:t>
      </w:r>
      <w:r w:rsidRPr="00FE5C7B">
        <w:rPr>
          <w:rFonts w:ascii="Times New Roman" w:eastAsia="Times New Roman" w:hAnsi="Times New Roman" w:cs="Times New Roman"/>
          <w:bCs/>
          <w:sz w:val="28"/>
          <w:szCs w:val="28"/>
          <w:lang w:val="uk-UA" w:eastAsia="uk-UA"/>
        </w:rPr>
        <w:t>5120686900:01:001:1005</w:t>
      </w:r>
      <w:r w:rsidRPr="00FE5C7B">
        <w:rPr>
          <w:rFonts w:ascii="Times New Roman" w:eastAsia="Times New Roman" w:hAnsi="Times New Roman" w:cs="Times New Roman"/>
          <w:sz w:val="28"/>
          <w:szCs w:val="28"/>
          <w:lang w:val="uk-UA" w:eastAsia="uk-UA"/>
        </w:rPr>
        <w:t xml:space="preserve">, шляхом укладання додаткової угоди, а саме: </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FE5C7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7"/>
        </w:numPr>
        <w:spacing w:after="0" w:line="240" w:lineRule="auto"/>
        <w:ind w:hanging="578"/>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замінити пункти договору, а саме:</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343379 грн. 11 коп.  (триста сорок три тисячі триста сімдесят дев’ять гривень 11 коп.), </w:t>
      </w:r>
      <w:r w:rsidRPr="00FE5C7B">
        <w:rPr>
          <w:rFonts w:ascii="Times New Roman" w:eastAsia="Times New Roman" w:hAnsi="Times New Roman" w:cs="Times New Roman"/>
          <w:sz w:val="28"/>
          <w:szCs w:val="28"/>
          <w:lang w:val="uk-UA" w:eastAsia="ru-RU"/>
        </w:rPr>
        <w:lastRenderedPageBreak/>
        <w:t>згідно витягу № НВ-9986046982025 з технічної документації з нормативної грошової оцінки земельних ділянок від 14.11.2025, та підлягає щорічній індексації»;</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FE5C7B">
        <w:rPr>
          <w:rFonts w:ascii="Times New Roman" w:eastAsia="Times New Roman" w:hAnsi="Times New Roman" w:cs="Times New Roman"/>
          <w:bCs/>
          <w:sz w:val="28"/>
          <w:szCs w:val="28"/>
          <w:lang w:val="uk-UA" w:eastAsia="uk-UA"/>
        </w:rPr>
        <w:t>на 22 роки загального строку дії договору</w:t>
      </w:r>
      <w:r w:rsidRPr="00FE5C7B">
        <w:rPr>
          <w:rFonts w:ascii="Times New Roman" w:eastAsia="Times New Roman" w:hAnsi="Times New Roman" w:cs="Times New Roman"/>
          <w:sz w:val="28"/>
          <w:szCs w:val="28"/>
          <w:lang w:val="uk-UA" w:eastAsia="uk-UA"/>
        </w:rPr>
        <w:t>»;</w:t>
      </w:r>
    </w:p>
    <w:p w:rsidR="00FE5C7B" w:rsidRPr="00FE5C7B" w:rsidRDefault="00FE5C7B" w:rsidP="00FE5C7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30904 грн. 11 коп. (тридцять тисяч дев’ятсот чотири гривні 11 коп.) за рік, 2575 грн. 34 коп. (дві тисячі п’ятсот сімдесят п’ять грн 34 коп.) в місяць. В разі збільшення ставки орендної плати за фактичне користування земельною ділянкою збільшується орендна плата»;</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ru-RU" w:eastAsia="uk-UA"/>
        </w:rPr>
      </w:pPr>
      <w:r w:rsidRPr="00FE5C7B">
        <w:rPr>
          <w:rFonts w:ascii="Times New Roman" w:eastAsia="Times New Roman" w:hAnsi="Times New Roman" w:cs="Times New Roman"/>
          <w:sz w:val="28"/>
          <w:szCs w:val="28"/>
          <w:lang w:val="ru-RU" w:eastAsia="uk-UA"/>
        </w:rPr>
        <w:t>1.3.  В «п.29 Орендар має право - добавити абзац:</w:t>
      </w:r>
    </w:p>
    <w:p w:rsidR="00FE5C7B" w:rsidRPr="00FE5C7B" w:rsidRDefault="00FE5C7B" w:rsidP="00FE5C7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FE5C7B">
        <w:rPr>
          <w:rFonts w:ascii="Times New Roman" w:eastAsia="Times New Roman" w:hAnsi="Times New Roman" w:cs="Times New Roman"/>
          <w:sz w:val="28"/>
          <w:szCs w:val="28"/>
          <w:lang w:val="ru-RU" w:eastAsia="ru-RU"/>
        </w:rPr>
        <w:t xml:space="preserve">- </w:t>
      </w:r>
      <w:r w:rsidRPr="00FE5C7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numPr>
          <w:ilvl w:val="0"/>
          <w:numId w:val="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numPr>
          <w:ilvl w:val="0"/>
          <w:numId w:val="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Голові ПП «Лілія» здійснити</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34"/>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35"/>
          <w:sz w:val="28"/>
          <w:szCs w:val="28"/>
          <w:lang w:val="uk-UA" w:eastAsia="ru-RU"/>
        </w:rPr>
        <w:t xml:space="preserve"> </w:t>
      </w:r>
      <w:r w:rsidRPr="00FE5C7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до</w:t>
      </w:r>
      <w:r w:rsidRPr="00FE5C7B">
        <w:rPr>
          <w:rFonts w:ascii="Times New Roman" w:eastAsia="Times New Roman" w:hAnsi="Times New Roman" w:cs="Times New Roman"/>
          <w:spacing w:val="23"/>
          <w:sz w:val="28"/>
          <w:szCs w:val="28"/>
          <w:lang w:val="uk-UA" w:eastAsia="ru-RU"/>
        </w:rPr>
        <w:t xml:space="preserve"> </w:t>
      </w:r>
      <w:r w:rsidRPr="00FE5C7B">
        <w:rPr>
          <w:rFonts w:ascii="Times New Roman" w:eastAsia="Times New Roman" w:hAnsi="Times New Roman" w:cs="Times New Roman"/>
          <w:sz w:val="28"/>
          <w:szCs w:val="28"/>
          <w:lang w:val="uk-UA" w:eastAsia="ru-RU"/>
        </w:rPr>
        <w:t>вимог</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Закону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України</w:t>
      </w:r>
      <w:r w:rsidRPr="00FE5C7B">
        <w:rPr>
          <w:rFonts w:ascii="Times New Roman" w:eastAsia="Times New Roman" w:hAnsi="Times New Roman" w:cs="Times New Roman"/>
          <w:spacing w:val="21"/>
          <w:sz w:val="28"/>
          <w:szCs w:val="28"/>
          <w:lang w:val="uk-UA" w:eastAsia="ru-RU"/>
        </w:rPr>
        <w:t xml:space="preserve"> </w:t>
      </w:r>
      <w:r w:rsidRPr="00FE5C7B">
        <w:rPr>
          <w:rFonts w:ascii="Times New Roman" w:eastAsia="Times New Roman" w:hAnsi="Times New Roman" w:cs="Times New Roman"/>
          <w:sz w:val="28"/>
          <w:szCs w:val="28"/>
          <w:lang w:val="uk-UA" w:eastAsia="ru-RU"/>
        </w:rPr>
        <w:t>«Про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57"/>
          <w:sz w:val="28"/>
          <w:szCs w:val="28"/>
          <w:lang w:val="uk-UA" w:eastAsia="ru-RU"/>
        </w:rPr>
        <w:t xml:space="preserve"> </w:t>
      </w:r>
      <w:r w:rsidRPr="00FE5C7B">
        <w:rPr>
          <w:rFonts w:ascii="Times New Roman" w:eastAsia="Times New Roman" w:hAnsi="Times New Roman" w:cs="Times New Roman"/>
          <w:sz w:val="28"/>
          <w:szCs w:val="28"/>
          <w:lang w:val="uk-UA" w:eastAsia="ru-RU"/>
        </w:rPr>
        <w:t>речових</w:t>
      </w:r>
      <w:r w:rsidRPr="00FE5C7B">
        <w:rPr>
          <w:rFonts w:ascii="Times New Roman" w:eastAsia="Times New Roman" w:hAnsi="Times New Roman" w:cs="Times New Roman"/>
          <w:spacing w:val="-2"/>
          <w:sz w:val="28"/>
          <w:szCs w:val="28"/>
          <w:lang w:val="uk-UA" w:eastAsia="ru-RU"/>
        </w:rPr>
        <w:t xml:space="preserve"> </w:t>
      </w:r>
      <w:r w:rsidRPr="00FE5C7B">
        <w:rPr>
          <w:rFonts w:ascii="Times New Roman" w:eastAsia="Times New Roman" w:hAnsi="Times New Roman" w:cs="Times New Roman"/>
          <w:sz w:val="28"/>
          <w:szCs w:val="28"/>
          <w:lang w:val="uk-UA" w:eastAsia="ru-RU"/>
        </w:rPr>
        <w:t>прав</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на</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нерухоме</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майно та їх обтяжень»</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ru-RU"/>
        </w:rPr>
      </w:pPr>
    </w:p>
    <w:p w:rsidR="00FE5C7B" w:rsidRPr="00FE5C7B" w:rsidRDefault="00FE5C7B" w:rsidP="00FE5C7B">
      <w:pPr>
        <w:numPr>
          <w:ilvl w:val="0"/>
          <w:numId w:val="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ru-RU"/>
        </w:rPr>
        <w:t xml:space="preserve"> Дане </w:t>
      </w:r>
      <w:r w:rsidRPr="00FE5C7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В.о.сільського голови                                                      Валентина ГУЛЛА</w:t>
      </w:r>
    </w:p>
    <w:p w:rsidR="00FE5C7B" w:rsidRPr="00FE5C7B" w:rsidRDefault="00FE5C7B" w:rsidP="00FE5C7B">
      <w:pPr>
        <w:spacing w:after="0" w:line="240" w:lineRule="auto"/>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jc w:val="both"/>
        <w:rPr>
          <w:rFonts w:ascii="Times New Roman" w:eastAsia="Calibri" w:hAnsi="Times New Roman" w:cs="Times New Roman"/>
          <w:sz w:val="12"/>
          <w:szCs w:val="12"/>
          <w:lang w:val="uk-UA"/>
        </w:rPr>
      </w:pPr>
    </w:p>
    <w:p w:rsidR="00FE5C7B" w:rsidRPr="00FE5C7B" w:rsidRDefault="00FE5C7B" w:rsidP="00FE5C7B">
      <w:pPr>
        <w:tabs>
          <w:tab w:val="left" w:pos="567"/>
        </w:tabs>
        <w:spacing w:after="0" w:line="240" w:lineRule="auto"/>
        <w:jc w:val="both"/>
        <w:rPr>
          <w:rFonts w:ascii="Times New Roman" w:eastAsia="Times New Roman" w:hAnsi="Times New Roman" w:cs="Times New Roman"/>
          <w:sz w:val="24"/>
          <w:szCs w:val="24"/>
          <w:lang w:val="uk-UA" w:eastAsia="ru-RU"/>
        </w:rPr>
      </w:pPr>
      <w:bookmarkStart w:id="21" w:name="_Hlk181096147"/>
    </w:p>
    <w:bookmarkEnd w:id="21"/>
    <w:p w:rsidR="00FE5C7B" w:rsidRPr="00FE5C7B" w:rsidRDefault="00FE5C7B" w:rsidP="00FE5C7B">
      <w:pPr>
        <w:spacing w:after="0" w:line="240" w:lineRule="auto"/>
        <w:ind w:right="-1"/>
        <w:jc w:val="center"/>
        <w:rPr>
          <w:rFonts w:ascii="Times New Roman" w:eastAsia="Times New Roman" w:hAnsi="Times New Roman" w:cs="Times New Roman"/>
          <w:sz w:val="24"/>
          <w:szCs w:val="24"/>
          <w:lang w:val="uk-UA" w:eastAsia="uk-UA"/>
        </w:rPr>
      </w:pPr>
    </w:p>
    <w:p w:rsidR="00274A98" w:rsidRPr="00274A98" w:rsidRDefault="00274A98" w:rsidP="00274A98">
      <w:pPr>
        <w:spacing w:after="0" w:line="240" w:lineRule="auto"/>
        <w:jc w:val="center"/>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noProof/>
          <w:sz w:val="28"/>
          <w:szCs w:val="28"/>
          <w:lang w:val="uk-UA" w:eastAsia="uk-UA"/>
        </w:rPr>
        <w:drawing>
          <wp:inline distT="0" distB="0" distL="0" distR="0" wp14:anchorId="62AC0AF5" wp14:editId="7D2D3CA8">
            <wp:extent cx="542925" cy="685800"/>
            <wp:effectExtent l="0" t="0" r="9525" b="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274A98" w:rsidRPr="00274A98" w:rsidRDefault="00274A98" w:rsidP="00274A98">
      <w:pPr>
        <w:keepNext/>
        <w:spacing w:after="0" w:line="240" w:lineRule="auto"/>
        <w:jc w:val="center"/>
        <w:rPr>
          <w:rFonts w:ascii="Times New Roman" w:eastAsia="Times New Roman" w:hAnsi="Times New Roman" w:cs="Times New Roman"/>
          <w:b/>
          <w:sz w:val="26"/>
          <w:szCs w:val="26"/>
          <w:lang w:val="uk-UA" w:eastAsia="uk-UA"/>
        </w:rPr>
      </w:pPr>
      <w:r w:rsidRPr="00274A98">
        <w:rPr>
          <w:rFonts w:ascii="Times New Roman" w:eastAsia="Times New Roman" w:hAnsi="Times New Roman" w:cs="Times New Roman"/>
          <w:b/>
          <w:sz w:val="26"/>
          <w:szCs w:val="26"/>
          <w:lang w:val="uk-UA" w:eastAsia="uk-UA"/>
        </w:rPr>
        <w:t>УКРАЇНА</w:t>
      </w:r>
    </w:p>
    <w:p w:rsidR="00274A98" w:rsidRPr="00274A98" w:rsidRDefault="00274A98" w:rsidP="00274A98">
      <w:pPr>
        <w:keepNext/>
        <w:spacing w:after="0" w:line="240" w:lineRule="auto"/>
        <w:jc w:val="center"/>
        <w:rPr>
          <w:rFonts w:ascii="Times New Roman" w:eastAsia="Times New Roman" w:hAnsi="Times New Roman" w:cs="Times New Roman"/>
          <w:b/>
          <w:sz w:val="32"/>
          <w:szCs w:val="32"/>
          <w:lang w:val="uk-UA" w:eastAsia="uk-UA"/>
        </w:rPr>
      </w:pPr>
      <w:r w:rsidRPr="00274A98">
        <w:rPr>
          <w:rFonts w:ascii="Times New Roman" w:eastAsia="Times New Roman" w:hAnsi="Times New Roman" w:cs="Times New Roman"/>
          <w:b/>
          <w:sz w:val="32"/>
          <w:szCs w:val="32"/>
          <w:lang w:val="uk-UA" w:eastAsia="uk-UA"/>
        </w:rPr>
        <w:t xml:space="preserve">Піщанська сільська рада </w:t>
      </w:r>
    </w:p>
    <w:p w:rsidR="00274A98" w:rsidRPr="00274A98" w:rsidRDefault="00274A98" w:rsidP="00274A98">
      <w:pPr>
        <w:keepNext/>
        <w:spacing w:after="0" w:line="240" w:lineRule="auto"/>
        <w:jc w:val="center"/>
        <w:rPr>
          <w:rFonts w:ascii="Times New Roman" w:eastAsia="Times New Roman" w:hAnsi="Times New Roman" w:cs="Times New Roman"/>
          <w:b/>
          <w:sz w:val="32"/>
          <w:szCs w:val="32"/>
          <w:lang w:val="uk-UA" w:eastAsia="uk-UA"/>
        </w:rPr>
      </w:pPr>
      <w:r w:rsidRPr="00274A98">
        <w:rPr>
          <w:rFonts w:ascii="Times New Roman" w:eastAsia="Times New Roman" w:hAnsi="Times New Roman" w:cs="Times New Roman"/>
          <w:b/>
          <w:sz w:val="32"/>
          <w:szCs w:val="32"/>
          <w:lang w:val="uk-UA" w:eastAsia="uk-UA"/>
        </w:rPr>
        <w:t>Подільського району Одеської області</w:t>
      </w:r>
    </w:p>
    <w:p w:rsidR="00274A98" w:rsidRPr="00274A98" w:rsidRDefault="00274A98" w:rsidP="00274A98">
      <w:pPr>
        <w:keepNext/>
        <w:spacing w:after="0" w:line="240" w:lineRule="auto"/>
        <w:jc w:val="center"/>
        <w:rPr>
          <w:rFonts w:ascii="Times New Roman" w:eastAsia="Times New Roman" w:hAnsi="Times New Roman" w:cs="Times New Roman"/>
          <w:sz w:val="32"/>
          <w:szCs w:val="32"/>
          <w:lang w:val="uk-UA" w:eastAsia="uk-UA"/>
        </w:rPr>
      </w:pPr>
    </w:p>
    <w:p w:rsidR="00274A98" w:rsidRPr="00274A98" w:rsidRDefault="00274A98" w:rsidP="00274A98">
      <w:pPr>
        <w:keepNext/>
        <w:spacing w:after="0" w:line="240" w:lineRule="auto"/>
        <w:jc w:val="center"/>
        <w:rPr>
          <w:rFonts w:ascii="Times New Roman" w:eastAsia="Times New Roman" w:hAnsi="Times New Roman" w:cs="Times New Roman"/>
          <w:sz w:val="36"/>
          <w:szCs w:val="36"/>
          <w:lang w:val="uk-UA" w:eastAsia="uk-UA"/>
        </w:rPr>
      </w:pPr>
      <w:r w:rsidRPr="00274A98">
        <w:rPr>
          <w:rFonts w:ascii="Times New Roman" w:eastAsia="Times New Roman" w:hAnsi="Times New Roman" w:cs="Times New Roman"/>
          <w:b/>
          <w:sz w:val="36"/>
          <w:szCs w:val="36"/>
          <w:lang w:val="uk-UA" w:eastAsia="uk-UA"/>
        </w:rPr>
        <w:t>РІШЕННЯ</w:t>
      </w:r>
    </w:p>
    <w:p w:rsidR="00274A98" w:rsidRPr="00274A98" w:rsidRDefault="00274A98" w:rsidP="00274A98">
      <w:pPr>
        <w:spacing w:after="0" w:line="240" w:lineRule="auto"/>
        <w:rPr>
          <w:rFonts w:ascii="Times New Roman" w:eastAsia="Times New Roman" w:hAnsi="Times New Roman" w:cs="Times New Roman"/>
          <w:sz w:val="36"/>
          <w:szCs w:val="36"/>
          <w:lang w:val="uk-UA" w:eastAsia="uk-UA"/>
        </w:rPr>
      </w:pPr>
    </w:p>
    <w:p w:rsidR="00274A98" w:rsidRPr="00274A98" w:rsidRDefault="00274A98" w:rsidP="00274A98">
      <w:pPr>
        <w:spacing w:after="0" w:line="240" w:lineRule="auto"/>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color w:val="000000"/>
          <w:sz w:val="28"/>
          <w:szCs w:val="28"/>
          <w:lang w:val="uk-UA" w:eastAsia="ru-RU"/>
        </w:rPr>
        <w:t>25 листопада 2025 року</w:t>
      </w:r>
      <w:r w:rsidRPr="00274A98">
        <w:rPr>
          <w:rFonts w:ascii="Times New Roman" w:eastAsia="Times New Roman" w:hAnsi="Times New Roman" w:cs="Times New Roman"/>
          <w:color w:val="000000"/>
          <w:sz w:val="28"/>
          <w:szCs w:val="28"/>
          <w:lang w:val="ru-RU" w:eastAsia="ru-RU"/>
        </w:rPr>
        <w:t>               </w:t>
      </w:r>
      <w:r w:rsidRPr="00274A98">
        <w:rPr>
          <w:rFonts w:ascii="Times New Roman" w:eastAsia="Times New Roman" w:hAnsi="Times New Roman" w:cs="Times New Roman"/>
          <w:color w:val="000000"/>
          <w:sz w:val="28"/>
          <w:szCs w:val="28"/>
          <w:lang w:val="uk-UA" w:eastAsia="ru-RU"/>
        </w:rPr>
        <w:t xml:space="preserve">  </w:t>
      </w:r>
      <w:r w:rsidRPr="00274A98">
        <w:rPr>
          <w:rFonts w:ascii="Times New Roman" w:eastAsia="Times New Roman" w:hAnsi="Times New Roman" w:cs="Times New Roman"/>
          <w:color w:val="000000"/>
          <w:sz w:val="28"/>
          <w:szCs w:val="28"/>
          <w:lang w:val="ru-RU" w:eastAsia="ru-RU"/>
        </w:rPr>
        <w:t> </w:t>
      </w:r>
      <w:r w:rsidRPr="00274A98">
        <w:rPr>
          <w:rFonts w:ascii="Times New Roman" w:eastAsia="Times New Roman" w:hAnsi="Times New Roman" w:cs="Times New Roman"/>
          <w:color w:val="000000"/>
          <w:sz w:val="28"/>
          <w:szCs w:val="28"/>
          <w:lang w:val="uk-UA" w:eastAsia="ru-RU"/>
        </w:rPr>
        <w:t xml:space="preserve"> с. Піщана</w:t>
      </w:r>
      <w:r w:rsidRPr="00274A98">
        <w:rPr>
          <w:rFonts w:ascii="Times New Roman" w:eastAsia="Times New Roman" w:hAnsi="Times New Roman" w:cs="Times New Roman"/>
          <w:color w:val="000000"/>
          <w:sz w:val="28"/>
          <w:szCs w:val="28"/>
          <w:lang w:val="uk-UA" w:eastAsia="ru-RU"/>
        </w:rPr>
        <w:tab/>
      </w:r>
      <w:r w:rsidRPr="00274A98">
        <w:rPr>
          <w:rFonts w:ascii="Times New Roman" w:eastAsia="Times New Roman" w:hAnsi="Times New Roman" w:cs="Times New Roman"/>
          <w:color w:val="000000"/>
          <w:sz w:val="28"/>
          <w:szCs w:val="28"/>
          <w:lang w:val="uk-UA" w:eastAsia="ru-RU"/>
        </w:rPr>
        <w:tab/>
        <w:t xml:space="preserve">                  № 801 - </w:t>
      </w:r>
      <w:r w:rsidRPr="00274A98">
        <w:rPr>
          <w:rFonts w:ascii="Times New Roman" w:eastAsia="Times New Roman" w:hAnsi="Times New Roman" w:cs="Times New Roman"/>
          <w:color w:val="000000"/>
          <w:sz w:val="28"/>
          <w:szCs w:val="28"/>
          <w:lang w:val="ru-RU" w:eastAsia="ru-RU"/>
        </w:rPr>
        <w:t>VIII</w:t>
      </w:r>
    </w:p>
    <w:p w:rsidR="00274A98" w:rsidRPr="00274A98" w:rsidRDefault="00274A98" w:rsidP="00274A98">
      <w:pPr>
        <w:spacing w:after="0" w:line="240" w:lineRule="auto"/>
        <w:jc w:val="both"/>
        <w:rPr>
          <w:rFonts w:ascii="Times New Roman" w:eastAsia="Calibri" w:hAnsi="Times New Roman" w:cs="Times New Roman"/>
          <w:sz w:val="24"/>
          <w:szCs w:val="24"/>
          <w:highlight w:val="yellow"/>
          <w:lang w:val="uk-UA"/>
        </w:rPr>
      </w:pPr>
    </w:p>
    <w:p w:rsidR="00274A98" w:rsidRPr="00274A98" w:rsidRDefault="00274A98" w:rsidP="00274A98">
      <w:pPr>
        <w:spacing w:after="0" w:line="240" w:lineRule="auto"/>
        <w:outlineLvl w:val="3"/>
        <w:rPr>
          <w:rFonts w:ascii="Times New Roman" w:eastAsia="Times New Roman" w:hAnsi="Times New Roman" w:cs="Times New Roman"/>
          <w:b/>
          <w:bCs/>
          <w:sz w:val="28"/>
          <w:szCs w:val="28"/>
          <w:lang w:val="uk-UA" w:eastAsia="uk-UA"/>
        </w:rPr>
      </w:pPr>
      <w:r w:rsidRPr="00274A98">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274A98">
        <w:rPr>
          <w:rFonts w:ascii="Times New Roman" w:eastAsia="Times New Roman" w:hAnsi="Times New Roman" w:cs="Times New Roman"/>
          <w:b/>
          <w:bCs/>
          <w:sz w:val="28"/>
          <w:szCs w:val="28"/>
          <w:lang w:val="uk-UA" w:eastAsia="uk-UA"/>
        </w:rPr>
        <w:t xml:space="preserve">номер 5120686900:01:001:1004)  </w:t>
      </w:r>
    </w:p>
    <w:p w:rsidR="00274A98" w:rsidRPr="00274A98" w:rsidRDefault="00274A98" w:rsidP="00274A98">
      <w:pPr>
        <w:spacing w:after="0" w:line="240" w:lineRule="auto"/>
        <w:rPr>
          <w:rFonts w:ascii="Times New Roman" w:eastAsia="Times New Roman" w:hAnsi="Times New Roman" w:cs="Times New Roman"/>
          <w:sz w:val="28"/>
          <w:szCs w:val="28"/>
          <w:lang w:val="uk-UA" w:eastAsia="ru-RU"/>
        </w:rPr>
      </w:pPr>
    </w:p>
    <w:p w:rsidR="00274A98" w:rsidRPr="00274A98" w:rsidRDefault="00274A98" w:rsidP="00274A98">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274A98">
        <w:rPr>
          <w:rFonts w:ascii="Times New Roman" w:eastAsia="Times New Roman" w:hAnsi="Times New Roman" w:cs="Times New Roman"/>
          <w:sz w:val="28"/>
          <w:szCs w:val="28"/>
          <w:lang w:val="uk-UA" w:eastAsia="ru-RU"/>
        </w:rPr>
        <w:t>Розглянувши заяву та подані документи ПП «Лілія» в особі голови Ткачука Сергія Івановича щодо внесення змін до договору оренди землі від 20.12.2018 р. відповідно до статті 33 Закону</w:t>
      </w:r>
      <w:r w:rsidRPr="00274A98">
        <w:rPr>
          <w:rFonts w:ascii="Times New Roman" w:eastAsia="Times New Roman" w:hAnsi="Times New Roman" w:cs="Times New Roman"/>
          <w:color w:val="000000"/>
          <w:sz w:val="28"/>
          <w:szCs w:val="28"/>
          <w:lang w:val="uk-UA" w:eastAsia="ru-RU"/>
        </w:rPr>
        <w:t xml:space="preserve"> України «Про оренду землі» (в редакції чинній на момент укладання договору), статті 8 Закону України «Про оренду землі</w:t>
      </w:r>
      <w:r w:rsidRPr="00274A98">
        <w:rPr>
          <w:rFonts w:ascii="Times New Roman" w:eastAsia="Times New Roman" w:hAnsi="Times New Roman" w:cs="Times New Roman"/>
          <w:sz w:val="28"/>
          <w:szCs w:val="28"/>
          <w:lang w:val="uk-UA" w:eastAsia="ru-RU"/>
        </w:rPr>
        <w:t xml:space="preserve">» (в чинній редакції), </w:t>
      </w:r>
      <w:r w:rsidRPr="00274A98">
        <w:rPr>
          <w:rFonts w:ascii="Times New Roman" w:eastAsia="Times New Roman" w:hAnsi="Times New Roman" w:cs="Times New Roman"/>
          <w:color w:val="000000"/>
          <w:sz w:val="28"/>
          <w:szCs w:val="28"/>
          <w:lang w:val="uk-UA" w:eastAsia="ru-RU"/>
        </w:rPr>
        <w:t xml:space="preserve">Закону України </w:t>
      </w:r>
      <w:r w:rsidRPr="00274A98">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274A98">
        <w:rPr>
          <w:rFonts w:ascii="Times New Roman" w:eastAsia="Times New Roman" w:hAnsi="Times New Roman" w:cs="Times New Roman"/>
          <w:color w:val="000000"/>
          <w:sz w:val="28"/>
          <w:szCs w:val="28"/>
          <w:lang w:val="uk-UA" w:eastAsia="ru-RU"/>
        </w:rPr>
        <w:t>, рішення сільської ради № 728-</w:t>
      </w:r>
      <w:r w:rsidRPr="00274A98">
        <w:rPr>
          <w:rFonts w:ascii="Times New Roman" w:eastAsia="Times New Roman" w:hAnsi="Times New Roman" w:cs="Times New Roman"/>
          <w:color w:val="000000"/>
          <w:sz w:val="28"/>
          <w:szCs w:val="28"/>
          <w:lang w:eastAsia="ru-RU"/>
        </w:rPr>
        <w:t>VIII</w:t>
      </w:r>
      <w:r w:rsidRPr="00274A98">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274A98">
        <w:rPr>
          <w:rFonts w:ascii="Times New Roman" w:eastAsia="Times New Roman" w:hAnsi="Times New Roman" w:cs="Times New Roman"/>
          <w:sz w:val="28"/>
          <w:szCs w:val="28"/>
          <w:lang w:val="uk-UA" w:eastAsia="ru-RU"/>
        </w:rPr>
        <w:t xml:space="preserve"> статті 26</w:t>
      </w:r>
      <w:r w:rsidRPr="00274A98">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274A98">
        <w:rPr>
          <w:rFonts w:ascii="Times New Roman" w:eastAsia="Times New Roman" w:hAnsi="Times New Roman" w:cs="Times New Roman"/>
          <w:sz w:val="28"/>
          <w:szCs w:val="28"/>
          <w:lang w:val="uk-UA" w:eastAsia="ru-RU"/>
        </w:rPr>
        <w:t xml:space="preserve">сільська рада </w:t>
      </w:r>
    </w:p>
    <w:p w:rsidR="00274A98" w:rsidRPr="00274A98" w:rsidRDefault="00274A98" w:rsidP="00274A98">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jc w:val="both"/>
        <w:rPr>
          <w:rFonts w:ascii="Times New Roman" w:eastAsia="Times New Roman" w:hAnsi="Times New Roman" w:cs="Times New Roman"/>
          <w:b/>
          <w:sz w:val="28"/>
          <w:szCs w:val="28"/>
          <w:lang w:val="uk-UA" w:eastAsia="ru-RU"/>
        </w:rPr>
      </w:pPr>
      <w:r w:rsidRPr="00274A98">
        <w:rPr>
          <w:rFonts w:ascii="Times New Roman" w:eastAsia="Times New Roman" w:hAnsi="Times New Roman" w:cs="Times New Roman"/>
          <w:b/>
          <w:sz w:val="28"/>
          <w:szCs w:val="28"/>
          <w:lang w:val="uk-UA" w:eastAsia="ru-RU"/>
        </w:rPr>
        <w:t>ВИРІШИЛА:</w:t>
      </w:r>
    </w:p>
    <w:p w:rsidR="00274A98" w:rsidRPr="00274A98" w:rsidRDefault="00274A98" w:rsidP="00274A98">
      <w:pPr>
        <w:spacing w:after="0" w:line="240" w:lineRule="auto"/>
        <w:rPr>
          <w:rFonts w:ascii="e-Ukraine" w:eastAsia="Times New Roman" w:hAnsi="e-Ukraine" w:cs="Times New Roman"/>
          <w:color w:val="000000"/>
          <w:sz w:val="28"/>
          <w:szCs w:val="28"/>
          <w:lang w:val="uk-UA" w:eastAsia="uk-UA"/>
        </w:rPr>
      </w:pPr>
      <w:r w:rsidRPr="00274A98">
        <w:rPr>
          <w:rFonts w:ascii="e-Ukraine" w:eastAsia="Times New Roman" w:hAnsi="e-Ukraine" w:cs="Times New Roman"/>
          <w:color w:val="000000"/>
          <w:sz w:val="28"/>
          <w:szCs w:val="28"/>
          <w:lang w:val="uk-UA" w:eastAsia="uk-UA"/>
        </w:rPr>
        <w:t> </w:t>
      </w:r>
    </w:p>
    <w:p w:rsidR="00274A98" w:rsidRPr="00274A98" w:rsidRDefault="00274A98" w:rsidP="00274A98">
      <w:pPr>
        <w:numPr>
          <w:ilvl w:val="0"/>
          <w:numId w:val="8"/>
        </w:numPr>
        <w:spacing w:after="0" w:line="240" w:lineRule="auto"/>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274A98">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274A98">
        <w:rPr>
          <w:rFonts w:ascii="Times New Roman" w:eastAsia="Times New Roman" w:hAnsi="Times New Roman" w:cs="Times New Roman"/>
          <w:sz w:val="28"/>
          <w:szCs w:val="28"/>
          <w:lang w:val="uk-UA" w:eastAsia="uk-UA"/>
        </w:rPr>
        <w:t xml:space="preserve"> Одеської області та приватним підприємством «Лілія» в особі голови Ткачука Сергія Івановича </w:t>
      </w:r>
      <w:r w:rsidRPr="00274A98">
        <w:rPr>
          <w:rFonts w:ascii="Times New Roman" w:eastAsia="Times New Roman" w:hAnsi="Times New Roman" w:cs="Times New Roman"/>
          <w:sz w:val="28"/>
          <w:szCs w:val="28"/>
          <w:lang w:val="uk-UA" w:eastAsia="ru-RU"/>
        </w:rPr>
        <w:t>загальною площею 1,8256 га</w:t>
      </w:r>
      <w:r w:rsidRPr="00274A98">
        <w:rPr>
          <w:rFonts w:ascii="Times New Roman" w:eastAsia="Times New Roman" w:hAnsi="Times New Roman" w:cs="Times New Roman"/>
          <w:sz w:val="28"/>
          <w:szCs w:val="28"/>
          <w:lang w:val="uk-UA" w:eastAsia="uk-UA"/>
        </w:rPr>
        <w:t xml:space="preserve"> кадастровий номер </w:t>
      </w:r>
      <w:r w:rsidRPr="00274A98">
        <w:rPr>
          <w:rFonts w:ascii="Times New Roman" w:eastAsia="Times New Roman" w:hAnsi="Times New Roman" w:cs="Times New Roman"/>
          <w:bCs/>
          <w:sz w:val="28"/>
          <w:szCs w:val="28"/>
          <w:lang w:val="uk-UA" w:eastAsia="uk-UA"/>
        </w:rPr>
        <w:t>5120686900:01:001:1004</w:t>
      </w:r>
      <w:r w:rsidRPr="00274A98">
        <w:rPr>
          <w:rFonts w:ascii="Times New Roman" w:eastAsia="Times New Roman" w:hAnsi="Times New Roman" w:cs="Times New Roman"/>
          <w:sz w:val="28"/>
          <w:szCs w:val="28"/>
          <w:lang w:val="uk-UA" w:eastAsia="uk-UA"/>
        </w:rPr>
        <w:t xml:space="preserve">, шляхом укладання додаткової угоди, а саме: </w:t>
      </w:r>
    </w:p>
    <w:p w:rsidR="00274A98" w:rsidRPr="00274A98" w:rsidRDefault="00274A98" w:rsidP="00274A98">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274A98" w:rsidRPr="00274A98" w:rsidRDefault="00274A98" w:rsidP="00274A98">
      <w:pPr>
        <w:numPr>
          <w:ilvl w:val="1"/>
          <w:numId w:val="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274A98">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274A98" w:rsidRPr="00274A98" w:rsidRDefault="00274A98" w:rsidP="00274A98">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274A98" w:rsidRPr="00274A98" w:rsidRDefault="00274A98" w:rsidP="00274A98">
      <w:pPr>
        <w:numPr>
          <w:ilvl w:val="1"/>
          <w:numId w:val="8"/>
        </w:numPr>
        <w:spacing w:after="0" w:line="240" w:lineRule="auto"/>
        <w:ind w:hanging="578"/>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замінити пункти договору, а саме:</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61503 грн. 91 коп. (шістдесят одна тисяча п’ятсот три гривні 91 коп.), згідно витягу № НВ-9986047022025 з технічної документації з нормативної грошової оцінки земельних ділянок від 14.11.2025, та підлягає щорічній індексації»;</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274A98">
        <w:rPr>
          <w:rFonts w:ascii="Times New Roman" w:eastAsia="Times New Roman" w:hAnsi="Times New Roman" w:cs="Times New Roman"/>
          <w:bCs/>
          <w:sz w:val="28"/>
          <w:szCs w:val="28"/>
          <w:lang w:val="uk-UA" w:eastAsia="uk-UA"/>
        </w:rPr>
        <w:t>на 14 років загального строку дії договору</w:t>
      </w:r>
      <w:r w:rsidRPr="00274A98">
        <w:rPr>
          <w:rFonts w:ascii="Times New Roman" w:eastAsia="Times New Roman" w:hAnsi="Times New Roman" w:cs="Times New Roman"/>
          <w:sz w:val="28"/>
          <w:szCs w:val="28"/>
          <w:lang w:val="uk-UA" w:eastAsia="uk-UA"/>
        </w:rPr>
        <w:t>»;</w:t>
      </w:r>
    </w:p>
    <w:p w:rsidR="00274A98" w:rsidRPr="00274A98" w:rsidRDefault="00274A98" w:rsidP="00274A98">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5535 грн. 35  коп. (п’ять тисяч п’ятсот тридцять п’ять гривень 35 коп.) за рік,  461 грн. 28 коп. (чотириста шістдесят одна гривня 28 коп.) в місяць. В разі збільшення ставки орендної плати за фактичне користування земельною ділянкою збільшується орендна плата»;</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ru-RU" w:eastAsia="uk-UA"/>
        </w:rPr>
      </w:pPr>
      <w:r w:rsidRPr="00274A98">
        <w:rPr>
          <w:rFonts w:ascii="Times New Roman" w:eastAsia="Times New Roman" w:hAnsi="Times New Roman" w:cs="Times New Roman"/>
          <w:sz w:val="28"/>
          <w:szCs w:val="28"/>
          <w:lang w:val="ru-RU" w:eastAsia="uk-UA"/>
        </w:rPr>
        <w:t>1.3.  В «п.29 Орендар має право - добавити абзац:</w:t>
      </w:r>
    </w:p>
    <w:p w:rsidR="00274A98" w:rsidRPr="00274A98" w:rsidRDefault="00274A98" w:rsidP="00274A98">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274A98">
        <w:rPr>
          <w:rFonts w:ascii="Times New Roman" w:eastAsia="Times New Roman" w:hAnsi="Times New Roman" w:cs="Times New Roman"/>
          <w:sz w:val="28"/>
          <w:szCs w:val="28"/>
          <w:lang w:val="ru-RU" w:eastAsia="ru-RU"/>
        </w:rPr>
        <w:t xml:space="preserve">- </w:t>
      </w:r>
      <w:r w:rsidRPr="00274A98">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274A98" w:rsidRPr="00274A98" w:rsidRDefault="00274A98" w:rsidP="00274A98">
      <w:pPr>
        <w:widowControl w:val="0"/>
        <w:spacing w:after="0"/>
        <w:ind w:firstLine="426"/>
        <w:jc w:val="both"/>
        <w:rPr>
          <w:rFonts w:ascii="Times New Roman" w:eastAsia="Times New Roman" w:hAnsi="Times New Roman" w:cs="Times New Roman"/>
          <w:kern w:val="2"/>
          <w:sz w:val="28"/>
          <w:szCs w:val="28"/>
          <w:lang w:val="uk-UA"/>
        </w:rPr>
      </w:pPr>
      <w:r w:rsidRPr="00274A98">
        <w:rPr>
          <w:rFonts w:ascii="Times New Roman" w:eastAsia="Times New Roman" w:hAnsi="Times New Roman" w:cs="Times New Roman"/>
          <w:kern w:val="2"/>
          <w:sz w:val="28"/>
          <w:szCs w:val="28"/>
          <w:lang w:val="uk-UA"/>
        </w:rPr>
        <w:t xml:space="preserve"> </w:t>
      </w:r>
    </w:p>
    <w:p w:rsidR="00274A98" w:rsidRPr="00274A98" w:rsidRDefault="00274A98" w:rsidP="00274A98">
      <w:pPr>
        <w:numPr>
          <w:ilvl w:val="0"/>
          <w:numId w:val="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ru-RU"/>
        </w:rPr>
      </w:pPr>
    </w:p>
    <w:p w:rsidR="00274A98" w:rsidRPr="00274A98" w:rsidRDefault="00274A98" w:rsidP="00274A98">
      <w:pPr>
        <w:numPr>
          <w:ilvl w:val="0"/>
          <w:numId w:val="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t>Голові ПП «Лілія» здійснити</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державну</w:t>
      </w:r>
      <w:r w:rsidRPr="00274A98">
        <w:rPr>
          <w:rFonts w:ascii="Times New Roman" w:eastAsia="Times New Roman" w:hAnsi="Times New Roman" w:cs="Times New Roman"/>
          <w:spacing w:val="34"/>
          <w:sz w:val="28"/>
          <w:szCs w:val="28"/>
          <w:lang w:val="uk-UA" w:eastAsia="ru-RU"/>
        </w:rPr>
        <w:t xml:space="preserve"> </w:t>
      </w:r>
      <w:r w:rsidRPr="00274A98">
        <w:rPr>
          <w:rFonts w:ascii="Times New Roman" w:eastAsia="Times New Roman" w:hAnsi="Times New Roman" w:cs="Times New Roman"/>
          <w:sz w:val="28"/>
          <w:szCs w:val="28"/>
          <w:lang w:val="uk-UA" w:eastAsia="ru-RU"/>
        </w:rPr>
        <w:t>реєстрацію</w:t>
      </w:r>
      <w:r w:rsidRPr="00274A98">
        <w:rPr>
          <w:rFonts w:ascii="Times New Roman" w:eastAsia="Times New Roman" w:hAnsi="Times New Roman" w:cs="Times New Roman"/>
          <w:spacing w:val="35"/>
          <w:sz w:val="28"/>
          <w:szCs w:val="28"/>
          <w:lang w:val="uk-UA" w:eastAsia="ru-RU"/>
        </w:rPr>
        <w:t xml:space="preserve"> </w:t>
      </w:r>
      <w:r w:rsidRPr="00274A98">
        <w:rPr>
          <w:rFonts w:ascii="Times New Roman" w:eastAsia="Times New Roman" w:hAnsi="Times New Roman" w:cs="Times New Roman"/>
          <w:sz w:val="28"/>
          <w:szCs w:val="28"/>
          <w:lang w:val="uk-UA" w:eastAsia="ru-RU"/>
        </w:rPr>
        <w:t>додаткової угоди до договору оренди землі відповідно</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до</w:t>
      </w:r>
      <w:r w:rsidRPr="00274A98">
        <w:rPr>
          <w:rFonts w:ascii="Times New Roman" w:eastAsia="Times New Roman" w:hAnsi="Times New Roman" w:cs="Times New Roman"/>
          <w:spacing w:val="23"/>
          <w:sz w:val="28"/>
          <w:szCs w:val="28"/>
          <w:lang w:val="uk-UA" w:eastAsia="ru-RU"/>
        </w:rPr>
        <w:t xml:space="preserve"> </w:t>
      </w:r>
      <w:r w:rsidRPr="00274A98">
        <w:rPr>
          <w:rFonts w:ascii="Times New Roman" w:eastAsia="Times New Roman" w:hAnsi="Times New Roman" w:cs="Times New Roman"/>
          <w:sz w:val="28"/>
          <w:szCs w:val="28"/>
          <w:lang w:val="uk-UA" w:eastAsia="ru-RU"/>
        </w:rPr>
        <w:t>вимог</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Закону</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України</w:t>
      </w:r>
      <w:r w:rsidRPr="00274A98">
        <w:rPr>
          <w:rFonts w:ascii="Times New Roman" w:eastAsia="Times New Roman" w:hAnsi="Times New Roman" w:cs="Times New Roman"/>
          <w:spacing w:val="21"/>
          <w:sz w:val="28"/>
          <w:szCs w:val="28"/>
          <w:lang w:val="uk-UA" w:eastAsia="ru-RU"/>
        </w:rPr>
        <w:t xml:space="preserve"> </w:t>
      </w:r>
      <w:r w:rsidRPr="00274A98">
        <w:rPr>
          <w:rFonts w:ascii="Times New Roman" w:eastAsia="Times New Roman" w:hAnsi="Times New Roman" w:cs="Times New Roman"/>
          <w:sz w:val="28"/>
          <w:szCs w:val="28"/>
          <w:lang w:val="uk-UA" w:eastAsia="ru-RU"/>
        </w:rPr>
        <w:t>«Про</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державну</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реєстрацію</w:t>
      </w:r>
      <w:r w:rsidRPr="00274A98">
        <w:rPr>
          <w:rFonts w:ascii="Times New Roman" w:eastAsia="Times New Roman" w:hAnsi="Times New Roman" w:cs="Times New Roman"/>
          <w:spacing w:val="-57"/>
          <w:sz w:val="28"/>
          <w:szCs w:val="28"/>
          <w:lang w:val="uk-UA" w:eastAsia="ru-RU"/>
        </w:rPr>
        <w:t xml:space="preserve"> </w:t>
      </w:r>
      <w:r w:rsidRPr="00274A98">
        <w:rPr>
          <w:rFonts w:ascii="Times New Roman" w:eastAsia="Times New Roman" w:hAnsi="Times New Roman" w:cs="Times New Roman"/>
          <w:sz w:val="28"/>
          <w:szCs w:val="28"/>
          <w:lang w:val="uk-UA" w:eastAsia="ru-RU"/>
        </w:rPr>
        <w:t>речових</w:t>
      </w:r>
      <w:r w:rsidRPr="00274A98">
        <w:rPr>
          <w:rFonts w:ascii="Times New Roman" w:eastAsia="Times New Roman" w:hAnsi="Times New Roman" w:cs="Times New Roman"/>
          <w:spacing w:val="-2"/>
          <w:sz w:val="28"/>
          <w:szCs w:val="28"/>
          <w:lang w:val="uk-UA" w:eastAsia="ru-RU"/>
        </w:rPr>
        <w:t xml:space="preserve"> </w:t>
      </w:r>
      <w:r w:rsidRPr="00274A98">
        <w:rPr>
          <w:rFonts w:ascii="Times New Roman" w:eastAsia="Times New Roman" w:hAnsi="Times New Roman" w:cs="Times New Roman"/>
          <w:sz w:val="28"/>
          <w:szCs w:val="28"/>
          <w:lang w:val="uk-UA" w:eastAsia="ru-RU"/>
        </w:rPr>
        <w:t>прав</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на</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нерухоме</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майно та їх обтяжень»</w:t>
      </w:r>
    </w:p>
    <w:p w:rsidR="00274A98" w:rsidRPr="00274A98" w:rsidRDefault="00274A98" w:rsidP="00274A98">
      <w:pPr>
        <w:spacing w:after="0" w:line="240" w:lineRule="auto"/>
        <w:ind w:left="720" w:firstLine="426"/>
        <w:contextualSpacing/>
        <w:rPr>
          <w:rFonts w:ascii="Times New Roman" w:eastAsia="Times New Roman" w:hAnsi="Times New Roman" w:cs="Times New Roman"/>
          <w:sz w:val="28"/>
          <w:szCs w:val="28"/>
          <w:lang w:val="uk-UA" w:eastAsia="ru-RU"/>
        </w:rPr>
      </w:pPr>
    </w:p>
    <w:p w:rsidR="00274A98" w:rsidRPr="00274A98" w:rsidRDefault="00274A98" w:rsidP="00274A98">
      <w:pPr>
        <w:numPr>
          <w:ilvl w:val="0"/>
          <w:numId w:val="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ru-RU"/>
        </w:rPr>
        <w:t xml:space="preserve"> Дане </w:t>
      </w:r>
      <w:r w:rsidRPr="00274A98">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274A98" w:rsidRPr="00274A98" w:rsidRDefault="00274A98" w:rsidP="00274A98">
      <w:pPr>
        <w:spacing w:after="0" w:line="240" w:lineRule="auto"/>
        <w:ind w:left="720" w:firstLine="426"/>
        <w:contextualSpacing/>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jc w:val="both"/>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jc w:val="both"/>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t>В.о.сільського голови                                             Валентина ГУЛЛА</w:t>
      </w: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jc w:val="both"/>
        <w:rPr>
          <w:rFonts w:ascii="Times New Roman" w:eastAsia="Calibri" w:hAnsi="Times New Roman" w:cs="Times New Roman"/>
          <w:sz w:val="12"/>
          <w:szCs w:val="12"/>
          <w:lang w:val="uk-UA"/>
        </w:rPr>
      </w:pPr>
    </w:p>
    <w:p w:rsidR="00274A98" w:rsidRPr="00274A98" w:rsidRDefault="00274A98" w:rsidP="00274A98">
      <w:pPr>
        <w:tabs>
          <w:tab w:val="left" w:pos="567"/>
        </w:tabs>
        <w:spacing w:after="0" w:line="240" w:lineRule="auto"/>
        <w:jc w:val="both"/>
        <w:rPr>
          <w:rFonts w:ascii="Times New Roman" w:eastAsia="Times New Roman" w:hAnsi="Times New Roman" w:cs="Times New Roman"/>
          <w:sz w:val="24"/>
          <w:szCs w:val="24"/>
          <w:lang w:val="uk-UA" w:eastAsia="ru-RU"/>
        </w:rPr>
      </w:pPr>
    </w:p>
    <w:p w:rsidR="00274A98" w:rsidRPr="00274A98" w:rsidRDefault="00274A98" w:rsidP="00274A98">
      <w:pPr>
        <w:spacing w:after="0" w:line="240" w:lineRule="auto"/>
        <w:ind w:right="-1"/>
        <w:jc w:val="center"/>
        <w:rPr>
          <w:rFonts w:ascii="Times New Roman" w:eastAsia="Times New Roman" w:hAnsi="Times New Roman" w:cs="Times New Roman"/>
          <w:sz w:val="24"/>
          <w:szCs w:val="24"/>
          <w:lang w:val="uk-UA" w:eastAsia="uk-UA"/>
        </w:rPr>
      </w:pPr>
    </w:p>
    <w:p w:rsidR="00C7311E" w:rsidRPr="00C7311E" w:rsidRDefault="00C7311E" w:rsidP="00C7311E">
      <w:pPr>
        <w:spacing w:after="0" w:line="240" w:lineRule="auto"/>
        <w:jc w:val="center"/>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noProof/>
          <w:sz w:val="28"/>
          <w:szCs w:val="28"/>
          <w:lang w:val="uk-UA" w:eastAsia="uk-UA"/>
        </w:rPr>
        <w:drawing>
          <wp:inline distT="0" distB="0" distL="0" distR="0" wp14:anchorId="0B8B08BD" wp14:editId="6FDAE5F7">
            <wp:extent cx="542925" cy="685800"/>
            <wp:effectExtent l="0" t="0" r="9525" b="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7311E" w:rsidRPr="00C7311E" w:rsidRDefault="00C7311E" w:rsidP="00C7311E">
      <w:pPr>
        <w:keepNext/>
        <w:spacing w:after="0" w:line="240" w:lineRule="auto"/>
        <w:jc w:val="center"/>
        <w:rPr>
          <w:rFonts w:ascii="Times New Roman" w:eastAsia="Times New Roman" w:hAnsi="Times New Roman" w:cs="Times New Roman"/>
          <w:b/>
          <w:sz w:val="26"/>
          <w:szCs w:val="26"/>
          <w:lang w:val="uk-UA" w:eastAsia="uk-UA"/>
        </w:rPr>
      </w:pPr>
      <w:r w:rsidRPr="00C7311E">
        <w:rPr>
          <w:rFonts w:ascii="Times New Roman" w:eastAsia="Times New Roman" w:hAnsi="Times New Roman" w:cs="Times New Roman"/>
          <w:b/>
          <w:sz w:val="26"/>
          <w:szCs w:val="26"/>
          <w:lang w:val="uk-UA" w:eastAsia="uk-UA"/>
        </w:rPr>
        <w:t>УКРАЇНА</w:t>
      </w:r>
    </w:p>
    <w:p w:rsidR="00C7311E" w:rsidRPr="00C7311E" w:rsidRDefault="00C7311E" w:rsidP="00C7311E">
      <w:pPr>
        <w:keepNext/>
        <w:spacing w:after="0" w:line="240" w:lineRule="auto"/>
        <w:jc w:val="center"/>
        <w:rPr>
          <w:rFonts w:ascii="Times New Roman" w:eastAsia="Times New Roman" w:hAnsi="Times New Roman" w:cs="Times New Roman"/>
          <w:b/>
          <w:sz w:val="32"/>
          <w:szCs w:val="32"/>
          <w:lang w:val="uk-UA" w:eastAsia="uk-UA"/>
        </w:rPr>
      </w:pPr>
      <w:r w:rsidRPr="00C7311E">
        <w:rPr>
          <w:rFonts w:ascii="Times New Roman" w:eastAsia="Times New Roman" w:hAnsi="Times New Roman" w:cs="Times New Roman"/>
          <w:b/>
          <w:sz w:val="32"/>
          <w:szCs w:val="32"/>
          <w:lang w:val="uk-UA" w:eastAsia="uk-UA"/>
        </w:rPr>
        <w:t xml:space="preserve">Піщанська сільська рада </w:t>
      </w:r>
    </w:p>
    <w:p w:rsidR="00C7311E" w:rsidRPr="00C7311E" w:rsidRDefault="00C7311E" w:rsidP="00C7311E">
      <w:pPr>
        <w:keepNext/>
        <w:spacing w:after="0" w:line="240" w:lineRule="auto"/>
        <w:jc w:val="center"/>
        <w:rPr>
          <w:rFonts w:ascii="Times New Roman" w:eastAsia="Times New Roman" w:hAnsi="Times New Roman" w:cs="Times New Roman"/>
          <w:b/>
          <w:sz w:val="32"/>
          <w:szCs w:val="32"/>
          <w:lang w:val="uk-UA" w:eastAsia="uk-UA"/>
        </w:rPr>
      </w:pPr>
      <w:r w:rsidRPr="00C7311E">
        <w:rPr>
          <w:rFonts w:ascii="Times New Roman" w:eastAsia="Times New Roman" w:hAnsi="Times New Roman" w:cs="Times New Roman"/>
          <w:b/>
          <w:sz w:val="32"/>
          <w:szCs w:val="32"/>
          <w:lang w:val="uk-UA" w:eastAsia="uk-UA"/>
        </w:rPr>
        <w:t>Подільського району Одеської області</w:t>
      </w:r>
    </w:p>
    <w:p w:rsidR="00C7311E" w:rsidRPr="00C7311E" w:rsidRDefault="00C7311E" w:rsidP="00C7311E">
      <w:pPr>
        <w:keepNext/>
        <w:spacing w:after="0" w:line="240" w:lineRule="auto"/>
        <w:jc w:val="center"/>
        <w:rPr>
          <w:rFonts w:ascii="Times New Roman" w:eastAsia="Times New Roman" w:hAnsi="Times New Roman" w:cs="Times New Roman"/>
          <w:sz w:val="32"/>
          <w:szCs w:val="32"/>
          <w:lang w:val="uk-UA" w:eastAsia="uk-UA"/>
        </w:rPr>
      </w:pPr>
    </w:p>
    <w:p w:rsidR="00C7311E" w:rsidRPr="00C7311E" w:rsidRDefault="00C7311E" w:rsidP="00C7311E">
      <w:pPr>
        <w:keepNext/>
        <w:spacing w:after="0" w:line="240" w:lineRule="auto"/>
        <w:jc w:val="center"/>
        <w:rPr>
          <w:rFonts w:ascii="Times New Roman" w:eastAsia="Times New Roman" w:hAnsi="Times New Roman" w:cs="Times New Roman"/>
          <w:sz w:val="36"/>
          <w:szCs w:val="36"/>
          <w:lang w:val="uk-UA" w:eastAsia="uk-UA"/>
        </w:rPr>
      </w:pPr>
      <w:r w:rsidRPr="00C7311E">
        <w:rPr>
          <w:rFonts w:ascii="Times New Roman" w:eastAsia="Times New Roman" w:hAnsi="Times New Roman" w:cs="Times New Roman"/>
          <w:b/>
          <w:sz w:val="36"/>
          <w:szCs w:val="36"/>
          <w:lang w:val="uk-UA" w:eastAsia="uk-UA"/>
        </w:rPr>
        <w:t>РІШЕННЯ</w:t>
      </w:r>
    </w:p>
    <w:p w:rsidR="00C7311E" w:rsidRPr="00C7311E" w:rsidRDefault="00C7311E" w:rsidP="00C7311E">
      <w:pPr>
        <w:spacing w:after="0" w:line="240" w:lineRule="auto"/>
        <w:rPr>
          <w:rFonts w:ascii="Times New Roman" w:eastAsia="Times New Roman" w:hAnsi="Times New Roman" w:cs="Times New Roman"/>
          <w:sz w:val="36"/>
          <w:szCs w:val="36"/>
          <w:lang w:val="uk-UA" w:eastAsia="uk-UA"/>
        </w:rPr>
      </w:pPr>
    </w:p>
    <w:p w:rsidR="00C7311E" w:rsidRPr="00C7311E" w:rsidRDefault="00C7311E" w:rsidP="00C7311E">
      <w:pPr>
        <w:spacing w:after="0" w:line="240" w:lineRule="auto"/>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color w:val="000000"/>
          <w:sz w:val="28"/>
          <w:szCs w:val="28"/>
          <w:lang w:val="uk-UA" w:eastAsia="ru-RU"/>
        </w:rPr>
        <w:t>25 листопада 2025 року</w:t>
      </w:r>
      <w:r w:rsidRPr="00C7311E">
        <w:rPr>
          <w:rFonts w:ascii="Times New Roman" w:eastAsia="Times New Roman" w:hAnsi="Times New Roman" w:cs="Times New Roman"/>
          <w:color w:val="000000"/>
          <w:sz w:val="28"/>
          <w:szCs w:val="28"/>
          <w:lang w:val="ru-RU" w:eastAsia="ru-RU"/>
        </w:rPr>
        <w:t>               </w:t>
      </w:r>
      <w:r w:rsidRPr="00C7311E">
        <w:rPr>
          <w:rFonts w:ascii="Times New Roman" w:eastAsia="Times New Roman" w:hAnsi="Times New Roman" w:cs="Times New Roman"/>
          <w:color w:val="000000"/>
          <w:sz w:val="28"/>
          <w:szCs w:val="28"/>
          <w:lang w:val="uk-UA" w:eastAsia="ru-RU"/>
        </w:rPr>
        <w:t xml:space="preserve">  </w:t>
      </w:r>
      <w:r w:rsidRPr="00C7311E">
        <w:rPr>
          <w:rFonts w:ascii="Times New Roman" w:eastAsia="Times New Roman" w:hAnsi="Times New Roman" w:cs="Times New Roman"/>
          <w:color w:val="000000"/>
          <w:sz w:val="28"/>
          <w:szCs w:val="28"/>
          <w:lang w:val="ru-RU" w:eastAsia="ru-RU"/>
        </w:rPr>
        <w:t> </w:t>
      </w:r>
      <w:r w:rsidRPr="00C7311E">
        <w:rPr>
          <w:rFonts w:ascii="Times New Roman" w:eastAsia="Times New Roman" w:hAnsi="Times New Roman" w:cs="Times New Roman"/>
          <w:color w:val="000000"/>
          <w:sz w:val="28"/>
          <w:szCs w:val="28"/>
          <w:lang w:val="uk-UA" w:eastAsia="ru-RU"/>
        </w:rPr>
        <w:t xml:space="preserve"> с. Піщана</w:t>
      </w:r>
      <w:r w:rsidRPr="00C7311E">
        <w:rPr>
          <w:rFonts w:ascii="Times New Roman" w:eastAsia="Times New Roman" w:hAnsi="Times New Roman" w:cs="Times New Roman"/>
          <w:color w:val="000000"/>
          <w:sz w:val="28"/>
          <w:szCs w:val="28"/>
          <w:lang w:val="uk-UA" w:eastAsia="ru-RU"/>
        </w:rPr>
        <w:tab/>
      </w:r>
      <w:r w:rsidRPr="00C7311E">
        <w:rPr>
          <w:rFonts w:ascii="Times New Roman" w:eastAsia="Times New Roman" w:hAnsi="Times New Roman" w:cs="Times New Roman"/>
          <w:color w:val="000000"/>
          <w:sz w:val="28"/>
          <w:szCs w:val="28"/>
          <w:lang w:val="uk-UA" w:eastAsia="ru-RU"/>
        </w:rPr>
        <w:tab/>
        <w:t xml:space="preserve">                   № 802 - </w:t>
      </w:r>
      <w:r w:rsidRPr="00C7311E">
        <w:rPr>
          <w:rFonts w:ascii="Times New Roman" w:eastAsia="Times New Roman" w:hAnsi="Times New Roman" w:cs="Times New Roman"/>
          <w:color w:val="000000"/>
          <w:sz w:val="28"/>
          <w:szCs w:val="28"/>
          <w:lang w:val="ru-RU" w:eastAsia="ru-RU"/>
        </w:rPr>
        <w:t>VIII</w:t>
      </w:r>
    </w:p>
    <w:p w:rsidR="00C7311E" w:rsidRPr="00C7311E" w:rsidRDefault="00C7311E" w:rsidP="00C7311E">
      <w:pPr>
        <w:spacing w:after="0" w:line="240" w:lineRule="auto"/>
        <w:jc w:val="both"/>
        <w:rPr>
          <w:rFonts w:ascii="Times New Roman" w:eastAsia="Calibri" w:hAnsi="Times New Roman" w:cs="Times New Roman"/>
          <w:sz w:val="24"/>
          <w:szCs w:val="24"/>
          <w:highlight w:val="yellow"/>
          <w:lang w:val="uk-UA"/>
        </w:rPr>
      </w:pPr>
    </w:p>
    <w:p w:rsidR="00C7311E" w:rsidRPr="00C7311E" w:rsidRDefault="00C7311E" w:rsidP="00C7311E">
      <w:pPr>
        <w:spacing w:after="0" w:line="240" w:lineRule="auto"/>
        <w:outlineLvl w:val="3"/>
        <w:rPr>
          <w:rFonts w:ascii="Times New Roman" w:eastAsia="Times New Roman" w:hAnsi="Times New Roman" w:cs="Times New Roman"/>
          <w:b/>
          <w:bCs/>
          <w:sz w:val="28"/>
          <w:szCs w:val="28"/>
          <w:lang w:val="uk-UA" w:eastAsia="uk-UA"/>
        </w:rPr>
      </w:pPr>
      <w:r w:rsidRPr="00C7311E">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5120686900:01:002:0817)  </w:t>
      </w:r>
    </w:p>
    <w:p w:rsidR="00C7311E" w:rsidRPr="00C7311E" w:rsidRDefault="00C7311E" w:rsidP="00C7311E">
      <w:pPr>
        <w:spacing w:after="0" w:line="240" w:lineRule="auto"/>
        <w:rPr>
          <w:rFonts w:ascii="Times New Roman" w:eastAsia="Times New Roman" w:hAnsi="Times New Roman" w:cs="Times New Roman"/>
          <w:sz w:val="28"/>
          <w:szCs w:val="28"/>
          <w:lang w:val="uk-UA" w:eastAsia="ru-RU"/>
        </w:rPr>
      </w:pPr>
    </w:p>
    <w:p w:rsidR="00C7311E" w:rsidRPr="00C7311E" w:rsidRDefault="00C7311E" w:rsidP="00C7311E">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7311E">
        <w:rPr>
          <w:rFonts w:ascii="Times New Roman" w:eastAsia="Times New Roman" w:hAnsi="Times New Roman" w:cs="Times New Roman"/>
          <w:sz w:val="28"/>
          <w:szCs w:val="28"/>
          <w:lang w:val="uk-UA" w:eastAsia="ru-RU"/>
        </w:rPr>
        <w:t>Розглянувши заяву та подані документи ТОВ «Оріон» в особі голови Никифоренко Людмили Михайлівни щодо внесення змін до договору оренди землі від 29.12.2018 р. відповідно до ст</w:t>
      </w:r>
      <w:r w:rsidRPr="00C7311E">
        <w:rPr>
          <w:rFonts w:ascii="Times New Roman" w:eastAsia="Times New Roman" w:hAnsi="Times New Roman" w:cs="Times New Roman"/>
          <w:color w:val="000000"/>
          <w:sz w:val="28"/>
          <w:szCs w:val="28"/>
          <w:lang w:val="uk-UA" w:eastAsia="ru-RU"/>
        </w:rPr>
        <w:t>атті 33 Закону України «Про оренду землі» (в редакції чинній на момент укладання договору), статті 8 Закону України «Про оренду землі</w:t>
      </w:r>
      <w:r w:rsidRPr="00C7311E">
        <w:rPr>
          <w:rFonts w:ascii="Times New Roman" w:eastAsia="Times New Roman" w:hAnsi="Times New Roman" w:cs="Times New Roman"/>
          <w:sz w:val="28"/>
          <w:szCs w:val="28"/>
          <w:lang w:val="uk-UA" w:eastAsia="ru-RU"/>
        </w:rPr>
        <w:t xml:space="preserve">» (в чинній редакції), </w:t>
      </w:r>
      <w:r w:rsidRPr="00C7311E">
        <w:rPr>
          <w:rFonts w:ascii="Times New Roman" w:eastAsia="Times New Roman" w:hAnsi="Times New Roman" w:cs="Times New Roman"/>
          <w:color w:val="000000"/>
          <w:sz w:val="28"/>
          <w:szCs w:val="28"/>
          <w:lang w:val="uk-UA" w:eastAsia="ru-RU"/>
        </w:rPr>
        <w:t xml:space="preserve">Закону України </w:t>
      </w:r>
      <w:r w:rsidRPr="00C7311E">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7311E">
        <w:rPr>
          <w:rFonts w:ascii="Times New Roman" w:eastAsia="Times New Roman" w:hAnsi="Times New Roman" w:cs="Times New Roman"/>
          <w:color w:val="000000"/>
          <w:sz w:val="28"/>
          <w:szCs w:val="28"/>
          <w:lang w:val="uk-UA" w:eastAsia="ru-RU"/>
        </w:rPr>
        <w:t>, рішення сільської ради № 728-</w:t>
      </w:r>
      <w:r w:rsidRPr="00C7311E">
        <w:rPr>
          <w:rFonts w:ascii="Times New Roman" w:eastAsia="Times New Roman" w:hAnsi="Times New Roman" w:cs="Times New Roman"/>
          <w:color w:val="000000"/>
          <w:sz w:val="28"/>
          <w:szCs w:val="28"/>
          <w:lang w:eastAsia="ru-RU"/>
        </w:rPr>
        <w:t>VIII</w:t>
      </w:r>
      <w:r w:rsidRPr="00C7311E">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7311E">
        <w:rPr>
          <w:rFonts w:ascii="Times New Roman" w:eastAsia="Times New Roman" w:hAnsi="Times New Roman" w:cs="Times New Roman"/>
          <w:sz w:val="28"/>
          <w:szCs w:val="28"/>
          <w:lang w:val="uk-UA" w:eastAsia="ru-RU"/>
        </w:rPr>
        <w:t xml:space="preserve"> статті 26</w:t>
      </w:r>
      <w:r w:rsidRPr="00C7311E">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7311E">
        <w:rPr>
          <w:rFonts w:ascii="Times New Roman" w:eastAsia="Times New Roman" w:hAnsi="Times New Roman" w:cs="Times New Roman"/>
          <w:sz w:val="28"/>
          <w:szCs w:val="28"/>
          <w:lang w:val="uk-UA" w:eastAsia="ru-RU"/>
        </w:rPr>
        <w:t xml:space="preserve">сільська рада </w:t>
      </w:r>
    </w:p>
    <w:p w:rsidR="00C7311E" w:rsidRPr="00C7311E" w:rsidRDefault="00C7311E" w:rsidP="00C7311E">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7311E" w:rsidRPr="00C7311E" w:rsidRDefault="00C7311E" w:rsidP="00C7311E">
      <w:pPr>
        <w:spacing w:after="0" w:line="240" w:lineRule="auto"/>
        <w:jc w:val="both"/>
        <w:rPr>
          <w:rFonts w:ascii="Times New Roman" w:eastAsia="Times New Roman" w:hAnsi="Times New Roman" w:cs="Times New Roman"/>
          <w:b/>
          <w:sz w:val="28"/>
          <w:szCs w:val="28"/>
          <w:lang w:val="uk-UA" w:eastAsia="ru-RU"/>
        </w:rPr>
      </w:pPr>
      <w:r w:rsidRPr="00C7311E">
        <w:rPr>
          <w:rFonts w:ascii="Times New Roman" w:eastAsia="Times New Roman" w:hAnsi="Times New Roman" w:cs="Times New Roman"/>
          <w:b/>
          <w:sz w:val="28"/>
          <w:szCs w:val="28"/>
          <w:lang w:val="uk-UA" w:eastAsia="ru-RU"/>
        </w:rPr>
        <w:t>ВИРІШИЛА:</w:t>
      </w:r>
    </w:p>
    <w:p w:rsidR="00C7311E" w:rsidRPr="00C7311E" w:rsidRDefault="00C7311E" w:rsidP="00C7311E">
      <w:pPr>
        <w:spacing w:after="0" w:line="240" w:lineRule="auto"/>
        <w:rPr>
          <w:rFonts w:ascii="e-Ukraine" w:eastAsia="Times New Roman" w:hAnsi="e-Ukraine" w:cs="Times New Roman"/>
          <w:color w:val="000000"/>
          <w:sz w:val="28"/>
          <w:szCs w:val="28"/>
          <w:lang w:val="uk-UA" w:eastAsia="uk-UA"/>
        </w:rPr>
      </w:pPr>
      <w:r w:rsidRPr="00C7311E">
        <w:rPr>
          <w:rFonts w:ascii="e-Ukraine" w:eastAsia="Times New Roman" w:hAnsi="e-Ukraine" w:cs="Times New Roman"/>
          <w:color w:val="000000"/>
          <w:sz w:val="28"/>
          <w:szCs w:val="28"/>
          <w:lang w:val="uk-UA" w:eastAsia="uk-UA"/>
        </w:rPr>
        <w:t> </w:t>
      </w:r>
    </w:p>
    <w:p w:rsidR="00C7311E" w:rsidRPr="00C7311E" w:rsidRDefault="00C7311E" w:rsidP="0014643F">
      <w:pPr>
        <w:numPr>
          <w:ilvl w:val="0"/>
          <w:numId w:val="9"/>
        </w:numPr>
        <w:spacing w:after="0" w:line="240" w:lineRule="auto"/>
        <w:ind w:left="0" w:firstLine="284"/>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7311E">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7311E">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«Оріон»</w:t>
      </w:r>
      <w:r w:rsidRPr="00C7311E">
        <w:rPr>
          <w:rFonts w:ascii="Times New Roman" w:eastAsia="Times New Roman" w:hAnsi="Times New Roman" w:cs="Times New Roman"/>
          <w:sz w:val="24"/>
          <w:szCs w:val="24"/>
          <w:lang w:val="uk-UA" w:eastAsia="uk-UA"/>
        </w:rPr>
        <w:t xml:space="preserve"> </w:t>
      </w:r>
      <w:r w:rsidRPr="00C7311E">
        <w:rPr>
          <w:rFonts w:ascii="Times New Roman" w:eastAsia="Times New Roman" w:hAnsi="Times New Roman" w:cs="Times New Roman"/>
          <w:sz w:val="28"/>
          <w:szCs w:val="28"/>
          <w:lang w:val="uk-UA" w:eastAsia="uk-UA"/>
        </w:rPr>
        <w:t xml:space="preserve">в особі голови Никифоренко Людмили Михайлівни </w:t>
      </w:r>
      <w:r w:rsidRPr="00C7311E">
        <w:rPr>
          <w:rFonts w:ascii="Times New Roman" w:eastAsia="Times New Roman" w:hAnsi="Times New Roman" w:cs="Times New Roman"/>
          <w:sz w:val="28"/>
          <w:szCs w:val="28"/>
          <w:lang w:val="uk-UA" w:eastAsia="ru-RU"/>
        </w:rPr>
        <w:t>загальною площею 1,9352 га</w:t>
      </w:r>
      <w:r w:rsidRPr="00C7311E">
        <w:rPr>
          <w:rFonts w:ascii="Times New Roman" w:eastAsia="Times New Roman" w:hAnsi="Times New Roman" w:cs="Times New Roman"/>
          <w:sz w:val="28"/>
          <w:szCs w:val="28"/>
          <w:lang w:val="uk-UA" w:eastAsia="uk-UA"/>
        </w:rPr>
        <w:t xml:space="preserve"> кадастровий номер </w:t>
      </w:r>
      <w:r w:rsidRPr="00C7311E">
        <w:rPr>
          <w:rFonts w:ascii="Times New Roman" w:eastAsia="Times New Roman" w:hAnsi="Times New Roman" w:cs="Times New Roman"/>
          <w:bCs/>
          <w:sz w:val="28"/>
          <w:szCs w:val="28"/>
          <w:lang w:val="uk-UA" w:eastAsia="uk-UA"/>
        </w:rPr>
        <w:t>5120686900:01:002:0817</w:t>
      </w:r>
      <w:r w:rsidRPr="00C7311E">
        <w:rPr>
          <w:rFonts w:ascii="Times New Roman" w:eastAsia="Times New Roman" w:hAnsi="Times New Roman" w:cs="Times New Roman"/>
          <w:sz w:val="28"/>
          <w:szCs w:val="28"/>
          <w:lang w:val="uk-UA" w:eastAsia="uk-UA"/>
        </w:rPr>
        <w:t xml:space="preserve">, шляхом укладання додаткової угоди, а саме: </w:t>
      </w:r>
    </w:p>
    <w:p w:rsidR="00C7311E" w:rsidRPr="00C7311E" w:rsidRDefault="00C7311E" w:rsidP="00C7311E">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7311E" w:rsidRPr="00C7311E" w:rsidRDefault="00C7311E" w:rsidP="0014643F">
      <w:pPr>
        <w:numPr>
          <w:ilvl w:val="1"/>
          <w:numId w:val="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7311E">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7311E" w:rsidRPr="00C7311E" w:rsidRDefault="00C7311E" w:rsidP="0014643F">
      <w:pPr>
        <w:numPr>
          <w:ilvl w:val="1"/>
          <w:numId w:val="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7311E">
        <w:rPr>
          <w:rFonts w:ascii="Times New Roman" w:eastAsia="Times New Roman" w:hAnsi="Times New Roman" w:cs="Times New Roman"/>
          <w:color w:val="000000"/>
          <w:sz w:val="28"/>
          <w:szCs w:val="28"/>
          <w:lang w:val="uk-UA" w:eastAsia="uk-UA"/>
        </w:rPr>
        <w:t xml:space="preserve">замінити сторону Орендаря у зв’язку зі зміною голови </w:t>
      </w:r>
      <w:r w:rsidRPr="00C7311E">
        <w:rPr>
          <w:rFonts w:ascii="Times New Roman" w:eastAsia="Times New Roman" w:hAnsi="Times New Roman" w:cs="Times New Roman"/>
          <w:sz w:val="24"/>
          <w:szCs w:val="24"/>
          <w:lang w:val="uk-UA" w:eastAsia="uk-UA"/>
        </w:rPr>
        <w:t xml:space="preserve"> ТОВ «</w:t>
      </w:r>
      <w:r w:rsidRPr="00C7311E">
        <w:rPr>
          <w:rFonts w:ascii="Times New Roman" w:eastAsia="Times New Roman" w:hAnsi="Times New Roman" w:cs="Times New Roman"/>
          <w:sz w:val="28"/>
          <w:szCs w:val="28"/>
          <w:lang w:val="uk-UA" w:eastAsia="uk-UA"/>
        </w:rPr>
        <w:t xml:space="preserve">Оріон» в особі  Никифоренко Людмили Михайлівни згідно наданого витягу з </w:t>
      </w:r>
      <w:r w:rsidRPr="00C7311E">
        <w:rPr>
          <w:rFonts w:ascii="Times New Roman" w:eastAsia="Times New Roman" w:hAnsi="Times New Roman" w:cs="Times New Roman"/>
          <w:sz w:val="28"/>
          <w:szCs w:val="28"/>
          <w:lang w:val="uk-UA" w:eastAsia="uk-UA"/>
        </w:rPr>
        <w:lastRenderedPageBreak/>
        <w:t>Єдиного державного реєстру юридичних осіб, фізичних осіб-підприємців та громадських формувань</w:t>
      </w:r>
    </w:p>
    <w:p w:rsidR="00C7311E" w:rsidRPr="00C7311E" w:rsidRDefault="00C7311E" w:rsidP="00C7311E">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7311E" w:rsidRPr="00C7311E" w:rsidRDefault="00C7311E" w:rsidP="0014643F">
      <w:pPr>
        <w:numPr>
          <w:ilvl w:val="1"/>
          <w:numId w:val="9"/>
        </w:numPr>
        <w:spacing w:after="0" w:line="240" w:lineRule="auto"/>
        <w:ind w:hanging="578"/>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замінити пункти договору, а саме:</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sz w:val="28"/>
          <w:szCs w:val="28"/>
          <w:lang w:val="uk-UA" w:eastAsia="ru-RU"/>
        </w:rPr>
        <w:t>- «п.5. Нормативна грошова оцінка земельної ділянки становить 65935 грн. 47 коп. (шістдесят п’ять тисяч дев’ятсот тридцять п’ять гривень 47 коп.), згідно витягу № НВ-9986047292025 з технічної документації з нормативної грошової оцінки земельних ділянок від 14.11.2025, та підлягає щорічній індексації»;</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ru-RU"/>
        </w:rPr>
      </w:pP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7311E">
        <w:rPr>
          <w:rFonts w:ascii="Times New Roman" w:eastAsia="Times New Roman" w:hAnsi="Times New Roman" w:cs="Times New Roman"/>
          <w:bCs/>
          <w:sz w:val="28"/>
          <w:szCs w:val="28"/>
          <w:lang w:val="uk-UA" w:eastAsia="uk-UA"/>
        </w:rPr>
        <w:t>на 14 років загального строку дії договору</w:t>
      </w:r>
      <w:r w:rsidRPr="00C7311E">
        <w:rPr>
          <w:rFonts w:ascii="Times New Roman" w:eastAsia="Times New Roman" w:hAnsi="Times New Roman" w:cs="Times New Roman"/>
          <w:sz w:val="28"/>
          <w:szCs w:val="28"/>
          <w:lang w:val="uk-UA" w:eastAsia="uk-UA"/>
        </w:rPr>
        <w:t>»;</w:t>
      </w:r>
    </w:p>
    <w:p w:rsidR="00C7311E" w:rsidRPr="00C7311E" w:rsidRDefault="00C7311E" w:rsidP="00C7311E">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5934 грн. 19 коп. (п’ять тисяч дев’ятсот тридцять чотири гривні 19 коп.) за рік, 494  грн. 51 коп. (чотириста дев’яносто чотири гривні 51 коп.) в місяць. В разі збільшення ставки орендної плати за фактичне користування земельною ділянкою збільшується орендна плата»;</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ru-RU" w:eastAsia="uk-UA"/>
        </w:rPr>
      </w:pPr>
      <w:r w:rsidRPr="00C7311E">
        <w:rPr>
          <w:rFonts w:ascii="Times New Roman" w:eastAsia="Times New Roman" w:hAnsi="Times New Roman" w:cs="Times New Roman"/>
          <w:sz w:val="28"/>
          <w:szCs w:val="28"/>
          <w:lang w:val="ru-RU" w:eastAsia="uk-UA"/>
        </w:rPr>
        <w:t>1.4.  В «п.29 Орендар має право - добавити абзац:</w:t>
      </w:r>
    </w:p>
    <w:p w:rsidR="00C7311E" w:rsidRPr="00C7311E" w:rsidRDefault="00C7311E" w:rsidP="00C7311E">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7311E">
        <w:rPr>
          <w:rFonts w:ascii="Times New Roman" w:eastAsia="Times New Roman" w:hAnsi="Times New Roman" w:cs="Times New Roman"/>
          <w:sz w:val="28"/>
          <w:szCs w:val="28"/>
          <w:lang w:val="ru-RU" w:eastAsia="ru-RU"/>
        </w:rPr>
        <w:t xml:space="preserve">- </w:t>
      </w:r>
      <w:r w:rsidRPr="00C7311E">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 </w:t>
      </w:r>
    </w:p>
    <w:p w:rsidR="00C7311E" w:rsidRPr="00C7311E" w:rsidRDefault="00C7311E" w:rsidP="0014643F">
      <w:pPr>
        <w:numPr>
          <w:ilvl w:val="0"/>
          <w:numId w:val="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ru-RU"/>
        </w:rPr>
      </w:pPr>
    </w:p>
    <w:p w:rsidR="00C7311E" w:rsidRPr="00C7311E" w:rsidRDefault="00C7311E" w:rsidP="0014643F">
      <w:pPr>
        <w:numPr>
          <w:ilvl w:val="0"/>
          <w:numId w:val="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sz w:val="28"/>
          <w:szCs w:val="28"/>
          <w:lang w:val="uk-UA" w:eastAsia="ru-RU"/>
        </w:rPr>
        <w:t>Голові ТОВ «Оріон» здійснити</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державну</w:t>
      </w:r>
      <w:r w:rsidRPr="00C7311E">
        <w:rPr>
          <w:rFonts w:ascii="Times New Roman" w:eastAsia="Times New Roman" w:hAnsi="Times New Roman" w:cs="Times New Roman"/>
          <w:spacing w:val="34"/>
          <w:sz w:val="28"/>
          <w:szCs w:val="28"/>
          <w:lang w:val="uk-UA" w:eastAsia="ru-RU"/>
        </w:rPr>
        <w:t xml:space="preserve"> </w:t>
      </w:r>
      <w:r w:rsidRPr="00C7311E">
        <w:rPr>
          <w:rFonts w:ascii="Times New Roman" w:eastAsia="Times New Roman" w:hAnsi="Times New Roman" w:cs="Times New Roman"/>
          <w:sz w:val="28"/>
          <w:szCs w:val="28"/>
          <w:lang w:val="uk-UA" w:eastAsia="ru-RU"/>
        </w:rPr>
        <w:t>реєстрацію</w:t>
      </w:r>
      <w:r w:rsidRPr="00C7311E">
        <w:rPr>
          <w:rFonts w:ascii="Times New Roman" w:eastAsia="Times New Roman" w:hAnsi="Times New Roman" w:cs="Times New Roman"/>
          <w:spacing w:val="35"/>
          <w:sz w:val="28"/>
          <w:szCs w:val="28"/>
          <w:lang w:val="uk-UA" w:eastAsia="ru-RU"/>
        </w:rPr>
        <w:t xml:space="preserve"> </w:t>
      </w:r>
      <w:r w:rsidRPr="00C7311E">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до</w:t>
      </w:r>
      <w:r w:rsidRPr="00C7311E">
        <w:rPr>
          <w:rFonts w:ascii="Times New Roman" w:eastAsia="Times New Roman" w:hAnsi="Times New Roman" w:cs="Times New Roman"/>
          <w:spacing w:val="23"/>
          <w:sz w:val="28"/>
          <w:szCs w:val="28"/>
          <w:lang w:val="uk-UA" w:eastAsia="ru-RU"/>
        </w:rPr>
        <w:t xml:space="preserve"> </w:t>
      </w:r>
      <w:r w:rsidRPr="00C7311E">
        <w:rPr>
          <w:rFonts w:ascii="Times New Roman" w:eastAsia="Times New Roman" w:hAnsi="Times New Roman" w:cs="Times New Roman"/>
          <w:sz w:val="28"/>
          <w:szCs w:val="28"/>
          <w:lang w:val="uk-UA" w:eastAsia="ru-RU"/>
        </w:rPr>
        <w:t>вимог</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Закону</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України</w:t>
      </w:r>
      <w:r w:rsidRPr="00C7311E">
        <w:rPr>
          <w:rFonts w:ascii="Times New Roman" w:eastAsia="Times New Roman" w:hAnsi="Times New Roman" w:cs="Times New Roman"/>
          <w:spacing w:val="21"/>
          <w:sz w:val="28"/>
          <w:szCs w:val="28"/>
          <w:lang w:val="uk-UA" w:eastAsia="ru-RU"/>
        </w:rPr>
        <w:t xml:space="preserve"> </w:t>
      </w:r>
      <w:r w:rsidRPr="00C7311E">
        <w:rPr>
          <w:rFonts w:ascii="Times New Roman" w:eastAsia="Times New Roman" w:hAnsi="Times New Roman" w:cs="Times New Roman"/>
          <w:sz w:val="28"/>
          <w:szCs w:val="28"/>
          <w:lang w:val="uk-UA" w:eastAsia="ru-RU"/>
        </w:rPr>
        <w:t>«Про</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державну</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реєстрацію</w:t>
      </w:r>
      <w:r w:rsidRPr="00C7311E">
        <w:rPr>
          <w:rFonts w:ascii="Times New Roman" w:eastAsia="Times New Roman" w:hAnsi="Times New Roman" w:cs="Times New Roman"/>
          <w:spacing w:val="-57"/>
          <w:sz w:val="28"/>
          <w:szCs w:val="28"/>
          <w:lang w:val="uk-UA" w:eastAsia="ru-RU"/>
        </w:rPr>
        <w:t xml:space="preserve"> </w:t>
      </w:r>
      <w:r w:rsidRPr="00C7311E">
        <w:rPr>
          <w:rFonts w:ascii="Times New Roman" w:eastAsia="Times New Roman" w:hAnsi="Times New Roman" w:cs="Times New Roman"/>
          <w:sz w:val="28"/>
          <w:szCs w:val="28"/>
          <w:lang w:val="uk-UA" w:eastAsia="ru-RU"/>
        </w:rPr>
        <w:t>речових</w:t>
      </w:r>
      <w:r w:rsidRPr="00C7311E">
        <w:rPr>
          <w:rFonts w:ascii="Times New Roman" w:eastAsia="Times New Roman" w:hAnsi="Times New Roman" w:cs="Times New Roman"/>
          <w:spacing w:val="-2"/>
          <w:sz w:val="28"/>
          <w:szCs w:val="28"/>
          <w:lang w:val="uk-UA" w:eastAsia="ru-RU"/>
        </w:rPr>
        <w:t xml:space="preserve"> </w:t>
      </w:r>
      <w:r w:rsidRPr="00C7311E">
        <w:rPr>
          <w:rFonts w:ascii="Times New Roman" w:eastAsia="Times New Roman" w:hAnsi="Times New Roman" w:cs="Times New Roman"/>
          <w:sz w:val="28"/>
          <w:szCs w:val="28"/>
          <w:lang w:val="uk-UA" w:eastAsia="ru-RU"/>
        </w:rPr>
        <w:t>прав</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на</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нерухоме</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майно та їх обтяжень»</w:t>
      </w:r>
    </w:p>
    <w:p w:rsidR="00C7311E" w:rsidRPr="00C7311E" w:rsidRDefault="00C7311E" w:rsidP="00C7311E">
      <w:pPr>
        <w:spacing w:after="0" w:line="240" w:lineRule="auto"/>
        <w:ind w:left="720" w:firstLine="426"/>
        <w:contextualSpacing/>
        <w:rPr>
          <w:rFonts w:ascii="Times New Roman" w:eastAsia="Times New Roman" w:hAnsi="Times New Roman" w:cs="Times New Roman"/>
          <w:sz w:val="28"/>
          <w:szCs w:val="28"/>
          <w:lang w:val="uk-UA" w:eastAsia="ru-RU"/>
        </w:rPr>
      </w:pPr>
    </w:p>
    <w:p w:rsidR="00C7311E" w:rsidRPr="00C7311E" w:rsidRDefault="00C7311E" w:rsidP="0014643F">
      <w:pPr>
        <w:numPr>
          <w:ilvl w:val="0"/>
          <w:numId w:val="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ru-RU"/>
        </w:rPr>
        <w:t xml:space="preserve"> Дане </w:t>
      </w:r>
      <w:r w:rsidRPr="00C7311E">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7311E" w:rsidRPr="00C7311E" w:rsidRDefault="00C7311E" w:rsidP="00C7311E">
      <w:pPr>
        <w:spacing w:after="0" w:line="240" w:lineRule="auto"/>
        <w:ind w:left="720" w:firstLine="426"/>
        <w:contextualSpacing/>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jc w:val="both"/>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jc w:val="both"/>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jc w:val="both"/>
        <w:rPr>
          <w:rFonts w:ascii="Times New Roman" w:eastAsia="Times New Roman" w:hAnsi="Times New Roman" w:cs="Times New Roman"/>
          <w:sz w:val="28"/>
          <w:szCs w:val="28"/>
          <w:lang w:val="ru-RU" w:eastAsia="ru-RU"/>
        </w:rPr>
      </w:pPr>
      <w:r w:rsidRPr="00C7311E">
        <w:rPr>
          <w:rFonts w:ascii="Times New Roman" w:eastAsia="Times New Roman" w:hAnsi="Times New Roman" w:cs="Times New Roman"/>
          <w:sz w:val="28"/>
          <w:szCs w:val="28"/>
          <w:lang w:val="uk-UA" w:eastAsia="uk-UA"/>
        </w:rPr>
        <w:t>В.о.сільського голови                                             Валентина ГУЛЛА</w:t>
      </w:r>
    </w:p>
    <w:p w:rsidR="00C7311E" w:rsidRDefault="00C7311E" w:rsidP="00C7311E">
      <w:pPr>
        <w:spacing w:after="0" w:line="240" w:lineRule="auto"/>
        <w:jc w:val="both"/>
        <w:rPr>
          <w:rFonts w:ascii="Times New Roman" w:eastAsia="Calibri" w:hAnsi="Times New Roman" w:cs="Times New Roman"/>
          <w:sz w:val="12"/>
          <w:szCs w:val="12"/>
          <w:lang w:val="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0DFBE783" wp14:editId="13ED4A55">
            <wp:extent cx="542925" cy="685800"/>
            <wp:effectExtent l="0" t="0" r="9525" b="0"/>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803 -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Про внесення зм</w:t>
      </w:r>
      <w:r w:rsidRPr="00B840CB">
        <w:rPr>
          <w:rFonts w:ascii="Times New Roman" w:eastAsia="Times New Roman" w:hAnsi="Times New Roman" w:cs="Times New Roman"/>
          <w:b/>
          <w:bCs/>
          <w:sz w:val="28"/>
          <w:szCs w:val="28"/>
          <w:lang w:val="uk-UA" w:eastAsia="uk-UA"/>
        </w:rPr>
        <w:t xml:space="preserve">ін до договору оренди землі сільськогосподарського призначення (кадастровий номер 5120686900:01:002:0816)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B840CB">
        <w:rPr>
          <w:rFonts w:ascii="Times New Roman" w:eastAsia="Times New Roman" w:hAnsi="Times New Roman" w:cs="Times New Roman"/>
          <w:sz w:val="28"/>
          <w:szCs w:val="28"/>
          <w:lang w:val="uk-UA" w:eastAsia="ru-RU"/>
        </w:rPr>
        <w:t>Розглянувши заяву та подані документи ТОВ «Оріон» в особі голови Никифоренко Людмили Михайлівни  щодо внесення змін до договору оренди землі від 29.12.2018 р. відповідно до статті 33 Закону України «Про оренду землі» (в редакції чинній</w:t>
      </w:r>
      <w:r w:rsidRPr="00B840CB">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0"/>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«Оріон» в особі голови Никифоренко Людмили Михайлівни </w:t>
      </w:r>
      <w:r w:rsidRPr="00B840CB">
        <w:rPr>
          <w:rFonts w:ascii="Times New Roman" w:eastAsia="Times New Roman" w:hAnsi="Times New Roman" w:cs="Times New Roman"/>
          <w:sz w:val="28"/>
          <w:szCs w:val="28"/>
          <w:lang w:val="uk-UA" w:eastAsia="ru-RU"/>
        </w:rPr>
        <w:t>загальною площею 3,3230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5120686900:01:002:0816</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14643F">
      <w:pPr>
        <w:numPr>
          <w:ilvl w:val="1"/>
          <w:numId w:val="1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 xml:space="preserve">замінити сторону Орендаря у зв’язку зі зміною голови </w:t>
      </w:r>
      <w:r w:rsidRPr="00B840CB">
        <w:rPr>
          <w:rFonts w:ascii="Times New Roman" w:eastAsia="Times New Roman" w:hAnsi="Times New Roman" w:cs="Times New Roman"/>
          <w:sz w:val="24"/>
          <w:szCs w:val="24"/>
          <w:lang w:val="uk-UA" w:eastAsia="uk-UA"/>
        </w:rPr>
        <w:t xml:space="preserve"> ТОВ «</w:t>
      </w:r>
      <w:r w:rsidRPr="00B840CB">
        <w:rPr>
          <w:rFonts w:ascii="Times New Roman" w:eastAsia="Times New Roman" w:hAnsi="Times New Roman" w:cs="Times New Roman"/>
          <w:sz w:val="28"/>
          <w:szCs w:val="28"/>
          <w:lang w:val="uk-UA" w:eastAsia="uk-UA"/>
        </w:rPr>
        <w:t xml:space="preserve">Оріон» в особі  Никифоренко Людмили Михайлівни згідно наданого витягу з </w:t>
      </w:r>
      <w:r w:rsidRPr="00B840CB">
        <w:rPr>
          <w:rFonts w:ascii="Times New Roman" w:eastAsia="Times New Roman" w:hAnsi="Times New Roman" w:cs="Times New Roman"/>
          <w:sz w:val="28"/>
          <w:szCs w:val="28"/>
          <w:lang w:val="uk-UA" w:eastAsia="uk-UA"/>
        </w:rPr>
        <w:lastRenderedPageBreak/>
        <w:t>Єдиного державного реєстру юридичних осіб, фізичних осіб-підприємців та громадських формувань</w:t>
      </w:r>
    </w:p>
    <w:p w:rsidR="00B840CB" w:rsidRPr="00B840CB" w:rsidRDefault="00B840CB" w:rsidP="0014643F">
      <w:pPr>
        <w:numPr>
          <w:ilvl w:val="1"/>
          <w:numId w:val="1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«п.5. Нормативна грошова оцінка земельної ділянки становить 94536 грн. 29 коп. (дев’яносто чотири тисячі п’ятсот тридцять шість гривень 29 коп.), згідно витягу № НВ-9986047312025 з технічної документації з нормативної грошової оцінки земельних ділянок від 14.11.2025 р.,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8508 грн. 26 коп. (вісім тисяч п’ятсот п’ять гривень 26 коп.) за рік, 709 грн. 02 коп. грн (сімсот дев’ять гривень 02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1.4.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widowControl w:val="0"/>
        <w:spacing w:after="0"/>
        <w:jc w:val="both"/>
        <w:rPr>
          <w:rFonts w:ascii="Times New Roman" w:eastAsia="Times New Roman" w:hAnsi="Times New Roman" w:cs="Times New Roman"/>
          <w:kern w:val="2"/>
          <w:sz w:val="28"/>
          <w:szCs w:val="28"/>
          <w:lang w:val="uk-UA"/>
        </w:rPr>
      </w:pPr>
    </w:p>
    <w:p w:rsidR="00B840CB" w:rsidRPr="00B840CB" w:rsidRDefault="00B840CB" w:rsidP="0014643F">
      <w:pPr>
        <w:numPr>
          <w:ilvl w:val="0"/>
          <w:numId w:val="1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ТОВ «Оріон»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ru-RU" w:eastAsia="ru-RU"/>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5DBD637D" wp14:editId="459E8F79">
            <wp:extent cx="542925" cy="685800"/>
            <wp:effectExtent l="0" t="0" r="9525" b="0"/>
            <wp:docPr id="25" name="Рисунок 2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804 -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w:t>
      </w:r>
      <w:r w:rsidRPr="00B840CB">
        <w:rPr>
          <w:rFonts w:ascii="Times New Roman" w:eastAsia="Times New Roman" w:hAnsi="Times New Roman" w:cs="Times New Roman"/>
          <w:b/>
          <w:bCs/>
          <w:sz w:val="28"/>
          <w:szCs w:val="28"/>
          <w:lang w:val="uk-UA" w:eastAsia="uk-UA"/>
        </w:rPr>
        <w:t xml:space="preserve">ня (кадастровий номер 5120686900:01:001:0996)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w:t>
      </w:r>
      <w:r w:rsidRPr="00B840C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1"/>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5,1867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5120686900:01:001:0996</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1"/>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lastRenderedPageBreak/>
        <w:t>- « п.5. Нормативна грошова оцінка земельної ділянки становить                  199050 грн. (сто дев’яносто дев’ять тисяч п’ятдесят гривень), згідно витягу                      № НВ-9986381872025 з технічної документації з нормативної грошової оцінки земельних ділянок від 18.11.2025,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17914 грн. 50 коп. (сімнадцять тисяч дев’ятсот чотирнадцять гривень 50 коп.) за рік, 1492 грн. 87 коп. (одна тисяча чотириста дев’яносто дві гривні 87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w:t>
      </w:r>
    </w:p>
    <w:p w:rsidR="00B840CB" w:rsidRPr="00B840CB" w:rsidRDefault="00B840CB" w:rsidP="0014643F">
      <w:pPr>
        <w:numPr>
          <w:ilvl w:val="0"/>
          <w:numId w:val="1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3D68BB64" wp14:editId="75E9C550">
            <wp:extent cx="542925" cy="685800"/>
            <wp:effectExtent l="0" t="0" r="9525" b="0"/>
            <wp:docPr id="27" name="Рисунок 2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805 -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B840CB">
        <w:rPr>
          <w:rFonts w:ascii="Times New Roman" w:eastAsia="Times New Roman" w:hAnsi="Times New Roman" w:cs="Times New Roman"/>
          <w:b/>
          <w:bCs/>
          <w:sz w:val="28"/>
          <w:szCs w:val="28"/>
          <w:lang w:val="uk-UA" w:eastAsia="uk-UA"/>
        </w:rPr>
        <w:t xml:space="preserve">номер 5120686900:01:001:0995)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відповідно до статті 33 Закону України «Про оренду землі» (в редакції чинній на момент укладання </w:t>
      </w:r>
      <w:r w:rsidRPr="00B840CB">
        <w:rPr>
          <w:rFonts w:ascii="Times New Roman" w:eastAsia="Times New Roman" w:hAnsi="Times New Roman" w:cs="Times New Roman"/>
          <w:color w:val="000000"/>
          <w:sz w:val="28"/>
          <w:szCs w:val="28"/>
          <w:lang w:val="uk-UA" w:eastAsia="ru-RU"/>
        </w:rPr>
        <w:t>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2"/>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2,9335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5120686900:01:001:0995</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2"/>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120790 грн. 67 коп.  (сто двадцять тисяч сімсот дев’яносто гривень 67 коп.), згідно </w:t>
      </w:r>
      <w:r w:rsidRPr="00B840CB">
        <w:rPr>
          <w:rFonts w:ascii="Times New Roman" w:eastAsia="Times New Roman" w:hAnsi="Times New Roman" w:cs="Times New Roman"/>
          <w:sz w:val="28"/>
          <w:szCs w:val="28"/>
          <w:lang w:val="uk-UA" w:eastAsia="ru-RU"/>
        </w:rPr>
        <w:lastRenderedPageBreak/>
        <w:t>витягу № НВ-9986046862025 з технічної документації з нормативної грошової оцінки земельних ділянок від 14.11.2025,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10871 грн. 16 коп. (десять тисяч вісімсот сімдесят одна гривня 16 коп. ) за рік,  905 грн. 93 коп. (дев’ятсот п’ять гривень 93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widowControl w:val="0"/>
        <w:spacing w:after="0"/>
        <w:jc w:val="both"/>
        <w:rPr>
          <w:rFonts w:ascii="Times New Roman" w:eastAsia="Times New Roman" w:hAnsi="Times New Roman" w:cs="Times New Roman"/>
          <w:kern w:val="2"/>
          <w:sz w:val="28"/>
          <w:szCs w:val="28"/>
          <w:lang w:val="uk-UA"/>
          <w14:ligatures w14:val="standardContextual"/>
        </w:rPr>
      </w:pPr>
    </w:p>
    <w:p w:rsidR="00B840CB" w:rsidRPr="00B840CB" w:rsidRDefault="00B840CB" w:rsidP="0014643F">
      <w:pPr>
        <w:numPr>
          <w:ilvl w:val="0"/>
          <w:numId w:val="1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ru-RU"/>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44B26E02" wp14:editId="0C332E1A">
            <wp:extent cx="542925" cy="685800"/>
            <wp:effectExtent l="0" t="0" r="9525" b="0"/>
            <wp:docPr id="28" name="Рисунок 2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806 -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B840CB">
        <w:rPr>
          <w:rFonts w:ascii="Times New Roman" w:eastAsia="Times New Roman" w:hAnsi="Times New Roman" w:cs="Times New Roman"/>
          <w:b/>
          <w:bCs/>
          <w:sz w:val="28"/>
          <w:szCs w:val="28"/>
          <w:lang w:val="uk-UA" w:eastAsia="uk-UA"/>
        </w:rPr>
        <w:t xml:space="preserve">номер 5120686900:01:001:0999)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відповідно до статті 33 Закону </w:t>
      </w:r>
      <w:r w:rsidRPr="00B840CB">
        <w:rPr>
          <w:rFonts w:ascii="Times New Roman" w:eastAsia="Times New Roman" w:hAnsi="Times New Roman" w:cs="Times New Roman"/>
          <w:color w:val="000000"/>
          <w:sz w:val="28"/>
          <w:szCs w:val="28"/>
          <w:lang w:val="uk-UA" w:eastAsia="ru-RU"/>
        </w:rPr>
        <w:t>України «Про оренду землі» (в редакції чинній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3"/>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2,7936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5120686900:01:001:0999</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3"/>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110291 грн. 97 коп.  (сто десять тисяч двісті дев’яносто одна гривня 97 коп.), згідно </w:t>
      </w:r>
      <w:r w:rsidRPr="00B840CB">
        <w:rPr>
          <w:rFonts w:ascii="Times New Roman" w:eastAsia="Times New Roman" w:hAnsi="Times New Roman" w:cs="Times New Roman"/>
          <w:sz w:val="28"/>
          <w:szCs w:val="28"/>
          <w:lang w:val="uk-UA" w:eastAsia="ru-RU"/>
        </w:rPr>
        <w:lastRenderedPageBreak/>
        <w:t>витягу № НВ-9986046882025 з технічної документації з нормативної грошової оцінки земельних ділянок від 14.11.2025,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9926 грн. 27 коп. (дев’ять тисяч дев’ятсот двадцять шість гривень 27 коп.) за рік, 827 грн. 19 коп. (вісімсот двадцять сім гривень 19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widowControl w:val="0"/>
        <w:spacing w:after="0"/>
        <w:jc w:val="both"/>
        <w:rPr>
          <w:rFonts w:ascii="Times New Roman" w:eastAsia="Times New Roman" w:hAnsi="Times New Roman" w:cs="Times New Roman"/>
          <w:kern w:val="2"/>
          <w:sz w:val="28"/>
          <w:szCs w:val="28"/>
          <w:lang w:val="uk-UA"/>
          <w14:ligatures w14:val="standardContextual"/>
        </w:rPr>
      </w:pPr>
    </w:p>
    <w:p w:rsidR="00B840CB" w:rsidRPr="00B840CB" w:rsidRDefault="00B840CB" w:rsidP="0014643F">
      <w:pPr>
        <w:numPr>
          <w:ilvl w:val="0"/>
          <w:numId w:val="1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Pr="00B840CB" w:rsidRDefault="00B840CB" w:rsidP="00B840CB">
      <w:pPr>
        <w:spacing w:after="0" w:line="240" w:lineRule="auto"/>
        <w:ind w:right="-1"/>
        <w:jc w:val="center"/>
        <w:rPr>
          <w:rFonts w:ascii="Times New Roman" w:eastAsia="Times New Roman" w:hAnsi="Times New Roman" w:cs="Times New Roman"/>
          <w:sz w:val="24"/>
          <w:szCs w:val="24"/>
          <w:lang w:val="uk-UA" w:eastAsia="uk-UA"/>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Calibri" w:hAnsi="Times New Roman" w:cs="Times New Roman"/>
          <w:sz w:val="12"/>
          <w:szCs w:val="12"/>
          <w:lang w:val="uk-UA"/>
        </w:rPr>
      </w:pPr>
    </w:p>
    <w:p w:rsidR="00B840CB" w:rsidRPr="00B840CB" w:rsidRDefault="00B840CB" w:rsidP="00B840CB">
      <w:pPr>
        <w:tabs>
          <w:tab w:val="left" w:pos="567"/>
        </w:tabs>
        <w:spacing w:after="0" w:line="240" w:lineRule="auto"/>
        <w:jc w:val="both"/>
        <w:rPr>
          <w:rFonts w:ascii="Times New Roman" w:eastAsia="Times New Roman" w:hAnsi="Times New Roman" w:cs="Times New Roman"/>
          <w:sz w:val="24"/>
          <w:szCs w:val="24"/>
          <w:lang w:val="uk-UA" w:eastAsia="ru-RU"/>
        </w:rPr>
      </w:pPr>
    </w:p>
    <w:p w:rsidR="00B840CB" w:rsidRPr="00B840CB" w:rsidRDefault="00B840CB" w:rsidP="00B840CB">
      <w:pPr>
        <w:spacing w:after="0" w:line="240" w:lineRule="auto"/>
        <w:ind w:right="-1"/>
        <w:jc w:val="center"/>
        <w:rPr>
          <w:rFonts w:ascii="Times New Roman" w:eastAsia="Times New Roman" w:hAnsi="Times New Roman" w:cs="Times New Roman"/>
          <w:sz w:val="24"/>
          <w:szCs w:val="24"/>
          <w:lang w:val="uk-UA" w:eastAsia="uk-UA"/>
        </w:rPr>
      </w:pPr>
    </w:p>
    <w:p w:rsidR="00B840CB" w:rsidRPr="00B840CB" w:rsidRDefault="00B840CB" w:rsidP="00C7311E">
      <w:pPr>
        <w:spacing w:after="0" w:line="240" w:lineRule="auto"/>
        <w:jc w:val="both"/>
        <w:rPr>
          <w:rFonts w:ascii="Times New Roman" w:eastAsia="Calibri" w:hAnsi="Times New Roman" w:cs="Times New Roman"/>
          <w:sz w:val="12"/>
          <w:szCs w:val="12"/>
          <w:lang w:val="uk-UA"/>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5A8AE873" wp14:editId="1E047825">
            <wp:extent cx="542925" cy="685800"/>
            <wp:effectExtent l="0" t="0" r="9525" b="0"/>
            <wp:docPr id="29" name="Рисунок 2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807 -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5120686900:01:001:0998)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w:t>
      </w:r>
      <w:r w:rsidRPr="00B840C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4"/>
        </w:numPr>
        <w:spacing w:after="0" w:line="240" w:lineRule="auto"/>
        <w:ind w:left="0" w:firstLine="284"/>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4,6835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5120686900:01:001:0998</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sz w:val="28"/>
          <w:szCs w:val="28"/>
          <w:lang w:val="uk-UA" w:eastAsia="uk-UA"/>
        </w:rPr>
      </w:pPr>
    </w:p>
    <w:p w:rsidR="00B840CB" w:rsidRPr="00B840CB" w:rsidRDefault="00B840CB" w:rsidP="0014643F">
      <w:pPr>
        <w:numPr>
          <w:ilvl w:val="1"/>
          <w:numId w:val="14"/>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164432 грн. 09 коп. (сто шістдесят чотири тисячі чотириста тридцять дві гривні 09  </w:t>
      </w:r>
      <w:r w:rsidRPr="00B840CB">
        <w:rPr>
          <w:rFonts w:ascii="Times New Roman" w:eastAsia="Times New Roman" w:hAnsi="Times New Roman" w:cs="Times New Roman"/>
          <w:sz w:val="28"/>
          <w:szCs w:val="28"/>
          <w:lang w:val="uk-UA" w:eastAsia="ru-RU"/>
        </w:rPr>
        <w:lastRenderedPageBreak/>
        <w:t>коп.), згідно витягу № НВ-9986046922025 з технічної документації з нормативної грошової оцінки земельних ділянок від 14.11.2025,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14798 грн. 88 коп. (чотирнадцять тисяч сімсот дев’яносто вісім гривень 88 коп.) за рік, 1233 грн. 24 коп.  (одна тисяча двісті тридцять три гривні двадцять чотири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w:t>
      </w:r>
    </w:p>
    <w:p w:rsidR="00B840CB" w:rsidRPr="00B840CB" w:rsidRDefault="00B840CB" w:rsidP="0014643F">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В.о.сільського голови                                                   Валентина ГУЛЛА</w:t>
      </w: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jc w:val="center"/>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noProof/>
          <w:sz w:val="28"/>
          <w:szCs w:val="28"/>
          <w:lang w:val="uk-UA" w:eastAsia="uk-UA"/>
        </w:rPr>
        <w:lastRenderedPageBreak/>
        <w:drawing>
          <wp:inline distT="0" distB="0" distL="0" distR="0" wp14:anchorId="59C531D6" wp14:editId="7D15C744">
            <wp:extent cx="542925" cy="685800"/>
            <wp:effectExtent l="0" t="0" r="9525" b="0"/>
            <wp:docPr id="30" name="Рисунок 3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268D" w:rsidRPr="003B268D" w:rsidRDefault="003B268D" w:rsidP="003B268D">
      <w:pPr>
        <w:keepNext/>
        <w:spacing w:after="0" w:line="240" w:lineRule="auto"/>
        <w:jc w:val="center"/>
        <w:rPr>
          <w:rFonts w:ascii="Times New Roman" w:eastAsia="Times New Roman" w:hAnsi="Times New Roman" w:cs="Times New Roman"/>
          <w:b/>
          <w:sz w:val="26"/>
          <w:szCs w:val="26"/>
          <w:lang w:val="uk-UA" w:eastAsia="uk-UA"/>
        </w:rPr>
      </w:pPr>
      <w:r w:rsidRPr="003B268D">
        <w:rPr>
          <w:rFonts w:ascii="Times New Roman" w:eastAsia="Times New Roman" w:hAnsi="Times New Roman" w:cs="Times New Roman"/>
          <w:b/>
          <w:sz w:val="26"/>
          <w:szCs w:val="26"/>
          <w:lang w:val="uk-UA" w:eastAsia="uk-UA"/>
        </w:rPr>
        <w:t>УКРАЇНА</w:t>
      </w:r>
    </w:p>
    <w:p w:rsidR="003B268D" w:rsidRPr="003B268D" w:rsidRDefault="003B268D" w:rsidP="003B268D">
      <w:pPr>
        <w:keepNext/>
        <w:spacing w:after="0" w:line="240" w:lineRule="auto"/>
        <w:jc w:val="center"/>
        <w:rPr>
          <w:rFonts w:ascii="Times New Roman" w:eastAsia="Times New Roman" w:hAnsi="Times New Roman" w:cs="Times New Roman"/>
          <w:b/>
          <w:sz w:val="32"/>
          <w:szCs w:val="32"/>
          <w:lang w:val="uk-UA" w:eastAsia="uk-UA"/>
        </w:rPr>
      </w:pPr>
      <w:r w:rsidRPr="003B268D">
        <w:rPr>
          <w:rFonts w:ascii="Times New Roman" w:eastAsia="Times New Roman" w:hAnsi="Times New Roman" w:cs="Times New Roman"/>
          <w:b/>
          <w:sz w:val="32"/>
          <w:szCs w:val="32"/>
          <w:lang w:val="uk-UA" w:eastAsia="uk-UA"/>
        </w:rPr>
        <w:t xml:space="preserve">Піщанська сільська рада </w:t>
      </w:r>
    </w:p>
    <w:p w:rsidR="003B268D" w:rsidRPr="003B268D" w:rsidRDefault="003B268D" w:rsidP="003B268D">
      <w:pPr>
        <w:keepNext/>
        <w:spacing w:after="0" w:line="240" w:lineRule="auto"/>
        <w:jc w:val="center"/>
        <w:rPr>
          <w:rFonts w:ascii="Times New Roman" w:eastAsia="Times New Roman" w:hAnsi="Times New Roman" w:cs="Times New Roman"/>
          <w:b/>
          <w:sz w:val="32"/>
          <w:szCs w:val="32"/>
          <w:lang w:val="uk-UA" w:eastAsia="uk-UA"/>
        </w:rPr>
      </w:pPr>
      <w:r w:rsidRPr="003B268D">
        <w:rPr>
          <w:rFonts w:ascii="Times New Roman" w:eastAsia="Times New Roman" w:hAnsi="Times New Roman" w:cs="Times New Roman"/>
          <w:b/>
          <w:sz w:val="32"/>
          <w:szCs w:val="32"/>
          <w:lang w:val="uk-UA" w:eastAsia="uk-UA"/>
        </w:rPr>
        <w:t>Подільського району Одеської області</w:t>
      </w:r>
    </w:p>
    <w:p w:rsidR="003B268D" w:rsidRPr="003B268D" w:rsidRDefault="003B268D" w:rsidP="003B268D">
      <w:pPr>
        <w:keepNext/>
        <w:spacing w:after="0" w:line="240" w:lineRule="auto"/>
        <w:jc w:val="center"/>
        <w:rPr>
          <w:rFonts w:ascii="Times New Roman" w:eastAsia="Times New Roman" w:hAnsi="Times New Roman" w:cs="Times New Roman"/>
          <w:sz w:val="32"/>
          <w:szCs w:val="32"/>
          <w:lang w:val="uk-UA" w:eastAsia="uk-UA"/>
        </w:rPr>
      </w:pPr>
    </w:p>
    <w:p w:rsidR="003B268D" w:rsidRPr="003B268D" w:rsidRDefault="003B268D" w:rsidP="003B268D">
      <w:pPr>
        <w:keepNext/>
        <w:spacing w:after="0" w:line="240" w:lineRule="auto"/>
        <w:jc w:val="center"/>
        <w:rPr>
          <w:rFonts w:ascii="Times New Roman" w:eastAsia="Times New Roman" w:hAnsi="Times New Roman" w:cs="Times New Roman"/>
          <w:sz w:val="36"/>
          <w:szCs w:val="36"/>
          <w:lang w:val="uk-UA" w:eastAsia="uk-UA"/>
        </w:rPr>
      </w:pPr>
      <w:r w:rsidRPr="003B268D">
        <w:rPr>
          <w:rFonts w:ascii="Times New Roman" w:eastAsia="Times New Roman" w:hAnsi="Times New Roman" w:cs="Times New Roman"/>
          <w:b/>
          <w:sz w:val="36"/>
          <w:szCs w:val="36"/>
          <w:lang w:val="uk-UA" w:eastAsia="uk-UA"/>
        </w:rPr>
        <w:t>РІШЕННЯ</w:t>
      </w:r>
    </w:p>
    <w:p w:rsidR="003B268D" w:rsidRPr="003B268D" w:rsidRDefault="003B268D" w:rsidP="003B268D">
      <w:pPr>
        <w:spacing w:after="0" w:line="240" w:lineRule="auto"/>
        <w:rPr>
          <w:rFonts w:ascii="Times New Roman" w:eastAsia="Times New Roman" w:hAnsi="Times New Roman" w:cs="Times New Roman"/>
          <w:sz w:val="36"/>
          <w:szCs w:val="36"/>
          <w:lang w:val="uk-UA" w:eastAsia="uk-UA"/>
        </w:rPr>
      </w:pPr>
    </w:p>
    <w:p w:rsidR="003B268D" w:rsidRPr="003B268D" w:rsidRDefault="003B268D" w:rsidP="003B268D">
      <w:pPr>
        <w:spacing w:after="0" w:line="240" w:lineRule="auto"/>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color w:val="000000"/>
          <w:sz w:val="28"/>
          <w:szCs w:val="28"/>
          <w:lang w:val="uk-UA" w:eastAsia="ru-RU"/>
        </w:rPr>
        <w:t>25 листопада 2025 року</w:t>
      </w:r>
      <w:r w:rsidRPr="003B268D">
        <w:rPr>
          <w:rFonts w:ascii="Times New Roman" w:eastAsia="Times New Roman" w:hAnsi="Times New Roman" w:cs="Times New Roman"/>
          <w:color w:val="000000"/>
          <w:sz w:val="28"/>
          <w:szCs w:val="28"/>
          <w:lang w:val="ru-RU" w:eastAsia="ru-RU"/>
        </w:rPr>
        <w:t>               </w:t>
      </w:r>
      <w:r w:rsidRPr="003B268D">
        <w:rPr>
          <w:rFonts w:ascii="Times New Roman" w:eastAsia="Times New Roman" w:hAnsi="Times New Roman" w:cs="Times New Roman"/>
          <w:color w:val="000000"/>
          <w:sz w:val="28"/>
          <w:szCs w:val="28"/>
          <w:lang w:val="uk-UA" w:eastAsia="ru-RU"/>
        </w:rPr>
        <w:t xml:space="preserve">  </w:t>
      </w:r>
      <w:r w:rsidRPr="003B268D">
        <w:rPr>
          <w:rFonts w:ascii="Times New Roman" w:eastAsia="Times New Roman" w:hAnsi="Times New Roman" w:cs="Times New Roman"/>
          <w:color w:val="000000"/>
          <w:sz w:val="28"/>
          <w:szCs w:val="28"/>
          <w:lang w:val="ru-RU" w:eastAsia="ru-RU"/>
        </w:rPr>
        <w:t> </w:t>
      </w:r>
      <w:r w:rsidRPr="003B268D">
        <w:rPr>
          <w:rFonts w:ascii="Times New Roman" w:eastAsia="Times New Roman" w:hAnsi="Times New Roman" w:cs="Times New Roman"/>
          <w:color w:val="000000"/>
          <w:sz w:val="28"/>
          <w:szCs w:val="28"/>
          <w:lang w:val="uk-UA" w:eastAsia="ru-RU"/>
        </w:rPr>
        <w:t xml:space="preserve"> с. Піщана</w:t>
      </w:r>
      <w:r w:rsidRPr="003B268D">
        <w:rPr>
          <w:rFonts w:ascii="Times New Roman" w:eastAsia="Times New Roman" w:hAnsi="Times New Roman" w:cs="Times New Roman"/>
          <w:color w:val="000000"/>
          <w:sz w:val="28"/>
          <w:szCs w:val="28"/>
          <w:lang w:val="uk-UA" w:eastAsia="ru-RU"/>
        </w:rPr>
        <w:tab/>
      </w:r>
      <w:r w:rsidRPr="003B268D">
        <w:rPr>
          <w:rFonts w:ascii="Times New Roman" w:eastAsia="Times New Roman" w:hAnsi="Times New Roman" w:cs="Times New Roman"/>
          <w:color w:val="000000"/>
          <w:sz w:val="28"/>
          <w:szCs w:val="28"/>
          <w:lang w:val="uk-UA" w:eastAsia="ru-RU"/>
        </w:rPr>
        <w:tab/>
        <w:t xml:space="preserve">                  № 808 - </w:t>
      </w:r>
      <w:r w:rsidRPr="003B268D">
        <w:rPr>
          <w:rFonts w:ascii="Times New Roman" w:eastAsia="Times New Roman" w:hAnsi="Times New Roman" w:cs="Times New Roman"/>
          <w:color w:val="000000"/>
          <w:sz w:val="28"/>
          <w:szCs w:val="28"/>
          <w:lang w:val="ru-RU" w:eastAsia="ru-RU"/>
        </w:rPr>
        <w:t>VIII</w:t>
      </w:r>
    </w:p>
    <w:p w:rsidR="003B268D" w:rsidRPr="003B268D" w:rsidRDefault="003B268D" w:rsidP="003B268D">
      <w:pPr>
        <w:spacing w:after="0" w:line="240" w:lineRule="auto"/>
        <w:jc w:val="both"/>
        <w:rPr>
          <w:rFonts w:ascii="Times New Roman" w:eastAsia="Calibri" w:hAnsi="Times New Roman" w:cs="Times New Roman"/>
          <w:sz w:val="24"/>
          <w:szCs w:val="24"/>
          <w:highlight w:val="yellow"/>
          <w:lang w:val="uk-UA"/>
        </w:rPr>
      </w:pPr>
    </w:p>
    <w:p w:rsidR="003B268D" w:rsidRPr="003B268D" w:rsidRDefault="003B268D" w:rsidP="003B268D">
      <w:pPr>
        <w:spacing w:after="0" w:line="240" w:lineRule="auto"/>
        <w:outlineLvl w:val="3"/>
        <w:rPr>
          <w:rFonts w:ascii="Times New Roman" w:eastAsia="Times New Roman" w:hAnsi="Times New Roman" w:cs="Times New Roman"/>
          <w:b/>
          <w:bCs/>
          <w:sz w:val="28"/>
          <w:szCs w:val="28"/>
          <w:lang w:val="uk-UA" w:eastAsia="uk-UA"/>
        </w:rPr>
      </w:pPr>
      <w:r w:rsidRPr="003B268D">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3B268D">
        <w:rPr>
          <w:rFonts w:ascii="Times New Roman" w:eastAsia="Times New Roman" w:hAnsi="Times New Roman" w:cs="Times New Roman"/>
          <w:b/>
          <w:bCs/>
          <w:sz w:val="28"/>
          <w:szCs w:val="28"/>
          <w:lang w:val="uk-UA" w:eastAsia="uk-UA"/>
        </w:rPr>
        <w:t xml:space="preserve">5120686900:01:001:0997)  </w:t>
      </w:r>
    </w:p>
    <w:p w:rsidR="003B268D" w:rsidRPr="003B268D" w:rsidRDefault="003B268D" w:rsidP="003B268D">
      <w:pPr>
        <w:spacing w:after="0" w:line="240" w:lineRule="auto"/>
        <w:rPr>
          <w:rFonts w:ascii="Times New Roman" w:eastAsia="Times New Roman" w:hAnsi="Times New Roman" w:cs="Times New Roman"/>
          <w:sz w:val="28"/>
          <w:szCs w:val="28"/>
          <w:lang w:val="uk-UA" w:eastAsia="ru-RU"/>
        </w:rPr>
      </w:pPr>
    </w:p>
    <w:p w:rsidR="003B268D" w:rsidRPr="003B268D" w:rsidRDefault="003B268D" w:rsidP="003B268D">
      <w:pPr>
        <w:spacing w:after="0" w:line="240" w:lineRule="auto"/>
        <w:jc w:val="both"/>
        <w:rPr>
          <w:rFonts w:ascii="Calibri" w:eastAsia="Calibri" w:hAnsi="Calibri" w:cs="Times New Roman"/>
          <w:lang w:val="uk-UA"/>
        </w:rPr>
      </w:pPr>
      <w:r w:rsidRPr="003B268D">
        <w:rPr>
          <w:rFonts w:ascii="Times New Roman" w:eastAsia="Times New Roman" w:hAnsi="Times New Roman" w:cs="Times New Roman"/>
          <w:sz w:val="28"/>
          <w:szCs w:val="28"/>
          <w:lang w:val="uk-UA" w:eastAsia="ru-RU"/>
        </w:rPr>
        <w:t>Розглянувши заяву та подані документи ПП «Скіф» в особі голови Никифоренка Василя Трохимовича</w:t>
      </w:r>
      <w:r w:rsidRPr="003B268D">
        <w:rPr>
          <w:rFonts w:ascii="Calibri" w:eastAsia="Calibri" w:hAnsi="Calibri" w:cs="Times New Roman"/>
          <w:lang w:val="uk-UA"/>
        </w:rPr>
        <w:t xml:space="preserve"> </w:t>
      </w:r>
      <w:r w:rsidRPr="003B268D">
        <w:rPr>
          <w:rFonts w:ascii="Times New Roman" w:eastAsia="Times New Roman" w:hAnsi="Times New Roman" w:cs="Times New Roman"/>
          <w:sz w:val="28"/>
          <w:szCs w:val="28"/>
          <w:lang w:val="uk-UA" w:eastAsia="ru-RU"/>
        </w:rPr>
        <w:t xml:space="preserve">щодо внесення змін до договору оренди землі від 20.12.2018р., відповідно до статті 33 Закону </w:t>
      </w:r>
      <w:r w:rsidRPr="003B268D">
        <w:rPr>
          <w:rFonts w:ascii="Times New Roman" w:eastAsia="Times New Roman" w:hAnsi="Times New Roman" w:cs="Times New Roman"/>
          <w:color w:val="000000"/>
          <w:sz w:val="28"/>
          <w:szCs w:val="28"/>
          <w:lang w:val="uk-UA" w:eastAsia="ru-RU"/>
        </w:rPr>
        <w:t>України «Про оренду землі» (в редакції чинній на момент укладання договору), статті 8 Закону України «Про оренду землі</w:t>
      </w:r>
      <w:r w:rsidRPr="003B268D">
        <w:rPr>
          <w:rFonts w:ascii="Times New Roman" w:eastAsia="Times New Roman" w:hAnsi="Times New Roman" w:cs="Times New Roman"/>
          <w:sz w:val="28"/>
          <w:szCs w:val="28"/>
          <w:lang w:val="uk-UA" w:eastAsia="ru-RU"/>
        </w:rPr>
        <w:t xml:space="preserve">» (в чинній редакції), </w:t>
      </w:r>
      <w:r w:rsidRPr="003B268D">
        <w:rPr>
          <w:rFonts w:ascii="Times New Roman" w:eastAsia="Times New Roman" w:hAnsi="Times New Roman" w:cs="Times New Roman"/>
          <w:color w:val="000000"/>
          <w:sz w:val="28"/>
          <w:szCs w:val="28"/>
          <w:lang w:val="uk-UA" w:eastAsia="ru-RU"/>
        </w:rPr>
        <w:t xml:space="preserve">Закону України </w:t>
      </w:r>
      <w:r w:rsidRPr="003B268D">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3B268D">
        <w:rPr>
          <w:rFonts w:ascii="Times New Roman" w:eastAsia="Times New Roman" w:hAnsi="Times New Roman" w:cs="Times New Roman"/>
          <w:color w:val="000000"/>
          <w:sz w:val="28"/>
          <w:szCs w:val="28"/>
          <w:lang w:val="uk-UA" w:eastAsia="ru-RU"/>
        </w:rPr>
        <w:t>, рішення сільської ради № 728-</w:t>
      </w:r>
      <w:r w:rsidRPr="003B268D">
        <w:rPr>
          <w:rFonts w:ascii="Times New Roman" w:eastAsia="Times New Roman" w:hAnsi="Times New Roman" w:cs="Times New Roman"/>
          <w:color w:val="000000"/>
          <w:sz w:val="28"/>
          <w:szCs w:val="28"/>
          <w:lang w:eastAsia="ru-RU"/>
        </w:rPr>
        <w:t>VIII</w:t>
      </w:r>
      <w:r w:rsidRPr="003B268D">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3B268D">
        <w:rPr>
          <w:rFonts w:ascii="Times New Roman" w:eastAsia="Times New Roman" w:hAnsi="Times New Roman" w:cs="Times New Roman"/>
          <w:sz w:val="28"/>
          <w:szCs w:val="28"/>
          <w:lang w:val="uk-UA" w:eastAsia="ru-RU"/>
        </w:rPr>
        <w:t xml:space="preserve"> статті 26</w:t>
      </w:r>
      <w:r w:rsidRPr="003B268D">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3B268D">
        <w:rPr>
          <w:rFonts w:ascii="Times New Roman" w:eastAsia="Times New Roman" w:hAnsi="Times New Roman" w:cs="Times New Roman"/>
          <w:sz w:val="28"/>
          <w:szCs w:val="28"/>
          <w:lang w:val="uk-UA" w:eastAsia="ru-RU"/>
        </w:rPr>
        <w:t xml:space="preserve">сільська рада </w:t>
      </w:r>
    </w:p>
    <w:p w:rsidR="003B268D" w:rsidRPr="003B268D" w:rsidRDefault="003B268D" w:rsidP="003B268D">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3B268D" w:rsidRPr="003B268D" w:rsidRDefault="003B268D" w:rsidP="003B268D">
      <w:pPr>
        <w:spacing w:after="0" w:line="240" w:lineRule="auto"/>
        <w:jc w:val="both"/>
        <w:rPr>
          <w:rFonts w:ascii="Times New Roman" w:eastAsia="Times New Roman" w:hAnsi="Times New Roman" w:cs="Times New Roman"/>
          <w:b/>
          <w:sz w:val="28"/>
          <w:szCs w:val="28"/>
          <w:lang w:val="uk-UA" w:eastAsia="ru-RU"/>
        </w:rPr>
      </w:pPr>
      <w:r w:rsidRPr="003B268D">
        <w:rPr>
          <w:rFonts w:ascii="Times New Roman" w:eastAsia="Times New Roman" w:hAnsi="Times New Roman" w:cs="Times New Roman"/>
          <w:b/>
          <w:sz w:val="28"/>
          <w:szCs w:val="28"/>
          <w:lang w:val="uk-UA" w:eastAsia="ru-RU"/>
        </w:rPr>
        <w:t>ВИРІШИЛА:</w:t>
      </w:r>
    </w:p>
    <w:p w:rsidR="003B268D" w:rsidRPr="003B268D" w:rsidRDefault="003B268D" w:rsidP="003B268D">
      <w:pPr>
        <w:spacing w:after="0" w:line="240" w:lineRule="auto"/>
        <w:rPr>
          <w:rFonts w:ascii="e-Ukraine" w:eastAsia="Times New Roman" w:hAnsi="e-Ukraine" w:cs="Times New Roman"/>
          <w:color w:val="000000"/>
          <w:sz w:val="28"/>
          <w:szCs w:val="28"/>
          <w:lang w:val="uk-UA" w:eastAsia="uk-UA"/>
        </w:rPr>
      </w:pPr>
      <w:r w:rsidRPr="003B268D">
        <w:rPr>
          <w:rFonts w:ascii="e-Ukraine" w:eastAsia="Times New Roman" w:hAnsi="e-Ukraine" w:cs="Times New Roman"/>
          <w:color w:val="000000"/>
          <w:sz w:val="28"/>
          <w:szCs w:val="28"/>
          <w:lang w:val="uk-UA" w:eastAsia="uk-UA"/>
        </w:rPr>
        <w:t> </w:t>
      </w:r>
    </w:p>
    <w:p w:rsidR="003B268D" w:rsidRPr="003B268D" w:rsidRDefault="003B268D" w:rsidP="0014643F">
      <w:pPr>
        <w:numPr>
          <w:ilvl w:val="0"/>
          <w:numId w:val="15"/>
        </w:numPr>
        <w:spacing w:after="0" w:line="240" w:lineRule="auto"/>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3B268D">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3B268D">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3B268D">
        <w:rPr>
          <w:rFonts w:ascii="Times New Roman" w:eastAsia="Times New Roman" w:hAnsi="Times New Roman" w:cs="Times New Roman"/>
          <w:sz w:val="28"/>
          <w:szCs w:val="28"/>
          <w:lang w:val="uk-UA" w:eastAsia="ru-RU"/>
        </w:rPr>
        <w:t>загальною площею 14,0866 га</w:t>
      </w:r>
      <w:r w:rsidRPr="003B268D">
        <w:rPr>
          <w:rFonts w:ascii="Times New Roman" w:eastAsia="Times New Roman" w:hAnsi="Times New Roman" w:cs="Times New Roman"/>
          <w:sz w:val="28"/>
          <w:szCs w:val="28"/>
          <w:lang w:val="uk-UA" w:eastAsia="uk-UA"/>
        </w:rPr>
        <w:t xml:space="preserve"> кадастровий номер </w:t>
      </w:r>
      <w:r w:rsidRPr="003B268D">
        <w:rPr>
          <w:rFonts w:ascii="Times New Roman" w:eastAsia="Times New Roman" w:hAnsi="Times New Roman" w:cs="Times New Roman"/>
          <w:bCs/>
          <w:sz w:val="28"/>
          <w:szCs w:val="28"/>
          <w:lang w:val="uk-UA" w:eastAsia="uk-UA"/>
        </w:rPr>
        <w:t>5120686900:01:001:0997</w:t>
      </w:r>
      <w:r w:rsidRPr="003B268D">
        <w:rPr>
          <w:rFonts w:ascii="Times New Roman" w:eastAsia="Times New Roman" w:hAnsi="Times New Roman" w:cs="Times New Roman"/>
          <w:sz w:val="28"/>
          <w:szCs w:val="28"/>
          <w:lang w:val="uk-UA" w:eastAsia="uk-UA"/>
        </w:rPr>
        <w:t xml:space="preserve">, шляхом укладання додаткової угоди, а саме: </w:t>
      </w:r>
    </w:p>
    <w:p w:rsidR="003B268D" w:rsidRPr="003B268D" w:rsidRDefault="003B268D" w:rsidP="003B268D">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3B268D" w:rsidRPr="003B268D" w:rsidRDefault="003B268D" w:rsidP="0014643F">
      <w:pPr>
        <w:numPr>
          <w:ilvl w:val="1"/>
          <w:numId w:val="1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3B268D">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3B268D" w:rsidRPr="003B268D" w:rsidRDefault="003B268D" w:rsidP="003B268D">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3B268D" w:rsidRPr="003B268D" w:rsidRDefault="003B268D" w:rsidP="0014643F">
      <w:pPr>
        <w:numPr>
          <w:ilvl w:val="1"/>
          <w:numId w:val="15"/>
        </w:numPr>
        <w:spacing w:after="0" w:line="240" w:lineRule="auto"/>
        <w:ind w:hanging="578"/>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замінити пункти договору, а саме:</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520493 грн. 89 коп.  (п’ятсот двадцять тисяч чотириста дев’яносто три гривні 89 коп.), </w:t>
      </w:r>
      <w:r w:rsidRPr="003B268D">
        <w:rPr>
          <w:rFonts w:ascii="Times New Roman" w:eastAsia="Times New Roman" w:hAnsi="Times New Roman" w:cs="Times New Roman"/>
          <w:sz w:val="28"/>
          <w:szCs w:val="28"/>
          <w:lang w:val="uk-UA" w:eastAsia="ru-RU"/>
        </w:rPr>
        <w:lastRenderedPageBreak/>
        <w:t>згідно витягу № НВ-9986046952025 з технічної документації з нормативної грошової оцінки земельних ділянок від 14.11.2025, та підлягає щорічній індексації»;</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ru-RU"/>
        </w:rPr>
      </w:pP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3B268D">
        <w:rPr>
          <w:rFonts w:ascii="Times New Roman" w:eastAsia="Times New Roman" w:hAnsi="Times New Roman" w:cs="Times New Roman"/>
          <w:bCs/>
          <w:sz w:val="28"/>
          <w:szCs w:val="28"/>
          <w:lang w:val="uk-UA" w:eastAsia="uk-UA"/>
        </w:rPr>
        <w:t>на 14 років загального строку дії договору</w:t>
      </w:r>
      <w:r w:rsidRPr="003B268D">
        <w:rPr>
          <w:rFonts w:ascii="Times New Roman" w:eastAsia="Times New Roman" w:hAnsi="Times New Roman" w:cs="Times New Roman"/>
          <w:sz w:val="28"/>
          <w:szCs w:val="28"/>
          <w:lang w:val="uk-UA" w:eastAsia="uk-UA"/>
        </w:rPr>
        <w:t>»;</w:t>
      </w:r>
    </w:p>
    <w:p w:rsidR="003B268D" w:rsidRPr="003B268D" w:rsidRDefault="003B268D" w:rsidP="003B268D">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46844 грн. 45 коп. (сорок шість тисяч вісімсот сорок чотири гривні 45 коп.) за рік, 3903 грн. 70 коп. (три тисячі дев’ятсот три гривні 70 коп.) в місяць. В разі збільшення ставки орендної плати за фактичне користування земельною ділянкою збільшується орендна плата»</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ru-RU" w:eastAsia="uk-UA"/>
        </w:rPr>
      </w:pPr>
      <w:r w:rsidRPr="003B268D">
        <w:rPr>
          <w:rFonts w:ascii="Times New Roman" w:eastAsia="Times New Roman" w:hAnsi="Times New Roman" w:cs="Times New Roman"/>
          <w:sz w:val="28"/>
          <w:szCs w:val="28"/>
          <w:lang w:val="ru-RU" w:eastAsia="uk-UA"/>
        </w:rPr>
        <w:t>1.3.  В «п.29 Орендар має право - добавити абзац:</w:t>
      </w:r>
    </w:p>
    <w:p w:rsidR="003B268D" w:rsidRPr="003B268D" w:rsidRDefault="003B268D" w:rsidP="003B268D">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3B268D">
        <w:rPr>
          <w:rFonts w:ascii="Times New Roman" w:eastAsia="Times New Roman" w:hAnsi="Times New Roman" w:cs="Times New Roman"/>
          <w:sz w:val="28"/>
          <w:szCs w:val="28"/>
          <w:lang w:val="ru-RU" w:eastAsia="ru-RU"/>
        </w:rPr>
        <w:t xml:space="preserve">- </w:t>
      </w:r>
      <w:r w:rsidRPr="003B268D">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 </w:t>
      </w:r>
    </w:p>
    <w:p w:rsidR="003B268D" w:rsidRPr="003B268D" w:rsidRDefault="003B268D" w:rsidP="0014643F">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ru-RU"/>
        </w:rPr>
      </w:pPr>
    </w:p>
    <w:p w:rsidR="003B268D" w:rsidRPr="003B268D" w:rsidRDefault="003B268D" w:rsidP="0014643F">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sz w:val="28"/>
          <w:szCs w:val="28"/>
          <w:lang w:val="uk-UA" w:eastAsia="ru-RU"/>
        </w:rPr>
        <w:t>Голові ПП «СКІФ» здійснити</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державну</w:t>
      </w:r>
      <w:r w:rsidRPr="003B268D">
        <w:rPr>
          <w:rFonts w:ascii="Times New Roman" w:eastAsia="Times New Roman" w:hAnsi="Times New Roman" w:cs="Times New Roman"/>
          <w:spacing w:val="34"/>
          <w:sz w:val="28"/>
          <w:szCs w:val="28"/>
          <w:lang w:val="uk-UA" w:eastAsia="ru-RU"/>
        </w:rPr>
        <w:t xml:space="preserve"> </w:t>
      </w:r>
      <w:r w:rsidRPr="003B268D">
        <w:rPr>
          <w:rFonts w:ascii="Times New Roman" w:eastAsia="Times New Roman" w:hAnsi="Times New Roman" w:cs="Times New Roman"/>
          <w:sz w:val="28"/>
          <w:szCs w:val="28"/>
          <w:lang w:val="uk-UA" w:eastAsia="ru-RU"/>
        </w:rPr>
        <w:t>реєстрацію</w:t>
      </w:r>
      <w:r w:rsidRPr="003B268D">
        <w:rPr>
          <w:rFonts w:ascii="Times New Roman" w:eastAsia="Times New Roman" w:hAnsi="Times New Roman" w:cs="Times New Roman"/>
          <w:spacing w:val="35"/>
          <w:sz w:val="28"/>
          <w:szCs w:val="28"/>
          <w:lang w:val="uk-UA" w:eastAsia="ru-RU"/>
        </w:rPr>
        <w:t xml:space="preserve"> </w:t>
      </w:r>
      <w:r w:rsidRPr="003B268D">
        <w:rPr>
          <w:rFonts w:ascii="Times New Roman" w:eastAsia="Times New Roman" w:hAnsi="Times New Roman" w:cs="Times New Roman"/>
          <w:sz w:val="28"/>
          <w:szCs w:val="28"/>
          <w:lang w:val="uk-UA" w:eastAsia="ru-RU"/>
        </w:rPr>
        <w:t>додаткової угоди до договору оренди землі відповідно</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до</w:t>
      </w:r>
      <w:r w:rsidRPr="003B268D">
        <w:rPr>
          <w:rFonts w:ascii="Times New Roman" w:eastAsia="Times New Roman" w:hAnsi="Times New Roman" w:cs="Times New Roman"/>
          <w:spacing w:val="23"/>
          <w:sz w:val="28"/>
          <w:szCs w:val="28"/>
          <w:lang w:val="uk-UA" w:eastAsia="ru-RU"/>
        </w:rPr>
        <w:t xml:space="preserve"> </w:t>
      </w:r>
      <w:r w:rsidRPr="003B268D">
        <w:rPr>
          <w:rFonts w:ascii="Times New Roman" w:eastAsia="Times New Roman" w:hAnsi="Times New Roman" w:cs="Times New Roman"/>
          <w:sz w:val="28"/>
          <w:szCs w:val="28"/>
          <w:lang w:val="uk-UA" w:eastAsia="ru-RU"/>
        </w:rPr>
        <w:t>вимог</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Закону</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України</w:t>
      </w:r>
      <w:r w:rsidRPr="003B268D">
        <w:rPr>
          <w:rFonts w:ascii="Times New Roman" w:eastAsia="Times New Roman" w:hAnsi="Times New Roman" w:cs="Times New Roman"/>
          <w:spacing w:val="21"/>
          <w:sz w:val="28"/>
          <w:szCs w:val="28"/>
          <w:lang w:val="uk-UA" w:eastAsia="ru-RU"/>
        </w:rPr>
        <w:t xml:space="preserve"> </w:t>
      </w:r>
      <w:r w:rsidRPr="003B268D">
        <w:rPr>
          <w:rFonts w:ascii="Times New Roman" w:eastAsia="Times New Roman" w:hAnsi="Times New Roman" w:cs="Times New Roman"/>
          <w:sz w:val="28"/>
          <w:szCs w:val="28"/>
          <w:lang w:val="uk-UA" w:eastAsia="ru-RU"/>
        </w:rPr>
        <w:t>«Про</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державну</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реєстрацію</w:t>
      </w:r>
      <w:r w:rsidRPr="003B268D">
        <w:rPr>
          <w:rFonts w:ascii="Times New Roman" w:eastAsia="Times New Roman" w:hAnsi="Times New Roman" w:cs="Times New Roman"/>
          <w:spacing w:val="-57"/>
          <w:sz w:val="28"/>
          <w:szCs w:val="28"/>
          <w:lang w:val="uk-UA" w:eastAsia="ru-RU"/>
        </w:rPr>
        <w:t xml:space="preserve"> </w:t>
      </w:r>
      <w:r w:rsidRPr="003B268D">
        <w:rPr>
          <w:rFonts w:ascii="Times New Roman" w:eastAsia="Times New Roman" w:hAnsi="Times New Roman" w:cs="Times New Roman"/>
          <w:sz w:val="28"/>
          <w:szCs w:val="28"/>
          <w:lang w:val="uk-UA" w:eastAsia="ru-RU"/>
        </w:rPr>
        <w:t>речових</w:t>
      </w:r>
      <w:r w:rsidRPr="003B268D">
        <w:rPr>
          <w:rFonts w:ascii="Times New Roman" w:eastAsia="Times New Roman" w:hAnsi="Times New Roman" w:cs="Times New Roman"/>
          <w:spacing w:val="-2"/>
          <w:sz w:val="28"/>
          <w:szCs w:val="28"/>
          <w:lang w:val="uk-UA" w:eastAsia="ru-RU"/>
        </w:rPr>
        <w:t xml:space="preserve"> </w:t>
      </w:r>
      <w:r w:rsidRPr="003B268D">
        <w:rPr>
          <w:rFonts w:ascii="Times New Roman" w:eastAsia="Times New Roman" w:hAnsi="Times New Roman" w:cs="Times New Roman"/>
          <w:sz w:val="28"/>
          <w:szCs w:val="28"/>
          <w:lang w:val="uk-UA" w:eastAsia="ru-RU"/>
        </w:rPr>
        <w:t>прав</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на</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нерухоме</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майно та їх обтяжень»</w:t>
      </w:r>
    </w:p>
    <w:p w:rsidR="003B268D" w:rsidRPr="003B268D" w:rsidRDefault="003B268D" w:rsidP="003B268D">
      <w:pPr>
        <w:spacing w:after="0" w:line="240" w:lineRule="auto"/>
        <w:ind w:left="720" w:firstLine="426"/>
        <w:contextualSpacing/>
        <w:rPr>
          <w:rFonts w:ascii="Times New Roman" w:eastAsia="Times New Roman" w:hAnsi="Times New Roman" w:cs="Times New Roman"/>
          <w:sz w:val="28"/>
          <w:szCs w:val="28"/>
          <w:lang w:val="uk-UA" w:eastAsia="ru-RU"/>
        </w:rPr>
      </w:pPr>
    </w:p>
    <w:p w:rsidR="003B268D" w:rsidRPr="003B268D" w:rsidRDefault="003B268D" w:rsidP="0014643F">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ru-RU"/>
        </w:rPr>
        <w:t xml:space="preserve"> Дане </w:t>
      </w:r>
      <w:r w:rsidRPr="003B268D">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3B268D" w:rsidRPr="003B268D" w:rsidRDefault="003B268D" w:rsidP="003B268D">
      <w:pPr>
        <w:spacing w:after="0" w:line="240" w:lineRule="auto"/>
        <w:ind w:left="720" w:firstLine="426"/>
        <w:contextualSpacing/>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ind w:firstLine="426"/>
        <w:jc w:val="both"/>
        <w:rPr>
          <w:rFonts w:ascii="Times New Roman" w:eastAsia="Times New Roman" w:hAnsi="Times New Roman" w:cs="Times New Roman"/>
          <w:sz w:val="12"/>
          <w:szCs w:val="12"/>
          <w:lang w:val="uk-UA" w:eastAsia="ru-RU"/>
        </w:rPr>
      </w:pPr>
      <w:r w:rsidRPr="003B268D">
        <w:rPr>
          <w:rFonts w:ascii="Times New Roman" w:eastAsia="Times New Roman" w:hAnsi="Times New Roman" w:cs="Times New Roman"/>
          <w:sz w:val="28"/>
          <w:szCs w:val="28"/>
          <w:lang w:val="uk-UA" w:eastAsia="uk-UA"/>
        </w:rPr>
        <w:t>В.о.сільського голови                                                   Валентина ГУЛЛА</w:t>
      </w:r>
    </w:p>
    <w:p w:rsidR="003B268D" w:rsidRPr="003B268D" w:rsidRDefault="003B268D" w:rsidP="003B268D">
      <w:pPr>
        <w:tabs>
          <w:tab w:val="left" w:pos="567"/>
        </w:tabs>
        <w:spacing w:after="0" w:line="240" w:lineRule="auto"/>
        <w:jc w:val="both"/>
        <w:rPr>
          <w:rFonts w:ascii="Times New Roman" w:eastAsia="Times New Roman" w:hAnsi="Times New Roman" w:cs="Times New Roman"/>
          <w:sz w:val="24"/>
          <w:szCs w:val="24"/>
          <w:lang w:val="uk-UA" w:eastAsia="ru-RU"/>
        </w:rPr>
      </w:pPr>
    </w:p>
    <w:p w:rsidR="003B268D" w:rsidRPr="003B268D" w:rsidRDefault="003B268D" w:rsidP="003B268D">
      <w:pPr>
        <w:spacing w:after="0" w:line="240" w:lineRule="auto"/>
        <w:ind w:right="-1"/>
        <w:jc w:val="center"/>
        <w:rPr>
          <w:rFonts w:ascii="Times New Roman" w:eastAsia="Times New Roman" w:hAnsi="Times New Roman" w:cs="Times New Roman"/>
          <w:sz w:val="24"/>
          <w:szCs w:val="24"/>
          <w:lang w:val="uk-UA" w:eastAsia="uk-UA"/>
        </w:rPr>
      </w:pPr>
    </w:p>
    <w:p w:rsidR="003B268D" w:rsidRPr="00B840CB"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Calibri" w:hAnsi="Times New Roman" w:cs="Times New Roman"/>
          <w:sz w:val="12"/>
          <w:szCs w:val="12"/>
          <w:lang w:val="uk-UA"/>
        </w:rPr>
      </w:pPr>
    </w:p>
    <w:p w:rsidR="00B840CB" w:rsidRPr="00B840CB" w:rsidRDefault="00B840CB" w:rsidP="00B840CB">
      <w:pPr>
        <w:tabs>
          <w:tab w:val="left" w:pos="567"/>
        </w:tabs>
        <w:spacing w:after="0" w:line="240" w:lineRule="auto"/>
        <w:jc w:val="both"/>
        <w:rPr>
          <w:rFonts w:ascii="Times New Roman" w:eastAsia="Times New Roman" w:hAnsi="Times New Roman" w:cs="Times New Roman"/>
          <w:sz w:val="24"/>
          <w:szCs w:val="24"/>
          <w:lang w:val="uk-UA" w:eastAsia="ru-RU"/>
        </w:rPr>
      </w:pPr>
    </w:p>
    <w:p w:rsidR="00B840CB" w:rsidRPr="00B840CB" w:rsidRDefault="00B840CB" w:rsidP="00B840CB">
      <w:pPr>
        <w:spacing w:after="0" w:line="240" w:lineRule="auto"/>
        <w:ind w:right="-1"/>
        <w:jc w:val="center"/>
        <w:rPr>
          <w:rFonts w:ascii="Times New Roman" w:eastAsia="Times New Roman" w:hAnsi="Times New Roman" w:cs="Times New Roman"/>
          <w:sz w:val="24"/>
          <w:szCs w:val="24"/>
          <w:lang w:val="uk-UA" w:eastAsia="uk-UA"/>
        </w:rPr>
      </w:pPr>
    </w:p>
    <w:p w:rsidR="00B840CB" w:rsidRPr="00B840CB" w:rsidRDefault="00B840CB" w:rsidP="00C7311E">
      <w:pPr>
        <w:spacing w:after="0" w:line="240" w:lineRule="auto"/>
        <w:jc w:val="both"/>
        <w:rPr>
          <w:rFonts w:ascii="Times New Roman" w:eastAsia="Calibri" w:hAnsi="Times New Roman" w:cs="Times New Roman"/>
          <w:sz w:val="12"/>
          <w:szCs w:val="12"/>
          <w:lang w:val="uk-UA"/>
        </w:rPr>
      </w:pPr>
    </w:p>
    <w:p w:rsidR="00B840CB" w:rsidRDefault="00B840CB" w:rsidP="00C7311E">
      <w:pPr>
        <w:spacing w:after="0" w:line="240" w:lineRule="auto"/>
        <w:jc w:val="both"/>
        <w:rPr>
          <w:rFonts w:ascii="Times New Roman" w:eastAsia="Calibri" w:hAnsi="Times New Roman" w:cs="Times New Roman"/>
          <w:sz w:val="12"/>
          <w:szCs w:val="12"/>
          <w:lang w:val="uk-UA"/>
        </w:rPr>
      </w:pPr>
    </w:p>
    <w:p w:rsidR="00073AA7" w:rsidRDefault="00073AA7" w:rsidP="00C7311E">
      <w:pPr>
        <w:spacing w:after="0" w:line="240" w:lineRule="auto"/>
        <w:jc w:val="both"/>
        <w:rPr>
          <w:rFonts w:ascii="Times New Roman" w:eastAsia="Calibri" w:hAnsi="Times New Roman" w:cs="Times New Roman"/>
          <w:sz w:val="12"/>
          <w:szCs w:val="12"/>
          <w:lang w:val="uk-UA"/>
        </w:rPr>
      </w:pPr>
    </w:p>
    <w:p w:rsidR="00073AA7" w:rsidRDefault="00073AA7" w:rsidP="00C7311E">
      <w:pPr>
        <w:spacing w:after="0" w:line="240" w:lineRule="auto"/>
        <w:jc w:val="both"/>
        <w:rPr>
          <w:rFonts w:ascii="Times New Roman" w:eastAsia="Calibri" w:hAnsi="Times New Roman" w:cs="Times New Roman"/>
          <w:sz w:val="12"/>
          <w:szCs w:val="12"/>
          <w:lang w:val="uk-UA"/>
        </w:rPr>
      </w:pPr>
    </w:p>
    <w:p w:rsidR="00073AA7" w:rsidRPr="00073AA7" w:rsidRDefault="00073AA7" w:rsidP="00C7311E">
      <w:pPr>
        <w:spacing w:after="0" w:line="240" w:lineRule="auto"/>
        <w:jc w:val="both"/>
        <w:rPr>
          <w:rFonts w:ascii="Times New Roman" w:eastAsia="Calibri" w:hAnsi="Times New Roman" w:cs="Times New Roman"/>
          <w:sz w:val="12"/>
          <w:szCs w:val="12"/>
          <w:lang w:val="uk-UA"/>
        </w:rPr>
      </w:pPr>
    </w:p>
    <w:p w:rsidR="00073AA7" w:rsidRPr="00073AA7" w:rsidRDefault="00073AA7" w:rsidP="00073AA7">
      <w:pPr>
        <w:spacing w:after="0" w:line="240" w:lineRule="auto"/>
        <w:jc w:val="center"/>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noProof/>
          <w:sz w:val="28"/>
          <w:szCs w:val="28"/>
          <w:lang w:val="uk-UA" w:eastAsia="uk-UA"/>
        </w:rPr>
        <w:drawing>
          <wp:inline distT="0" distB="0" distL="0" distR="0" wp14:anchorId="5FD71A6D" wp14:editId="5A1DA721">
            <wp:extent cx="542925" cy="685800"/>
            <wp:effectExtent l="0" t="0" r="9525" b="0"/>
            <wp:docPr id="31" name="Рисунок 3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73AA7" w:rsidRPr="00073AA7" w:rsidRDefault="00073AA7" w:rsidP="00073AA7">
      <w:pPr>
        <w:keepNext/>
        <w:spacing w:after="0" w:line="240" w:lineRule="auto"/>
        <w:jc w:val="center"/>
        <w:rPr>
          <w:rFonts w:ascii="Times New Roman" w:eastAsia="Times New Roman" w:hAnsi="Times New Roman" w:cs="Times New Roman"/>
          <w:b/>
          <w:sz w:val="26"/>
          <w:szCs w:val="26"/>
          <w:lang w:val="uk-UA" w:eastAsia="uk-UA"/>
        </w:rPr>
      </w:pPr>
      <w:r w:rsidRPr="00073AA7">
        <w:rPr>
          <w:rFonts w:ascii="Times New Roman" w:eastAsia="Times New Roman" w:hAnsi="Times New Roman" w:cs="Times New Roman"/>
          <w:b/>
          <w:sz w:val="26"/>
          <w:szCs w:val="26"/>
          <w:lang w:val="uk-UA" w:eastAsia="uk-UA"/>
        </w:rPr>
        <w:t>УКРАЇНА</w:t>
      </w:r>
    </w:p>
    <w:p w:rsidR="00073AA7" w:rsidRPr="00073AA7" w:rsidRDefault="00073AA7" w:rsidP="00073AA7">
      <w:pPr>
        <w:keepNext/>
        <w:spacing w:after="0" w:line="240" w:lineRule="auto"/>
        <w:jc w:val="center"/>
        <w:rPr>
          <w:rFonts w:ascii="Times New Roman" w:eastAsia="Times New Roman" w:hAnsi="Times New Roman" w:cs="Times New Roman"/>
          <w:b/>
          <w:sz w:val="32"/>
          <w:szCs w:val="32"/>
          <w:lang w:val="uk-UA" w:eastAsia="uk-UA"/>
        </w:rPr>
      </w:pPr>
      <w:r w:rsidRPr="00073AA7">
        <w:rPr>
          <w:rFonts w:ascii="Times New Roman" w:eastAsia="Times New Roman" w:hAnsi="Times New Roman" w:cs="Times New Roman"/>
          <w:b/>
          <w:sz w:val="32"/>
          <w:szCs w:val="32"/>
          <w:lang w:val="uk-UA" w:eastAsia="uk-UA"/>
        </w:rPr>
        <w:t xml:space="preserve">Піщанська сільська рада </w:t>
      </w:r>
    </w:p>
    <w:p w:rsidR="00073AA7" w:rsidRPr="00073AA7" w:rsidRDefault="00073AA7" w:rsidP="00073AA7">
      <w:pPr>
        <w:keepNext/>
        <w:spacing w:after="0" w:line="240" w:lineRule="auto"/>
        <w:jc w:val="center"/>
        <w:rPr>
          <w:rFonts w:ascii="Times New Roman" w:eastAsia="Times New Roman" w:hAnsi="Times New Roman" w:cs="Times New Roman"/>
          <w:b/>
          <w:sz w:val="32"/>
          <w:szCs w:val="32"/>
          <w:lang w:val="uk-UA" w:eastAsia="uk-UA"/>
        </w:rPr>
      </w:pPr>
      <w:r w:rsidRPr="00073AA7">
        <w:rPr>
          <w:rFonts w:ascii="Times New Roman" w:eastAsia="Times New Roman" w:hAnsi="Times New Roman" w:cs="Times New Roman"/>
          <w:b/>
          <w:sz w:val="32"/>
          <w:szCs w:val="32"/>
          <w:lang w:val="uk-UA" w:eastAsia="uk-UA"/>
        </w:rPr>
        <w:t>Подільського району Одеської області</w:t>
      </w:r>
    </w:p>
    <w:p w:rsidR="00073AA7" w:rsidRPr="00073AA7" w:rsidRDefault="00073AA7" w:rsidP="00073AA7">
      <w:pPr>
        <w:keepNext/>
        <w:spacing w:after="0" w:line="240" w:lineRule="auto"/>
        <w:jc w:val="center"/>
        <w:rPr>
          <w:rFonts w:ascii="Times New Roman" w:eastAsia="Times New Roman" w:hAnsi="Times New Roman" w:cs="Times New Roman"/>
          <w:sz w:val="32"/>
          <w:szCs w:val="32"/>
          <w:lang w:val="uk-UA" w:eastAsia="uk-UA"/>
        </w:rPr>
      </w:pPr>
    </w:p>
    <w:p w:rsidR="00073AA7" w:rsidRPr="00073AA7" w:rsidRDefault="00073AA7" w:rsidP="00073AA7">
      <w:pPr>
        <w:keepNext/>
        <w:spacing w:after="0" w:line="240" w:lineRule="auto"/>
        <w:jc w:val="center"/>
        <w:rPr>
          <w:rFonts w:ascii="Times New Roman" w:eastAsia="Times New Roman" w:hAnsi="Times New Roman" w:cs="Times New Roman"/>
          <w:sz w:val="36"/>
          <w:szCs w:val="36"/>
          <w:lang w:val="uk-UA" w:eastAsia="uk-UA"/>
        </w:rPr>
      </w:pPr>
      <w:r w:rsidRPr="00073AA7">
        <w:rPr>
          <w:rFonts w:ascii="Times New Roman" w:eastAsia="Times New Roman" w:hAnsi="Times New Roman" w:cs="Times New Roman"/>
          <w:b/>
          <w:sz w:val="36"/>
          <w:szCs w:val="36"/>
          <w:lang w:val="uk-UA" w:eastAsia="uk-UA"/>
        </w:rPr>
        <w:t>РІШЕННЯ</w:t>
      </w:r>
    </w:p>
    <w:p w:rsidR="00073AA7" w:rsidRPr="00073AA7" w:rsidRDefault="00073AA7" w:rsidP="00073AA7">
      <w:pPr>
        <w:spacing w:after="0" w:line="240" w:lineRule="auto"/>
        <w:rPr>
          <w:rFonts w:ascii="Times New Roman" w:eastAsia="Times New Roman" w:hAnsi="Times New Roman" w:cs="Times New Roman"/>
          <w:sz w:val="36"/>
          <w:szCs w:val="36"/>
          <w:lang w:val="uk-UA" w:eastAsia="uk-UA"/>
        </w:rPr>
      </w:pPr>
    </w:p>
    <w:p w:rsidR="00073AA7" w:rsidRPr="00073AA7" w:rsidRDefault="00073AA7" w:rsidP="00073AA7">
      <w:pPr>
        <w:spacing w:after="0" w:line="240" w:lineRule="auto"/>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color w:val="000000"/>
          <w:sz w:val="28"/>
          <w:szCs w:val="28"/>
          <w:lang w:val="uk-UA" w:eastAsia="ru-RU"/>
        </w:rPr>
        <w:t>25 листопада 2025 року</w:t>
      </w:r>
      <w:r w:rsidRPr="00073AA7">
        <w:rPr>
          <w:rFonts w:ascii="Times New Roman" w:eastAsia="Times New Roman" w:hAnsi="Times New Roman" w:cs="Times New Roman"/>
          <w:color w:val="000000"/>
          <w:sz w:val="28"/>
          <w:szCs w:val="28"/>
          <w:lang w:val="ru-RU" w:eastAsia="ru-RU"/>
        </w:rPr>
        <w:t>               </w:t>
      </w:r>
      <w:r w:rsidRPr="00073AA7">
        <w:rPr>
          <w:rFonts w:ascii="Times New Roman" w:eastAsia="Times New Roman" w:hAnsi="Times New Roman" w:cs="Times New Roman"/>
          <w:color w:val="000000"/>
          <w:sz w:val="28"/>
          <w:szCs w:val="28"/>
          <w:lang w:val="uk-UA" w:eastAsia="ru-RU"/>
        </w:rPr>
        <w:t xml:space="preserve">  </w:t>
      </w:r>
      <w:r w:rsidRPr="00073AA7">
        <w:rPr>
          <w:rFonts w:ascii="Times New Roman" w:eastAsia="Times New Roman" w:hAnsi="Times New Roman" w:cs="Times New Roman"/>
          <w:color w:val="000000"/>
          <w:sz w:val="28"/>
          <w:szCs w:val="28"/>
          <w:lang w:val="ru-RU" w:eastAsia="ru-RU"/>
        </w:rPr>
        <w:t> </w:t>
      </w:r>
      <w:r w:rsidRPr="00073AA7">
        <w:rPr>
          <w:rFonts w:ascii="Times New Roman" w:eastAsia="Times New Roman" w:hAnsi="Times New Roman" w:cs="Times New Roman"/>
          <w:color w:val="000000"/>
          <w:sz w:val="28"/>
          <w:szCs w:val="28"/>
          <w:lang w:val="uk-UA" w:eastAsia="ru-RU"/>
        </w:rPr>
        <w:t xml:space="preserve"> с. Піщана</w:t>
      </w:r>
      <w:r w:rsidRPr="00073AA7">
        <w:rPr>
          <w:rFonts w:ascii="Times New Roman" w:eastAsia="Times New Roman" w:hAnsi="Times New Roman" w:cs="Times New Roman"/>
          <w:color w:val="000000"/>
          <w:sz w:val="28"/>
          <w:szCs w:val="28"/>
          <w:lang w:val="uk-UA" w:eastAsia="ru-RU"/>
        </w:rPr>
        <w:tab/>
      </w:r>
      <w:r w:rsidRPr="00073AA7">
        <w:rPr>
          <w:rFonts w:ascii="Times New Roman" w:eastAsia="Times New Roman" w:hAnsi="Times New Roman" w:cs="Times New Roman"/>
          <w:color w:val="000000"/>
          <w:sz w:val="28"/>
          <w:szCs w:val="28"/>
          <w:lang w:val="uk-UA" w:eastAsia="ru-RU"/>
        </w:rPr>
        <w:tab/>
        <w:t xml:space="preserve">                  № 809 - </w:t>
      </w:r>
      <w:r w:rsidRPr="00073AA7">
        <w:rPr>
          <w:rFonts w:ascii="Times New Roman" w:eastAsia="Times New Roman" w:hAnsi="Times New Roman" w:cs="Times New Roman"/>
          <w:color w:val="000000"/>
          <w:sz w:val="28"/>
          <w:szCs w:val="28"/>
          <w:lang w:val="ru-RU" w:eastAsia="ru-RU"/>
        </w:rPr>
        <w:t>VIII</w:t>
      </w:r>
    </w:p>
    <w:p w:rsidR="00073AA7" w:rsidRPr="00073AA7" w:rsidRDefault="00073AA7" w:rsidP="00073AA7">
      <w:pPr>
        <w:spacing w:after="0" w:line="240" w:lineRule="auto"/>
        <w:jc w:val="both"/>
        <w:rPr>
          <w:rFonts w:ascii="Times New Roman" w:eastAsia="Calibri" w:hAnsi="Times New Roman" w:cs="Times New Roman"/>
          <w:sz w:val="24"/>
          <w:szCs w:val="24"/>
          <w:highlight w:val="yellow"/>
          <w:lang w:val="uk-UA"/>
        </w:rPr>
      </w:pPr>
    </w:p>
    <w:p w:rsidR="00073AA7" w:rsidRPr="00073AA7" w:rsidRDefault="00073AA7" w:rsidP="00073AA7">
      <w:pPr>
        <w:spacing w:after="0" w:line="240" w:lineRule="auto"/>
        <w:outlineLvl w:val="3"/>
        <w:rPr>
          <w:rFonts w:ascii="Times New Roman" w:eastAsia="Times New Roman" w:hAnsi="Times New Roman" w:cs="Times New Roman"/>
          <w:b/>
          <w:bCs/>
          <w:sz w:val="28"/>
          <w:szCs w:val="28"/>
          <w:lang w:val="uk-UA" w:eastAsia="uk-UA"/>
        </w:rPr>
      </w:pPr>
      <w:r w:rsidRPr="00073AA7">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73AA7">
        <w:rPr>
          <w:rFonts w:ascii="Times New Roman" w:eastAsia="Times New Roman" w:hAnsi="Times New Roman" w:cs="Times New Roman"/>
          <w:b/>
          <w:bCs/>
          <w:sz w:val="28"/>
          <w:szCs w:val="28"/>
          <w:lang w:val="uk-UA" w:eastAsia="uk-UA"/>
        </w:rPr>
        <w:t xml:space="preserve">5120689500:01:003:0319)  </w:t>
      </w:r>
    </w:p>
    <w:p w:rsidR="00073AA7" w:rsidRPr="00073AA7" w:rsidRDefault="00073AA7" w:rsidP="00073AA7">
      <w:pPr>
        <w:spacing w:after="0" w:line="240" w:lineRule="auto"/>
        <w:rPr>
          <w:rFonts w:ascii="Times New Roman" w:eastAsia="Times New Roman" w:hAnsi="Times New Roman" w:cs="Times New Roman"/>
          <w:sz w:val="28"/>
          <w:szCs w:val="28"/>
          <w:lang w:val="uk-UA" w:eastAsia="ru-RU"/>
        </w:rPr>
      </w:pPr>
    </w:p>
    <w:p w:rsidR="00073AA7" w:rsidRPr="00073AA7" w:rsidRDefault="00073AA7" w:rsidP="00073AA7">
      <w:pPr>
        <w:spacing w:after="0" w:line="240" w:lineRule="auto"/>
        <w:jc w:val="both"/>
        <w:rPr>
          <w:rFonts w:ascii="Calibri" w:eastAsia="Calibri" w:hAnsi="Calibri" w:cs="Times New Roman"/>
          <w:lang w:val="uk-UA"/>
        </w:rPr>
      </w:pPr>
      <w:r w:rsidRPr="00073AA7">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73AA7">
        <w:rPr>
          <w:rFonts w:ascii="Calibri" w:eastAsia="Calibri" w:hAnsi="Calibri" w:cs="Times New Roman"/>
          <w:lang w:val="uk-UA"/>
        </w:rPr>
        <w:t xml:space="preserve"> </w:t>
      </w:r>
      <w:r w:rsidRPr="00073AA7">
        <w:rPr>
          <w:rFonts w:ascii="Times New Roman" w:eastAsia="Times New Roman" w:hAnsi="Times New Roman" w:cs="Times New Roman"/>
          <w:sz w:val="28"/>
          <w:szCs w:val="28"/>
          <w:lang w:val="uk-UA" w:eastAsia="ru-RU"/>
        </w:rPr>
        <w:t>щодо внесення змін до договору оренди землі від 29.12.2018р., від</w:t>
      </w:r>
      <w:r w:rsidRPr="00073AA7">
        <w:rPr>
          <w:rFonts w:ascii="Times New Roman" w:eastAsia="Times New Roman" w:hAnsi="Times New Roman" w:cs="Times New Roman"/>
          <w:color w:val="000000"/>
          <w:sz w:val="28"/>
          <w:szCs w:val="28"/>
          <w:lang w:val="uk-UA" w:eastAsia="ru-RU"/>
        </w:rPr>
        <w:t>повідно до статті 33 Закону України «Про оренду землі» (в редакції чинній на момент укладання договору), статті 8 Закону України «Про оренду землі</w:t>
      </w:r>
      <w:r w:rsidRPr="00073AA7">
        <w:rPr>
          <w:rFonts w:ascii="Times New Roman" w:eastAsia="Times New Roman" w:hAnsi="Times New Roman" w:cs="Times New Roman"/>
          <w:sz w:val="28"/>
          <w:szCs w:val="28"/>
          <w:lang w:val="uk-UA" w:eastAsia="ru-RU"/>
        </w:rPr>
        <w:t xml:space="preserve">» (в чинній редакції), </w:t>
      </w:r>
      <w:r w:rsidRPr="00073AA7">
        <w:rPr>
          <w:rFonts w:ascii="Times New Roman" w:eastAsia="Times New Roman" w:hAnsi="Times New Roman" w:cs="Times New Roman"/>
          <w:color w:val="000000"/>
          <w:sz w:val="28"/>
          <w:szCs w:val="28"/>
          <w:lang w:val="uk-UA" w:eastAsia="ru-RU"/>
        </w:rPr>
        <w:t xml:space="preserve">Закону України </w:t>
      </w:r>
      <w:r w:rsidRPr="00073AA7">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73AA7">
        <w:rPr>
          <w:rFonts w:ascii="Times New Roman" w:eastAsia="Times New Roman" w:hAnsi="Times New Roman" w:cs="Times New Roman"/>
          <w:color w:val="000000"/>
          <w:sz w:val="28"/>
          <w:szCs w:val="28"/>
          <w:lang w:val="uk-UA" w:eastAsia="ru-RU"/>
        </w:rPr>
        <w:t>, рішення сільської ради № 728-</w:t>
      </w:r>
      <w:r w:rsidRPr="00073AA7">
        <w:rPr>
          <w:rFonts w:ascii="Times New Roman" w:eastAsia="Times New Roman" w:hAnsi="Times New Roman" w:cs="Times New Roman"/>
          <w:color w:val="000000"/>
          <w:sz w:val="28"/>
          <w:szCs w:val="28"/>
          <w:lang w:eastAsia="ru-RU"/>
        </w:rPr>
        <w:t>VIII</w:t>
      </w:r>
      <w:r w:rsidRPr="00073AA7">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73AA7">
        <w:rPr>
          <w:rFonts w:ascii="Times New Roman" w:eastAsia="Times New Roman" w:hAnsi="Times New Roman" w:cs="Times New Roman"/>
          <w:sz w:val="28"/>
          <w:szCs w:val="28"/>
          <w:lang w:val="uk-UA" w:eastAsia="ru-RU"/>
        </w:rPr>
        <w:t xml:space="preserve"> статті 26</w:t>
      </w:r>
      <w:r w:rsidRPr="00073AA7">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73AA7">
        <w:rPr>
          <w:rFonts w:ascii="Times New Roman" w:eastAsia="Times New Roman" w:hAnsi="Times New Roman" w:cs="Times New Roman"/>
          <w:sz w:val="28"/>
          <w:szCs w:val="28"/>
          <w:lang w:val="uk-UA" w:eastAsia="ru-RU"/>
        </w:rPr>
        <w:t xml:space="preserve">сільська рада </w:t>
      </w:r>
    </w:p>
    <w:p w:rsidR="00073AA7" w:rsidRPr="00073AA7" w:rsidRDefault="00073AA7" w:rsidP="00073AA7">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73AA7" w:rsidRPr="00073AA7" w:rsidRDefault="00073AA7" w:rsidP="00073AA7">
      <w:pPr>
        <w:spacing w:after="0" w:line="240" w:lineRule="auto"/>
        <w:jc w:val="both"/>
        <w:rPr>
          <w:rFonts w:ascii="Times New Roman" w:eastAsia="Times New Roman" w:hAnsi="Times New Roman" w:cs="Times New Roman"/>
          <w:b/>
          <w:sz w:val="28"/>
          <w:szCs w:val="28"/>
          <w:lang w:val="uk-UA" w:eastAsia="ru-RU"/>
        </w:rPr>
      </w:pPr>
      <w:r w:rsidRPr="00073AA7">
        <w:rPr>
          <w:rFonts w:ascii="Times New Roman" w:eastAsia="Times New Roman" w:hAnsi="Times New Roman" w:cs="Times New Roman"/>
          <w:b/>
          <w:sz w:val="28"/>
          <w:szCs w:val="28"/>
          <w:lang w:val="uk-UA" w:eastAsia="ru-RU"/>
        </w:rPr>
        <w:t>ВИРІШИЛА:</w:t>
      </w:r>
    </w:p>
    <w:p w:rsidR="00073AA7" w:rsidRPr="00073AA7" w:rsidRDefault="00073AA7" w:rsidP="00073AA7">
      <w:pPr>
        <w:spacing w:after="0" w:line="240" w:lineRule="auto"/>
        <w:rPr>
          <w:rFonts w:ascii="e-Ukraine" w:eastAsia="Times New Roman" w:hAnsi="e-Ukraine" w:cs="Times New Roman"/>
          <w:color w:val="000000"/>
          <w:sz w:val="28"/>
          <w:szCs w:val="28"/>
          <w:lang w:val="uk-UA" w:eastAsia="uk-UA"/>
        </w:rPr>
      </w:pPr>
      <w:r w:rsidRPr="00073AA7">
        <w:rPr>
          <w:rFonts w:ascii="e-Ukraine" w:eastAsia="Times New Roman" w:hAnsi="e-Ukraine" w:cs="Times New Roman"/>
          <w:color w:val="000000"/>
          <w:sz w:val="28"/>
          <w:szCs w:val="28"/>
          <w:lang w:val="uk-UA" w:eastAsia="uk-UA"/>
        </w:rPr>
        <w:t> </w:t>
      </w:r>
    </w:p>
    <w:p w:rsidR="00073AA7" w:rsidRPr="00073AA7" w:rsidRDefault="00073AA7" w:rsidP="0014643F">
      <w:pPr>
        <w:numPr>
          <w:ilvl w:val="0"/>
          <w:numId w:val="16"/>
        </w:numPr>
        <w:spacing w:after="0" w:line="240" w:lineRule="auto"/>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73AA7">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73AA7">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73AA7">
        <w:rPr>
          <w:rFonts w:ascii="Times New Roman" w:eastAsia="Times New Roman" w:hAnsi="Times New Roman" w:cs="Times New Roman"/>
          <w:sz w:val="24"/>
          <w:szCs w:val="24"/>
          <w:lang w:val="uk-UA" w:eastAsia="uk-UA"/>
        </w:rPr>
        <w:t xml:space="preserve"> </w:t>
      </w:r>
      <w:r w:rsidRPr="00073AA7">
        <w:rPr>
          <w:rFonts w:ascii="Times New Roman" w:eastAsia="Times New Roman" w:hAnsi="Times New Roman" w:cs="Times New Roman"/>
          <w:sz w:val="28"/>
          <w:szCs w:val="24"/>
          <w:lang w:val="uk-UA" w:eastAsia="uk-UA"/>
        </w:rPr>
        <w:t>в особі голови Садковської Тетяни Борисівни</w:t>
      </w:r>
      <w:r w:rsidRPr="00073AA7">
        <w:rPr>
          <w:rFonts w:ascii="Times New Roman" w:eastAsia="Times New Roman" w:hAnsi="Times New Roman" w:cs="Times New Roman"/>
          <w:sz w:val="32"/>
          <w:szCs w:val="28"/>
          <w:lang w:val="uk-UA" w:eastAsia="uk-UA"/>
        </w:rPr>
        <w:t xml:space="preserve"> </w:t>
      </w:r>
      <w:r w:rsidRPr="00073AA7">
        <w:rPr>
          <w:rFonts w:ascii="Times New Roman" w:eastAsia="Times New Roman" w:hAnsi="Times New Roman" w:cs="Times New Roman"/>
          <w:sz w:val="28"/>
          <w:szCs w:val="28"/>
          <w:lang w:val="uk-UA" w:eastAsia="ru-RU"/>
        </w:rPr>
        <w:t>загальною площею 4,7774 га</w:t>
      </w:r>
      <w:r w:rsidRPr="00073AA7">
        <w:rPr>
          <w:rFonts w:ascii="Times New Roman" w:eastAsia="Times New Roman" w:hAnsi="Times New Roman" w:cs="Times New Roman"/>
          <w:sz w:val="28"/>
          <w:szCs w:val="28"/>
          <w:lang w:val="uk-UA" w:eastAsia="uk-UA"/>
        </w:rPr>
        <w:t xml:space="preserve"> кадастровий номер </w:t>
      </w:r>
      <w:r w:rsidRPr="00073AA7">
        <w:rPr>
          <w:rFonts w:ascii="Times New Roman" w:eastAsia="Times New Roman" w:hAnsi="Times New Roman" w:cs="Times New Roman"/>
          <w:bCs/>
          <w:sz w:val="28"/>
          <w:szCs w:val="28"/>
          <w:lang w:val="uk-UA" w:eastAsia="uk-UA"/>
        </w:rPr>
        <w:t>5120689500:01:003:0319</w:t>
      </w:r>
      <w:r w:rsidRPr="00073AA7">
        <w:rPr>
          <w:rFonts w:ascii="Times New Roman" w:eastAsia="Times New Roman" w:hAnsi="Times New Roman" w:cs="Times New Roman"/>
          <w:sz w:val="28"/>
          <w:szCs w:val="28"/>
          <w:lang w:val="uk-UA" w:eastAsia="uk-UA"/>
        </w:rPr>
        <w:t xml:space="preserve">, шляхом укладання додаткової угоди, а саме: </w:t>
      </w:r>
    </w:p>
    <w:p w:rsidR="00073AA7" w:rsidRPr="00073AA7" w:rsidRDefault="00073AA7" w:rsidP="00073AA7">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73AA7" w:rsidRPr="00073AA7" w:rsidRDefault="00073AA7" w:rsidP="0014643F">
      <w:pPr>
        <w:numPr>
          <w:ilvl w:val="1"/>
          <w:numId w:val="1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73AA7">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73AA7" w:rsidRPr="00073AA7" w:rsidRDefault="00073AA7" w:rsidP="00073AA7">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73AA7" w:rsidRPr="00073AA7" w:rsidRDefault="00073AA7" w:rsidP="0014643F">
      <w:pPr>
        <w:numPr>
          <w:ilvl w:val="1"/>
          <w:numId w:val="16"/>
        </w:numPr>
        <w:spacing w:after="0" w:line="240" w:lineRule="auto"/>
        <w:ind w:hanging="578"/>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замінити пункти договору, а саме:</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243251 грн. 13 коп.  (двісті сорок три тисячі двісті п’ятдесят одна гривня 30 коп.), згідно витягу № НВ-9985720382025 з технічної документації з нормативної грошової оцінки земельних ділянок від 13.11.2025, та підлягає щорічній індексації»;</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ru-RU"/>
        </w:rPr>
      </w:pP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73AA7">
        <w:rPr>
          <w:rFonts w:ascii="Times New Roman" w:eastAsia="Times New Roman" w:hAnsi="Times New Roman" w:cs="Times New Roman"/>
          <w:bCs/>
          <w:sz w:val="28"/>
          <w:szCs w:val="28"/>
          <w:lang w:val="uk-UA" w:eastAsia="uk-UA"/>
        </w:rPr>
        <w:t>на 14 років загального строку дії договору</w:t>
      </w:r>
      <w:r w:rsidRPr="00073AA7">
        <w:rPr>
          <w:rFonts w:ascii="Times New Roman" w:eastAsia="Times New Roman" w:hAnsi="Times New Roman" w:cs="Times New Roman"/>
          <w:sz w:val="28"/>
          <w:szCs w:val="28"/>
          <w:lang w:val="uk-UA" w:eastAsia="uk-UA"/>
        </w:rPr>
        <w:t>»;</w:t>
      </w:r>
    </w:p>
    <w:p w:rsidR="00073AA7" w:rsidRPr="00073AA7" w:rsidRDefault="00073AA7" w:rsidP="00073AA7">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21892 грн. 60 коп. (двадцять одна тисяча вісімсот дев’яносто дві гривні 60 коп.) за рік, 1824 грн. 38 коп.  (одна тисяча вісімсот двадцять чотири гривні 38 коп.) в місяць. В разі збільшення ставки орендної плати за фактичне користування земельною ділянкою збільшується орендна плата»;</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ru-RU" w:eastAsia="uk-UA"/>
        </w:rPr>
      </w:pP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ru-RU" w:eastAsia="uk-UA"/>
        </w:rPr>
      </w:pPr>
      <w:r w:rsidRPr="00073AA7">
        <w:rPr>
          <w:rFonts w:ascii="Times New Roman" w:eastAsia="Times New Roman" w:hAnsi="Times New Roman" w:cs="Times New Roman"/>
          <w:sz w:val="28"/>
          <w:szCs w:val="28"/>
          <w:lang w:val="ru-RU" w:eastAsia="uk-UA"/>
        </w:rPr>
        <w:t>1.3.  В «п.29 Орендар має право - добавити абзац:</w:t>
      </w:r>
    </w:p>
    <w:p w:rsidR="00073AA7" w:rsidRPr="00073AA7" w:rsidRDefault="00073AA7" w:rsidP="00073AA7">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73AA7">
        <w:rPr>
          <w:rFonts w:ascii="Times New Roman" w:eastAsia="Times New Roman" w:hAnsi="Times New Roman" w:cs="Times New Roman"/>
          <w:sz w:val="28"/>
          <w:szCs w:val="28"/>
          <w:lang w:val="ru-RU" w:eastAsia="ru-RU"/>
        </w:rPr>
        <w:t xml:space="preserve">- </w:t>
      </w:r>
      <w:r w:rsidRPr="00073AA7">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73AA7">
        <w:rPr>
          <w:rFonts w:ascii="Times New Roman" w:eastAsia="Times New Roman" w:hAnsi="Times New Roman" w:cs="Times New Roman"/>
          <w:kern w:val="2"/>
          <w:sz w:val="28"/>
          <w:szCs w:val="28"/>
          <w:lang w:val="ru-RU"/>
        </w:rPr>
        <w:t>;</w:t>
      </w:r>
    </w:p>
    <w:p w:rsidR="00073AA7" w:rsidRPr="00073AA7" w:rsidRDefault="00073AA7" w:rsidP="00073AA7">
      <w:pPr>
        <w:widowControl w:val="0"/>
        <w:spacing w:after="0"/>
        <w:jc w:val="both"/>
        <w:rPr>
          <w:rFonts w:ascii="Times New Roman" w:eastAsia="Times New Roman" w:hAnsi="Times New Roman" w:cs="Times New Roman"/>
          <w:kern w:val="2"/>
          <w:sz w:val="28"/>
          <w:szCs w:val="28"/>
          <w:lang w:val="uk-UA"/>
          <w14:ligatures w14:val="standardContextual"/>
        </w:rPr>
      </w:pPr>
    </w:p>
    <w:p w:rsidR="00073AA7" w:rsidRPr="00073AA7" w:rsidRDefault="00073AA7" w:rsidP="0014643F">
      <w:pPr>
        <w:numPr>
          <w:ilvl w:val="0"/>
          <w:numId w:val="1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ru-RU"/>
        </w:rPr>
      </w:pPr>
    </w:p>
    <w:p w:rsidR="00073AA7" w:rsidRPr="00073AA7" w:rsidRDefault="00073AA7" w:rsidP="0014643F">
      <w:pPr>
        <w:numPr>
          <w:ilvl w:val="0"/>
          <w:numId w:val="1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sz w:val="28"/>
          <w:szCs w:val="28"/>
          <w:lang w:val="uk-UA" w:eastAsia="ru-RU"/>
        </w:rPr>
        <w:t>Голові ФГ «Агро-Сад» здійснити</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державну</w:t>
      </w:r>
      <w:r w:rsidRPr="00073AA7">
        <w:rPr>
          <w:rFonts w:ascii="Times New Roman" w:eastAsia="Times New Roman" w:hAnsi="Times New Roman" w:cs="Times New Roman"/>
          <w:spacing w:val="34"/>
          <w:sz w:val="28"/>
          <w:szCs w:val="28"/>
          <w:lang w:val="uk-UA" w:eastAsia="ru-RU"/>
        </w:rPr>
        <w:t xml:space="preserve"> </w:t>
      </w:r>
      <w:r w:rsidRPr="00073AA7">
        <w:rPr>
          <w:rFonts w:ascii="Times New Roman" w:eastAsia="Times New Roman" w:hAnsi="Times New Roman" w:cs="Times New Roman"/>
          <w:sz w:val="28"/>
          <w:szCs w:val="28"/>
          <w:lang w:val="uk-UA" w:eastAsia="ru-RU"/>
        </w:rPr>
        <w:t>реєстрацію</w:t>
      </w:r>
      <w:r w:rsidRPr="00073AA7">
        <w:rPr>
          <w:rFonts w:ascii="Times New Roman" w:eastAsia="Times New Roman" w:hAnsi="Times New Roman" w:cs="Times New Roman"/>
          <w:spacing w:val="35"/>
          <w:sz w:val="28"/>
          <w:szCs w:val="28"/>
          <w:lang w:val="uk-UA" w:eastAsia="ru-RU"/>
        </w:rPr>
        <w:t xml:space="preserve"> </w:t>
      </w:r>
      <w:r w:rsidRPr="00073AA7">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до</w:t>
      </w:r>
      <w:r w:rsidRPr="00073AA7">
        <w:rPr>
          <w:rFonts w:ascii="Times New Roman" w:eastAsia="Times New Roman" w:hAnsi="Times New Roman" w:cs="Times New Roman"/>
          <w:spacing w:val="23"/>
          <w:sz w:val="28"/>
          <w:szCs w:val="28"/>
          <w:lang w:val="uk-UA" w:eastAsia="ru-RU"/>
        </w:rPr>
        <w:t xml:space="preserve"> </w:t>
      </w:r>
      <w:r w:rsidRPr="00073AA7">
        <w:rPr>
          <w:rFonts w:ascii="Times New Roman" w:eastAsia="Times New Roman" w:hAnsi="Times New Roman" w:cs="Times New Roman"/>
          <w:sz w:val="28"/>
          <w:szCs w:val="28"/>
          <w:lang w:val="uk-UA" w:eastAsia="ru-RU"/>
        </w:rPr>
        <w:t>вимог</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Закону</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України</w:t>
      </w:r>
      <w:r w:rsidRPr="00073AA7">
        <w:rPr>
          <w:rFonts w:ascii="Times New Roman" w:eastAsia="Times New Roman" w:hAnsi="Times New Roman" w:cs="Times New Roman"/>
          <w:spacing w:val="21"/>
          <w:sz w:val="28"/>
          <w:szCs w:val="28"/>
          <w:lang w:val="uk-UA" w:eastAsia="ru-RU"/>
        </w:rPr>
        <w:t xml:space="preserve"> </w:t>
      </w:r>
      <w:r w:rsidRPr="00073AA7">
        <w:rPr>
          <w:rFonts w:ascii="Times New Roman" w:eastAsia="Times New Roman" w:hAnsi="Times New Roman" w:cs="Times New Roman"/>
          <w:sz w:val="28"/>
          <w:szCs w:val="28"/>
          <w:lang w:val="uk-UA" w:eastAsia="ru-RU"/>
        </w:rPr>
        <w:t>«Про</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державну</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реєстрацію</w:t>
      </w:r>
      <w:r w:rsidRPr="00073AA7">
        <w:rPr>
          <w:rFonts w:ascii="Times New Roman" w:eastAsia="Times New Roman" w:hAnsi="Times New Roman" w:cs="Times New Roman"/>
          <w:spacing w:val="-57"/>
          <w:sz w:val="28"/>
          <w:szCs w:val="28"/>
          <w:lang w:val="uk-UA" w:eastAsia="ru-RU"/>
        </w:rPr>
        <w:t xml:space="preserve"> </w:t>
      </w:r>
      <w:r w:rsidRPr="00073AA7">
        <w:rPr>
          <w:rFonts w:ascii="Times New Roman" w:eastAsia="Times New Roman" w:hAnsi="Times New Roman" w:cs="Times New Roman"/>
          <w:sz w:val="28"/>
          <w:szCs w:val="28"/>
          <w:lang w:val="uk-UA" w:eastAsia="ru-RU"/>
        </w:rPr>
        <w:t>речових</w:t>
      </w:r>
      <w:r w:rsidRPr="00073AA7">
        <w:rPr>
          <w:rFonts w:ascii="Times New Roman" w:eastAsia="Times New Roman" w:hAnsi="Times New Roman" w:cs="Times New Roman"/>
          <w:spacing w:val="-2"/>
          <w:sz w:val="28"/>
          <w:szCs w:val="28"/>
          <w:lang w:val="uk-UA" w:eastAsia="ru-RU"/>
        </w:rPr>
        <w:t xml:space="preserve"> </w:t>
      </w:r>
      <w:r w:rsidRPr="00073AA7">
        <w:rPr>
          <w:rFonts w:ascii="Times New Roman" w:eastAsia="Times New Roman" w:hAnsi="Times New Roman" w:cs="Times New Roman"/>
          <w:sz w:val="28"/>
          <w:szCs w:val="28"/>
          <w:lang w:val="uk-UA" w:eastAsia="ru-RU"/>
        </w:rPr>
        <w:t>прав</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на</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нерухоме</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майно та їх обтяжень»</w:t>
      </w:r>
    </w:p>
    <w:p w:rsidR="00073AA7" w:rsidRPr="00073AA7" w:rsidRDefault="00073AA7" w:rsidP="00073AA7">
      <w:pPr>
        <w:spacing w:after="0" w:line="240" w:lineRule="auto"/>
        <w:ind w:left="720" w:firstLine="426"/>
        <w:contextualSpacing/>
        <w:rPr>
          <w:rFonts w:ascii="Times New Roman" w:eastAsia="Times New Roman" w:hAnsi="Times New Roman" w:cs="Times New Roman"/>
          <w:sz w:val="28"/>
          <w:szCs w:val="28"/>
          <w:lang w:val="uk-UA" w:eastAsia="ru-RU"/>
        </w:rPr>
      </w:pPr>
    </w:p>
    <w:p w:rsidR="00073AA7" w:rsidRPr="00073AA7" w:rsidRDefault="00073AA7" w:rsidP="0014643F">
      <w:pPr>
        <w:numPr>
          <w:ilvl w:val="0"/>
          <w:numId w:val="1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ru-RU"/>
        </w:rPr>
        <w:t xml:space="preserve"> Дане </w:t>
      </w:r>
      <w:r w:rsidRPr="00073AA7">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73AA7" w:rsidRPr="00073AA7" w:rsidRDefault="00073AA7" w:rsidP="00073AA7">
      <w:pPr>
        <w:spacing w:after="0" w:line="240" w:lineRule="auto"/>
        <w:ind w:left="720" w:firstLine="426"/>
        <w:contextualSpacing/>
        <w:rPr>
          <w:rFonts w:ascii="Times New Roman" w:eastAsia="Times New Roman" w:hAnsi="Times New Roman" w:cs="Times New Roman"/>
          <w:sz w:val="28"/>
          <w:szCs w:val="28"/>
          <w:lang w:val="uk-UA" w:eastAsia="uk-UA"/>
        </w:rPr>
      </w:pP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p>
    <w:p w:rsidR="00073AA7" w:rsidRPr="00073AA7" w:rsidRDefault="00073AA7" w:rsidP="00073AA7">
      <w:pPr>
        <w:spacing w:after="0" w:line="240" w:lineRule="auto"/>
        <w:jc w:val="both"/>
        <w:rPr>
          <w:rFonts w:ascii="Times New Roman" w:eastAsia="Times New Roman" w:hAnsi="Times New Roman" w:cs="Times New Roman"/>
          <w:sz w:val="28"/>
          <w:szCs w:val="28"/>
          <w:lang w:val="uk-UA" w:eastAsia="uk-UA"/>
        </w:rPr>
      </w:pPr>
    </w:p>
    <w:p w:rsidR="00073AA7" w:rsidRPr="00073AA7" w:rsidRDefault="00073AA7" w:rsidP="00073AA7">
      <w:pPr>
        <w:spacing w:after="0" w:line="240" w:lineRule="auto"/>
        <w:jc w:val="both"/>
        <w:rPr>
          <w:rFonts w:ascii="Times New Roman" w:eastAsia="Times New Roman" w:hAnsi="Times New Roman" w:cs="Times New Roman"/>
          <w:sz w:val="28"/>
          <w:szCs w:val="28"/>
          <w:lang w:val="uk-UA" w:eastAsia="uk-UA"/>
        </w:rPr>
      </w:pPr>
    </w:p>
    <w:p w:rsid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В.о.сільського голови                                                   Валентина ГУЛЛА</w:t>
      </w: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34B33358" wp14:editId="59C5863E">
            <wp:extent cx="542925" cy="685800"/>
            <wp:effectExtent l="0" t="0" r="9525" b="0"/>
            <wp:docPr id="32" name="Рисунок 3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810 -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5120689500:01:003:0318)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17"/>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5258B">
        <w:rPr>
          <w:rFonts w:ascii="Times New Roman" w:eastAsia="Times New Roman" w:hAnsi="Times New Roman" w:cs="Times New Roman"/>
          <w:sz w:val="24"/>
          <w:szCs w:val="24"/>
          <w:lang w:val="uk-UA" w:eastAsia="uk-UA"/>
        </w:rPr>
        <w:t xml:space="preserve"> </w:t>
      </w:r>
      <w:r w:rsidRPr="0005258B">
        <w:rPr>
          <w:rFonts w:ascii="Times New Roman" w:eastAsia="Times New Roman" w:hAnsi="Times New Roman" w:cs="Times New Roman"/>
          <w:sz w:val="28"/>
          <w:szCs w:val="28"/>
          <w:lang w:val="uk-UA" w:eastAsia="uk-UA"/>
        </w:rPr>
        <w:t xml:space="preserve">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3,4526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5120689500:01:003:0318</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7"/>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107436 грн. 83 коп.  (сто сім тисяч чотириста тридцять шість гривень 83 коп.), згідно витягу № НВ-9985720522025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9669 грн. 31 коп. (дев’ять тисяч шістсот шістдесят дев’ять гривень 31 коп. ) за рік  805 грн. 77 коп.  (вісімсот п’ять гривень 77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widowControl w:val="0"/>
        <w:spacing w:after="0"/>
        <w:jc w:val="both"/>
        <w:rPr>
          <w:rFonts w:ascii="Times New Roman" w:eastAsia="Times New Roman" w:hAnsi="Times New Roman" w:cs="Times New Roman"/>
          <w:kern w:val="2"/>
          <w:sz w:val="28"/>
          <w:szCs w:val="28"/>
          <w:lang w:val="uk-UA"/>
          <w14:ligatures w14:val="standardContextual"/>
        </w:rPr>
      </w:pPr>
    </w:p>
    <w:p w:rsidR="0005258B" w:rsidRPr="0005258B" w:rsidRDefault="0005258B" w:rsidP="0014643F">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12"/>
          <w:szCs w:val="12"/>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0AC30B38" wp14:editId="77922C65">
            <wp:extent cx="542925" cy="685800"/>
            <wp:effectExtent l="0" t="0" r="9525" b="0"/>
            <wp:docPr id="33" name="Рисунок 3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811 -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05258B">
        <w:rPr>
          <w:rFonts w:ascii="Times New Roman" w:eastAsia="Times New Roman" w:hAnsi="Times New Roman" w:cs="Times New Roman"/>
          <w:b/>
          <w:bCs/>
          <w:sz w:val="28"/>
          <w:szCs w:val="28"/>
          <w:lang w:val="uk-UA" w:eastAsia="uk-UA"/>
        </w:rPr>
        <w:t xml:space="preserve">номер 5120689500:01:003:0317)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 xml:space="preserve"> 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18"/>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5258B">
        <w:rPr>
          <w:rFonts w:ascii="Times New Roman" w:eastAsia="Times New Roman" w:hAnsi="Times New Roman" w:cs="Times New Roman"/>
          <w:sz w:val="24"/>
          <w:szCs w:val="24"/>
          <w:lang w:val="uk-UA" w:eastAsia="uk-UA"/>
        </w:rPr>
        <w:t xml:space="preserve"> </w:t>
      </w:r>
      <w:r w:rsidRPr="0005258B">
        <w:rPr>
          <w:rFonts w:ascii="Times New Roman" w:eastAsia="Times New Roman" w:hAnsi="Times New Roman" w:cs="Times New Roman"/>
          <w:sz w:val="28"/>
          <w:szCs w:val="28"/>
          <w:lang w:val="uk-UA" w:eastAsia="uk-UA"/>
        </w:rPr>
        <w:t xml:space="preserve">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4,4328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5120689500:01:003:0317</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8"/>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178735 грн. 96  коп. (сто сімдесят вісім тисяч сімсот тридцять п’ять гривень 96 коп.) згідно витягу № НВ-9985720672025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16086 грн. 23 коп. (шістнадцять тисяч вісімдесят шість гривень 23 коп.) за рік, 1340 грн. 52 коп. (одна тисяча триста сорок гривень 52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w:t>
      </w:r>
    </w:p>
    <w:p w:rsidR="0005258B" w:rsidRPr="0005258B" w:rsidRDefault="0005258B" w:rsidP="0014643F">
      <w:pPr>
        <w:numPr>
          <w:ilvl w:val="0"/>
          <w:numId w:val="1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1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1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50449BA6" wp14:editId="731413EE">
            <wp:extent cx="542925" cy="685800"/>
            <wp:effectExtent l="0" t="0" r="9525" b="0"/>
            <wp:docPr id="34" name="Рисунок 3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812 -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5120689500:01:003:0321)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Розглянувши заяву та подані документи ФГ «Агро-Сад» в особі голови Садковської Тетяни Борисівни щодо внесення змін до договору оренди землі від 29.12.2018р., відповідно до статті </w:t>
      </w:r>
      <w:r w:rsidRPr="0005258B">
        <w:rPr>
          <w:rFonts w:ascii="Times New Roman" w:eastAsia="Times New Roman" w:hAnsi="Times New Roman" w:cs="Times New Roman"/>
          <w:color w:val="000000"/>
          <w:sz w:val="28"/>
          <w:szCs w:val="28"/>
          <w:lang w:val="uk-UA" w:eastAsia="ru-RU"/>
        </w:rPr>
        <w:t>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19"/>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5258B">
        <w:rPr>
          <w:rFonts w:ascii="Times New Roman" w:eastAsia="Times New Roman" w:hAnsi="Times New Roman" w:cs="Times New Roman"/>
          <w:sz w:val="24"/>
          <w:szCs w:val="24"/>
          <w:lang w:val="uk-UA" w:eastAsia="uk-UA"/>
        </w:rPr>
        <w:t xml:space="preserve"> </w:t>
      </w:r>
      <w:r w:rsidRPr="0005258B">
        <w:rPr>
          <w:rFonts w:ascii="Times New Roman" w:eastAsia="Times New Roman" w:hAnsi="Times New Roman" w:cs="Times New Roman"/>
          <w:sz w:val="28"/>
          <w:szCs w:val="28"/>
          <w:lang w:val="uk-UA" w:eastAsia="uk-UA"/>
        </w:rPr>
        <w:t xml:space="preserve">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5,8046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5120689500:01:003:0321</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9"/>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182289 грн. 82 коп.  (сто вісімдесят дві тисячі двісті вісімдесят дев’ять гривень 82 коп.), згідно витягу № НВ-9985720262025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16406 грн. 08 коп. (шістнадцять тисяч чотириста шість гривень 08 коп.) за рік, 1367 грн. 17 коп. (одна тисяча триста шістдесят сім гривень 17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w:t>
      </w:r>
    </w:p>
    <w:p w:rsidR="0005258B" w:rsidRPr="0005258B" w:rsidRDefault="0005258B" w:rsidP="0014643F">
      <w:pPr>
        <w:numPr>
          <w:ilvl w:val="0"/>
          <w:numId w:val="1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1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1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12"/>
          <w:szCs w:val="12"/>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4CEB8DD4" wp14:editId="03ACEEF0">
            <wp:extent cx="542925" cy="685800"/>
            <wp:effectExtent l="0" t="0" r="9525" b="0"/>
            <wp:docPr id="35" name="Рисунок 3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813-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5120689500:01:003:0320)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05258B" w:rsidRPr="0005258B" w:rsidRDefault="0005258B" w:rsidP="0005258B">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05258B">
        <w:rPr>
          <w:rFonts w:ascii="Times New Roman" w:eastAsia="Times New Roman" w:hAnsi="Times New Roman" w:cs="Times New Roman"/>
          <w:sz w:val="28"/>
          <w:szCs w:val="28"/>
          <w:lang w:val="uk-UA" w:eastAsia="ru-RU"/>
        </w:rPr>
        <w:t>№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20"/>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 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5,4592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5120689500:01:003:0320</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0"/>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177139 грн. 26 коп.  (сто сімдесят сім тисяч сто тридцять дев’ять гривень 26 коп.), згідно витягу № НВ-9985720092025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15942 грн. 53 коп. (п'ятнадцять тисяч дев’ятсот сорок дві гривні 53 коп.) за рік, 1328 грн. 54 коп. (одна тисяча триста двадцять вісім гривень 54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widowControl w:val="0"/>
        <w:spacing w:after="0"/>
        <w:jc w:val="both"/>
        <w:rPr>
          <w:rFonts w:ascii="Times New Roman" w:eastAsia="Times New Roman" w:hAnsi="Times New Roman" w:cs="Times New Roman"/>
          <w:kern w:val="2"/>
          <w:sz w:val="28"/>
          <w:szCs w:val="28"/>
          <w:lang w:val="uk-UA"/>
          <w14:ligatures w14:val="standardContextual"/>
        </w:rPr>
      </w:pPr>
    </w:p>
    <w:p w:rsidR="0005258B" w:rsidRPr="0005258B" w:rsidRDefault="0005258B" w:rsidP="0014643F">
      <w:pPr>
        <w:numPr>
          <w:ilvl w:val="0"/>
          <w:numId w:val="2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2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2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Calibri" w:hAnsi="Times New Roman" w:cs="Times New Roman"/>
          <w:sz w:val="12"/>
          <w:szCs w:val="12"/>
          <w:lang w:val="uk-UA"/>
        </w:rPr>
      </w:pP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391B9479" wp14:editId="721BC32A">
            <wp:extent cx="542925" cy="685800"/>
            <wp:effectExtent l="0" t="0" r="9525" b="0"/>
            <wp:docPr id="36" name="Рисунок 3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814 -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призначення (кадастровий номер</w:t>
      </w:r>
      <w:r w:rsidRPr="0005258B">
        <w:rPr>
          <w:rFonts w:ascii="Times New Roman" w:eastAsia="Times New Roman" w:hAnsi="Times New Roman" w:cs="Times New Roman"/>
          <w:b/>
          <w:bCs/>
          <w:color w:val="FF0000"/>
          <w:sz w:val="28"/>
          <w:szCs w:val="28"/>
          <w:lang w:val="uk-UA" w:eastAsia="uk-UA"/>
        </w:rPr>
        <w:t xml:space="preserve"> </w:t>
      </w:r>
      <w:r w:rsidRPr="0005258B">
        <w:rPr>
          <w:rFonts w:ascii="Times New Roman" w:eastAsia="Times New Roman" w:hAnsi="Times New Roman" w:cs="Times New Roman"/>
          <w:b/>
          <w:bCs/>
          <w:sz w:val="28"/>
          <w:szCs w:val="28"/>
          <w:lang w:val="uk-UA" w:eastAsia="uk-UA"/>
        </w:rPr>
        <w:t xml:space="preserve">5120689500:01:003:0322)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щодо внесення змін до договору оренди землі від 29.12.2018р., відповідно д</w:t>
      </w:r>
      <w:r w:rsidRPr="0005258B">
        <w:rPr>
          <w:rFonts w:ascii="Times New Roman" w:eastAsia="Times New Roman" w:hAnsi="Times New Roman" w:cs="Times New Roman"/>
          <w:color w:val="000000"/>
          <w:sz w:val="28"/>
          <w:szCs w:val="28"/>
          <w:lang w:val="uk-UA" w:eastAsia="ru-RU"/>
        </w:rPr>
        <w:t>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21"/>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 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36,2990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5120689500:01:003:0322</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1"/>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1248531 грн. 29 коп.  (один мільйон двісті сорок вісім тисяч п’ятсот тридцять одна гривня 29 коп.), згідно витягу № НВ-9985719782025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112367 грн. 81 коп. (сто дванадцять тисяч триста шістдесят сім гривень 881 коп.) за рік,  9363 грн. 98 коп.  (дев’ять тисяч триста шістдесят три гривні 98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w:t>
      </w:r>
    </w:p>
    <w:p w:rsidR="0005258B" w:rsidRPr="0005258B" w:rsidRDefault="0005258B" w:rsidP="0014643F">
      <w:pPr>
        <w:numPr>
          <w:ilvl w:val="0"/>
          <w:numId w:val="2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2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2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1B4AE584" wp14:editId="2353BC51">
            <wp:extent cx="542925" cy="685800"/>
            <wp:effectExtent l="0" t="0" r="9525" b="0"/>
            <wp:docPr id="37" name="Рисунок 3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815-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5120689500:01:003:0316)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Розглянувши заяву та подані документи ФГ «Агро-Сад» в особі голови Садковської Тетяни Борисівни 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05258B" w:rsidRPr="0005258B" w:rsidRDefault="0005258B" w:rsidP="0005258B">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05258B">
        <w:rPr>
          <w:rFonts w:ascii="Times New Roman" w:eastAsia="Times New Roman" w:hAnsi="Times New Roman" w:cs="Times New Roman"/>
          <w:sz w:val="28"/>
          <w:szCs w:val="28"/>
          <w:lang w:val="uk-UA" w:eastAsia="ru-RU"/>
        </w:rPr>
        <w:t>№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22"/>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 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3,5392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5120689500:01:003:0316</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2"/>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151031 грн. 37 коп. (сто п’ятдесят одна тисяча тридцять одна гривня 37 коп.), згідно витягу № НВ-9985719912025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13592 грн. 82 коп. (тринадцять тисяч п’ятсот дев’яносто дві гривні 80 коп. ) за рік, 1132 грн. 73 коп. (одна тисяча сто тридцять дві гривні 73 коп. )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widowControl w:val="0"/>
        <w:spacing w:after="0"/>
        <w:jc w:val="both"/>
        <w:rPr>
          <w:rFonts w:ascii="Times New Roman" w:eastAsia="Times New Roman" w:hAnsi="Times New Roman" w:cs="Times New Roman"/>
          <w:kern w:val="2"/>
          <w:sz w:val="28"/>
          <w:szCs w:val="28"/>
          <w:lang w:val="uk-UA"/>
          <w14:ligatures w14:val="standardContextual"/>
        </w:rPr>
      </w:pPr>
    </w:p>
    <w:p w:rsidR="0005258B" w:rsidRPr="0005258B" w:rsidRDefault="0005258B" w:rsidP="0014643F">
      <w:pPr>
        <w:numPr>
          <w:ilvl w:val="0"/>
          <w:numId w:val="2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2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2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Calibri" w:hAnsi="Times New Roman" w:cs="Times New Roman"/>
          <w:sz w:val="12"/>
          <w:szCs w:val="12"/>
          <w:lang w:val="uk-UA"/>
        </w:rPr>
      </w:pP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E6456C" w:rsidRPr="00E6456C" w:rsidRDefault="00E6456C" w:rsidP="00E6456C">
      <w:pPr>
        <w:spacing w:after="0" w:line="240" w:lineRule="auto"/>
        <w:jc w:val="center"/>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noProof/>
          <w:sz w:val="28"/>
          <w:szCs w:val="28"/>
          <w:lang w:val="uk-UA" w:eastAsia="uk-UA"/>
        </w:rPr>
        <w:lastRenderedPageBreak/>
        <w:drawing>
          <wp:inline distT="0" distB="0" distL="0" distR="0" wp14:anchorId="2F2C1083" wp14:editId="488234A7">
            <wp:extent cx="542925" cy="685800"/>
            <wp:effectExtent l="0" t="0" r="9525" b="0"/>
            <wp:docPr id="38" name="Рисунок 3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6456C" w:rsidRPr="00E6456C" w:rsidRDefault="00E6456C" w:rsidP="00E6456C">
      <w:pPr>
        <w:keepNext/>
        <w:spacing w:after="0" w:line="240" w:lineRule="auto"/>
        <w:jc w:val="center"/>
        <w:rPr>
          <w:rFonts w:ascii="Times New Roman" w:eastAsia="Times New Roman" w:hAnsi="Times New Roman" w:cs="Times New Roman"/>
          <w:b/>
          <w:sz w:val="26"/>
          <w:szCs w:val="26"/>
          <w:lang w:val="uk-UA" w:eastAsia="uk-UA"/>
        </w:rPr>
      </w:pPr>
      <w:r w:rsidRPr="00E6456C">
        <w:rPr>
          <w:rFonts w:ascii="Times New Roman" w:eastAsia="Times New Roman" w:hAnsi="Times New Roman" w:cs="Times New Roman"/>
          <w:b/>
          <w:sz w:val="26"/>
          <w:szCs w:val="26"/>
          <w:lang w:val="uk-UA" w:eastAsia="uk-UA"/>
        </w:rPr>
        <w:t>УКРАЇНА</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 xml:space="preserve">Піщанська сільська рада </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Подільського району Одеської області</w:t>
      </w:r>
    </w:p>
    <w:p w:rsidR="00E6456C" w:rsidRPr="00E6456C" w:rsidRDefault="00E6456C" w:rsidP="00E6456C">
      <w:pPr>
        <w:keepNext/>
        <w:spacing w:after="0" w:line="240" w:lineRule="auto"/>
        <w:jc w:val="center"/>
        <w:rPr>
          <w:rFonts w:ascii="Times New Roman" w:eastAsia="Times New Roman" w:hAnsi="Times New Roman" w:cs="Times New Roman"/>
          <w:sz w:val="32"/>
          <w:szCs w:val="32"/>
          <w:lang w:val="uk-UA" w:eastAsia="uk-UA"/>
        </w:rPr>
      </w:pPr>
    </w:p>
    <w:p w:rsidR="00E6456C" w:rsidRPr="00E6456C" w:rsidRDefault="00E6456C" w:rsidP="00E6456C">
      <w:pPr>
        <w:keepNext/>
        <w:spacing w:after="0" w:line="240" w:lineRule="auto"/>
        <w:jc w:val="center"/>
        <w:rPr>
          <w:rFonts w:ascii="Times New Roman" w:eastAsia="Times New Roman" w:hAnsi="Times New Roman" w:cs="Times New Roman"/>
          <w:sz w:val="36"/>
          <w:szCs w:val="36"/>
          <w:lang w:val="uk-UA" w:eastAsia="uk-UA"/>
        </w:rPr>
      </w:pPr>
      <w:r w:rsidRPr="00E6456C">
        <w:rPr>
          <w:rFonts w:ascii="Times New Roman" w:eastAsia="Times New Roman" w:hAnsi="Times New Roman" w:cs="Times New Roman"/>
          <w:b/>
          <w:sz w:val="36"/>
          <w:szCs w:val="36"/>
          <w:lang w:val="uk-UA" w:eastAsia="uk-UA"/>
        </w:rPr>
        <w:t>РІШЕННЯ</w:t>
      </w:r>
    </w:p>
    <w:p w:rsidR="00E6456C" w:rsidRPr="00E6456C" w:rsidRDefault="00E6456C" w:rsidP="00E6456C">
      <w:pPr>
        <w:spacing w:after="0" w:line="240" w:lineRule="auto"/>
        <w:rPr>
          <w:rFonts w:ascii="Times New Roman" w:eastAsia="Times New Roman" w:hAnsi="Times New Roman" w:cs="Times New Roman"/>
          <w:sz w:val="36"/>
          <w:szCs w:val="36"/>
          <w:lang w:val="uk-UA" w:eastAsia="uk-UA"/>
        </w:rPr>
      </w:pP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color w:val="000000"/>
          <w:sz w:val="28"/>
          <w:szCs w:val="28"/>
          <w:lang w:val="uk-UA" w:eastAsia="ru-RU"/>
        </w:rPr>
        <w:t>25 листопада 2025 року</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с. Піщана</w:t>
      </w:r>
      <w:r w:rsidRPr="00E6456C">
        <w:rPr>
          <w:rFonts w:ascii="Times New Roman" w:eastAsia="Times New Roman" w:hAnsi="Times New Roman" w:cs="Times New Roman"/>
          <w:color w:val="000000"/>
          <w:sz w:val="28"/>
          <w:szCs w:val="28"/>
          <w:lang w:val="uk-UA" w:eastAsia="ru-RU"/>
        </w:rPr>
        <w:tab/>
      </w:r>
      <w:r w:rsidRPr="00E6456C">
        <w:rPr>
          <w:rFonts w:ascii="Times New Roman" w:eastAsia="Times New Roman" w:hAnsi="Times New Roman" w:cs="Times New Roman"/>
          <w:color w:val="000000"/>
          <w:sz w:val="28"/>
          <w:szCs w:val="28"/>
          <w:lang w:val="uk-UA" w:eastAsia="ru-RU"/>
        </w:rPr>
        <w:tab/>
        <w:t xml:space="preserve">                 № 816 - </w:t>
      </w:r>
      <w:r w:rsidRPr="00E6456C">
        <w:rPr>
          <w:rFonts w:ascii="Times New Roman" w:eastAsia="Times New Roman" w:hAnsi="Times New Roman" w:cs="Times New Roman"/>
          <w:color w:val="000000"/>
          <w:sz w:val="28"/>
          <w:szCs w:val="28"/>
          <w:lang w:val="ru-RU" w:eastAsia="ru-RU"/>
        </w:rPr>
        <w:t>VIII</w:t>
      </w:r>
    </w:p>
    <w:p w:rsidR="00E6456C" w:rsidRPr="00E6456C" w:rsidRDefault="00E6456C" w:rsidP="00E6456C">
      <w:pPr>
        <w:spacing w:after="0" w:line="240" w:lineRule="auto"/>
        <w:jc w:val="both"/>
        <w:rPr>
          <w:rFonts w:ascii="Times New Roman" w:eastAsia="Calibri" w:hAnsi="Times New Roman" w:cs="Times New Roman"/>
          <w:sz w:val="24"/>
          <w:szCs w:val="24"/>
          <w:highlight w:val="yellow"/>
          <w:lang w:val="uk-UA"/>
        </w:rPr>
      </w:pPr>
    </w:p>
    <w:p w:rsidR="00E6456C" w:rsidRPr="00E6456C" w:rsidRDefault="00E6456C" w:rsidP="00E6456C">
      <w:pPr>
        <w:spacing w:after="0" w:line="240" w:lineRule="auto"/>
        <w:outlineLvl w:val="3"/>
        <w:rPr>
          <w:rFonts w:ascii="Times New Roman" w:eastAsia="Times New Roman" w:hAnsi="Times New Roman" w:cs="Times New Roman"/>
          <w:b/>
          <w:bCs/>
          <w:sz w:val="28"/>
          <w:szCs w:val="28"/>
          <w:lang w:val="uk-UA" w:eastAsia="uk-UA"/>
        </w:rPr>
      </w:pPr>
      <w:r w:rsidRPr="00E6456C">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E6456C">
        <w:rPr>
          <w:rFonts w:ascii="Times New Roman" w:eastAsia="Times New Roman" w:hAnsi="Times New Roman" w:cs="Times New Roman"/>
          <w:b/>
          <w:bCs/>
          <w:sz w:val="28"/>
          <w:szCs w:val="28"/>
          <w:lang w:val="uk-UA" w:eastAsia="uk-UA"/>
        </w:rPr>
        <w:t xml:space="preserve">номер 5120686900:01:001:1002)  </w:t>
      </w: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E6456C">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21.12.2018 р. відповідно</w:t>
      </w:r>
      <w:r w:rsidRPr="00E6456C">
        <w:rPr>
          <w:rFonts w:ascii="Times New Roman" w:eastAsia="Times New Roman" w:hAnsi="Times New Roman" w:cs="Times New Roman"/>
          <w:color w:val="000000"/>
          <w:sz w:val="28"/>
          <w:szCs w:val="28"/>
          <w:lang w:val="uk-UA" w:eastAsia="ru-RU"/>
        </w:rPr>
        <w:t xml:space="preserve"> до статті 33 Закону України «Про оренду землі» (в редакції чинній на момент укладання договору), статті 8 Закону України «Про оренду землі</w:t>
      </w:r>
      <w:r w:rsidRPr="00E6456C">
        <w:rPr>
          <w:rFonts w:ascii="Times New Roman" w:eastAsia="Times New Roman" w:hAnsi="Times New Roman" w:cs="Times New Roman"/>
          <w:sz w:val="28"/>
          <w:szCs w:val="28"/>
          <w:lang w:val="uk-UA" w:eastAsia="ru-RU"/>
        </w:rPr>
        <w:t xml:space="preserve">» (в чинній редакції), </w:t>
      </w:r>
      <w:r w:rsidRPr="00E6456C">
        <w:rPr>
          <w:rFonts w:ascii="Times New Roman" w:eastAsia="Times New Roman" w:hAnsi="Times New Roman" w:cs="Times New Roman"/>
          <w:color w:val="000000"/>
          <w:sz w:val="28"/>
          <w:szCs w:val="28"/>
          <w:lang w:val="uk-UA" w:eastAsia="ru-RU"/>
        </w:rPr>
        <w:t xml:space="preserve">Закону України </w:t>
      </w:r>
      <w:r w:rsidRPr="00E6456C">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E6456C">
        <w:rPr>
          <w:rFonts w:ascii="Times New Roman" w:eastAsia="Times New Roman" w:hAnsi="Times New Roman" w:cs="Times New Roman"/>
          <w:color w:val="000000"/>
          <w:sz w:val="28"/>
          <w:szCs w:val="28"/>
          <w:lang w:val="uk-UA" w:eastAsia="ru-RU"/>
        </w:rPr>
        <w:t>, рішення сільської ради № 728-</w:t>
      </w:r>
      <w:r w:rsidRPr="00E6456C">
        <w:rPr>
          <w:rFonts w:ascii="Times New Roman" w:eastAsia="Times New Roman" w:hAnsi="Times New Roman" w:cs="Times New Roman"/>
          <w:color w:val="000000"/>
          <w:sz w:val="28"/>
          <w:szCs w:val="28"/>
          <w:lang w:eastAsia="ru-RU"/>
        </w:rPr>
        <w:t>VIII</w:t>
      </w:r>
      <w:r w:rsidRPr="00E6456C">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E6456C">
        <w:rPr>
          <w:rFonts w:ascii="Times New Roman" w:eastAsia="Times New Roman" w:hAnsi="Times New Roman" w:cs="Times New Roman"/>
          <w:sz w:val="28"/>
          <w:szCs w:val="28"/>
          <w:lang w:val="uk-UA" w:eastAsia="ru-RU"/>
        </w:rPr>
        <w:t xml:space="preserve"> статті 26</w:t>
      </w:r>
      <w:r w:rsidRPr="00E6456C">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E6456C">
        <w:rPr>
          <w:rFonts w:ascii="Times New Roman" w:eastAsia="Times New Roman" w:hAnsi="Times New Roman" w:cs="Times New Roman"/>
          <w:sz w:val="28"/>
          <w:szCs w:val="28"/>
          <w:lang w:val="uk-UA" w:eastAsia="ru-RU"/>
        </w:rPr>
        <w:t xml:space="preserve">сільська рада </w:t>
      </w: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jc w:val="both"/>
        <w:rPr>
          <w:rFonts w:ascii="Times New Roman" w:eastAsia="Times New Roman" w:hAnsi="Times New Roman" w:cs="Times New Roman"/>
          <w:b/>
          <w:sz w:val="28"/>
          <w:szCs w:val="28"/>
          <w:lang w:val="uk-UA" w:eastAsia="ru-RU"/>
        </w:rPr>
      </w:pPr>
      <w:r w:rsidRPr="00E6456C">
        <w:rPr>
          <w:rFonts w:ascii="Times New Roman" w:eastAsia="Times New Roman" w:hAnsi="Times New Roman" w:cs="Times New Roman"/>
          <w:b/>
          <w:sz w:val="28"/>
          <w:szCs w:val="28"/>
          <w:lang w:val="uk-UA" w:eastAsia="ru-RU"/>
        </w:rPr>
        <w:t>ВИРІШИЛА:</w:t>
      </w:r>
    </w:p>
    <w:p w:rsidR="00E6456C" w:rsidRPr="00E6456C" w:rsidRDefault="00E6456C" w:rsidP="00E6456C">
      <w:pPr>
        <w:spacing w:after="0" w:line="240" w:lineRule="auto"/>
        <w:rPr>
          <w:rFonts w:ascii="e-Ukraine" w:eastAsia="Times New Roman" w:hAnsi="e-Ukraine" w:cs="Times New Roman"/>
          <w:color w:val="000000"/>
          <w:sz w:val="28"/>
          <w:szCs w:val="28"/>
          <w:lang w:val="uk-UA" w:eastAsia="uk-UA"/>
        </w:rPr>
      </w:pPr>
      <w:r w:rsidRPr="00E6456C">
        <w:rPr>
          <w:rFonts w:ascii="e-Ukraine" w:eastAsia="Times New Roman" w:hAnsi="e-Ukraine" w:cs="Times New Roman"/>
          <w:color w:val="000000"/>
          <w:sz w:val="28"/>
          <w:szCs w:val="28"/>
          <w:lang w:val="uk-UA" w:eastAsia="uk-UA"/>
        </w:rPr>
        <w:t> </w:t>
      </w:r>
    </w:p>
    <w:p w:rsidR="00E6456C" w:rsidRPr="00E6456C" w:rsidRDefault="00E6456C" w:rsidP="0014643F">
      <w:pPr>
        <w:numPr>
          <w:ilvl w:val="0"/>
          <w:numId w:val="23"/>
        </w:numPr>
        <w:spacing w:after="0" w:line="240" w:lineRule="auto"/>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Внести зміни до договору  оренди землі, укладеного 21.12.2018 року № б/н між </w:t>
      </w:r>
      <w:r w:rsidRPr="00E6456C">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E6456C">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E6456C">
        <w:rPr>
          <w:rFonts w:ascii="Times New Roman" w:eastAsia="Times New Roman" w:hAnsi="Times New Roman" w:cs="Times New Roman"/>
          <w:sz w:val="28"/>
          <w:szCs w:val="28"/>
          <w:lang w:val="uk-UA" w:eastAsia="ru-RU"/>
        </w:rPr>
        <w:t>загальною площею 6,2089 га</w:t>
      </w:r>
      <w:r w:rsidRPr="00E6456C">
        <w:rPr>
          <w:rFonts w:ascii="Times New Roman" w:eastAsia="Times New Roman" w:hAnsi="Times New Roman" w:cs="Times New Roman"/>
          <w:sz w:val="28"/>
          <w:szCs w:val="28"/>
          <w:lang w:val="uk-UA" w:eastAsia="uk-UA"/>
        </w:rPr>
        <w:t xml:space="preserve"> кадастровий номер </w:t>
      </w:r>
      <w:r w:rsidRPr="00E6456C">
        <w:rPr>
          <w:rFonts w:ascii="Times New Roman" w:eastAsia="Times New Roman" w:hAnsi="Times New Roman" w:cs="Times New Roman"/>
          <w:bCs/>
          <w:sz w:val="28"/>
          <w:szCs w:val="28"/>
          <w:lang w:val="uk-UA" w:eastAsia="uk-UA"/>
        </w:rPr>
        <w:t>5120686900:01:001:1002</w:t>
      </w:r>
      <w:r w:rsidRPr="00E6456C">
        <w:rPr>
          <w:rFonts w:ascii="Times New Roman" w:eastAsia="Times New Roman" w:hAnsi="Times New Roman" w:cs="Times New Roman"/>
          <w:sz w:val="28"/>
          <w:szCs w:val="28"/>
          <w:lang w:val="uk-UA" w:eastAsia="uk-UA"/>
        </w:rPr>
        <w:t xml:space="preserve">, шляхом укладання додаткової угоди, а саме: </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E6456C">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3"/>
        </w:numPr>
        <w:spacing w:after="0" w:line="240" w:lineRule="auto"/>
        <w:ind w:hanging="578"/>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замінити пункти договору, а саме:</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221234 грн. 64 коп. (двісті двадцять одна тисяча двісті тридцять чотири гривні 64 </w:t>
      </w:r>
      <w:r w:rsidRPr="00E6456C">
        <w:rPr>
          <w:rFonts w:ascii="Times New Roman" w:eastAsia="Times New Roman" w:hAnsi="Times New Roman" w:cs="Times New Roman"/>
          <w:sz w:val="28"/>
          <w:szCs w:val="28"/>
          <w:lang w:val="uk-UA" w:eastAsia="ru-RU"/>
        </w:rPr>
        <w:lastRenderedPageBreak/>
        <w:t>коп.), згідно витягу № НВ-9986047162025 з технічної документації з нормативної грошової оцінки земельних ділянок від 14.11.2025, та підлягає щорічній індексації»;</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E6456C">
        <w:rPr>
          <w:rFonts w:ascii="Times New Roman" w:eastAsia="Times New Roman" w:hAnsi="Times New Roman" w:cs="Times New Roman"/>
          <w:bCs/>
          <w:sz w:val="28"/>
          <w:szCs w:val="28"/>
          <w:lang w:val="uk-UA" w:eastAsia="uk-UA"/>
        </w:rPr>
        <w:t>на 14 років загального строку дії договору</w:t>
      </w:r>
      <w:r w:rsidRPr="00E6456C">
        <w:rPr>
          <w:rFonts w:ascii="Times New Roman" w:eastAsia="Times New Roman" w:hAnsi="Times New Roman" w:cs="Times New Roman"/>
          <w:sz w:val="28"/>
          <w:szCs w:val="28"/>
          <w:lang w:val="uk-UA" w:eastAsia="uk-UA"/>
        </w:rPr>
        <w:t>»;</w:t>
      </w:r>
    </w:p>
    <w:p w:rsidR="00E6456C" w:rsidRPr="00E6456C" w:rsidRDefault="00E6456C" w:rsidP="00E6456C">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19911 грн.  11 коп. (дев’ятнадцять тисяч дев’ятсот одинадцять гривень 11 коп.) за рік, 1659,25 грн (одна тисяча шістсот п’ятдесят дев’ять гривень 25 коп. ) в місяць. В разі збільшення ставки орендної плати за фактичне користування земельною ділянкою збільшується орендна плата»;</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ru-RU" w:eastAsia="uk-UA"/>
        </w:rPr>
      </w:pPr>
      <w:r w:rsidRPr="00E6456C">
        <w:rPr>
          <w:rFonts w:ascii="Times New Roman" w:eastAsia="Times New Roman" w:hAnsi="Times New Roman" w:cs="Times New Roman"/>
          <w:sz w:val="28"/>
          <w:szCs w:val="28"/>
          <w:lang w:val="ru-RU" w:eastAsia="uk-UA"/>
        </w:rPr>
        <w:t>1.3.  В «п.29 Орендар має право - добавити абзац:</w:t>
      </w:r>
    </w:p>
    <w:p w:rsidR="00E6456C" w:rsidRPr="00E6456C" w:rsidRDefault="00E6456C" w:rsidP="00E6456C">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E6456C">
        <w:rPr>
          <w:rFonts w:ascii="Times New Roman" w:eastAsia="Times New Roman" w:hAnsi="Times New Roman" w:cs="Times New Roman"/>
          <w:sz w:val="28"/>
          <w:szCs w:val="28"/>
          <w:lang w:val="ru-RU" w:eastAsia="ru-RU"/>
        </w:rPr>
        <w:t xml:space="preserve">- </w:t>
      </w:r>
      <w:r w:rsidRPr="00E6456C">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E6456C">
        <w:rPr>
          <w:rFonts w:ascii="Times New Roman" w:eastAsia="Times New Roman" w:hAnsi="Times New Roman" w:cs="Times New Roman"/>
          <w:kern w:val="2"/>
          <w:sz w:val="28"/>
          <w:szCs w:val="28"/>
          <w:lang w:val="ru-RU"/>
        </w:rPr>
        <w:t>;</w:t>
      </w:r>
    </w:p>
    <w:p w:rsidR="00E6456C" w:rsidRPr="00E6456C" w:rsidRDefault="00E6456C" w:rsidP="00E6456C">
      <w:pPr>
        <w:widowControl w:val="0"/>
        <w:spacing w:after="0"/>
        <w:jc w:val="both"/>
        <w:rPr>
          <w:rFonts w:ascii="Times New Roman" w:eastAsia="Times New Roman" w:hAnsi="Times New Roman" w:cs="Times New Roman"/>
          <w:kern w:val="2"/>
          <w:sz w:val="28"/>
          <w:szCs w:val="28"/>
          <w:lang w:val="uk-UA"/>
        </w:rPr>
      </w:pPr>
    </w:p>
    <w:p w:rsidR="00E6456C" w:rsidRPr="00E6456C" w:rsidRDefault="00E6456C" w:rsidP="0014643F">
      <w:pPr>
        <w:numPr>
          <w:ilvl w:val="0"/>
          <w:numId w:val="2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14643F">
      <w:pPr>
        <w:numPr>
          <w:ilvl w:val="0"/>
          <w:numId w:val="2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34"/>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35"/>
          <w:sz w:val="28"/>
          <w:szCs w:val="28"/>
          <w:lang w:val="uk-UA" w:eastAsia="ru-RU"/>
        </w:rPr>
        <w:t xml:space="preserve"> </w:t>
      </w:r>
      <w:r w:rsidRPr="00E6456C">
        <w:rPr>
          <w:rFonts w:ascii="Times New Roman" w:eastAsia="Times New Roman" w:hAnsi="Times New Roman" w:cs="Times New Roman"/>
          <w:sz w:val="28"/>
          <w:szCs w:val="28"/>
          <w:lang w:val="uk-UA" w:eastAsia="ru-RU"/>
        </w:rPr>
        <w:t>додаткової угоди до договору оренди землі відповідно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до</w:t>
      </w:r>
      <w:r w:rsidRPr="00E6456C">
        <w:rPr>
          <w:rFonts w:ascii="Times New Roman" w:eastAsia="Times New Roman" w:hAnsi="Times New Roman" w:cs="Times New Roman"/>
          <w:spacing w:val="23"/>
          <w:sz w:val="28"/>
          <w:szCs w:val="28"/>
          <w:lang w:val="uk-UA" w:eastAsia="ru-RU"/>
        </w:rPr>
        <w:t xml:space="preserve"> </w:t>
      </w:r>
      <w:r w:rsidRPr="00E6456C">
        <w:rPr>
          <w:rFonts w:ascii="Times New Roman" w:eastAsia="Times New Roman" w:hAnsi="Times New Roman" w:cs="Times New Roman"/>
          <w:sz w:val="28"/>
          <w:szCs w:val="28"/>
          <w:lang w:val="uk-UA" w:eastAsia="ru-RU"/>
        </w:rPr>
        <w:t>вимог</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Закону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України</w:t>
      </w:r>
      <w:r w:rsidRPr="00E6456C">
        <w:rPr>
          <w:rFonts w:ascii="Times New Roman" w:eastAsia="Times New Roman" w:hAnsi="Times New Roman" w:cs="Times New Roman"/>
          <w:spacing w:val="21"/>
          <w:sz w:val="28"/>
          <w:szCs w:val="28"/>
          <w:lang w:val="uk-UA" w:eastAsia="ru-RU"/>
        </w:rPr>
        <w:t xml:space="preserve"> </w:t>
      </w:r>
      <w:r w:rsidRPr="00E6456C">
        <w:rPr>
          <w:rFonts w:ascii="Times New Roman" w:eastAsia="Times New Roman" w:hAnsi="Times New Roman" w:cs="Times New Roman"/>
          <w:sz w:val="28"/>
          <w:szCs w:val="28"/>
          <w:lang w:val="uk-UA" w:eastAsia="ru-RU"/>
        </w:rPr>
        <w:t>«Про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57"/>
          <w:sz w:val="28"/>
          <w:szCs w:val="28"/>
          <w:lang w:val="uk-UA" w:eastAsia="ru-RU"/>
        </w:rPr>
        <w:t xml:space="preserve"> </w:t>
      </w:r>
      <w:r w:rsidRPr="00E6456C">
        <w:rPr>
          <w:rFonts w:ascii="Times New Roman" w:eastAsia="Times New Roman" w:hAnsi="Times New Roman" w:cs="Times New Roman"/>
          <w:sz w:val="28"/>
          <w:szCs w:val="28"/>
          <w:lang w:val="uk-UA" w:eastAsia="ru-RU"/>
        </w:rPr>
        <w:t>речових</w:t>
      </w:r>
      <w:r w:rsidRPr="00E6456C">
        <w:rPr>
          <w:rFonts w:ascii="Times New Roman" w:eastAsia="Times New Roman" w:hAnsi="Times New Roman" w:cs="Times New Roman"/>
          <w:spacing w:val="-2"/>
          <w:sz w:val="28"/>
          <w:szCs w:val="28"/>
          <w:lang w:val="uk-UA" w:eastAsia="ru-RU"/>
        </w:rPr>
        <w:t xml:space="preserve"> </w:t>
      </w:r>
      <w:r w:rsidRPr="00E6456C">
        <w:rPr>
          <w:rFonts w:ascii="Times New Roman" w:eastAsia="Times New Roman" w:hAnsi="Times New Roman" w:cs="Times New Roman"/>
          <w:sz w:val="28"/>
          <w:szCs w:val="28"/>
          <w:lang w:val="uk-UA" w:eastAsia="ru-RU"/>
        </w:rPr>
        <w:t>прав</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на</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нерухоме</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майно та їх обтяжень»</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ru-RU"/>
        </w:rPr>
      </w:pPr>
    </w:p>
    <w:p w:rsidR="00E6456C" w:rsidRPr="00E6456C" w:rsidRDefault="00E6456C" w:rsidP="0014643F">
      <w:pPr>
        <w:numPr>
          <w:ilvl w:val="0"/>
          <w:numId w:val="2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ru-RU"/>
        </w:rPr>
        <w:t xml:space="preserve"> Дане </w:t>
      </w:r>
      <w:r w:rsidRPr="00E6456C">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12"/>
          <w:szCs w:val="12"/>
          <w:lang w:val="uk-UA" w:eastAsia="ru-RU"/>
        </w:rPr>
      </w:pPr>
      <w:r w:rsidRPr="00E6456C">
        <w:rPr>
          <w:rFonts w:ascii="Times New Roman" w:eastAsia="Times New Roman" w:hAnsi="Times New Roman" w:cs="Times New Roman"/>
          <w:sz w:val="28"/>
          <w:szCs w:val="28"/>
          <w:lang w:val="uk-UA" w:eastAsia="uk-UA"/>
        </w:rPr>
        <w:t>В.о.сільського голови                                                   Валентина ГУЛЛА</w:t>
      </w:r>
    </w:p>
    <w:p w:rsidR="00E6456C" w:rsidRPr="00E6456C" w:rsidRDefault="00E6456C" w:rsidP="00E6456C">
      <w:pPr>
        <w:tabs>
          <w:tab w:val="left" w:pos="567"/>
        </w:tabs>
        <w:spacing w:after="0" w:line="240" w:lineRule="auto"/>
        <w:jc w:val="both"/>
        <w:rPr>
          <w:rFonts w:ascii="Times New Roman" w:eastAsia="Times New Roman" w:hAnsi="Times New Roman" w:cs="Times New Roman"/>
          <w:sz w:val="24"/>
          <w:szCs w:val="24"/>
          <w:lang w:val="uk-UA" w:eastAsia="ru-RU"/>
        </w:rPr>
      </w:pPr>
    </w:p>
    <w:p w:rsidR="00E6456C" w:rsidRPr="00E6456C" w:rsidRDefault="00E6456C" w:rsidP="00E6456C">
      <w:pPr>
        <w:spacing w:after="0" w:line="240" w:lineRule="auto"/>
        <w:ind w:right="-1"/>
        <w:jc w:val="center"/>
        <w:rPr>
          <w:rFonts w:ascii="Times New Roman" w:eastAsia="Times New Roman" w:hAnsi="Times New Roman" w:cs="Times New Roman"/>
          <w:sz w:val="24"/>
          <w:szCs w:val="24"/>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jc w:val="center"/>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noProof/>
          <w:sz w:val="28"/>
          <w:szCs w:val="28"/>
          <w:lang w:val="uk-UA" w:eastAsia="uk-UA"/>
        </w:rPr>
        <w:lastRenderedPageBreak/>
        <w:drawing>
          <wp:inline distT="0" distB="0" distL="0" distR="0" wp14:anchorId="4CD2D984" wp14:editId="4FEF69E7">
            <wp:extent cx="542925" cy="685800"/>
            <wp:effectExtent l="0" t="0" r="9525" b="0"/>
            <wp:docPr id="39" name="Рисунок 3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6456C" w:rsidRPr="00E6456C" w:rsidRDefault="00E6456C" w:rsidP="00E6456C">
      <w:pPr>
        <w:keepNext/>
        <w:spacing w:after="0" w:line="240" w:lineRule="auto"/>
        <w:jc w:val="center"/>
        <w:rPr>
          <w:rFonts w:ascii="Times New Roman" w:eastAsia="Times New Roman" w:hAnsi="Times New Roman" w:cs="Times New Roman"/>
          <w:b/>
          <w:sz w:val="26"/>
          <w:szCs w:val="26"/>
          <w:lang w:val="uk-UA" w:eastAsia="uk-UA"/>
        </w:rPr>
      </w:pPr>
      <w:r w:rsidRPr="00E6456C">
        <w:rPr>
          <w:rFonts w:ascii="Times New Roman" w:eastAsia="Times New Roman" w:hAnsi="Times New Roman" w:cs="Times New Roman"/>
          <w:b/>
          <w:sz w:val="26"/>
          <w:szCs w:val="26"/>
          <w:lang w:val="uk-UA" w:eastAsia="uk-UA"/>
        </w:rPr>
        <w:t>УКРАЇНА</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 xml:space="preserve">Піщанська сільська рада </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Подільського району Одеської області</w:t>
      </w:r>
    </w:p>
    <w:p w:rsidR="00E6456C" w:rsidRPr="00E6456C" w:rsidRDefault="00E6456C" w:rsidP="00E6456C">
      <w:pPr>
        <w:keepNext/>
        <w:spacing w:after="0" w:line="240" w:lineRule="auto"/>
        <w:jc w:val="center"/>
        <w:rPr>
          <w:rFonts w:ascii="Times New Roman" w:eastAsia="Times New Roman" w:hAnsi="Times New Roman" w:cs="Times New Roman"/>
          <w:sz w:val="32"/>
          <w:szCs w:val="32"/>
          <w:lang w:val="uk-UA" w:eastAsia="uk-UA"/>
        </w:rPr>
      </w:pPr>
    </w:p>
    <w:p w:rsidR="00E6456C" w:rsidRPr="00E6456C" w:rsidRDefault="00E6456C" w:rsidP="00E6456C">
      <w:pPr>
        <w:keepNext/>
        <w:spacing w:after="0" w:line="240" w:lineRule="auto"/>
        <w:jc w:val="center"/>
        <w:rPr>
          <w:rFonts w:ascii="Times New Roman" w:eastAsia="Times New Roman" w:hAnsi="Times New Roman" w:cs="Times New Roman"/>
          <w:sz w:val="36"/>
          <w:szCs w:val="36"/>
          <w:lang w:val="uk-UA" w:eastAsia="uk-UA"/>
        </w:rPr>
      </w:pPr>
      <w:r w:rsidRPr="00E6456C">
        <w:rPr>
          <w:rFonts w:ascii="Times New Roman" w:eastAsia="Times New Roman" w:hAnsi="Times New Roman" w:cs="Times New Roman"/>
          <w:b/>
          <w:sz w:val="36"/>
          <w:szCs w:val="36"/>
          <w:lang w:val="uk-UA" w:eastAsia="uk-UA"/>
        </w:rPr>
        <w:t>РІШЕННЯ</w:t>
      </w:r>
    </w:p>
    <w:p w:rsidR="00E6456C" w:rsidRPr="00E6456C" w:rsidRDefault="00E6456C" w:rsidP="00E6456C">
      <w:pPr>
        <w:spacing w:after="0" w:line="240" w:lineRule="auto"/>
        <w:rPr>
          <w:rFonts w:ascii="Times New Roman" w:eastAsia="Times New Roman" w:hAnsi="Times New Roman" w:cs="Times New Roman"/>
          <w:sz w:val="36"/>
          <w:szCs w:val="36"/>
          <w:lang w:val="uk-UA" w:eastAsia="uk-UA"/>
        </w:rPr>
      </w:pP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color w:val="000000"/>
          <w:sz w:val="28"/>
          <w:szCs w:val="28"/>
          <w:lang w:val="uk-UA" w:eastAsia="ru-RU"/>
        </w:rPr>
        <w:t>25 листопада 2025 року</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с. Піщана</w:t>
      </w:r>
      <w:r w:rsidRPr="00E6456C">
        <w:rPr>
          <w:rFonts w:ascii="Times New Roman" w:eastAsia="Times New Roman" w:hAnsi="Times New Roman" w:cs="Times New Roman"/>
          <w:color w:val="000000"/>
          <w:sz w:val="28"/>
          <w:szCs w:val="28"/>
          <w:lang w:val="uk-UA" w:eastAsia="ru-RU"/>
        </w:rPr>
        <w:tab/>
      </w:r>
      <w:r w:rsidRPr="00E6456C">
        <w:rPr>
          <w:rFonts w:ascii="Times New Roman" w:eastAsia="Times New Roman" w:hAnsi="Times New Roman" w:cs="Times New Roman"/>
          <w:color w:val="000000"/>
          <w:sz w:val="28"/>
          <w:szCs w:val="28"/>
          <w:lang w:val="uk-UA" w:eastAsia="ru-RU"/>
        </w:rPr>
        <w:tab/>
        <w:t xml:space="preserve">                    № 817 - </w:t>
      </w:r>
      <w:r w:rsidRPr="00E6456C">
        <w:rPr>
          <w:rFonts w:ascii="Times New Roman" w:eastAsia="Times New Roman" w:hAnsi="Times New Roman" w:cs="Times New Roman"/>
          <w:color w:val="000000"/>
          <w:sz w:val="28"/>
          <w:szCs w:val="28"/>
          <w:lang w:val="ru-RU" w:eastAsia="ru-RU"/>
        </w:rPr>
        <w:t>VIII</w:t>
      </w:r>
    </w:p>
    <w:p w:rsidR="00E6456C" w:rsidRPr="00E6456C" w:rsidRDefault="00E6456C" w:rsidP="00E6456C">
      <w:pPr>
        <w:spacing w:after="0" w:line="240" w:lineRule="auto"/>
        <w:jc w:val="both"/>
        <w:rPr>
          <w:rFonts w:ascii="Times New Roman" w:eastAsia="Calibri" w:hAnsi="Times New Roman" w:cs="Times New Roman"/>
          <w:sz w:val="24"/>
          <w:szCs w:val="24"/>
          <w:highlight w:val="yellow"/>
          <w:lang w:val="uk-UA"/>
        </w:rPr>
      </w:pPr>
    </w:p>
    <w:p w:rsidR="00E6456C" w:rsidRPr="00E6456C" w:rsidRDefault="00E6456C" w:rsidP="00E6456C">
      <w:pPr>
        <w:spacing w:after="0" w:line="240" w:lineRule="auto"/>
        <w:outlineLvl w:val="3"/>
        <w:rPr>
          <w:rFonts w:ascii="Times New Roman" w:eastAsia="Times New Roman" w:hAnsi="Times New Roman" w:cs="Times New Roman"/>
          <w:b/>
          <w:bCs/>
          <w:sz w:val="28"/>
          <w:szCs w:val="28"/>
          <w:lang w:val="uk-UA" w:eastAsia="uk-UA"/>
        </w:rPr>
      </w:pPr>
      <w:r w:rsidRPr="00E6456C">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E6456C">
        <w:rPr>
          <w:rFonts w:ascii="Times New Roman" w:eastAsia="Times New Roman" w:hAnsi="Times New Roman" w:cs="Times New Roman"/>
          <w:b/>
          <w:bCs/>
          <w:sz w:val="28"/>
          <w:szCs w:val="28"/>
          <w:lang w:val="uk-UA" w:eastAsia="uk-UA"/>
        </w:rPr>
        <w:t xml:space="preserve">5120686900:01:001:1001)  </w:t>
      </w: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E6456C">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20.12.2018 р. відповідно до статті 33 Закону України «Про оренду землі» (в редакції чинній</w:t>
      </w:r>
      <w:r w:rsidRPr="00E6456C">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E6456C">
        <w:rPr>
          <w:rFonts w:ascii="Times New Roman" w:eastAsia="Times New Roman" w:hAnsi="Times New Roman" w:cs="Times New Roman"/>
          <w:sz w:val="28"/>
          <w:szCs w:val="28"/>
          <w:lang w:val="uk-UA" w:eastAsia="ru-RU"/>
        </w:rPr>
        <w:t xml:space="preserve">» (в чинній редакції), </w:t>
      </w:r>
      <w:r w:rsidRPr="00E6456C">
        <w:rPr>
          <w:rFonts w:ascii="Times New Roman" w:eastAsia="Times New Roman" w:hAnsi="Times New Roman" w:cs="Times New Roman"/>
          <w:color w:val="000000"/>
          <w:sz w:val="28"/>
          <w:szCs w:val="28"/>
          <w:lang w:val="uk-UA" w:eastAsia="ru-RU"/>
        </w:rPr>
        <w:t xml:space="preserve">Закону України </w:t>
      </w:r>
      <w:r w:rsidRPr="00E6456C">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E6456C">
        <w:rPr>
          <w:rFonts w:ascii="Times New Roman" w:eastAsia="Times New Roman" w:hAnsi="Times New Roman" w:cs="Times New Roman"/>
          <w:color w:val="000000"/>
          <w:sz w:val="28"/>
          <w:szCs w:val="28"/>
          <w:lang w:val="uk-UA" w:eastAsia="ru-RU"/>
        </w:rPr>
        <w:t>, рішення сільської ради № 728-</w:t>
      </w:r>
      <w:r w:rsidRPr="00E6456C">
        <w:rPr>
          <w:rFonts w:ascii="Times New Roman" w:eastAsia="Times New Roman" w:hAnsi="Times New Roman" w:cs="Times New Roman"/>
          <w:color w:val="000000"/>
          <w:sz w:val="28"/>
          <w:szCs w:val="28"/>
          <w:lang w:eastAsia="ru-RU"/>
        </w:rPr>
        <w:t>VIII</w:t>
      </w:r>
      <w:r w:rsidRPr="00E6456C">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E6456C">
        <w:rPr>
          <w:rFonts w:ascii="Times New Roman" w:eastAsia="Times New Roman" w:hAnsi="Times New Roman" w:cs="Times New Roman"/>
          <w:sz w:val="28"/>
          <w:szCs w:val="28"/>
          <w:lang w:val="uk-UA" w:eastAsia="ru-RU"/>
        </w:rPr>
        <w:t xml:space="preserve"> статті 26</w:t>
      </w:r>
      <w:r w:rsidRPr="00E6456C">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E6456C">
        <w:rPr>
          <w:rFonts w:ascii="Times New Roman" w:eastAsia="Times New Roman" w:hAnsi="Times New Roman" w:cs="Times New Roman"/>
          <w:sz w:val="28"/>
          <w:szCs w:val="28"/>
          <w:lang w:val="uk-UA" w:eastAsia="ru-RU"/>
        </w:rPr>
        <w:t xml:space="preserve">сільська рада </w:t>
      </w: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jc w:val="both"/>
        <w:rPr>
          <w:rFonts w:ascii="Times New Roman" w:eastAsia="Times New Roman" w:hAnsi="Times New Roman" w:cs="Times New Roman"/>
          <w:b/>
          <w:sz w:val="28"/>
          <w:szCs w:val="28"/>
          <w:lang w:val="uk-UA" w:eastAsia="ru-RU"/>
        </w:rPr>
      </w:pPr>
      <w:r w:rsidRPr="00E6456C">
        <w:rPr>
          <w:rFonts w:ascii="Times New Roman" w:eastAsia="Times New Roman" w:hAnsi="Times New Roman" w:cs="Times New Roman"/>
          <w:b/>
          <w:sz w:val="28"/>
          <w:szCs w:val="28"/>
          <w:lang w:val="uk-UA" w:eastAsia="ru-RU"/>
        </w:rPr>
        <w:t>ВИРІШИЛА:</w:t>
      </w:r>
    </w:p>
    <w:p w:rsidR="00E6456C" w:rsidRPr="00E6456C" w:rsidRDefault="00E6456C" w:rsidP="00E6456C">
      <w:pPr>
        <w:spacing w:after="0" w:line="240" w:lineRule="auto"/>
        <w:rPr>
          <w:rFonts w:ascii="e-Ukraine" w:eastAsia="Times New Roman" w:hAnsi="e-Ukraine" w:cs="Times New Roman"/>
          <w:color w:val="000000"/>
          <w:sz w:val="28"/>
          <w:szCs w:val="28"/>
          <w:lang w:val="uk-UA" w:eastAsia="uk-UA"/>
        </w:rPr>
      </w:pPr>
      <w:r w:rsidRPr="00E6456C">
        <w:rPr>
          <w:rFonts w:ascii="e-Ukraine" w:eastAsia="Times New Roman" w:hAnsi="e-Ukraine" w:cs="Times New Roman"/>
          <w:color w:val="000000"/>
          <w:sz w:val="28"/>
          <w:szCs w:val="28"/>
          <w:lang w:val="uk-UA" w:eastAsia="uk-UA"/>
        </w:rPr>
        <w:t> </w:t>
      </w:r>
    </w:p>
    <w:p w:rsidR="00E6456C" w:rsidRPr="00E6456C" w:rsidRDefault="00E6456C" w:rsidP="0014643F">
      <w:pPr>
        <w:numPr>
          <w:ilvl w:val="0"/>
          <w:numId w:val="24"/>
        </w:numPr>
        <w:spacing w:after="0" w:line="240" w:lineRule="auto"/>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E6456C">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E6456C">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E6456C">
        <w:rPr>
          <w:rFonts w:ascii="Times New Roman" w:eastAsia="Times New Roman" w:hAnsi="Times New Roman" w:cs="Times New Roman"/>
          <w:sz w:val="28"/>
          <w:szCs w:val="28"/>
          <w:lang w:val="uk-UA" w:eastAsia="ru-RU"/>
        </w:rPr>
        <w:t>загальною площею 3,6435 га</w:t>
      </w:r>
      <w:r w:rsidRPr="00E6456C">
        <w:rPr>
          <w:rFonts w:ascii="Times New Roman" w:eastAsia="Times New Roman" w:hAnsi="Times New Roman" w:cs="Times New Roman"/>
          <w:sz w:val="28"/>
          <w:szCs w:val="28"/>
          <w:lang w:val="uk-UA" w:eastAsia="uk-UA"/>
        </w:rPr>
        <w:t xml:space="preserve"> кадастровий номер </w:t>
      </w:r>
      <w:r w:rsidRPr="00E6456C">
        <w:rPr>
          <w:rFonts w:ascii="Times New Roman" w:eastAsia="Times New Roman" w:hAnsi="Times New Roman" w:cs="Times New Roman"/>
          <w:bCs/>
          <w:sz w:val="28"/>
          <w:szCs w:val="28"/>
          <w:lang w:val="uk-UA" w:eastAsia="uk-UA"/>
        </w:rPr>
        <w:t>5120686900:01:001:1001</w:t>
      </w:r>
      <w:r w:rsidRPr="00E6456C">
        <w:rPr>
          <w:rFonts w:ascii="Times New Roman" w:eastAsia="Times New Roman" w:hAnsi="Times New Roman" w:cs="Times New Roman"/>
          <w:sz w:val="28"/>
          <w:szCs w:val="28"/>
          <w:lang w:val="uk-UA" w:eastAsia="uk-UA"/>
        </w:rPr>
        <w:t xml:space="preserve">, шляхом укладання додаткової угоди, а саме: </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E6456C">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4"/>
        </w:numPr>
        <w:spacing w:after="0" w:line="240" w:lineRule="auto"/>
        <w:ind w:hanging="578"/>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замінити пункти договору, а саме:</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138989 грн. 74 коп. (сто тридцять вісім тисяч дев’ятсот вісімдесят дев’ять гривень 74 </w:t>
      </w:r>
      <w:r w:rsidRPr="00E6456C">
        <w:rPr>
          <w:rFonts w:ascii="Times New Roman" w:eastAsia="Times New Roman" w:hAnsi="Times New Roman" w:cs="Times New Roman"/>
          <w:sz w:val="28"/>
          <w:szCs w:val="28"/>
          <w:lang w:val="uk-UA" w:eastAsia="ru-RU"/>
        </w:rPr>
        <w:lastRenderedPageBreak/>
        <w:t>коп.), згідно витягу № НВ-9986047122025 з технічної документації з нормативної грошової оцінки земельних ділянок від 14.11.2025, та підлягає щорічній індексації»;</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E6456C">
        <w:rPr>
          <w:rFonts w:ascii="Times New Roman" w:eastAsia="Times New Roman" w:hAnsi="Times New Roman" w:cs="Times New Roman"/>
          <w:bCs/>
          <w:sz w:val="28"/>
          <w:szCs w:val="28"/>
          <w:lang w:val="uk-UA" w:eastAsia="uk-UA"/>
        </w:rPr>
        <w:t>на 14 років загального строку дії договору</w:t>
      </w:r>
      <w:r w:rsidRPr="00E6456C">
        <w:rPr>
          <w:rFonts w:ascii="Times New Roman" w:eastAsia="Times New Roman" w:hAnsi="Times New Roman" w:cs="Times New Roman"/>
          <w:sz w:val="28"/>
          <w:szCs w:val="28"/>
          <w:lang w:val="uk-UA" w:eastAsia="uk-UA"/>
        </w:rPr>
        <w:t>»;</w:t>
      </w:r>
    </w:p>
    <w:p w:rsidR="00E6456C" w:rsidRPr="00E6456C" w:rsidRDefault="00E6456C" w:rsidP="00E6456C">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12509 грн. 07 коп. (дванадцять тисяч п’ятсот дев’ять гривень 07 коп.) за рік, 1042 грн. 42 коп. (одна тисяча сорок дві гривні 42 коп.) в місяць. В разі збільшення ставки орендної плати за фактичне користування земельною ділянкою збільшується орендна плата»;</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ru-RU"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ru-RU" w:eastAsia="uk-UA"/>
        </w:rPr>
      </w:pPr>
      <w:r w:rsidRPr="00E6456C">
        <w:rPr>
          <w:rFonts w:ascii="Times New Roman" w:eastAsia="Times New Roman" w:hAnsi="Times New Roman" w:cs="Times New Roman"/>
          <w:sz w:val="28"/>
          <w:szCs w:val="28"/>
          <w:lang w:val="ru-RU" w:eastAsia="uk-UA"/>
        </w:rPr>
        <w:t>1.3.  В «п.29 Орендар має право - добавити абзац:</w:t>
      </w:r>
    </w:p>
    <w:p w:rsidR="00E6456C" w:rsidRPr="00E6456C" w:rsidRDefault="00E6456C" w:rsidP="00E6456C">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E6456C">
        <w:rPr>
          <w:rFonts w:ascii="Times New Roman" w:eastAsia="Times New Roman" w:hAnsi="Times New Roman" w:cs="Times New Roman"/>
          <w:sz w:val="28"/>
          <w:szCs w:val="28"/>
          <w:lang w:val="ru-RU" w:eastAsia="ru-RU"/>
        </w:rPr>
        <w:t xml:space="preserve">- </w:t>
      </w:r>
      <w:r w:rsidRPr="00E6456C">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E6456C">
        <w:rPr>
          <w:rFonts w:ascii="Times New Roman" w:eastAsia="Times New Roman" w:hAnsi="Times New Roman" w:cs="Times New Roman"/>
          <w:kern w:val="2"/>
          <w:sz w:val="28"/>
          <w:szCs w:val="28"/>
          <w:lang w:val="ru-RU"/>
        </w:rPr>
        <w:t>;</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w:t>
      </w:r>
    </w:p>
    <w:p w:rsidR="00E6456C" w:rsidRPr="00E6456C" w:rsidRDefault="00E6456C" w:rsidP="0014643F">
      <w:pPr>
        <w:numPr>
          <w:ilvl w:val="0"/>
          <w:numId w:val="2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14643F">
      <w:pPr>
        <w:numPr>
          <w:ilvl w:val="0"/>
          <w:numId w:val="2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34"/>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35"/>
          <w:sz w:val="28"/>
          <w:szCs w:val="28"/>
          <w:lang w:val="uk-UA" w:eastAsia="ru-RU"/>
        </w:rPr>
        <w:t xml:space="preserve"> </w:t>
      </w:r>
      <w:r w:rsidRPr="00E6456C">
        <w:rPr>
          <w:rFonts w:ascii="Times New Roman" w:eastAsia="Times New Roman" w:hAnsi="Times New Roman" w:cs="Times New Roman"/>
          <w:sz w:val="28"/>
          <w:szCs w:val="28"/>
          <w:lang w:val="uk-UA" w:eastAsia="ru-RU"/>
        </w:rPr>
        <w:t>додаткової угоди до договору оренди землі відповідно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до</w:t>
      </w:r>
      <w:r w:rsidRPr="00E6456C">
        <w:rPr>
          <w:rFonts w:ascii="Times New Roman" w:eastAsia="Times New Roman" w:hAnsi="Times New Roman" w:cs="Times New Roman"/>
          <w:spacing w:val="23"/>
          <w:sz w:val="28"/>
          <w:szCs w:val="28"/>
          <w:lang w:val="uk-UA" w:eastAsia="ru-RU"/>
        </w:rPr>
        <w:t xml:space="preserve"> </w:t>
      </w:r>
      <w:r w:rsidRPr="00E6456C">
        <w:rPr>
          <w:rFonts w:ascii="Times New Roman" w:eastAsia="Times New Roman" w:hAnsi="Times New Roman" w:cs="Times New Roman"/>
          <w:sz w:val="28"/>
          <w:szCs w:val="28"/>
          <w:lang w:val="uk-UA" w:eastAsia="ru-RU"/>
        </w:rPr>
        <w:t>вимог</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Закону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України</w:t>
      </w:r>
      <w:r w:rsidRPr="00E6456C">
        <w:rPr>
          <w:rFonts w:ascii="Times New Roman" w:eastAsia="Times New Roman" w:hAnsi="Times New Roman" w:cs="Times New Roman"/>
          <w:spacing w:val="21"/>
          <w:sz w:val="28"/>
          <w:szCs w:val="28"/>
          <w:lang w:val="uk-UA" w:eastAsia="ru-RU"/>
        </w:rPr>
        <w:t xml:space="preserve"> </w:t>
      </w:r>
      <w:r w:rsidRPr="00E6456C">
        <w:rPr>
          <w:rFonts w:ascii="Times New Roman" w:eastAsia="Times New Roman" w:hAnsi="Times New Roman" w:cs="Times New Roman"/>
          <w:sz w:val="28"/>
          <w:szCs w:val="28"/>
          <w:lang w:val="uk-UA" w:eastAsia="ru-RU"/>
        </w:rPr>
        <w:t>«Про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57"/>
          <w:sz w:val="28"/>
          <w:szCs w:val="28"/>
          <w:lang w:val="uk-UA" w:eastAsia="ru-RU"/>
        </w:rPr>
        <w:t xml:space="preserve"> </w:t>
      </w:r>
      <w:r w:rsidRPr="00E6456C">
        <w:rPr>
          <w:rFonts w:ascii="Times New Roman" w:eastAsia="Times New Roman" w:hAnsi="Times New Roman" w:cs="Times New Roman"/>
          <w:sz w:val="28"/>
          <w:szCs w:val="28"/>
          <w:lang w:val="uk-UA" w:eastAsia="ru-RU"/>
        </w:rPr>
        <w:t>речових</w:t>
      </w:r>
      <w:r w:rsidRPr="00E6456C">
        <w:rPr>
          <w:rFonts w:ascii="Times New Roman" w:eastAsia="Times New Roman" w:hAnsi="Times New Roman" w:cs="Times New Roman"/>
          <w:spacing w:val="-2"/>
          <w:sz w:val="28"/>
          <w:szCs w:val="28"/>
          <w:lang w:val="uk-UA" w:eastAsia="ru-RU"/>
        </w:rPr>
        <w:t xml:space="preserve"> </w:t>
      </w:r>
      <w:r w:rsidRPr="00E6456C">
        <w:rPr>
          <w:rFonts w:ascii="Times New Roman" w:eastAsia="Times New Roman" w:hAnsi="Times New Roman" w:cs="Times New Roman"/>
          <w:sz w:val="28"/>
          <w:szCs w:val="28"/>
          <w:lang w:val="uk-UA" w:eastAsia="ru-RU"/>
        </w:rPr>
        <w:t>прав</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на</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нерухоме</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майно та їх обтяжень»</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ru-RU"/>
        </w:rPr>
      </w:pPr>
    </w:p>
    <w:p w:rsidR="00E6456C" w:rsidRPr="00E6456C" w:rsidRDefault="00E6456C" w:rsidP="0014643F">
      <w:pPr>
        <w:numPr>
          <w:ilvl w:val="0"/>
          <w:numId w:val="2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ru-RU"/>
        </w:rPr>
        <w:t xml:space="preserve"> Дане </w:t>
      </w:r>
      <w:r w:rsidRPr="00E6456C">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4"/>
          <w:szCs w:val="24"/>
          <w:lang w:val="uk-UA" w:eastAsia="ru-RU"/>
        </w:rPr>
      </w:pPr>
      <w:r w:rsidRPr="00E6456C">
        <w:rPr>
          <w:rFonts w:ascii="Times New Roman" w:eastAsia="Times New Roman" w:hAnsi="Times New Roman" w:cs="Times New Roman"/>
          <w:sz w:val="28"/>
          <w:szCs w:val="28"/>
          <w:lang w:val="uk-UA" w:eastAsia="uk-UA"/>
        </w:rPr>
        <w:t>В.о.сільського голови                                                   Валентина ГУЛЛА</w:t>
      </w:r>
    </w:p>
    <w:p w:rsidR="00E6456C" w:rsidRPr="00E6456C" w:rsidRDefault="00E6456C" w:rsidP="00E6456C">
      <w:pPr>
        <w:spacing w:after="0" w:line="240" w:lineRule="auto"/>
        <w:ind w:right="-1"/>
        <w:jc w:val="center"/>
        <w:rPr>
          <w:rFonts w:ascii="Times New Roman" w:eastAsia="Times New Roman" w:hAnsi="Times New Roman" w:cs="Times New Roman"/>
          <w:sz w:val="24"/>
          <w:szCs w:val="24"/>
          <w:lang w:val="uk-UA" w:eastAsia="uk-UA"/>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jc w:val="center"/>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noProof/>
          <w:sz w:val="28"/>
          <w:szCs w:val="28"/>
          <w:lang w:val="uk-UA" w:eastAsia="uk-UA"/>
        </w:rPr>
        <w:lastRenderedPageBreak/>
        <w:drawing>
          <wp:inline distT="0" distB="0" distL="0" distR="0" wp14:anchorId="17E73FD2" wp14:editId="1D8814C3">
            <wp:extent cx="542925" cy="685800"/>
            <wp:effectExtent l="0" t="0" r="9525" b="0"/>
            <wp:docPr id="40" name="Рисунок 4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E543F" w:rsidRPr="008E543F" w:rsidRDefault="008E543F" w:rsidP="008E543F">
      <w:pPr>
        <w:keepNext/>
        <w:spacing w:after="0" w:line="240" w:lineRule="auto"/>
        <w:jc w:val="center"/>
        <w:rPr>
          <w:rFonts w:ascii="Times New Roman" w:eastAsia="Times New Roman" w:hAnsi="Times New Roman" w:cs="Times New Roman"/>
          <w:b/>
          <w:sz w:val="26"/>
          <w:szCs w:val="26"/>
          <w:lang w:val="uk-UA" w:eastAsia="uk-UA"/>
        </w:rPr>
      </w:pPr>
      <w:r w:rsidRPr="008E543F">
        <w:rPr>
          <w:rFonts w:ascii="Times New Roman" w:eastAsia="Times New Roman" w:hAnsi="Times New Roman" w:cs="Times New Roman"/>
          <w:b/>
          <w:sz w:val="26"/>
          <w:szCs w:val="26"/>
          <w:lang w:val="uk-UA" w:eastAsia="uk-UA"/>
        </w:rPr>
        <w:t>УКРАЇНА</w:t>
      </w:r>
    </w:p>
    <w:p w:rsidR="008E543F" w:rsidRPr="008E543F" w:rsidRDefault="008E543F" w:rsidP="008E543F">
      <w:pPr>
        <w:keepNext/>
        <w:spacing w:after="0" w:line="240" w:lineRule="auto"/>
        <w:jc w:val="center"/>
        <w:rPr>
          <w:rFonts w:ascii="Times New Roman" w:eastAsia="Times New Roman" w:hAnsi="Times New Roman" w:cs="Times New Roman"/>
          <w:b/>
          <w:sz w:val="32"/>
          <w:szCs w:val="32"/>
          <w:lang w:val="uk-UA" w:eastAsia="uk-UA"/>
        </w:rPr>
      </w:pPr>
      <w:r w:rsidRPr="008E543F">
        <w:rPr>
          <w:rFonts w:ascii="Times New Roman" w:eastAsia="Times New Roman" w:hAnsi="Times New Roman" w:cs="Times New Roman"/>
          <w:b/>
          <w:sz w:val="32"/>
          <w:szCs w:val="32"/>
          <w:lang w:val="uk-UA" w:eastAsia="uk-UA"/>
        </w:rPr>
        <w:t xml:space="preserve">Піщанська сільська рада </w:t>
      </w:r>
    </w:p>
    <w:p w:rsidR="008E543F" w:rsidRPr="008E543F" w:rsidRDefault="008E543F" w:rsidP="008E543F">
      <w:pPr>
        <w:keepNext/>
        <w:spacing w:after="0" w:line="240" w:lineRule="auto"/>
        <w:jc w:val="center"/>
        <w:rPr>
          <w:rFonts w:ascii="Times New Roman" w:eastAsia="Times New Roman" w:hAnsi="Times New Roman" w:cs="Times New Roman"/>
          <w:b/>
          <w:sz w:val="32"/>
          <w:szCs w:val="32"/>
          <w:lang w:val="uk-UA" w:eastAsia="uk-UA"/>
        </w:rPr>
      </w:pPr>
      <w:r w:rsidRPr="008E543F">
        <w:rPr>
          <w:rFonts w:ascii="Times New Roman" w:eastAsia="Times New Roman" w:hAnsi="Times New Roman" w:cs="Times New Roman"/>
          <w:b/>
          <w:sz w:val="32"/>
          <w:szCs w:val="32"/>
          <w:lang w:val="uk-UA" w:eastAsia="uk-UA"/>
        </w:rPr>
        <w:t>Подільського району Одеської області</w:t>
      </w:r>
    </w:p>
    <w:p w:rsidR="008E543F" w:rsidRPr="008E543F" w:rsidRDefault="008E543F" w:rsidP="008E543F">
      <w:pPr>
        <w:keepNext/>
        <w:spacing w:after="0" w:line="240" w:lineRule="auto"/>
        <w:jc w:val="center"/>
        <w:rPr>
          <w:rFonts w:ascii="Times New Roman" w:eastAsia="Times New Roman" w:hAnsi="Times New Roman" w:cs="Times New Roman"/>
          <w:sz w:val="32"/>
          <w:szCs w:val="32"/>
          <w:lang w:val="uk-UA" w:eastAsia="uk-UA"/>
        </w:rPr>
      </w:pPr>
    </w:p>
    <w:p w:rsidR="008E543F" w:rsidRPr="008E543F" w:rsidRDefault="008E543F" w:rsidP="008E543F">
      <w:pPr>
        <w:keepNext/>
        <w:spacing w:after="0" w:line="240" w:lineRule="auto"/>
        <w:jc w:val="center"/>
        <w:rPr>
          <w:rFonts w:ascii="Times New Roman" w:eastAsia="Times New Roman" w:hAnsi="Times New Roman" w:cs="Times New Roman"/>
          <w:sz w:val="36"/>
          <w:szCs w:val="36"/>
          <w:lang w:val="uk-UA" w:eastAsia="uk-UA"/>
        </w:rPr>
      </w:pPr>
      <w:r w:rsidRPr="008E543F">
        <w:rPr>
          <w:rFonts w:ascii="Times New Roman" w:eastAsia="Times New Roman" w:hAnsi="Times New Roman" w:cs="Times New Roman"/>
          <w:b/>
          <w:sz w:val="36"/>
          <w:szCs w:val="36"/>
          <w:lang w:val="uk-UA" w:eastAsia="uk-UA"/>
        </w:rPr>
        <w:t>РІШЕННЯ</w:t>
      </w:r>
    </w:p>
    <w:p w:rsidR="008E543F" w:rsidRPr="008E543F" w:rsidRDefault="008E543F" w:rsidP="008E543F">
      <w:pPr>
        <w:spacing w:after="0" w:line="240" w:lineRule="auto"/>
        <w:rPr>
          <w:rFonts w:ascii="Times New Roman" w:eastAsia="Times New Roman" w:hAnsi="Times New Roman" w:cs="Times New Roman"/>
          <w:sz w:val="36"/>
          <w:szCs w:val="36"/>
          <w:lang w:val="uk-UA" w:eastAsia="uk-UA"/>
        </w:rPr>
      </w:pPr>
    </w:p>
    <w:p w:rsidR="008E543F" w:rsidRPr="008E543F" w:rsidRDefault="008E543F" w:rsidP="008E543F">
      <w:pPr>
        <w:spacing w:after="0" w:line="240" w:lineRule="auto"/>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color w:val="000000"/>
          <w:sz w:val="28"/>
          <w:szCs w:val="28"/>
          <w:lang w:val="uk-UA" w:eastAsia="ru-RU"/>
        </w:rPr>
        <w:t>25 листопада 2025 року</w:t>
      </w:r>
      <w:r w:rsidRPr="008E543F">
        <w:rPr>
          <w:rFonts w:ascii="Times New Roman" w:eastAsia="Times New Roman" w:hAnsi="Times New Roman" w:cs="Times New Roman"/>
          <w:color w:val="000000"/>
          <w:sz w:val="28"/>
          <w:szCs w:val="28"/>
          <w:lang w:val="ru-RU" w:eastAsia="ru-RU"/>
        </w:rPr>
        <w:t>               </w:t>
      </w:r>
      <w:r w:rsidRPr="008E543F">
        <w:rPr>
          <w:rFonts w:ascii="Times New Roman" w:eastAsia="Times New Roman" w:hAnsi="Times New Roman" w:cs="Times New Roman"/>
          <w:color w:val="000000"/>
          <w:sz w:val="28"/>
          <w:szCs w:val="28"/>
          <w:lang w:val="uk-UA" w:eastAsia="ru-RU"/>
        </w:rPr>
        <w:t xml:space="preserve">  </w:t>
      </w:r>
      <w:r w:rsidRPr="008E543F">
        <w:rPr>
          <w:rFonts w:ascii="Times New Roman" w:eastAsia="Times New Roman" w:hAnsi="Times New Roman" w:cs="Times New Roman"/>
          <w:color w:val="000000"/>
          <w:sz w:val="28"/>
          <w:szCs w:val="28"/>
          <w:lang w:val="ru-RU" w:eastAsia="ru-RU"/>
        </w:rPr>
        <w:t> </w:t>
      </w:r>
      <w:r w:rsidRPr="008E543F">
        <w:rPr>
          <w:rFonts w:ascii="Times New Roman" w:eastAsia="Times New Roman" w:hAnsi="Times New Roman" w:cs="Times New Roman"/>
          <w:color w:val="000000"/>
          <w:sz w:val="28"/>
          <w:szCs w:val="28"/>
          <w:lang w:val="uk-UA" w:eastAsia="ru-RU"/>
        </w:rPr>
        <w:t xml:space="preserve"> с. Піщана</w:t>
      </w:r>
      <w:r w:rsidRPr="008E543F">
        <w:rPr>
          <w:rFonts w:ascii="Times New Roman" w:eastAsia="Times New Roman" w:hAnsi="Times New Roman" w:cs="Times New Roman"/>
          <w:color w:val="000000"/>
          <w:sz w:val="28"/>
          <w:szCs w:val="28"/>
          <w:lang w:val="uk-UA" w:eastAsia="ru-RU"/>
        </w:rPr>
        <w:tab/>
      </w:r>
      <w:r w:rsidRPr="008E543F">
        <w:rPr>
          <w:rFonts w:ascii="Times New Roman" w:eastAsia="Times New Roman" w:hAnsi="Times New Roman" w:cs="Times New Roman"/>
          <w:color w:val="000000"/>
          <w:sz w:val="28"/>
          <w:szCs w:val="28"/>
          <w:lang w:val="uk-UA" w:eastAsia="ru-RU"/>
        </w:rPr>
        <w:tab/>
        <w:t xml:space="preserve">                   № 818 - </w:t>
      </w:r>
      <w:r w:rsidRPr="008E543F">
        <w:rPr>
          <w:rFonts w:ascii="Times New Roman" w:eastAsia="Times New Roman" w:hAnsi="Times New Roman" w:cs="Times New Roman"/>
          <w:color w:val="000000"/>
          <w:sz w:val="28"/>
          <w:szCs w:val="28"/>
          <w:lang w:val="ru-RU" w:eastAsia="ru-RU"/>
        </w:rPr>
        <w:t>VIII</w:t>
      </w:r>
    </w:p>
    <w:p w:rsidR="008E543F" w:rsidRPr="008E543F" w:rsidRDefault="008E543F" w:rsidP="008E543F">
      <w:pPr>
        <w:spacing w:after="0" w:line="240" w:lineRule="auto"/>
        <w:jc w:val="both"/>
        <w:rPr>
          <w:rFonts w:ascii="Times New Roman" w:eastAsia="Calibri" w:hAnsi="Times New Roman" w:cs="Times New Roman"/>
          <w:sz w:val="24"/>
          <w:szCs w:val="24"/>
          <w:highlight w:val="yellow"/>
          <w:lang w:val="uk-UA"/>
        </w:rPr>
      </w:pPr>
    </w:p>
    <w:p w:rsidR="008E543F" w:rsidRPr="008E543F" w:rsidRDefault="008E543F" w:rsidP="008E543F">
      <w:pPr>
        <w:spacing w:after="0" w:line="240" w:lineRule="auto"/>
        <w:outlineLvl w:val="3"/>
        <w:rPr>
          <w:rFonts w:ascii="Times New Roman" w:eastAsia="Times New Roman" w:hAnsi="Times New Roman" w:cs="Times New Roman"/>
          <w:b/>
          <w:bCs/>
          <w:sz w:val="28"/>
          <w:szCs w:val="28"/>
          <w:lang w:val="uk-UA" w:eastAsia="uk-UA"/>
        </w:rPr>
      </w:pPr>
      <w:r w:rsidRPr="008E543F">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8E543F">
        <w:rPr>
          <w:rFonts w:ascii="Times New Roman" w:eastAsia="Times New Roman" w:hAnsi="Times New Roman" w:cs="Times New Roman"/>
          <w:b/>
          <w:bCs/>
          <w:sz w:val="28"/>
          <w:szCs w:val="28"/>
          <w:lang w:val="uk-UA" w:eastAsia="uk-UA"/>
        </w:rPr>
        <w:t xml:space="preserve">5120686900:01:001:1000)  </w:t>
      </w:r>
    </w:p>
    <w:p w:rsidR="008E543F" w:rsidRPr="008E543F" w:rsidRDefault="008E543F" w:rsidP="008E543F">
      <w:pPr>
        <w:spacing w:after="0" w:line="240" w:lineRule="auto"/>
        <w:rPr>
          <w:rFonts w:ascii="Times New Roman" w:eastAsia="Times New Roman" w:hAnsi="Times New Roman" w:cs="Times New Roman"/>
          <w:sz w:val="28"/>
          <w:szCs w:val="28"/>
          <w:lang w:val="uk-UA" w:eastAsia="ru-RU"/>
        </w:rPr>
      </w:pPr>
    </w:p>
    <w:p w:rsidR="008E543F" w:rsidRPr="008E543F" w:rsidRDefault="008E543F" w:rsidP="008E543F">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8E543F">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20.12.2018 р.</w:t>
      </w:r>
      <w:r w:rsidRPr="008E543F">
        <w:rPr>
          <w:rFonts w:ascii="Times New Roman" w:eastAsia="Times New Roman" w:hAnsi="Times New Roman" w:cs="Times New Roman"/>
          <w:color w:val="FF0000"/>
          <w:sz w:val="28"/>
          <w:szCs w:val="28"/>
          <w:lang w:val="uk-UA" w:eastAsia="ru-RU"/>
        </w:rPr>
        <w:t xml:space="preserve"> </w:t>
      </w:r>
      <w:r w:rsidRPr="008E543F">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8E543F">
        <w:rPr>
          <w:rFonts w:ascii="Times New Roman" w:eastAsia="Times New Roman" w:hAnsi="Times New Roman" w:cs="Times New Roman"/>
          <w:sz w:val="28"/>
          <w:szCs w:val="28"/>
          <w:lang w:val="uk-UA" w:eastAsia="ru-RU"/>
        </w:rPr>
        <w:t xml:space="preserve">» (в чинній редакції), </w:t>
      </w:r>
      <w:r w:rsidRPr="008E543F">
        <w:rPr>
          <w:rFonts w:ascii="Times New Roman" w:eastAsia="Times New Roman" w:hAnsi="Times New Roman" w:cs="Times New Roman"/>
          <w:color w:val="000000"/>
          <w:sz w:val="28"/>
          <w:szCs w:val="28"/>
          <w:lang w:val="uk-UA" w:eastAsia="ru-RU"/>
        </w:rPr>
        <w:t xml:space="preserve">Закону України </w:t>
      </w:r>
      <w:r w:rsidRPr="008E543F">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8E543F">
        <w:rPr>
          <w:rFonts w:ascii="Times New Roman" w:eastAsia="Times New Roman" w:hAnsi="Times New Roman" w:cs="Times New Roman"/>
          <w:color w:val="000000"/>
          <w:sz w:val="28"/>
          <w:szCs w:val="28"/>
          <w:lang w:val="uk-UA" w:eastAsia="ru-RU"/>
        </w:rPr>
        <w:t>, рішення сільської ради № 728-</w:t>
      </w:r>
      <w:r w:rsidRPr="008E543F">
        <w:rPr>
          <w:rFonts w:ascii="Times New Roman" w:eastAsia="Times New Roman" w:hAnsi="Times New Roman" w:cs="Times New Roman"/>
          <w:color w:val="000000"/>
          <w:sz w:val="28"/>
          <w:szCs w:val="28"/>
          <w:lang w:eastAsia="ru-RU"/>
        </w:rPr>
        <w:t>VIII</w:t>
      </w:r>
      <w:r w:rsidRPr="008E543F">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8E543F">
        <w:rPr>
          <w:rFonts w:ascii="Times New Roman" w:eastAsia="Times New Roman" w:hAnsi="Times New Roman" w:cs="Times New Roman"/>
          <w:sz w:val="28"/>
          <w:szCs w:val="28"/>
          <w:lang w:val="uk-UA" w:eastAsia="ru-RU"/>
        </w:rPr>
        <w:t xml:space="preserve"> статті 26</w:t>
      </w:r>
      <w:r w:rsidRPr="008E543F">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8E543F">
        <w:rPr>
          <w:rFonts w:ascii="Times New Roman" w:eastAsia="Times New Roman" w:hAnsi="Times New Roman" w:cs="Times New Roman"/>
          <w:sz w:val="28"/>
          <w:szCs w:val="28"/>
          <w:lang w:val="uk-UA" w:eastAsia="ru-RU"/>
        </w:rPr>
        <w:t xml:space="preserve">сільська рада </w:t>
      </w:r>
    </w:p>
    <w:p w:rsidR="008E543F" w:rsidRPr="008E543F" w:rsidRDefault="008E543F" w:rsidP="008E543F">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jc w:val="both"/>
        <w:rPr>
          <w:rFonts w:ascii="Times New Roman" w:eastAsia="Times New Roman" w:hAnsi="Times New Roman" w:cs="Times New Roman"/>
          <w:b/>
          <w:sz w:val="28"/>
          <w:szCs w:val="28"/>
          <w:lang w:val="uk-UA" w:eastAsia="ru-RU"/>
        </w:rPr>
      </w:pPr>
      <w:r w:rsidRPr="008E543F">
        <w:rPr>
          <w:rFonts w:ascii="Times New Roman" w:eastAsia="Times New Roman" w:hAnsi="Times New Roman" w:cs="Times New Roman"/>
          <w:b/>
          <w:sz w:val="28"/>
          <w:szCs w:val="28"/>
          <w:lang w:val="uk-UA" w:eastAsia="ru-RU"/>
        </w:rPr>
        <w:t>ВИРІШИЛА:</w:t>
      </w:r>
    </w:p>
    <w:p w:rsidR="008E543F" w:rsidRPr="008E543F" w:rsidRDefault="008E543F" w:rsidP="008E543F">
      <w:pPr>
        <w:spacing w:after="0" w:line="240" w:lineRule="auto"/>
        <w:rPr>
          <w:rFonts w:ascii="e-Ukraine" w:eastAsia="Times New Roman" w:hAnsi="e-Ukraine" w:cs="Times New Roman"/>
          <w:color w:val="000000"/>
          <w:sz w:val="28"/>
          <w:szCs w:val="28"/>
          <w:lang w:val="uk-UA" w:eastAsia="uk-UA"/>
        </w:rPr>
      </w:pPr>
      <w:r w:rsidRPr="008E543F">
        <w:rPr>
          <w:rFonts w:ascii="e-Ukraine" w:eastAsia="Times New Roman" w:hAnsi="e-Ukraine" w:cs="Times New Roman"/>
          <w:color w:val="000000"/>
          <w:sz w:val="28"/>
          <w:szCs w:val="28"/>
          <w:lang w:val="uk-UA" w:eastAsia="uk-UA"/>
        </w:rPr>
        <w:t> </w:t>
      </w:r>
    </w:p>
    <w:p w:rsidR="008E543F" w:rsidRPr="008E543F" w:rsidRDefault="008E543F" w:rsidP="0014643F">
      <w:pPr>
        <w:numPr>
          <w:ilvl w:val="0"/>
          <w:numId w:val="25"/>
        </w:numPr>
        <w:spacing w:after="0" w:line="240" w:lineRule="auto"/>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8E543F">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8E543F">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8E543F">
        <w:rPr>
          <w:rFonts w:ascii="Times New Roman" w:eastAsia="Times New Roman" w:hAnsi="Times New Roman" w:cs="Times New Roman"/>
          <w:sz w:val="28"/>
          <w:szCs w:val="28"/>
          <w:lang w:val="uk-UA" w:eastAsia="ru-RU"/>
        </w:rPr>
        <w:t>загальною площею 3,6866 га</w:t>
      </w:r>
      <w:r w:rsidRPr="008E543F">
        <w:rPr>
          <w:rFonts w:ascii="Times New Roman" w:eastAsia="Times New Roman" w:hAnsi="Times New Roman" w:cs="Times New Roman"/>
          <w:sz w:val="28"/>
          <w:szCs w:val="28"/>
          <w:lang w:val="uk-UA" w:eastAsia="uk-UA"/>
        </w:rPr>
        <w:t xml:space="preserve"> кадастровий номер </w:t>
      </w:r>
      <w:r w:rsidRPr="008E543F">
        <w:rPr>
          <w:rFonts w:ascii="Times New Roman" w:eastAsia="Times New Roman" w:hAnsi="Times New Roman" w:cs="Times New Roman"/>
          <w:bCs/>
          <w:sz w:val="28"/>
          <w:szCs w:val="28"/>
          <w:lang w:val="uk-UA" w:eastAsia="uk-UA"/>
        </w:rPr>
        <w:t>5120686900:01:001:1000</w:t>
      </w:r>
      <w:r w:rsidRPr="008E543F">
        <w:rPr>
          <w:rFonts w:ascii="Times New Roman" w:eastAsia="Times New Roman" w:hAnsi="Times New Roman" w:cs="Times New Roman"/>
          <w:sz w:val="28"/>
          <w:szCs w:val="28"/>
          <w:lang w:val="uk-UA" w:eastAsia="uk-UA"/>
        </w:rPr>
        <w:t xml:space="preserve">, шляхом укладання додаткової угоди, а саме: </w:t>
      </w:r>
    </w:p>
    <w:p w:rsidR="008E543F" w:rsidRPr="008E543F" w:rsidRDefault="008E543F" w:rsidP="008E543F">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8E543F" w:rsidRPr="008E543F" w:rsidRDefault="008E543F" w:rsidP="0014643F">
      <w:pPr>
        <w:numPr>
          <w:ilvl w:val="1"/>
          <w:numId w:val="2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8E543F">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8E543F" w:rsidRPr="008E543F" w:rsidRDefault="008E543F" w:rsidP="008E543F">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8E543F" w:rsidRPr="008E543F" w:rsidRDefault="008E543F" w:rsidP="0014643F">
      <w:pPr>
        <w:numPr>
          <w:ilvl w:val="1"/>
          <w:numId w:val="25"/>
        </w:numPr>
        <w:spacing w:after="0" w:line="240" w:lineRule="auto"/>
        <w:ind w:hanging="578"/>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замінити пункти договору, а саме:</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135833 грн. 07 коп. (сто тридцять п’ять тисяч вісімсот тридцять три гривні 07 коп.), </w:t>
      </w:r>
      <w:r w:rsidRPr="008E543F">
        <w:rPr>
          <w:rFonts w:ascii="Times New Roman" w:eastAsia="Times New Roman" w:hAnsi="Times New Roman" w:cs="Times New Roman"/>
          <w:sz w:val="28"/>
          <w:szCs w:val="28"/>
          <w:lang w:val="uk-UA" w:eastAsia="ru-RU"/>
        </w:rPr>
        <w:lastRenderedPageBreak/>
        <w:t>згідно витягу № НВ-9986047042025 з технічної документації з нормативної грошової оцінки земельних ділянок від 14.11.2025, та підлягає щорічній індексації»;</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8E543F">
        <w:rPr>
          <w:rFonts w:ascii="Times New Roman" w:eastAsia="Times New Roman" w:hAnsi="Times New Roman" w:cs="Times New Roman"/>
          <w:bCs/>
          <w:sz w:val="28"/>
          <w:szCs w:val="28"/>
          <w:lang w:val="uk-UA" w:eastAsia="uk-UA"/>
        </w:rPr>
        <w:t>на 14 років загального строку дії договору</w:t>
      </w:r>
      <w:r w:rsidRPr="008E543F">
        <w:rPr>
          <w:rFonts w:ascii="Times New Roman" w:eastAsia="Times New Roman" w:hAnsi="Times New Roman" w:cs="Times New Roman"/>
          <w:sz w:val="28"/>
          <w:szCs w:val="28"/>
          <w:lang w:val="uk-UA" w:eastAsia="uk-UA"/>
        </w:rPr>
        <w:t>»;</w:t>
      </w:r>
    </w:p>
    <w:p w:rsidR="008E543F" w:rsidRPr="008E543F" w:rsidRDefault="008E543F" w:rsidP="008E543F">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12224 грн. 97 коп. (дванадцять тисяч двісті двадцять чотири гривні 97 коп.) за рік, 1018 грн. 74 коп. (одна тисяча вісімнадцять гривень 74 коп.) в місяць. В разі збільшення ставки орендної плати за фактичне користування земельною ділянкою збільшується орендна плата»;</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ru-RU" w:eastAsia="uk-UA"/>
        </w:rPr>
      </w:pPr>
      <w:r w:rsidRPr="008E543F">
        <w:rPr>
          <w:rFonts w:ascii="Times New Roman" w:eastAsia="Times New Roman" w:hAnsi="Times New Roman" w:cs="Times New Roman"/>
          <w:sz w:val="28"/>
          <w:szCs w:val="28"/>
          <w:lang w:val="ru-RU" w:eastAsia="uk-UA"/>
        </w:rPr>
        <w:t>1.3.  В «п.29 Орендар має право - добавити абзац:</w:t>
      </w:r>
    </w:p>
    <w:p w:rsidR="008E543F" w:rsidRPr="008E543F" w:rsidRDefault="008E543F" w:rsidP="008E543F">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8E543F">
        <w:rPr>
          <w:rFonts w:ascii="Times New Roman" w:eastAsia="Times New Roman" w:hAnsi="Times New Roman" w:cs="Times New Roman"/>
          <w:sz w:val="28"/>
          <w:szCs w:val="28"/>
          <w:lang w:val="ru-RU" w:eastAsia="ru-RU"/>
        </w:rPr>
        <w:t xml:space="preserve">- </w:t>
      </w:r>
      <w:r w:rsidRPr="008E543F">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8E543F">
        <w:rPr>
          <w:rFonts w:ascii="Times New Roman" w:eastAsia="Times New Roman" w:hAnsi="Times New Roman" w:cs="Times New Roman"/>
          <w:kern w:val="2"/>
          <w:sz w:val="28"/>
          <w:szCs w:val="28"/>
          <w:lang w:val="ru-RU"/>
        </w:rPr>
        <w:t>;</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 </w:t>
      </w:r>
    </w:p>
    <w:p w:rsidR="008E543F" w:rsidRPr="008E543F" w:rsidRDefault="008E543F" w:rsidP="0014643F">
      <w:pPr>
        <w:numPr>
          <w:ilvl w:val="0"/>
          <w:numId w:val="2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p>
    <w:p w:rsidR="008E543F" w:rsidRPr="008E543F" w:rsidRDefault="008E543F" w:rsidP="0014643F">
      <w:pPr>
        <w:numPr>
          <w:ilvl w:val="0"/>
          <w:numId w:val="2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державну</w:t>
      </w:r>
      <w:r w:rsidRPr="008E543F">
        <w:rPr>
          <w:rFonts w:ascii="Times New Roman" w:eastAsia="Times New Roman" w:hAnsi="Times New Roman" w:cs="Times New Roman"/>
          <w:spacing w:val="34"/>
          <w:sz w:val="28"/>
          <w:szCs w:val="28"/>
          <w:lang w:val="uk-UA" w:eastAsia="ru-RU"/>
        </w:rPr>
        <w:t xml:space="preserve"> </w:t>
      </w:r>
      <w:r w:rsidRPr="008E543F">
        <w:rPr>
          <w:rFonts w:ascii="Times New Roman" w:eastAsia="Times New Roman" w:hAnsi="Times New Roman" w:cs="Times New Roman"/>
          <w:sz w:val="28"/>
          <w:szCs w:val="28"/>
          <w:lang w:val="uk-UA" w:eastAsia="ru-RU"/>
        </w:rPr>
        <w:t>реєстрацію</w:t>
      </w:r>
      <w:r w:rsidRPr="008E543F">
        <w:rPr>
          <w:rFonts w:ascii="Times New Roman" w:eastAsia="Times New Roman" w:hAnsi="Times New Roman" w:cs="Times New Roman"/>
          <w:spacing w:val="35"/>
          <w:sz w:val="28"/>
          <w:szCs w:val="28"/>
          <w:lang w:val="uk-UA" w:eastAsia="ru-RU"/>
        </w:rPr>
        <w:t xml:space="preserve"> </w:t>
      </w:r>
      <w:r w:rsidRPr="008E543F">
        <w:rPr>
          <w:rFonts w:ascii="Times New Roman" w:eastAsia="Times New Roman" w:hAnsi="Times New Roman" w:cs="Times New Roman"/>
          <w:sz w:val="28"/>
          <w:szCs w:val="28"/>
          <w:lang w:val="uk-UA" w:eastAsia="ru-RU"/>
        </w:rPr>
        <w:t>додаткової угоди до договору оренди землі відповідно</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до</w:t>
      </w:r>
      <w:r w:rsidRPr="008E543F">
        <w:rPr>
          <w:rFonts w:ascii="Times New Roman" w:eastAsia="Times New Roman" w:hAnsi="Times New Roman" w:cs="Times New Roman"/>
          <w:spacing w:val="23"/>
          <w:sz w:val="28"/>
          <w:szCs w:val="28"/>
          <w:lang w:val="uk-UA" w:eastAsia="ru-RU"/>
        </w:rPr>
        <w:t xml:space="preserve"> </w:t>
      </w:r>
      <w:r w:rsidRPr="008E543F">
        <w:rPr>
          <w:rFonts w:ascii="Times New Roman" w:eastAsia="Times New Roman" w:hAnsi="Times New Roman" w:cs="Times New Roman"/>
          <w:sz w:val="28"/>
          <w:szCs w:val="28"/>
          <w:lang w:val="uk-UA" w:eastAsia="ru-RU"/>
        </w:rPr>
        <w:t>вимог</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Закону</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України</w:t>
      </w:r>
      <w:r w:rsidRPr="008E543F">
        <w:rPr>
          <w:rFonts w:ascii="Times New Roman" w:eastAsia="Times New Roman" w:hAnsi="Times New Roman" w:cs="Times New Roman"/>
          <w:spacing w:val="21"/>
          <w:sz w:val="28"/>
          <w:szCs w:val="28"/>
          <w:lang w:val="uk-UA" w:eastAsia="ru-RU"/>
        </w:rPr>
        <w:t xml:space="preserve"> </w:t>
      </w:r>
      <w:r w:rsidRPr="008E543F">
        <w:rPr>
          <w:rFonts w:ascii="Times New Roman" w:eastAsia="Times New Roman" w:hAnsi="Times New Roman" w:cs="Times New Roman"/>
          <w:sz w:val="28"/>
          <w:szCs w:val="28"/>
          <w:lang w:val="uk-UA" w:eastAsia="ru-RU"/>
        </w:rPr>
        <w:t>«Про</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державну</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реєстрацію</w:t>
      </w:r>
      <w:r w:rsidRPr="008E543F">
        <w:rPr>
          <w:rFonts w:ascii="Times New Roman" w:eastAsia="Times New Roman" w:hAnsi="Times New Roman" w:cs="Times New Roman"/>
          <w:spacing w:val="-57"/>
          <w:sz w:val="28"/>
          <w:szCs w:val="28"/>
          <w:lang w:val="uk-UA" w:eastAsia="ru-RU"/>
        </w:rPr>
        <w:t xml:space="preserve"> </w:t>
      </w:r>
      <w:r w:rsidRPr="008E543F">
        <w:rPr>
          <w:rFonts w:ascii="Times New Roman" w:eastAsia="Times New Roman" w:hAnsi="Times New Roman" w:cs="Times New Roman"/>
          <w:sz w:val="28"/>
          <w:szCs w:val="28"/>
          <w:lang w:val="uk-UA" w:eastAsia="ru-RU"/>
        </w:rPr>
        <w:t>речових</w:t>
      </w:r>
      <w:r w:rsidRPr="008E543F">
        <w:rPr>
          <w:rFonts w:ascii="Times New Roman" w:eastAsia="Times New Roman" w:hAnsi="Times New Roman" w:cs="Times New Roman"/>
          <w:spacing w:val="-2"/>
          <w:sz w:val="28"/>
          <w:szCs w:val="28"/>
          <w:lang w:val="uk-UA" w:eastAsia="ru-RU"/>
        </w:rPr>
        <w:t xml:space="preserve"> </w:t>
      </w:r>
      <w:r w:rsidRPr="008E543F">
        <w:rPr>
          <w:rFonts w:ascii="Times New Roman" w:eastAsia="Times New Roman" w:hAnsi="Times New Roman" w:cs="Times New Roman"/>
          <w:sz w:val="28"/>
          <w:szCs w:val="28"/>
          <w:lang w:val="uk-UA" w:eastAsia="ru-RU"/>
        </w:rPr>
        <w:t>прав</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на</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нерухоме</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майно та їх обтяжень»</w:t>
      </w:r>
    </w:p>
    <w:p w:rsidR="008E543F" w:rsidRPr="008E543F" w:rsidRDefault="008E543F" w:rsidP="008E543F">
      <w:pPr>
        <w:spacing w:after="0" w:line="240" w:lineRule="auto"/>
        <w:ind w:left="720" w:firstLine="426"/>
        <w:contextualSpacing/>
        <w:rPr>
          <w:rFonts w:ascii="Times New Roman" w:eastAsia="Times New Roman" w:hAnsi="Times New Roman" w:cs="Times New Roman"/>
          <w:sz w:val="28"/>
          <w:szCs w:val="28"/>
          <w:lang w:val="uk-UA" w:eastAsia="ru-RU"/>
        </w:rPr>
      </w:pPr>
    </w:p>
    <w:p w:rsidR="008E543F" w:rsidRPr="008E543F" w:rsidRDefault="008E543F" w:rsidP="0014643F">
      <w:pPr>
        <w:numPr>
          <w:ilvl w:val="0"/>
          <w:numId w:val="2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ru-RU"/>
        </w:rPr>
        <w:t xml:space="preserve"> Дане </w:t>
      </w:r>
      <w:r w:rsidRPr="008E543F">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8E543F" w:rsidRPr="008E543F" w:rsidRDefault="008E543F" w:rsidP="008E543F">
      <w:pPr>
        <w:spacing w:after="0" w:line="240" w:lineRule="auto"/>
        <w:ind w:left="720" w:firstLine="426"/>
        <w:contextualSpacing/>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jc w:val="both"/>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jc w:val="both"/>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uk-UA"/>
        </w:rPr>
        <w:t>В.о.сільського голови                                                   Валентина ГУЛЛА</w:t>
      </w:r>
    </w:p>
    <w:p w:rsidR="008E543F" w:rsidRPr="008E543F" w:rsidRDefault="008E543F" w:rsidP="008E543F">
      <w:pPr>
        <w:spacing w:after="0" w:line="240" w:lineRule="auto"/>
        <w:ind w:left="644"/>
        <w:contextualSpacing/>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jc w:val="both"/>
        <w:rPr>
          <w:rFonts w:ascii="Times New Roman" w:eastAsia="Calibri" w:hAnsi="Times New Roman" w:cs="Times New Roman"/>
          <w:sz w:val="12"/>
          <w:szCs w:val="12"/>
          <w:lang w:val="uk-UA"/>
        </w:rPr>
      </w:pPr>
    </w:p>
    <w:p w:rsidR="008E543F" w:rsidRPr="008E543F" w:rsidRDefault="008E543F" w:rsidP="008E543F">
      <w:pPr>
        <w:tabs>
          <w:tab w:val="left" w:pos="567"/>
        </w:tabs>
        <w:spacing w:after="0" w:line="240" w:lineRule="auto"/>
        <w:jc w:val="both"/>
        <w:rPr>
          <w:rFonts w:ascii="Times New Roman" w:eastAsia="Times New Roman" w:hAnsi="Times New Roman" w:cs="Times New Roman"/>
          <w:sz w:val="24"/>
          <w:szCs w:val="24"/>
          <w:lang w:val="uk-UA" w:eastAsia="ru-RU"/>
        </w:rPr>
      </w:pPr>
    </w:p>
    <w:p w:rsidR="008E543F" w:rsidRPr="008E543F" w:rsidRDefault="008E543F" w:rsidP="008E543F">
      <w:pPr>
        <w:spacing w:after="0" w:line="240" w:lineRule="auto"/>
        <w:ind w:right="-1"/>
        <w:jc w:val="center"/>
        <w:rPr>
          <w:rFonts w:ascii="Times New Roman" w:eastAsia="Times New Roman" w:hAnsi="Times New Roman" w:cs="Times New Roman"/>
          <w:sz w:val="24"/>
          <w:szCs w:val="24"/>
          <w:lang w:val="uk-UA" w:eastAsia="uk-UA"/>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66B7409A" wp14:editId="1F364504">
            <wp:extent cx="542925" cy="685800"/>
            <wp:effectExtent l="0" t="0" r="9525" b="0"/>
            <wp:docPr id="41" name="Рисунок 4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819 -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5120686900:01:001:1003)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20.12.2018 р.</w:t>
      </w:r>
      <w:r w:rsidRPr="00566C6A">
        <w:rPr>
          <w:rFonts w:ascii="Times New Roman" w:eastAsia="Times New Roman" w:hAnsi="Times New Roman" w:cs="Times New Roman"/>
          <w:color w:val="FF0000"/>
          <w:sz w:val="28"/>
          <w:szCs w:val="28"/>
          <w:lang w:val="uk-UA" w:eastAsia="ru-RU"/>
        </w:rPr>
        <w:t xml:space="preserve"> </w:t>
      </w:r>
      <w:r w:rsidRPr="00566C6A">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6"/>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566C6A">
        <w:rPr>
          <w:rFonts w:ascii="Times New Roman" w:eastAsia="Times New Roman" w:hAnsi="Times New Roman" w:cs="Times New Roman"/>
          <w:sz w:val="28"/>
          <w:szCs w:val="28"/>
          <w:lang w:val="uk-UA" w:eastAsia="ru-RU"/>
        </w:rPr>
        <w:t>загальною площею 3,6840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5120686900:01:001:1003</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6"/>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140637 грн. 90 коп. (сто сорок тисяч шістсот тридцять сім гривень 90 коп.), згідно </w:t>
      </w:r>
      <w:r w:rsidRPr="00566C6A">
        <w:rPr>
          <w:rFonts w:ascii="Times New Roman" w:eastAsia="Times New Roman" w:hAnsi="Times New Roman" w:cs="Times New Roman"/>
          <w:sz w:val="28"/>
          <w:szCs w:val="28"/>
          <w:lang w:val="uk-UA" w:eastAsia="ru-RU"/>
        </w:rPr>
        <w:lastRenderedPageBreak/>
        <w:t>витягу № НВ-9986047062025 з технічної документації з нормативної грошової оцінки земельних ділянок від 14.11.2025,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12657 грн. 41 коп. (дванадцять тисяч шістсот п’ятдесят сім гривень 41 коп.) за рік, 1054 грн. 78 коп. (одна тисяча п’ятдесят чотири гривні 78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2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ru-RU"/>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10B20856" wp14:editId="18F69533">
            <wp:extent cx="542925" cy="685800"/>
            <wp:effectExtent l="0" t="0" r="9525" b="0"/>
            <wp:docPr id="42" name="Рисунок 4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820 -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5120689500:01:003:0309)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Сіряченка Олега Володимировича щодо внесення змін до договору оренди землі від 28.12.2018 р. відповідно до статті 33 Закону України «Про оренду землі» (в редакції</w:t>
      </w:r>
      <w:r w:rsidRPr="00566C6A">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7"/>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Сіряченком Олегом Володимировичем </w:t>
      </w:r>
      <w:r w:rsidRPr="00566C6A">
        <w:rPr>
          <w:rFonts w:ascii="Times New Roman" w:eastAsia="Times New Roman" w:hAnsi="Times New Roman" w:cs="Times New Roman"/>
          <w:sz w:val="28"/>
          <w:szCs w:val="28"/>
          <w:lang w:val="uk-UA" w:eastAsia="ru-RU"/>
        </w:rPr>
        <w:t>загальною площею 1,1587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5120689500:01:003:0309</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7"/>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49445 грн. 41 коп. (сорок дев’ять тисяч чотириста сорок п’ять гривень 41 коп.), згідно </w:t>
      </w:r>
      <w:r w:rsidRPr="00566C6A">
        <w:rPr>
          <w:rFonts w:ascii="Times New Roman" w:eastAsia="Times New Roman" w:hAnsi="Times New Roman" w:cs="Times New Roman"/>
          <w:sz w:val="28"/>
          <w:szCs w:val="28"/>
          <w:lang w:val="uk-UA" w:eastAsia="ru-RU"/>
        </w:rPr>
        <w:lastRenderedPageBreak/>
        <w:t>витягу № НВ-9985717502025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4450 грн. 08 коп. (чотири тисячі чотириста п’ятдесят гривень 08 коп.) за рік, 370 грн. 84 коп. (триста сімдесят гривень 84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w:t>
      </w:r>
    </w:p>
    <w:p w:rsidR="00566C6A" w:rsidRPr="00566C6A" w:rsidRDefault="00566C6A" w:rsidP="0014643F">
      <w:pPr>
        <w:numPr>
          <w:ilvl w:val="0"/>
          <w:numId w:val="2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Сіряченку Олегу Володимировичу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Calibri" w:hAnsi="Times New Roman" w:cs="Times New Roman"/>
          <w:sz w:val="12"/>
          <w:szCs w:val="12"/>
          <w:lang w:val="uk-UA"/>
        </w:rPr>
      </w:pP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5DD90832" wp14:editId="6A1C4F49">
            <wp:extent cx="542925" cy="685800"/>
            <wp:effectExtent l="0" t="0" r="9525" b="0"/>
            <wp:docPr id="43" name="Рисунок 4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821 -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5120689500:01:003:0307)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Сіряченка Олега Володимировича щодо внесення змін до договору оренди землі від 28.12.2018 р. відповідно до статті 33 Закону України «Про оренду землі» (в редакції чинній</w:t>
      </w:r>
      <w:r w:rsidRPr="00566C6A">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8"/>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Сіряченком Олегом Володимировичем </w:t>
      </w:r>
      <w:r w:rsidRPr="00566C6A">
        <w:rPr>
          <w:rFonts w:ascii="Times New Roman" w:eastAsia="Times New Roman" w:hAnsi="Times New Roman" w:cs="Times New Roman"/>
          <w:sz w:val="28"/>
          <w:szCs w:val="28"/>
          <w:lang w:val="uk-UA" w:eastAsia="ru-RU"/>
        </w:rPr>
        <w:t>загальною площею 2,0000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5120689500:01:003:0307</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8"/>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96622 грн. 40 коп. (дев’яносто шість тисяч шістсот двадцять дві гривні 40 коп.), згідно </w:t>
      </w:r>
      <w:r w:rsidRPr="00566C6A">
        <w:rPr>
          <w:rFonts w:ascii="Times New Roman" w:eastAsia="Times New Roman" w:hAnsi="Times New Roman" w:cs="Times New Roman"/>
          <w:sz w:val="28"/>
          <w:szCs w:val="28"/>
          <w:lang w:val="uk-UA" w:eastAsia="ru-RU"/>
        </w:rPr>
        <w:lastRenderedPageBreak/>
        <w:t>витягу № НВ-9985717812025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8696 грн. 01 коп. (вісім тисяч шістсот дев’яносто шість гривень 01 коп.) за рік, 724 грн. 66 коп. (сімсот двадцять чотири гривні 66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2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Сіряченку Олегу Володимировичу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Pr="00073AA7"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drawing>
          <wp:inline distT="0" distB="0" distL="0" distR="0" wp14:anchorId="20FAC112" wp14:editId="4ECD9CB7">
            <wp:extent cx="542925" cy="685800"/>
            <wp:effectExtent l="0" t="0" r="9525" b="0"/>
            <wp:docPr id="44" name="Рисунок 4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t xml:space="preserve">                     № 822-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color w:val="000000"/>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5120689500:01:003:0313)</w:t>
      </w:r>
      <w:r w:rsidRPr="00566C6A">
        <w:rPr>
          <w:rFonts w:ascii="Times New Roman" w:eastAsia="Times New Roman" w:hAnsi="Times New Roman" w:cs="Times New Roman"/>
          <w:b/>
          <w:bCs/>
          <w:color w:val="000000"/>
          <w:sz w:val="28"/>
          <w:szCs w:val="28"/>
          <w:lang w:val="uk-UA" w:eastAsia="uk-UA"/>
        </w:rPr>
        <w:t xml:space="preserve">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color w:val="000000"/>
          <w:sz w:val="28"/>
          <w:szCs w:val="28"/>
          <w:lang w:val="uk-UA" w:eastAsia="ru-RU"/>
        </w:rPr>
        <w:t xml:space="preserve">Розглянувши заяву </w:t>
      </w:r>
      <w:r w:rsidRPr="00566C6A">
        <w:rPr>
          <w:rFonts w:ascii="Times New Roman" w:eastAsia="Times New Roman" w:hAnsi="Times New Roman" w:cs="Times New Roman"/>
          <w:sz w:val="28"/>
          <w:szCs w:val="28"/>
          <w:lang w:val="uk-UA" w:eastAsia="ru-RU"/>
        </w:rPr>
        <w:t>та подані документи ФОП Лопатюка Сергія Петровича щодо внесення змін до договору оренди землі від 29.12.2018 р. відповідно до статті 33 Закону України «Про оренду землі» (в редакції</w:t>
      </w:r>
      <w:r w:rsidRPr="00566C6A">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9"/>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Лопатюком Сергієм Петровичем </w:t>
      </w:r>
      <w:r w:rsidRPr="00566C6A">
        <w:rPr>
          <w:rFonts w:ascii="Times New Roman" w:eastAsia="Times New Roman" w:hAnsi="Times New Roman" w:cs="Times New Roman"/>
          <w:sz w:val="28"/>
          <w:szCs w:val="28"/>
          <w:lang w:val="uk-UA" w:eastAsia="ru-RU"/>
        </w:rPr>
        <w:t>загальною площею 1,1621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5120689500:01:003:0313</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9"/>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«п.5. Нормативна грошова оцінка земельної ділянки становить 45603 грн. 77 коп. (сорок п’ять тисяч шістсот три гривні 77 коп.), згідно витягу № НВ-</w:t>
      </w:r>
      <w:r w:rsidRPr="00566C6A">
        <w:rPr>
          <w:rFonts w:ascii="Times New Roman" w:eastAsia="Times New Roman" w:hAnsi="Times New Roman" w:cs="Times New Roman"/>
          <w:sz w:val="28"/>
          <w:szCs w:val="28"/>
          <w:lang w:val="uk-UA" w:eastAsia="ru-RU"/>
        </w:rPr>
        <w:lastRenderedPageBreak/>
        <w:t>9986383392025 з технічної документації з нормативної грошової оцінки земельних ділянок від 18.11.2025,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4104 грн. 33 коп. (чотири тисячі сто чотири гривні 33 коп.) за рік, 342 грн. 02 коп. (триста сорок дві гривні 02 коп. )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2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Лопатюку Сергію Петровичу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4F5EBC1A" wp14:editId="00631867">
            <wp:extent cx="542925" cy="685800"/>
            <wp:effectExtent l="0" t="0" r="9525" b="0"/>
            <wp:docPr id="45" name="Рисунок 4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823 -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566C6A">
        <w:rPr>
          <w:rFonts w:ascii="Times New Roman" w:eastAsia="Times New Roman" w:hAnsi="Times New Roman" w:cs="Times New Roman"/>
          <w:b/>
          <w:bCs/>
          <w:sz w:val="28"/>
          <w:szCs w:val="28"/>
          <w:lang w:val="uk-UA" w:eastAsia="uk-UA"/>
        </w:rPr>
        <w:t xml:space="preserve">номер 5120689500:01:003:0312)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Лопатюка Сергія Петровича щодо внесення змін до договору оренди землі від 29.12.2018 р. відповідно до статті 33 Закону України «Про оренду землі» (в редакції чинній</w:t>
      </w:r>
      <w:r w:rsidRPr="00566C6A">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30"/>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Лопатюком Сергієм Петровичем </w:t>
      </w:r>
      <w:r w:rsidRPr="00566C6A">
        <w:rPr>
          <w:rFonts w:ascii="Times New Roman" w:eastAsia="Times New Roman" w:hAnsi="Times New Roman" w:cs="Times New Roman"/>
          <w:sz w:val="28"/>
          <w:szCs w:val="28"/>
          <w:lang w:val="uk-UA" w:eastAsia="ru-RU"/>
        </w:rPr>
        <w:t>загальною площею 3,1963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5120689500:01:003:0312</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0"/>
        </w:numPr>
        <w:spacing w:after="0" w:line="240" w:lineRule="auto"/>
        <w:ind w:left="0"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sz w:val="28"/>
          <w:szCs w:val="28"/>
          <w:lang w:val="uk-UA" w:eastAsia="uk-UA"/>
        </w:rPr>
      </w:pPr>
    </w:p>
    <w:p w:rsidR="00566C6A" w:rsidRPr="00566C6A" w:rsidRDefault="00566C6A" w:rsidP="0014643F">
      <w:pPr>
        <w:numPr>
          <w:ilvl w:val="1"/>
          <w:numId w:val="30"/>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122445 грн. 35 коп. (сто двадцять дві тисячі чотириста сорок п’ять гривень 35 коп.), </w:t>
      </w:r>
      <w:r w:rsidRPr="00566C6A">
        <w:rPr>
          <w:rFonts w:ascii="Times New Roman" w:eastAsia="Times New Roman" w:hAnsi="Times New Roman" w:cs="Times New Roman"/>
          <w:sz w:val="28"/>
          <w:szCs w:val="28"/>
          <w:lang w:val="uk-UA" w:eastAsia="ru-RU"/>
        </w:rPr>
        <w:lastRenderedPageBreak/>
        <w:t>згідно витягу № НВ-9986383212025 з технічної документації з нормативної грошової оцінки земельних ділянок від 18.11.2025,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11020 грн. 08 коп. (одинадцять тисяч двадцять гривень 08 коп.) за рік, 918 грн. 34 коп. (дев’ятсот вісімнадцять гривень 34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3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3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Лопатюку Сергію Петровичу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3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6DCF0C59" wp14:editId="3B19B455">
            <wp:extent cx="542925" cy="685800"/>
            <wp:effectExtent l="0" t="0" r="9525" b="0"/>
            <wp:docPr id="46" name="Рисунок 4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824 -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5120689500:01:001:0577)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Кравченка Аркадія Володимировича щодо внесення змін до договору оренди землі від 29.12.2018 р. відповідно до статті 33 Закону України «Про оренду землі» (в редакції</w:t>
      </w:r>
      <w:r w:rsidRPr="00566C6A">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31"/>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Кравченком Аркадієм Володимировичем </w:t>
      </w:r>
      <w:r w:rsidRPr="00566C6A">
        <w:rPr>
          <w:rFonts w:ascii="Times New Roman" w:eastAsia="Times New Roman" w:hAnsi="Times New Roman" w:cs="Times New Roman"/>
          <w:sz w:val="28"/>
          <w:szCs w:val="28"/>
          <w:lang w:val="uk-UA" w:eastAsia="ru-RU"/>
        </w:rPr>
        <w:t>загальною площею 1,2149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5120689500:01:001:0577</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1"/>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45477 грн 35 коп. (сорок п’ять тисяч чотириста сімдесят сім гривень 35 коп.), згідно </w:t>
      </w:r>
      <w:r w:rsidRPr="00566C6A">
        <w:rPr>
          <w:rFonts w:ascii="Times New Roman" w:eastAsia="Times New Roman" w:hAnsi="Times New Roman" w:cs="Times New Roman"/>
          <w:sz w:val="28"/>
          <w:szCs w:val="28"/>
          <w:lang w:val="uk-UA" w:eastAsia="ru-RU"/>
        </w:rPr>
        <w:lastRenderedPageBreak/>
        <w:t>витягу № НВ-9985719172025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4092 грн. 96 коп. (чотири тисячі дев’яносто дві гривні 96 коп.) за рік, 341 грн. 08 коп.  (триста сорок одна гривня 08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Кравченку Аркадію Володимировичу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Calibri" w:hAnsi="Times New Roman" w:cs="Times New Roman"/>
          <w:sz w:val="12"/>
          <w:szCs w:val="12"/>
          <w:lang w:val="uk-UA"/>
        </w:rPr>
      </w:pP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drawing>
          <wp:inline distT="0" distB="0" distL="0" distR="0" wp14:anchorId="394982BA" wp14:editId="5428ED30">
            <wp:extent cx="542925" cy="685800"/>
            <wp:effectExtent l="0" t="0" r="9525" b="0"/>
            <wp:docPr id="47" name="Рисунок 4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825 -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5120689500:01:003:0310)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Войтенка Романа Анатолійовича щодо внесення змін до договору оренди землі від 29.12.2018 р.</w:t>
      </w:r>
      <w:r w:rsidRPr="00566C6A">
        <w:rPr>
          <w:rFonts w:ascii="Times New Roman" w:eastAsia="Times New Roman" w:hAnsi="Times New Roman" w:cs="Times New Roman"/>
          <w:color w:val="FF0000"/>
          <w:sz w:val="28"/>
          <w:szCs w:val="28"/>
          <w:lang w:val="uk-UA" w:eastAsia="ru-RU"/>
        </w:rPr>
        <w:t xml:space="preserve"> </w:t>
      </w:r>
      <w:r w:rsidRPr="00566C6A">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32"/>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Войтенком Романом Анатолійовичем </w:t>
      </w:r>
      <w:r w:rsidRPr="00566C6A">
        <w:rPr>
          <w:rFonts w:ascii="Times New Roman" w:eastAsia="Times New Roman" w:hAnsi="Times New Roman" w:cs="Times New Roman"/>
          <w:sz w:val="28"/>
          <w:szCs w:val="28"/>
          <w:lang w:val="uk-UA" w:eastAsia="ru-RU"/>
        </w:rPr>
        <w:t>загальною площею 12,9688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5120689500:01:003:0310</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2"/>
        </w:numPr>
        <w:spacing w:after="0" w:line="240" w:lineRule="auto"/>
        <w:ind w:left="0"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sz w:val="28"/>
          <w:szCs w:val="28"/>
          <w:lang w:val="uk-UA" w:eastAsia="uk-UA"/>
        </w:rPr>
      </w:pPr>
    </w:p>
    <w:p w:rsidR="00566C6A" w:rsidRPr="00566C6A" w:rsidRDefault="00566C6A" w:rsidP="0014643F">
      <w:pPr>
        <w:numPr>
          <w:ilvl w:val="1"/>
          <w:numId w:val="32"/>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400682 грн. 35 коп. (чотириста тисяч шістсот вісімдесят дві гривні 35 коп.), згідно витягу № НВ-9985722332025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36061 грн. 41 коп. (тридцять шість тисяч шістдесят одна гривня 41 коп.) за рік, 3005 грн. 11 коп. (три тисячі п’ять гривень 11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3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3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Войтенку Роману Анатолійовичу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3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spacing w:after="0" w:line="240" w:lineRule="auto"/>
        <w:jc w:val="both"/>
        <w:rPr>
          <w:rFonts w:ascii="Times New Roman" w:eastAsia="Calibri" w:hAnsi="Times New Roman" w:cs="Times New Roman"/>
          <w:sz w:val="12"/>
          <w:szCs w:val="12"/>
          <w:lang w:val="uk-UA"/>
        </w:rPr>
      </w:pP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jc w:val="center"/>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noProof/>
          <w:sz w:val="28"/>
          <w:szCs w:val="28"/>
          <w:lang w:val="uk-UA" w:eastAsia="uk-UA"/>
        </w:rPr>
        <w:lastRenderedPageBreak/>
        <w:drawing>
          <wp:inline distT="0" distB="0" distL="0" distR="0" wp14:anchorId="1A1868F9" wp14:editId="357FE329">
            <wp:extent cx="542925" cy="685800"/>
            <wp:effectExtent l="0" t="0" r="9525" b="0"/>
            <wp:docPr id="48" name="Рисунок 4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E4B3B" w:rsidRPr="004E4B3B" w:rsidRDefault="004E4B3B" w:rsidP="004E4B3B">
      <w:pPr>
        <w:keepNext/>
        <w:spacing w:after="0" w:line="240" w:lineRule="auto"/>
        <w:jc w:val="center"/>
        <w:rPr>
          <w:rFonts w:ascii="Times New Roman" w:eastAsia="Times New Roman" w:hAnsi="Times New Roman" w:cs="Times New Roman"/>
          <w:b/>
          <w:sz w:val="26"/>
          <w:szCs w:val="26"/>
          <w:lang w:val="uk-UA" w:eastAsia="uk-UA"/>
        </w:rPr>
      </w:pPr>
      <w:r w:rsidRPr="004E4B3B">
        <w:rPr>
          <w:rFonts w:ascii="Times New Roman" w:eastAsia="Times New Roman" w:hAnsi="Times New Roman" w:cs="Times New Roman"/>
          <w:b/>
          <w:sz w:val="26"/>
          <w:szCs w:val="26"/>
          <w:lang w:val="uk-UA" w:eastAsia="uk-UA"/>
        </w:rPr>
        <w:t>УКРАЇНА</w:t>
      </w:r>
    </w:p>
    <w:p w:rsidR="004E4B3B" w:rsidRPr="004E4B3B" w:rsidRDefault="004E4B3B" w:rsidP="004E4B3B">
      <w:pPr>
        <w:keepNext/>
        <w:spacing w:after="0" w:line="240" w:lineRule="auto"/>
        <w:jc w:val="center"/>
        <w:rPr>
          <w:rFonts w:ascii="Times New Roman" w:eastAsia="Times New Roman" w:hAnsi="Times New Roman" w:cs="Times New Roman"/>
          <w:b/>
          <w:sz w:val="32"/>
          <w:szCs w:val="32"/>
          <w:lang w:val="uk-UA" w:eastAsia="uk-UA"/>
        </w:rPr>
      </w:pPr>
      <w:r w:rsidRPr="004E4B3B">
        <w:rPr>
          <w:rFonts w:ascii="Times New Roman" w:eastAsia="Times New Roman" w:hAnsi="Times New Roman" w:cs="Times New Roman"/>
          <w:b/>
          <w:sz w:val="32"/>
          <w:szCs w:val="32"/>
          <w:lang w:val="uk-UA" w:eastAsia="uk-UA"/>
        </w:rPr>
        <w:t xml:space="preserve">Піщанська сільська рада </w:t>
      </w:r>
    </w:p>
    <w:p w:rsidR="004E4B3B" w:rsidRPr="004E4B3B" w:rsidRDefault="004E4B3B" w:rsidP="004E4B3B">
      <w:pPr>
        <w:keepNext/>
        <w:spacing w:after="0" w:line="240" w:lineRule="auto"/>
        <w:jc w:val="center"/>
        <w:rPr>
          <w:rFonts w:ascii="Times New Roman" w:eastAsia="Times New Roman" w:hAnsi="Times New Roman" w:cs="Times New Roman"/>
          <w:b/>
          <w:sz w:val="32"/>
          <w:szCs w:val="32"/>
          <w:lang w:val="uk-UA" w:eastAsia="uk-UA"/>
        </w:rPr>
      </w:pPr>
      <w:r w:rsidRPr="004E4B3B">
        <w:rPr>
          <w:rFonts w:ascii="Times New Roman" w:eastAsia="Times New Roman" w:hAnsi="Times New Roman" w:cs="Times New Roman"/>
          <w:b/>
          <w:sz w:val="32"/>
          <w:szCs w:val="32"/>
          <w:lang w:val="uk-UA" w:eastAsia="uk-UA"/>
        </w:rPr>
        <w:t>Подільського району Одеської області</w:t>
      </w:r>
    </w:p>
    <w:p w:rsidR="004E4B3B" w:rsidRPr="004E4B3B" w:rsidRDefault="004E4B3B" w:rsidP="004E4B3B">
      <w:pPr>
        <w:keepNext/>
        <w:spacing w:after="0" w:line="240" w:lineRule="auto"/>
        <w:jc w:val="center"/>
        <w:rPr>
          <w:rFonts w:ascii="Times New Roman" w:eastAsia="Times New Roman" w:hAnsi="Times New Roman" w:cs="Times New Roman"/>
          <w:sz w:val="32"/>
          <w:szCs w:val="32"/>
          <w:lang w:val="uk-UA" w:eastAsia="uk-UA"/>
        </w:rPr>
      </w:pPr>
    </w:p>
    <w:p w:rsidR="004E4B3B" w:rsidRPr="004E4B3B" w:rsidRDefault="004E4B3B" w:rsidP="004E4B3B">
      <w:pPr>
        <w:keepNext/>
        <w:spacing w:after="0" w:line="240" w:lineRule="auto"/>
        <w:jc w:val="center"/>
        <w:rPr>
          <w:rFonts w:ascii="Times New Roman" w:eastAsia="Times New Roman" w:hAnsi="Times New Roman" w:cs="Times New Roman"/>
          <w:sz w:val="36"/>
          <w:szCs w:val="36"/>
          <w:lang w:val="uk-UA" w:eastAsia="uk-UA"/>
        </w:rPr>
      </w:pPr>
      <w:r w:rsidRPr="004E4B3B">
        <w:rPr>
          <w:rFonts w:ascii="Times New Roman" w:eastAsia="Times New Roman" w:hAnsi="Times New Roman" w:cs="Times New Roman"/>
          <w:b/>
          <w:sz w:val="36"/>
          <w:szCs w:val="36"/>
          <w:lang w:val="uk-UA" w:eastAsia="uk-UA"/>
        </w:rPr>
        <w:t>РІШЕННЯ</w:t>
      </w:r>
    </w:p>
    <w:p w:rsidR="004E4B3B" w:rsidRPr="004E4B3B" w:rsidRDefault="004E4B3B" w:rsidP="004E4B3B">
      <w:pPr>
        <w:spacing w:after="0" w:line="240" w:lineRule="auto"/>
        <w:rPr>
          <w:rFonts w:ascii="Times New Roman" w:eastAsia="Times New Roman" w:hAnsi="Times New Roman" w:cs="Times New Roman"/>
          <w:sz w:val="36"/>
          <w:szCs w:val="36"/>
          <w:lang w:val="uk-UA" w:eastAsia="uk-UA"/>
        </w:rPr>
      </w:pPr>
    </w:p>
    <w:p w:rsidR="004E4B3B" w:rsidRPr="004E4B3B" w:rsidRDefault="004E4B3B" w:rsidP="004E4B3B">
      <w:pPr>
        <w:spacing w:after="0" w:line="240" w:lineRule="auto"/>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color w:val="000000"/>
          <w:sz w:val="28"/>
          <w:szCs w:val="28"/>
          <w:lang w:val="uk-UA" w:eastAsia="ru-RU"/>
        </w:rPr>
        <w:t>25 листопада 2025 року</w:t>
      </w:r>
      <w:r w:rsidRPr="004E4B3B">
        <w:rPr>
          <w:rFonts w:ascii="Times New Roman" w:eastAsia="Times New Roman" w:hAnsi="Times New Roman" w:cs="Times New Roman"/>
          <w:color w:val="000000"/>
          <w:sz w:val="28"/>
          <w:szCs w:val="28"/>
          <w:lang w:val="ru-RU" w:eastAsia="ru-RU"/>
        </w:rPr>
        <w:t>               </w:t>
      </w:r>
      <w:r w:rsidRPr="004E4B3B">
        <w:rPr>
          <w:rFonts w:ascii="Times New Roman" w:eastAsia="Times New Roman" w:hAnsi="Times New Roman" w:cs="Times New Roman"/>
          <w:color w:val="000000"/>
          <w:sz w:val="28"/>
          <w:szCs w:val="28"/>
          <w:lang w:val="uk-UA" w:eastAsia="ru-RU"/>
        </w:rPr>
        <w:t xml:space="preserve">  </w:t>
      </w:r>
      <w:r w:rsidRPr="004E4B3B">
        <w:rPr>
          <w:rFonts w:ascii="Times New Roman" w:eastAsia="Times New Roman" w:hAnsi="Times New Roman" w:cs="Times New Roman"/>
          <w:color w:val="000000"/>
          <w:sz w:val="28"/>
          <w:szCs w:val="28"/>
          <w:lang w:val="ru-RU" w:eastAsia="ru-RU"/>
        </w:rPr>
        <w:t> </w:t>
      </w:r>
      <w:r w:rsidRPr="004E4B3B">
        <w:rPr>
          <w:rFonts w:ascii="Times New Roman" w:eastAsia="Times New Roman" w:hAnsi="Times New Roman" w:cs="Times New Roman"/>
          <w:color w:val="000000"/>
          <w:sz w:val="28"/>
          <w:szCs w:val="28"/>
          <w:lang w:val="uk-UA" w:eastAsia="ru-RU"/>
        </w:rPr>
        <w:t xml:space="preserve"> с. Піщана</w:t>
      </w:r>
      <w:r w:rsidRPr="004E4B3B">
        <w:rPr>
          <w:rFonts w:ascii="Times New Roman" w:eastAsia="Times New Roman" w:hAnsi="Times New Roman" w:cs="Times New Roman"/>
          <w:color w:val="000000"/>
          <w:sz w:val="28"/>
          <w:szCs w:val="28"/>
          <w:lang w:val="uk-UA" w:eastAsia="ru-RU"/>
        </w:rPr>
        <w:tab/>
      </w:r>
      <w:r w:rsidRPr="004E4B3B">
        <w:rPr>
          <w:rFonts w:ascii="Times New Roman" w:eastAsia="Times New Roman" w:hAnsi="Times New Roman" w:cs="Times New Roman"/>
          <w:color w:val="000000"/>
          <w:sz w:val="28"/>
          <w:szCs w:val="28"/>
          <w:lang w:val="uk-UA" w:eastAsia="ru-RU"/>
        </w:rPr>
        <w:tab/>
        <w:t xml:space="preserve">                    № 826 - </w:t>
      </w:r>
      <w:r w:rsidRPr="004E4B3B">
        <w:rPr>
          <w:rFonts w:ascii="Times New Roman" w:eastAsia="Times New Roman" w:hAnsi="Times New Roman" w:cs="Times New Roman"/>
          <w:color w:val="000000"/>
          <w:sz w:val="28"/>
          <w:szCs w:val="28"/>
          <w:lang w:val="ru-RU" w:eastAsia="ru-RU"/>
        </w:rPr>
        <w:t>VIII</w:t>
      </w:r>
    </w:p>
    <w:p w:rsidR="004E4B3B" w:rsidRPr="004E4B3B" w:rsidRDefault="004E4B3B" w:rsidP="004E4B3B">
      <w:pPr>
        <w:spacing w:after="0" w:line="240" w:lineRule="auto"/>
        <w:jc w:val="both"/>
        <w:rPr>
          <w:rFonts w:ascii="Times New Roman" w:eastAsia="Calibri" w:hAnsi="Times New Roman" w:cs="Times New Roman"/>
          <w:sz w:val="24"/>
          <w:szCs w:val="24"/>
          <w:highlight w:val="yellow"/>
          <w:lang w:val="uk-UA"/>
        </w:rPr>
      </w:pPr>
    </w:p>
    <w:p w:rsidR="004E4B3B" w:rsidRPr="004E4B3B" w:rsidRDefault="004E4B3B" w:rsidP="004E4B3B">
      <w:pPr>
        <w:spacing w:after="0" w:line="240" w:lineRule="auto"/>
        <w:outlineLvl w:val="3"/>
        <w:rPr>
          <w:rFonts w:ascii="Times New Roman" w:eastAsia="Times New Roman" w:hAnsi="Times New Roman" w:cs="Times New Roman"/>
          <w:b/>
          <w:bCs/>
          <w:sz w:val="28"/>
          <w:szCs w:val="28"/>
          <w:lang w:val="uk-UA" w:eastAsia="uk-UA"/>
        </w:rPr>
      </w:pPr>
      <w:r w:rsidRPr="004E4B3B">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призначення (кадас</w:t>
      </w:r>
      <w:r w:rsidRPr="004E4B3B">
        <w:rPr>
          <w:rFonts w:ascii="Times New Roman" w:eastAsia="Times New Roman" w:hAnsi="Times New Roman" w:cs="Times New Roman"/>
          <w:b/>
          <w:bCs/>
          <w:sz w:val="28"/>
          <w:szCs w:val="28"/>
          <w:lang w:val="uk-UA" w:eastAsia="uk-UA"/>
        </w:rPr>
        <w:t xml:space="preserve">тровий номер 5120689500:01:003:0314)  </w:t>
      </w:r>
    </w:p>
    <w:p w:rsidR="004E4B3B" w:rsidRPr="004E4B3B" w:rsidRDefault="004E4B3B" w:rsidP="004E4B3B">
      <w:pPr>
        <w:spacing w:after="0" w:line="240" w:lineRule="auto"/>
        <w:rPr>
          <w:rFonts w:ascii="Times New Roman" w:eastAsia="Times New Roman" w:hAnsi="Times New Roman" w:cs="Times New Roman"/>
          <w:sz w:val="28"/>
          <w:szCs w:val="28"/>
          <w:lang w:val="uk-UA" w:eastAsia="ru-RU"/>
        </w:rPr>
      </w:pPr>
    </w:p>
    <w:p w:rsidR="004E4B3B" w:rsidRPr="004E4B3B" w:rsidRDefault="004E4B3B" w:rsidP="004E4B3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4E4B3B">
        <w:rPr>
          <w:rFonts w:ascii="Times New Roman" w:eastAsia="Times New Roman" w:hAnsi="Times New Roman" w:cs="Times New Roman"/>
          <w:sz w:val="28"/>
          <w:szCs w:val="28"/>
          <w:lang w:val="uk-UA" w:eastAsia="ru-RU"/>
        </w:rPr>
        <w:t xml:space="preserve">Розглянувши заяву та подані документи СФГ «Руслан» в особі голови Савельєва Руслана Олеговича щодо внесення змін до договору оренди землі від 29.12.2018 р. відповідно </w:t>
      </w:r>
      <w:r w:rsidRPr="004E4B3B">
        <w:rPr>
          <w:rFonts w:ascii="Times New Roman" w:eastAsia="Times New Roman" w:hAnsi="Times New Roman" w:cs="Times New Roman"/>
          <w:color w:val="000000"/>
          <w:sz w:val="28"/>
          <w:szCs w:val="28"/>
          <w:lang w:val="uk-UA" w:eastAsia="ru-RU"/>
        </w:rPr>
        <w:t>до статті 33 Закону України «Про оренду землі» (в редакції чинній на момент укладання договору), статті 8 Закону України «Про оренду землі</w:t>
      </w:r>
      <w:r w:rsidRPr="004E4B3B">
        <w:rPr>
          <w:rFonts w:ascii="Times New Roman" w:eastAsia="Times New Roman" w:hAnsi="Times New Roman" w:cs="Times New Roman"/>
          <w:sz w:val="28"/>
          <w:szCs w:val="28"/>
          <w:lang w:val="uk-UA" w:eastAsia="ru-RU"/>
        </w:rPr>
        <w:t xml:space="preserve">» (в чинній редакції), </w:t>
      </w:r>
      <w:r w:rsidRPr="004E4B3B">
        <w:rPr>
          <w:rFonts w:ascii="Times New Roman" w:eastAsia="Times New Roman" w:hAnsi="Times New Roman" w:cs="Times New Roman"/>
          <w:color w:val="000000"/>
          <w:sz w:val="28"/>
          <w:szCs w:val="28"/>
          <w:lang w:val="uk-UA" w:eastAsia="ru-RU"/>
        </w:rPr>
        <w:t xml:space="preserve">Закону України </w:t>
      </w:r>
      <w:r w:rsidRPr="004E4B3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4E4B3B">
        <w:rPr>
          <w:rFonts w:ascii="Times New Roman" w:eastAsia="Times New Roman" w:hAnsi="Times New Roman" w:cs="Times New Roman"/>
          <w:color w:val="000000"/>
          <w:sz w:val="28"/>
          <w:szCs w:val="28"/>
          <w:lang w:val="uk-UA" w:eastAsia="ru-RU"/>
        </w:rPr>
        <w:t>, рішення сільської ради № 728-</w:t>
      </w:r>
      <w:r w:rsidRPr="004E4B3B">
        <w:rPr>
          <w:rFonts w:ascii="Times New Roman" w:eastAsia="Times New Roman" w:hAnsi="Times New Roman" w:cs="Times New Roman"/>
          <w:color w:val="000000"/>
          <w:sz w:val="28"/>
          <w:szCs w:val="28"/>
          <w:lang w:eastAsia="ru-RU"/>
        </w:rPr>
        <w:t>VIII</w:t>
      </w:r>
      <w:r w:rsidRPr="004E4B3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4E4B3B">
        <w:rPr>
          <w:rFonts w:ascii="Times New Roman" w:eastAsia="Times New Roman" w:hAnsi="Times New Roman" w:cs="Times New Roman"/>
          <w:sz w:val="28"/>
          <w:szCs w:val="28"/>
          <w:lang w:val="uk-UA" w:eastAsia="ru-RU"/>
        </w:rPr>
        <w:t xml:space="preserve"> статті 26</w:t>
      </w:r>
      <w:r w:rsidRPr="004E4B3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4E4B3B">
        <w:rPr>
          <w:rFonts w:ascii="Times New Roman" w:eastAsia="Times New Roman" w:hAnsi="Times New Roman" w:cs="Times New Roman"/>
          <w:sz w:val="28"/>
          <w:szCs w:val="28"/>
          <w:lang w:val="uk-UA" w:eastAsia="ru-RU"/>
        </w:rPr>
        <w:t xml:space="preserve">сільська рада </w:t>
      </w:r>
    </w:p>
    <w:p w:rsidR="004E4B3B" w:rsidRPr="004E4B3B" w:rsidRDefault="004E4B3B" w:rsidP="004E4B3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4E4B3B" w:rsidRPr="004E4B3B" w:rsidRDefault="004E4B3B" w:rsidP="004E4B3B">
      <w:pPr>
        <w:spacing w:after="0" w:line="240" w:lineRule="auto"/>
        <w:jc w:val="both"/>
        <w:rPr>
          <w:rFonts w:ascii="Times New Roman" w:eastAsia="Times New Roman" w:hAnsi="Times New Roman" w:cs="Times New Roman"/>
          <w:b/>
          <w:sz w:val="28"/>
          <w:szCs w:val="28"/>
          <w:lang w:val="uk-UA" w:eastAsia="ru-RU"/>
        </w:rPr>
      </w:pPr>
      <w:r w:rsidRPr="004E4B3B">
        <w:rPr>
          <w:rFonts w:ascii="Times New Roman" w:eastAsia="Times New Roman" w:hAnsi="Times New Roman" w:cs="Times New Roman"/>
          <w:b/>
          <w:sz w:val="28"/>
          <w:szCs w:val="28"/>
          <w:lang w:val="uk-UA" w:eastAsia="ru-RU"/>
        </w:rPr>
        <w:t>ВИРІШИЛА:</w:t>
      </w:r>
    </w:p>
    <w:p w:rsidR="004E4B3B" w:rsidRPr="004E4B3B" w:rsidRDefault="004E4B3B" w:rsidP="004E4B3B">
      <w:pPr>
        <w:spacing w:after="0" w:line="240" w:lineRule="auto"/>
        <w:rPr>
          <w:rFonts w:ascii="e-Ukraine" w:eastAsia="Times New Roman" w:hAnsi="e-Ukraine" w:cs="Times New Roman"/>
          <w:color w:val="000000"/>
          <w:sz w:val="28"/>
          <w:szCs w:val="28"/>
          <w:lang w:val="uk-UA" w:eastAsia="uk-UA"/>
        </w:rPr>
      </w:pPr>
      <w:r w:rsidRPr="004E4B3B">
        <w:rPr>
          <w:rFonts w:ascii="e-Ukraine" w:eastAsia="Times New Roman" w:hAnsi="e-Ukraine" w:cs="Times New Roman"/>
          <w:color w:val="000000"/>
          <w:sz w:val="28"/>
          <w:szCs w:val="28"/>
          <w:lang w:val="uk-UA" w:eastAsia="uk-UA"/>
        </w:rPr>
        <w:t> </w:t>
      </w:r>
    </w:p>
    <w:p w:rsidR="004E4B3B" w:rsidRPr="004E4B3B" w:rsidRDefault="004E4B3B" w:rsidP="0014643F">
      <w:pPr>
        <w:numPr>
          <w:ilvl w:val="0"/>
          <w:numId w:val="33"/>
        </w:numPr>
        <w:spacing w:after="0" w:line="240" w:lineRule="auto"/>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4E4B3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4E4B3B">
        <w:rPr>
          <w:rFonts w:ascii="Times New Roman" w:eastAsia="Times New Roman" w:hAnsi="Times New Roman" w:cs="Times New Roman"/>
          <w:sz w:val="28"/>
          <w:szCs w:val="28"/>
          <w:lang w:val="uk-UA" w:eastAsia="uk-UA"/>
        </w:rPr>
        <w:t xml:space="preserve"> Одеської області та селянським (фермерським) господарством «Руслан» в особі голови Савельєва Руслана Олеговича </w:t>
      </w:r>
      <w:r w:rsidRPr="004E4B3B">
        <w:rPr>
          <w:rFonts w:ascii="Times New Roman" w:eastAsia="Times New Roman" w:hAnsi="Times New Roman" w:cs="Times New Roman"/>
          <w:sz w:val="28"/>
          <w:szCs w:val="28"/>
          <w:lang w:val="uk-UA" w:eastAsia="ru-RU"/>
        </w:rPr>
        <w:t>загальною площею 1,1155 га</w:t>
      </w:r>
      <w:r w:rsidRPr="004E4B3B">
        <w:rPr>
          <w:rFonts w:ascii="Times New Roman" w:eastAsia="Times New Roman" w:hAnsi="Times New Roman" w:cs="Times New Roman"/>
          <w:sz w:val="28"/>
          <w:szCs w:val="28"/>
          <w:lang w:val="uk-UA" w:eastAsia="uk-UA"/>
        </w:rPr>
        <w:t xml:space="preserve"> кадастровий номер </w:t>
      </w:r>
      <w:r w:rsidRPr="004E4B3B">
        <w:rPr>
          <w:rFonts w:ascii="Times New Roman" w:eastAsia="Times New Roman" w:hAnsi="Times New Roman" w:cs="Times New Roman"/>
          <w:bCs/>
          <w:sz w:val="28"/>
          <w:szCs w:val="28"/>
          <w:lang w:val="uk-UA" w:eastAsia="uk-UA"/>
        </w:rPr>
        <w:t>5120689500:01:003:0314</w:t>
      </w:r>
      <w:r w:rsidRPr="004E4B3B">
        <w:rPr>
          <w:rFonts w:ascii="Times New Roman" w:eastAsia="Times New Roman" w:hAnsi="Times New Roman" w:cs="Times New Roman"/>
          <w:sz w:val="28"/>
          <w:szCs w:val="28"/>
          <w:lang w:val="uk-UA" w:eastAsia="uk-UA"/>
        </w:rPr>
        <w:t xml:space="preserve">, шляхом укладання додаткової угоди, а саме: </w:t>
      </w:r>
    </w:p>
    <w:p w:rsidR="004E4B3B" w:rsidRPr="004E4B3B" w:rsidRDefault="004E4B3B" w:rsidP="004E4B3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4E4B3B" w:rsidRPr="004E4B3B" w:rsidRDefault="004E4B3B" w:rsidP="0014643F">
      <w:pPr>
        <w:numPr>
          <w:ilvl w:val="1"/>
          <w:numId w:val="3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4E4B3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4E4B3B" w:rsidRPr="004E4B3B" w:rsidRDefault="004E4B3B" w:rsidP="004E4B3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4E4B3B" w:rsidRPr="004E4B3B" w:rsidRDefault="004E4B3B" w:rsidP="0014643F">
      <w:pPr>
        <w:numPr>
          <w:ilvl w:val="1"/>
          <w:numId w:val="33"/>
        </w:numPr>
        <w:spacing w:after="0" w:line="240" w:lineRule="auto"/>
        <w:ind w:hanging="578"/>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замінити пункти договору, а саме:</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29178 грн. 76 коп.  (двадцять дев’ять тисяч сто сімдесят вісім гривень 76 коп.), згідно витягу № НВ-9985718602025 з технічної документації з нормативної грошової оцінки земельних ділянок від 13.11.2025, та підлягає щорічній індексації»;</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ru-RU"/>
        </w:rPr>
      </w:pP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4E4B3B">
        <w:rPr>
          <w:rFonts w:ascii="Times New Roman" w:eastAsia="Times New Roman" w:hAnsi="Times New Roman" w:cs="Times New Roman"/>
          <w:bCs/>
          <w:sz w:val="28"/>
          <w:szCs w:val="28"/>
          <w:lang w:val="uk-UA" w:eastAsia="uk-UA"/>
        </w:rPr>
        <w:t>на 14 років загального строку дії договору</w:t>
      </w:r>
      <w:r w:rsidRPr="004E4B3B">
        <w:rPr>
          <w:rFonts w:ascii="Times New Roman" w:eastAsia="Times New Roman" w:hAnsi="Times New Roman" w:cs="Times New Roman"/>
          <w:sz w:val="28"/>
          <w:szCs w:val="28"/>
          <w:lang w:val="uk-UA" w:eastAsia="uk-UA"/>
        </w:rPr>
        <w:t>»;</w:t>
      </w:r>
    </w:p>
    <w:p w:rsidR="004E4B3B" w:rsidRPr="004E4B3B" w:rsidRDefault="004E4B3B" w:rsidP="004E4B3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2626 грн. 08 коп. (дві тисячі шістсот двадцять шість гривень 08 коп.) за рік, 218 грн. 84 коп. (двісті вісімнадцять гривень 84 коп.) в місяць. В разі збільшення ставки орендної плати за фактичне користування земельною ділянкою збільшується орендна плата»;</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ru-RU" w:eastAsia="uk-UA"/>
        </w:rPr>
      </w:pPr>
      <w:r w:rsidRPr="004E4B3B">
        <w:rPr>
          <w:rFonts w:ascii="Times New Roman" w:eastAsia="Times New Roman" w:hAnsi="Times New Roman" w:cs="Times New Roman"/>
          <w:sz w:val="28"/>
          <w:szCs w:val="28"/>
          <w:lang w:val="ru-RU" w:eastAsia="uk-UA"/>
        </w:rPr>
        <w:t>1.3.  В «п.29 Орендар має право - добавити абзац:</w:t>
      </w:r>
    </w:p>
    <w:p w:rsidR="004E4B3B" w:rsidRPr="004E4B3B" w:rsidRDefault="004E4B3B" w:rsidP="004E4B3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4E4B3B">
        <w:rPr>
          <w:rFonts w:ascii="Times New Roman" w:eastAsia="Times New Roman" w:hAnsi="Times New Roman" w:cs="Times New Roman"/>
          <w:sz w:val="28"/>
          <w:szCs w:val="28"/>
          <w:lang w:val="ru-RU" w:eastAsia="ru-RU"/>
        </w:rPr>
        <w:t xml:space="preserve">- </w:t>
      </w:r>
      <w:r w:rsidRPr="004E4B3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4E4B3B">
        <w:rPr>
          <w:rFonts w:ascii="Times New Roman" w:eastAsia="Times New Roman" w:hAnsi="Times New Roman" w:cs="Times New Roman"/>
          <w:kern w:val="2"/>
          <w:sz w:val="28"/>
          <w:szCs w:val="28"/>
          <w:lang w:val="ru-RU"/>
        </w:rPr>
        <w:t>;</w:t>
      </w:r>
    </w:p>
    <w:p w:rsidR="004E4B3B" w:rsidRPr="004E4B3B" w:rsidRDefault="004E4B3B" w:rsidP="004E4B3B">
      <w:pPr>
        <w:widowControl w:val="0"/>
        <w:spacing w:after="0"/>
        <w:jc w:val="both"/>
        <w:rPr>
          <w:rFonts w:ascii="Times New Roman" w:eastAsia="Times New Roman" w:hAnsi="Times New Roman" w:cs="Times New Roman"/>
          <w:kern w:val="2"/>
          <w:sz w:val="28"/>
          <w:szCs w:val="28"/>
          <w:lang w:val="uk-UA"/>
        </w:rPr>
      </w:pPr>
    </w:p>
    <w:p w:rsidR="004E4B3B" w:rsidRPr="004E4B3B" w:rsidRDefault="004E4B3B" w:rsidP="0014643F">
      <w:pPr>
        <w:numPr>
          <w:ilvl w:val="0"/>
          <w:numId w:val="3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ru-RU"/>
        </w:rPr>
      </w:pPr>
    </w:p>
    <w:p w:rsidR="004E4B3B" w:rsidRPr="004E4B3B" w:rsidRDefault="004E4B3B" w:rsidP="0014643F">
      <w:pPr>
        <w:numPr>
          <w:ilvl w:val="0"/>
          <w:numId w:val="3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t>Голові СФГ «Руслан» здійснити</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державну</w:t>
      </w:r>
      <w:r w:rsidRPr="004E4B3B">
        <w:rPr>
          <w:rFonts w:ascii="Times New Roman" w:eastAsia="Times New Roman" w:hAnsi="Times New Roman" w:cs="Times New Roman"/>
          <w:spacing w:val="34"/>
          <w:sz w:val="28"/>
          <w:szCs w:val="28"/>
          <w:lang w:val="uk-UA" w:eastAsia="ru-RU"/>
        </w:rPr>
        <w:t xml:space="preserve"> </w:t>
      </w:r>
      <w:r w:rsidRPr="004E4B3B">
        <w:rPr>
          <w:rFonts w:ascii="Times New Roman" w:eastAsia="Times New Roman" w:hAnsi="Times New Roman" w:cs="Times New Roman"/>
          <w:sz w:val="28"/>
          <w:szCs w:val="28"/>
          <w:lang w:val="uk-UA" w:eastAsia="ru-RU"/>
        </w:rPr>
        <w:t>реєстрацію</w:t>
      </w:r>
      <w:r w:rsidRPr="004E4B3B">
        <w:rPr>
          <w:rFonts w:ascii="Times New Roman" w:eastAsia="Times New Roman" w:hAnsi="Times New Roman" w:cs="Times New Roman"/>
          <w:spacing w:val="35"/>
          <w:sz w:val="28"/>
          <w:szCs w:val="28"/>
          <w:lang w:val="uk-UA" w:eastAsia="ru-RU"/>
        </w:rPr>
        <w:t xml:space="preserve"> </w:t>
      </w:r>
      <w:r w:rsidRPr="004E4B3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до</w:t>
      </w:r>
      <w:r w:rsidRPr="004E4B3B">
        <w:rPr>
          <w:rFonts w:ascii="Times New Roman" w:eastAsia="Times New Roman" w:hAnsi="Times New Roman" w:cs="Times New Roman"/>
          <w:spacing w:val="23"/>
          <w:sz w:val="28"/>
          <w:szCs w:val="28"/>
          <w:lang w:val="uk-UA" w:eastAsia="ru-RU"/>
        </w:rPr>
        <w:t xml:space="preserve"> </w:t>
      </w:r>
      <w:r w:rsidRPr="004E4B3B">
        <w:rPr>
          <w:rFonts w:ascii="Times New Roman" w:eastAsia="Times New Roman" w:hAnsi="Times New Roman" w:cs="Times New Roman"/>
          <w:sz w:val="28"/>
          <w:szCs w:val="28"/>
          <w:lang w:val="uk-UA" w:eastAsia="ru-RU"/>
        </w:rPr>
        <w:t>вимог</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Закону</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України</w:t>
      </w:r>
      <w:r w:rsidRPr="004E4B3B">
        <w:rPr>
          <w:rFonts w:ascii="Times New Roman" w:eastAsia="Times New Roman" w:hAnsi="Times New Roman" w:cs="Times New Roman"/>
          <w:spacing w:val="21"/>
          <w:sz w:val="28"/>
          <w:szCs w:val="28"/>
          <w:lang w:val="uk-UA" w:eastAsia="ru-RU"/>
        </w:rPr>
        <w:t xml:space="preserve"> </w:t>
      </w:r>
      <w:r w:rsidRPr="004E4B3B">
        <w:rPr>
          <w:rFonts w:ascii="Times New Roman" w:eastAsia="Times New Roman" w:hAnsi="Times New Roman" w:cs="Times New Roman"/>
          <w:sz w:val="28"/>
          <w:szCs w:val="28"/>
          <w:lang w:val="uk-UA" w:eastAsia="ru-RU"/>
        </w:rPr>
        <w:t>«Про</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державну</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реєстрацію</w:t>
      </w:r>
      <w:r w:rsidRPr="004E4B3B">
        <w:rPr>
          <w:rFonts w:ascii="Times New Roman" w:eastAsia="Times New Roman" w:hAnsi="Times New Roman" w:cs="Times New Roman"/>
          <w:spacing w:val="-57"/>
          <w:sz w:val="28"/>
          <w:szCs w:val="28"/>
          <w:lang w:val="uk-UA" w:eastAsia="ru-RU"/>
        </w:rPr>
        <w:t xml:space="preserve"> </w:t>
      </w:r>
      <w:r w:rsidRPr="004E4B3B">
        <w:rPr>
          <w:rFonts w:ascii="Times New Roman" w:eastAsia="Times New Roman" w:hAnsi="Times New Roman" w:cs="Times New Roman"/>
          <w:sz w:val="28"/>
          <w:szCs w:val="28"/>
          <w:lang w:val="uk-UA" w:eastAsia="ru-RU"/>
        </w:rPr>
        <w:t>речових</w:t>
      </w:r>
      <w:r w:rsidRPr="004E4B3B">
        <w:rPr>
          <w:rFonts w:ascii="Times New Roman" w:eastAsia="Times New Roman" w:hAnsi="Times New Roman" w:cs="Times New Roman"/>
          <w:spacing w:val="-2"/>
          <w:sz w:val="28"/>
          <w:szCs w:val="28"/>
          <w:lang w:val="uk-UA" w:eastAsia="ru-RU"/>
        </w:rPr>
        <w:t xml:space="preserve"> </w:t>
      </w:r>
      <w:r w:rsidRPr="004E4B3B">
        <w:rPr>
          <w:rFonts w:ascii="Times New Roman" w:eastAsia="Times New Roman" w:hAnsi="Times New Roman" w:cs="Times New Roman"/>
          <w:sz w:val="28"/>
          <w:szCs w:val="28"/>
          <w:lang w:val="uk-UA" w:eastAsia="ru-RU"/>
        </w:rPr>
        <w:t>прав</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на</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нерухоме</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майно та їх обтяжень»</w:t>
      </w:r>
    </w:p>
    <w:p w:rsidR="004E4B3B" w:rsidRPr="004E4B3B" w:rsidRDefault="004E4B3B" w:rsidP="004E4B3B">
      <w:pPr>
        <w:spacing w:after="0" w:line="240" w:lineRule="auto"/>
        <w:ind w:left="720" w:firstLine="426"/>
        <w:contextualSpacing/>
        <w:rPr>
          <w:rFonts w:ascii="Times New Roman" w:eastAsia="Times New Roman" w:hAnsi="Times New Roman" w:cs="Times New Roman"/>
          <w:sz w:val="28"/>
          <w:szCs w:val="28"/>
          <w:lang w:val="uk-UA" w:eastAsia="ru-RU"/>
        </w:rPr>
      </w:pPr>
    </w:p>
    <w:p w:rsidR="004E4B3B" w:rsidRPr="004E4B3B" w:rsidRDefault="004E4B3B" w:rsidP="0014643F">
      <w:pPr>
        <w:numPr>
          <w:ilvl w:val="0"/>
          <w:numId w:val="3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ru-RU"/>
        </w:rPr>
        <w:t xml:space="preserve"> Дане </w:t>
      </w:r>
      <w:r w:rsidRPr="004E4B3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4E4B3B" w:rsidRPr="004E4B3B" w:rsidRDefault="004E4B3B" w:rsidP="004E4B3B">
      <w:pPr>
        <w:spacing w:after="0" w:line="240" w:lineRule="auto"/>
        <w:ind w:left="720" w:firstLine="426"/>
        <w:contextualSpacing/>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ind w:left="644"/>
        <w:contextualSpacing/>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t>В.о.сільського голови                                               Валентина ГУЛЛА</w:t>
      </w: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jc w:val="center"/>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noProof/>
          <w:sz w:val="28"/>
          <w:szCs w:val="28"/>
          <w:lang w:val="uk-UA" w:eastAsia="uk-UA"/>
        </w:rPr>
        <w:lastRenderedPageBreak/>
        <w:drawing>
          <wp:inline distT="0" distB="0" distL="0" distR="0" wp14:anchorId="7DDF38E1" wp14:editId="7795FF27">
            <wp:extent cx="542925" cy="685800"/>
            <wp:effectExtent l="0" t="0" r="9525" b="0"/>
            <wp:docPr id="49" name="Рисунок 4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741196" w:rsidRPr="00741196" w:rsidRDefault="00741196" w:rsidP="00741196">
      <w:pPr>
        <w:keepNext/>
        <w:spacing w:after="0" w:line="240" w:lineRule="auto"/>
        <w:jc w:val="center"/>
        <w:rPr>
          <w:rFonts w:ascii="Times New Roman" w:eastAsia="Times New Roman" w:hAnsi="Times New Roman" w:cs="Times New Roman"/>
          <w:b/>
          <w:sz w:val="26"/>
          <w:szCs w:val="26"/>
          <w:lang w:val="uk-UA" w:eastAsia="uk-UA"/>
        </w:rPr>
      </w:pPr>
      <w:r w:rsidRPr="00741196">
        <w:rPr>
          <w:rFonts w:ascii="Times New Roman" w:eastAsia="Times New Roman" w:hAnsi="Times New Roman" w:cs="Times New Roman"/>
          <w:b/>
          <w:sz w:val="26"/>
          <w:szCs w:val="26"/>
          <w:lang w:val="uk-UA" w:eastAsia="uk-UA"/>
        </w:rPr>
        <w:t>УКРАЇНА</w:t>
      </w:r>
    </w:p>
    <w:p w:rsidR="00741196" w:rsidRPr="00741196" w:rsidRDefault="00741196" w:rsidP="00741196">
      <w:pPr>
        <w:keepNext/>
        <w:spacing w:after="0" w:line="240" w:lineRule="auto"/>
        <w:jc w:val="center"/>
        <w:rPr>
          <w:rFonts w:ascii="Times New Roman" w:eastAsia="Times New Roman" w:hAnsi="Times New Roman" w:cs="Times New Roman"/>
          <w:b/>
          <w:sz w:val="32"/>
          <w:szCs w:val="32"/>
          <w:lang w:val="uk-UA" w:eastAsia="uk-UA"/>
        </w:rPr>
      </w:pPr>
      <w:r w:rsidRPr="00741196">
        <w:rPr>
          <w:rFonts w:ascii="Times New Roman" w:eastAsia="Times New Roman" w:hAnsi="Times New Roman" w:cs="Times New Roman"/>
          <w:b/>
          <w:sz w:val="32"/>
          <w:szCs w:val="32"/>
          <w:lang w:val="uk-UA" w:eastAsia="uk-UA"/>
        </w:rPr>
        <w:t xml:space="preserve">Піщанська сільська рада </w:t>
      </w:r>
    </w:p>
    <w:p w:rsidR="00741196" w:rsidRPr="00741196" w:rsidRDefault="00741196" w:rsidP="00741196">
      <w:pPr>
        <w:keepNext/>
        <w:spacing w:after="0" w:line="240" w:lineRule="auto"/>
        <w:jc w:val="center"/>
        <w:rPr>
          <w:rFonts w:ascii="Times New Roman" w:eastAsia="Times New Roman" w:hAnsi="Times New Roman" w:cs="Times New Roman"/>
          <w:b/>
          <w:sz w:val="32"/>
          <w:szCs w:val="32"/>
          <w:lang w:val="uk-UA" w:eastAsia="uk-UA"/>
        </w:rPr>
      </w:pPr>
      <w:r w:rsidRPr="00741196">
        <w:rPr>
          <w:rFonts w:ascii="Times New Roman" w:eastAsia="Times New Roman" w:hAnsi="Times New Roman" w:cs="Times New Roman"/>
          <w:b/>
          <w:sz w:val="32"/>
          <w:szCs w:val="32"/>
          <w:lang w:val="uk-UA" w:eastAsia="uk-UA"/>
        </w:rPr>
        <w:t>Подільського району Одеської області</w:t>
      </w:r>
    </w:p>
    <w:p w:rsidR="00741196" w:rsidRPr="00741196" w:rsidRDefault="00741196" w:rsidP="00741196">
      <w:pPr>
        <w:keepNext/>
        <w:spacing w:after="0" w:line="240" w:lineRule="auto"/>
        <w:jc w:val="center"/>
        <w:rPr>
          <w:rFonts w:ascii="Times New Roman" w:eastAsia="Times New Roman" w:hAnsi="Times New Roman" w:cs="Times New Roman"/>
          <w:sz w:val="32"/>
          <w:szCs w:val="32"/>
          <w:lang w:val="uk-UA" w:eastAsia="uk-UA"/>
        </w:rPr>
      </w:pPr>
    </w:p>
    <w:p w:rsidR="00741196" w:rsidRPr="00741196" w:rsidRDefault="00741196" w:rsidP="00741196">
      <w:pPr>
        <w:keepNext/>
        <w:spacing w:after="0" w:line="240" w:lineRule="auto"/>
        <w:jc w:val="center"/>
        <w:rPr>
          <w:rFonts w:ascii="Times New Roman" w:eastAsia="Times New Roman" w:hAnsi="Times New Roman" w:cs="Times New Roman"/>
          <w:sz w:val="36"/>
          <w:szCs w:val="36"/>
          <w:lang w:val="uk-UA" w:eastAsia="uk-UA"/>
        </w:rPr>
      </w:pPr>
      <w:r w:rsidRPr="00741196">
        <w:rPr>
          <w:rFonts w:ascii="Times New Roman" w:eastAsia="Times New Roman" w:hAnsi="Times New Roman" w:cs="Times New Roman"/>
          <w:b/>
          <w:sz w:val="36"/>
          <w:szCs w:val="36"/>
          <w:lang w:val="uk-UA" w:eastAsia="uk-UA"/>
        </w:rPr>
        <w:t>РІШЕННЯ</w:t>
      </w:r>
    </w:p>
    <w:p w:rsidR="00741196" w:rsidRPr="00741196" w:rsidRDefault="00741196" w:rsidP="00741196">
      <w:pPr>
        <w:spacing w:after="0" w:line="240" w:lineRule="auto"/>
        <w:rPr>
          <w:rFonts w:ascii="Times New Roman" w:eastAsia="Times New Roman" w:hAnsi="Times New Roman" w:cs="Times New Roman"/>
          <w:sz w:val="36"/>
          <w:szCs w:val="36"/>
          <w:lang w:val="uk-UA" w:eastAsia="uk-UA"/>
        </w:rPr>
      </w:pPr>
    </w:p>
    <w:p w:rsidR="00741196" w:rsidRPr="00741196" w:rsidRDefault="00741196" w:rsidP="00741196">
      <w:pPr>
        <w:spacing w:after="0" w:line="240" w:lineRule="auto"/>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color w:val="000000"/>
          <w:sz w:val="28"/>
          <w:szCs w:val="28"/>
          <w:lang w:val="uk-UA" w:eastAsia="ru-RU"/>
        </w:rPr>
        <w:t>25 листопада 2025 року</w:t>
      </w:r>
      <w:r w:rsidRPr="00741196">
        <w:rPr>
          <w:rFonts w:ascii="Times New Roman" w:eastAsia="Times New Roman" w:hAnsi="Times New Roman" w:cs="Times New Roman"/>
          <w:color w:val="000000"/>
          <w:sz w:val="28"/>
          <w:szCs w:val="28"/>
          <w:lang w:val="ru-RU" w:eastAsia="ru-RU"/>
        </w:rPr>
        <w:t>               </w:t>
      </w:r>
      <w:r w:rsidRPr="00741196">
        <w:rPr>
          <w:rFonts w:ascii="Times New Roman" w:eastAsia="Times New Roman" w:hAnsi="Times New Roman" w:cs="Times New Roman"/>
          <w:color w:val="000000"/>
          <w:sz w:val="28"/>
          <w:szCs w:val="28"/>
          <w:lang w:val="uk-UA" w:eastAsia="ru-RU"/>
        </w:rPr>
        <w:t xml:space="preserve">  </w:t>
      </w:r>
      <w:r w:rsidRPr="00741196">
        <w:rPr>
          <w:rFonts w:ascii="Times New Roman" w:eastAsia="Times New Roman" w:hAnsi="Times New Roman" w:cs="Times New Roman"/>
          <w:color w:val="000000"/>
          <w:sz w:val="28"/>
          <w:szCs w:val="28"/>
          <w:lang w:val="ru-RU" w:eastAsia="ru-RU"/>
        </w:rPr>
        <w:t> </w:t>
      </w:r>
      <w:r w:rsidRPr="00741196">
        <w:rPr>
          <w:rFonts w:ascii="Times New Roman" w:eastAsia="Times New Roman" w:hAnsi="Times New Roman" w:cs="Times New Roman"/>
          <w:color w:val="000000"/>
          <w:sz w:val="28"/>
          <w:szCs w:val="28"/>
          <w:lang w:val="uk-UA" w:eastAsia="ru-RU"/>
        </w:rPr>
        <w:t xml:space="preserve"> с. Піщана</w:t>
      </w:r>
      <w:r w:rsidRPr="00741196">
        <w:rPr>
          <w:rFonts w:ascii="Times New Roman" w:eastAsia="Times New Roman" w:hAnsi="Times New Roman" w:cs="Times New Roman"/>
          <w:color w:val="000000"/>
          <w:sz w:val="28"/>
          <w:szCs w:val="28"/>
          <w:lang w:val="uk-UA" w:eastAsia="ru-RU"/>
        </w:rPr>
        <w:tab/>
      </w:r>
      <w:r w:rsidRPr="00741196">
        <w:rPr>
          <w:rFonts w:ascii="Times New Roman" w:eastAsia="Times New Roman" w:hAnsi="Times New Roman" w:cs="Times New Roman"/>
          <w:color w:val="000000"/>
          <w:sz w:val="28"/>
          <w:szCs w:val="28"/>
          <w:lang w:val="uk-UA" w:eastAsia="ru-RU"/>
        </w:rPr>
        <w:tab/>
        <w:t xml:space="preserve">                   № 827 - </w:t>
      </w:r>
      <w:r w:rsidRPr="00741196">
        <w:rPr>
          <w:rFonts w:ascii="Times New Roman" w:eastAsia="Times New Roman" w:hAnsi="Times New Roman" w:cs="Times New Roman"/>
          <w:color w:val="000000"/>
          <w:sz w:val="28"/>
          <w:szCs w:val="28"/>
          <w:lang w:val="ru-RU" w:eastAsia="ru-RU"/>
        </w:rPr>
        <w:t>VIII</w:t>
      </w:r>
    </w:p>
    <w:p w:rsidR="00741196" w:rsidRPr="00741196" w:rsidRDefault="00741196" w:rsidP="00741196">
      <w:pPr>
        <w:spacing w:after="0" w:line="240" w:lineRule="auto"/>
        <w:jc w:val="both"/>
        <w:rPr>
          <w:rFonts w:ascii="Times New Roman" w:eastAsia="Calibri" w:hAnsi="Times New Roman" w:cs="Times New Roman"/>
          <w:sz w:val="24"/>
          <w:szCs w:val="24"/>
          <w:highlight w:val="yellow"/>
          <w:lang w:val="uk-UA"/>
        </w:rPr>
      </w:pPr>
    </w:p>
    <w:p w:rsidR="00741196" w:rsidRPr="00741196" w:rsidRDefault="00741196" w:rsidP="00741196">
      <w:pPr>
        <w:spacing w:after="0" w:line="240" w:lineRule="auto"/>
        <w:outlineLvl w:val="3"/>
        <w:rPr>
          <w:rFonts w:ascii="Times New Roman" w:eastAsia="Times New Roman" w:hAnsi="Times New Roman" w:cs="Times New Roman"/>
          <w:b/>
          <w:bCs/>
          <w:sz w:val="28"/>
          <w:szCs w:val="28"/>
          <w:lang w:val="uk-UA" w:eastAsia="uk-UA"/>
        </w:rPr>
      </w:pPr>
      <w:r w:rsidRPr="0074119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741196">
        <w:rPr>
          <w:rFonts w:ascii="Times New Roman" w:eastAsia="Times New Roman" w:hAnsi="Times New Roman" w:cs="Times New Roman"/>
          <w:b/>
          <w:bCs/>
          <w:sz w:val="28"/>
          <w:szCs w:val="28"/>
          <w:lang w:val="uk-UA" w:eastAsia="uk-UA"/>
        </w:rPr>
        <w:t xml:space="preserve">номер 5120689500:01:003:0315)  </w:t>
      </w:r>
    </w:p>
    <w:p w:rsidR="00741196" w:rsidRPr="00741196" w:rsidRDefault="00741196" w:rsidP="00741196">
      <w:pPr>
        <w:spacing w:after="0" w:line="240" w:lineRule="auto"/>
        <w:rPr>
          <w:rFonts w:ascii="Times New Roman" w:eastAsia="Times New Roman" w:hAnsi="Times New Roman" w:cs="Times New Roman"/>
          <w:sz w:val="28"/>
          <w:szCs w:val="28"/>
          <w:lang w:val="uk-UA" w:eastAsia="ru-RU"/>
        </w:rPr>
      </w:pPr>
    </w:p>
    <w:p w:rsidR="00741196" w:rsidRPr="00741196" w:rsidRDefault="00741196" w:rsidP="00741196">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741196">
        <w:rPr>
          <w:rFonts w:ascii="Times New Roman" w:eastAsia="Times New Roman" w:hAnsi="Times New Roman" w:cs="Times New Roman"/>
          <w:sz w:val="28"/>
          <w:szCs w:val="28"/>
          <w:lang w:val="uk-UA" w:eastAsia="ru-RU"/>
        </w:rPr>
        <w:t>Розглянувши заяву та подані документи СФГ «Руслан» в особі голови Савельєва Руслана Олеговича щодо внесення змін до договору оренди землі від 29.12.2018 р. відповідно до статті 33</w:t>
      </w:r>
      <w:r w:rsidRPr="00741196">
        <w:rPr>
          <w:rFonts w:ascii="Times New Roman" w:eastAsia="Times New Roman" w:hAnsi="Times New Roman" w:cs="Times New Roman"/>
          <w:color w:val="000000"/>
          <w:sz w:val="28"/>
          <w:szCs w:val="28"/>
          <w:lang w:val="uk-UA" w:eastAsia="ru-RU"/>
        </w:rPr>
        <w:t xml:space="preserve"> Закону України «Про оренду землі» (в редакції чинній на момент укладання договору), статті 8 Закону України «Про оренду землі</w:t>
      </w:r>
      <w:r w:rsidRPr="00741196">
        <w:rPr>
          <w:rFonts w:ascii="Times New Roman" w:eastAsia="Times New Roman" w:hAnsi="Times New Roman" w:cs="Times New Roman"/>
          <w:sz w:val="28"/>
          <w:szCs w:val="28"/>
          <w:lang w:val="uk-UA" w:eastAsia="ru-RU"/>
        </w:rPr>
        <w:t xml:space="preserve">» (в чинній редакції), </w:t>
      </w:r>
      <w:r w:rsidRPr="00741196">
        <w:rPr>
          <w:rFonts w:ascii="Times New Roman" w:eastAsia="Times New Roman" w:hAnsi="Times New Roman" w:cs="Times New Roman"/>
          <w:color w:val="000000"/>
          <w:sz w:val="28"/>
          <w:szCs w:val="28"/>
          <w:lang w:val="uk-UA" w:eastAsia="ru-RU"/>
        </w:rPr>
        <w:t xml:space="preserve">Закону України </w:t>
      </w:r>
      <w:r w:rsidRPr="00741196">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741196">
        <w:rPr>
          <w:rFonts w:ascii="Times New Roman" w:eastAsia="Times New Roman" w:hAnsi="Times New Roman" w:cs="Times New Roman"/>
          <w:color w:val="000000"/>
          <w:sz w:val="28"/>
          <w:szCs w:val="28"/>
          <w:lang w:val="uk-UA" w:eastAsia="ru-RU"/>
        </w:rPr>
        <w:t>, рішення сільської ради № 728-</w:t>
      </w:r>
      <w:r w:rsidRPr="00741196">
        <w:rPr>
          <w:rFonts w:ascii="Times New Roman" w:eastAsia="Times New Roman" w:hAnsi="Times New Roman" w:cs="Times New Roman"/>
          <w:color w:val="000000"/>
          <w:sz w:val="28"/>
          <w:szCs w:val="28"/>
          <w:lang w:eastAsia="ru-RU"/>
        </w:rPr>
        <w:t>VIII</w:t>
      </w:r>
      <w:r w:rsidRPr="0074119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741196">
        <w:rPr>
          <w:rFonts w:ascii="Times New Roman" w:eastAsia="Times New Roman" w:hAnsi="Times New Roman" w:cs="Times New Roman"/>
          <w:sz w:val="28"/>
          <w:szCs w:val="28"/>
          <w:lang w:val="uk-UA" w:eastAsia="ru-RU"/>
        </w:rPr>
        <w:t xml:space="preserve"> статті 26</w:t>
      </w:r>
      <w:r w:rsidRPr="0074119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741196">
        <w:rPr>
          <w:rFonts w:ascii="Times New Roman" w:eastAsia="Times New Roman" w:hAnsi="Times New Roman" w:cs="Times New Roman"/>
          <w:sz w:val="28"/>
          <w:szCs w:val="28"/>
          <w:lang w:val="uk-UA" w:eastAsia="ru-RU"/>
        </w:rPr>
        <w:t xml:space="preserve">сільська рада </w:t>
      </w:r>
    </w:p>
    <w:p w:rsidR="00741196" w:rsidRPr="00741196" w:rsidRDefault="00741196" w:rsidP="0074119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741196" w:rsidRPr="00741196" w:rsidRDefault="00741196" w:rsidP="00741196">
      <w:pPr>
        <w:spacing w:after="0" w:line="240" w:lineRule="auto"/>
        <w:jc w:val="both"/>
        <w:rPr>
          <w:rFonts w:ascii="Times New Roman" w:eastAsia="Times New Roman" w:hAnsi="Times New Roman" w:cs="Times New Roman"/>
          <w:b/>
          <w:sz w:val="28"/>
          <w:szCs w:val="28"/>
          <w:lang w:val="uk-UA" w:eastAsia="ru-RU"/>
        </w:rPr>
      </w:pPr>
      <w:r w:rsidRPr="00741196">
        <w:rPr>
          <w:rFonts w:ascii="Times New Roman" w:eastAsia="Times New Roman" w:hAnsi="Times New Roman" w:cs="Times New Roman"/>
          <w:b/>
          <w:sz w:val="28"/>
          <w:szCs w:val="28"/>
          <w:lang w:val="uk-UA" w:eastAsia="ru-RU"/>
        </w:rPr>
        <w:t>ВИРІШИЛА:</w:t>
      </w:r>
    </w:p>
    <w:p w:rsidR="00741196" w:rsidRPr="00741196" w:rsidRDefault="00741196" w:rsidP="00741196">
      <w:pPr>
        <w:spacing w:after="0" w:line="240" w:lineRule="auto"/>
        <w:rPr>
          <w:rFonts w:ascii="e-Ukraine" w:eastAsia="Times New Roman" w:hAnsi="e-Ukraine" w:cs="Times New Roman"/>
          <w:color w:val="000000"/>
          <w:sz w:val="28"/>
          <w:szCs w:val="28"/>
          <w:lang w:val="uk-UA" w:eastAsia="uk-UA"/>
        </w:rPr>
      </w:pPr>
      <w:r w:rsidRPr="00741196">
        <w:rPr>
          <w:rFonts w:ascii="e-Ukraine" w:eastAsia="Times New Roman" w:hAnsi="e-Ukraine" w:cs="Times New Roman"/>
          <w:color w:val="000000"/>
          <w:sz w:val="28"/>
          <w:szCs w:val="28"/>
          <w:lang w:val="uk-UA" w:eastAsia="uk-UA"/>
        </w:rPr>
        <w:t> </w:t>
      </w:r>
    </w:p>
    <w:p w:rsidR="00741196" w:rsidRPr="00741196" w:rsidRDefault="00741196" w:rsidP="0014643F">
      <w:pPr>
        <w:numPr>
          <w:ilvl w:val="0"/>
          <w:numId w:val="34"/>
        </w:numPr>
        <w:spacing w:after="0" w:line="240" w:lineRule="auto"/>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74119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741196">
        <w:rPr>
          <w:rFonts w:ascii="Times New Roman" w:eastAsia="Times New Roman" w:hAnsi="Times New Roman" w:cs="Times New Roman"/>
          <w:sz w:val="28"/>
          <w:szCs w:val="28"/>
          <w:lang w:val="uk-UA" w:eastAsia="uk-UA"/>
        </w:rPr>
        <w:t xml:space="preserve"> Одеської області та селянським (фермерським) господарством «Руслан» в особі голови Савельєва Руслана Олеговича </w:t>
      </w:r>
      <w:r w:rsidRPr="00741196">
        <w:rPr>
          <w:rFonts w:ascii="Times New Roman" w:eastAsia="Times New Roman" w:hAnsi="Times New Roman" w:cs="Times New Roman"/>
          <w:sz w:val="28"/>
          <w:szCs w:val="28"/>
          <w:lang w:val="uk-UA" w:eastAsia="ru-RU"/>
        </w:rPr>
        <w:t>загальною площею 4,8257 га</w:t>
      </w:r>
      <w:r w:rsidRPr="00741196">
        <w:rPr>
          <w:rFonts w:ascii="Times New Roman" w:eastAsia="Times New Roman" w:hAnsi="Times New Roman" w:cs="Times New Roman"/>
          <w:sz w:val="28"/>
          <w:szCs w:val="28"/>
          <w:lang w:val="uk-UA" w:eastAsia="uk-UA"/>
        </w:rPr>
        <w:t xml:space="preserve"> кадастровий номер </w:t>
      </w:r>
      <w:r w:rsidRPr="00741196">
        <w:rPr>
          <w:rFonts w:ascii="Times New Roman" w:eastAsia="Times New Roman" w:hAnsi="Times New Roman" w:cs="Times New Roman"/>
          <w:bCs/>
          <w:sz w:val="28"/>
          <w:szCs w:val="28"/>
          <w:lang w:val="uk-UA" w:eastAsia="uk-UA"/>
        </w:rPr>
        <w:t>5120689500:01:003:0315</w:t>
      </w:r>
      <w:r w:rsidRPr="00741196">
        <w:rPr>
          <w:rFonts w:ascii="Times New Roman" w:eastAsia="Times New Roman" w:hAnsi="Times New Roman" w:cs="Times New Roman"/>
          <w:sz w:val="28"/>
          <w:szCs w:val="28"/>
          <w:lang w:val="uk-UA" w:eastAsia="uk-UA"/>
        </w:rPr>
        <w:t xml:space="preserve">, шляхом укладання додаткової угоди, а саме: </w:t>
      </w:r>
    </w:p>
    <w:p w:rsidR="00741196" w:rsidRPr="00741196" w:rsidRDefault="00741196" w:rsidP="0074119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741196" w:rsidRPr="00741196" w:rsidRDefault="00741196" w:rsidP="0014643F">
      <w:pPr>
        <w:numPr>
          <w:ilvl w:val="1"/>
          <w:numId w:val="3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741196">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741196" w:rsidRPr="00741196" w:rsidRDefault="00741196" w:rsidP="0074119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741196" w:rsidRPr="00741196" w:rsidRDefault="00741196" w:rsidP="0014643F">
      <w:pPr>
        <w:numPr>
          <w:ilvl w:val="1"/>
          <w:numId w:val="34"/>
        </w:numPr>
        <w:spacing w:after="0" w:line="240" w:lineRule="auto"/>
        <w:ind w:hanging="578"/>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замінити пункти договору, а саме:</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186526 грн. 30 коп. (сто вісімдесят шість тисяч п’ятсот двадцять шість гривень 30 коп.), згідно витягу № НВ-9985718832025 з технічної документації з нормативної грошової оцінки земельних ділянок від 13.11.2025, та підлягає щорічній індексації»;</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ru-RU"/>
        </w:rPr>
      </w:pP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741196">
        <w:rPr>
          <w:rFonts w:ascii="Times New Roman" w:eastAsia="Times New Roman" w:hAnsi="Times New Roman" w:cs="Times New Roman"/>
          <w:bCs/>
          <w:sz w:val="28"/>
          <w:szCs w:val="28"/>
          <w:lang w:val="uk-UA" w:eastAsia="uk-UA"/>
        </w:rPr>
        <w:t>на 14 років загального строку дії договору</w:t>
      </w:r>
      <w:r w:rsidRPr="00741196">
        <w:rPr>
          <w:rFonts w:ascii="Times New Roman" w:eastAsia="Times New Roman" w:hAnsi="Times New Roman" w:cs="Times New Roman"/>
          <w:sz w:val="28"/>
          <w:szCs w:val="28"/>
          <w:lang w:val="uk-UA" w:eastAsia="uk-UA"/>
        </w:rPr>
        <w:t>»;</w:t>
      </w:r>
    </w:p>
    <w:p w:rsidR="00741196" w:rsidRPr="00741196" w:rsidRDefault="00741196" w:rsidP="0074119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16787 грн. 36 коп. (шістнадцять тисяч сімсот вісімдесят сім гривень 36 коп.) за рік, 1398 грн. 94 коп. (одна тисяча триста дев’яносто вісім гривень 94 коп.) в місяць. В разі збільшення ставки орендної плати за фактичне користування земельною ділянкою збільшується орендна плата»;</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ru-RU" w:eastAsia="uk-UA"/>
        </w:rPr>
      </w:pPr>
      <w:r w:rsidRPr="00741196">
        <w:rPr>
          <w:rFonts w:ascii="Times New Roman" w:eastAsia="Times New Roman" w:hAnsi="Times New Roman" w:cs="Times New Roman"/>
          <w:sz w:val="28"/>
          <w:szCs w:val="28"/>
          <w:lang w:val="ru-RU" w:eastAsia="uk-UA"/>
        </w:rPr>
        <w:t>1.3.  В «п.29 Орендар має право - добавити абзац:</w:t>
      </w:r>
    </w:p>
    <w:p w:rsidR="00741196" w:rsidRPr="00741196" w:rsidRDefault="00741196" w:rsidP="0074119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741196">
        <w:rPr>
          <w:rFonts w:ascii="Times New Roman" w:eastAsia="Times New Roman" w:hAnsi="Times New Roman" w:cs="Times New Roman"/>
          <w:sz w:val="28"/>
          <w:szCs w:val="28"/>
          <w:lang w:val="ru-RU" w:eastAsia="ru-RU"/>
        </w:rPr>
        <w:t xml:space="preserve">- </w:t>
      </w:r>
      <w:r w:rsidRPr="0074119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741196">
        <w:rPr>
          <w:rFonts w:ascii="Times New Roman" w:eastAsia="Times New Roman" w:hAnsi="Times New Roman" w:cs="Times New Roman"/>
          <w:kern w:val="2"/>
          <w:sz w:val="28"/>
          <w:szCs w:val="28"/>
          <w:lang w:val="ru-RU"/>
        </w:rPr>
        <w:t>;</w:t>
      </w:r>
    </w:p>
    <w:p w:rsidR="00741196" w:rsidRPr="00741196" w:rsidRDefault="00741196" w:rsidP="00741196">
      <w:pPr>
        <w:widowControl w:val="0"/>
        <w:spacing w:after="0"/>
        <w:jc w:val="both"/>
        <w:rPr>
          <w:rFonts w:ascii="Times New Roman" w:eastAsia="Times New Roman" w:hAnsi="Times New Roman" w:cs="Times New Roman"/>
          <w:kern w:val="2"/>
          <w:sz w:val="28"/>
          <w:szCs w:val="28"/>
          <w:lang w:val="uk-UA"/>
        </w:rPr>
      </w:pPr>
    </w:p>
    <w:p w:rsidR="00741196" w:rsidRPr="00741196" w:rsidRDefault="00741196" w:rsidP="0014643F">
      <w:pPr>
        <w:numPr>
          <w:ilvl w:val="0"/>
          <w:numId w:val="3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ru-RU"/>
        </w:rPr>
      </w:pPr>
    </w:p>
    <w:p w:rsidR="00741196" w:rsidRPr="00741196" w:rsidRDefault="00741196" w:rsidP="0014643F">
      <w:pPr>
        <w:numPr>
          <w:ilvl w:val="0"/>
          <w:numId w:val="3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t>Голові СФГ «Руслан» здійснити</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державну</w:t>
      </w:r>
      <w:r w:rsidRPr="00741196">
        <w:rPr>
          <w:rFonts w:ascii="Times New Roman" w:eastAsia="Times New Roman" w:hAnsi="Times New Roman" w:cs="Times New Roman"/>
          <w:spacing w:val="34"/>
          <w:sz w:val="28"/>
          <w:szCs w:val="28"/>
          <w:lang w:val="uk-UA" w:eastAsia="ru-RU"/>
        </w:rPr>
        <w:t xml:space="preserve"> </w:t>
      </w:r>
      <w:r w:rsidRPr="00741196">
        <w:rPr>
          <w:rFonts w:ascii="Times New Roman" w:eastAsia="Times New Roman" w:hAnsi="Times New Roman" w:cs="Times New Roman"/>
          <w:sz w:val="28"/>
          <w:szCs w:val="28"/>
          <w:lang w:val="uk-UA" w:eastAsia="ru-RU"/>
        </w:rPr>
        <w:t>реєстрацію</w:t>
      </w:r>
      <w:r w:rsidRPr="00741196">
        <w:rPr>
          <w:rFonts w:ascii="Times New Roman" w:eastAsia="Times New Roman" w:hAnsi="Times New Roman" w:cs="Times New Roman"/>
          <w:spacing w:val="35"/>
          <w:sz w:val="28"/>
          <w:szCs w:val="28"/>
          <w:lang w:val="uk-UA" w:eastAsia="ru-RU"/>
        </w:rPr>
        <w:t xml:space="preserve"> </w:t>
      </w:r>
      <w:r w:rsidRPr="0074119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до</w:t>
      </w:r>
      <w:r w:rsidRPr="00741196">
        <w:rPr>
          <w:rFonts w:ascii="Times New Roman" w:eastAsia="Times New Roman" w:hAnsi="Times New Roman" w:cs="Times New Roman"/>
          <w:spacing w:val="23"/>
          <w:sz w:val="28"/>
          <w:szCs w:val="28"/>
          <w:lang w:val="uk-UA" w:eastAsia="ru-RU"/>
        </w:rPr>
        <w:t xml:space="preserve"> </w:t>
      </w:r>
      <w:r w:rsidRPr="00741196">
        <w:rPr>
          <w:rFonts w:ascii="Times New Roman" w:eastAsia="Times New Roman" w:hAnsi="Times New Roman" w:cs="Times New Roman"/>
          <w:sz w:val="28"/>
          <w:szCs w:val="28"/>
          <w:lang w:val="uk-UA" w:eastAsia="ru-RU"/>
        </w:rPr>
        <w:t>вимог</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Закону</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України</w:t>
      </w:r>
      <w:r w:rsidRPr="00741196">
        <w:rPr>
          <w:rFonts w:ascii="Times New Roman" w:eastAsia="Times New Roman" w:hAnsi="Times New Roman" w:cs="Times New Roman"/>
          <w:spacing w:val="21"/>
          <w:sz w:val="28"/>
          <w:szCs w:val="28"/>
          <w:lang w:val="uk-UA" w:eastAsia="ru-RU"/>
        </w:rPr>
        <w:t xml:space="preserve"> </w:t>
      </w:r>
      <w:r w:rsidRPr="00741196">
        <w:rPr>
          <w:rFonts w:ascii="Times New Roman" w:eastAsia="Times New Roman" w:hAnsi="Times New Roman" w:cs="Times New Roman"/>
          <w:sz w:val="28"/>
          <w:szCs w:val="28"/>
          <w:lang w:val="uk-UA" w:eastAsia="ru-RU"/>
        </w:rPr>
        <w:t>«Про</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державну</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реєстрацію</w:t>
      </w:r>
      <w:r w:rsidRPr="00741196">
        <w:rPr>
          <w:rFonts w:ascii="Times New Roman" w:eastAsia="Times New Roman" w:hAnsi="Times New Roman" w:cs="Times New Roman"/>
          <w:spacing w:val="-57"/>
          <w:sz w:val="28"/>
          <w:szCs w:val="28"/>
          <w:lang w:val="uk-UA" w:eastAsia="ru-RU"/>
        </w:rPr>
        <w:t xml:space="preserve"> </w:t>
      </w:r>
      <w:r w:rsidRPr="00741196">
        <w:rPr>
          <w:rFonts w:ascii="Times New Roman" w:eastAsia="Times New Roman" w:hAnsi="Times New Roman" w:cs="Times New Roman"/>
          <w:sz w:val="28"/>
          <w:szCs w:val="28"/>
          <w:lang w:val="uk-UA" w:eastAsia="ru-RU"/>
        </w:rPr>
        <w:t>речових</w:t>
      </w:r>
      <w:r w:rsidRPr="00741196">
        <w:rPr>
          <w:rFonts w:ascii="Times New Roman" w:eastAsia="Times New Roman" w:hAnsi="Times New Roman" w:cs="Times New Roman"/>
          <w:spacing w:val="-2"/>
          <w:sz w:val="28"/>
          <w:szCs w:val="28"/>
          <w:lang w:val="uk-UA" w:eastAsia="ru-RU"/>
        </w:rPr>
        <w:t xml:space="preserve"> </w:t>
      </w:r>
      <w:r w:rsidRPr="00741196">
        <w:rPr>
          <w:rFonts w:ascii="Times New Roman" w:eastAsia="Times New Roman" w:hAnsi="Times New Roman" w:cs="Times New Roman"/>
          <w:sz w:val="28"/>
          <w:szCs w:val="28"/>
          <w:lang w:val="uk-UA" w:eastAsia="ru-RU"/>
        </w:rPr>
        <w:t>прав</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на</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нерухоме</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майно та їх обтяжень»</w:t>
      </w:r>
    </w:p>
    <w:p w:rsidR="00741196" w:rsidRPr="00741196" w:rsidRDefault="00741196" w:rsidP="00741196">
      <w:pPr>
        <w:spacing w:after="0" w:line="240" w:lineRule="auto"/>
        <w:ind w:left="720" w:firstLine="426"/>
        <w:contextualSpacing/>
        <w:rPr>
          <w:rFonts w:ascii="Times New Roman" w:eastAsia="Times New Roman" w:hAnsi="Times New Roman" w:cs="Times New Roman"/>
          <w:sz w:val="28"/>
          <w:szCs w:val="28"/>
          <w:lang w:val="uk-UA" w:eastAsia="ru-RU"/>
        </w:rPr>
      </w:pPr>
    </w:p>
    <w:p w:rsidR="00741196" w:rsidRPr="00741196" w:rsidRDefault="00741196" w:rsidP="0014643F">
      <w:pPr>
        <w:numPr>
          <w:ilvl w:val="0"/>
          <w:numId w:val="3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ru-RU"/>
        </w:rPr>
        <w:t xml:space="preserve"> Дане </w:t>
      </w:r>
      <w:r w:rsidRPr="0074119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741196" w:rsidRPr="00741196" w:rsidRDefault="00741196" w:rsidP="00741196">
      <w:pPr>
        <w:spacing w:after="0" w:line="240" w:lineRule="auto"/>
        <w:ind w:left="720" w:firstLine="426"/>
        <w:contextualSpacing/>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ind w:left="644"/>
        <w:contextualSpacing/>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t>В.о.сільського голови                                                Валентина ГУЛЛА</w:t>
      </w: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72D20AE5" wp14:editId="7EF8DAAA">
            <wp:extent cx="542925" cy="685800"/>
            <wp:effectExtent l="0" t="0" r="9525" b="0"/>
            <wp:docPr id="50" name="Рисунок 5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828 -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5120689500:01:001:0578)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50B00">
        <w:rPr>
          <w:rFonts w:ascii="Times New Roman" w:eastAsia="Times New Roman" w:hAnsi="Times New Roman" w:cs="Times New Roman"/>
          <w:sz w:val="28"/>
          <w:szCs w:val="28"/>
          <w:lang w:val="uk-UA" w:eastAsia="ru-RU"/>
        </w:rPr>
        <w:t>Розглянувши заяву та подані документи ФОП Желіховського Юрія Анатолійовича щодо внесення змін до договору оренди землі від 28.12.2018 р</w:t>
      </w:r>
      <w:r w:rsidRPr="00550B00">
        <w:rPr>
          <w:rFonts w:ascii="Times New Roman" w:eastAsia="Times New Roman" w:hAnsi="Times New Roman" w:cs="Times New Roman"/>
          <w:color w:val="FF0000"/>
          <w:sz w:val="28"/>
          <w:szCs w:val="28"/>
          <w:lang w:val="uk-UA" w:eastAsia="ru-RU"/>
        </w:rPr>
        <w:t xml:space="preserve">.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5"/>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Желіховським Юрієм Анатолійовичем </w:t>
      </w:r>
      <w:r w:rsidRPr="00550B00">
        <w:rPr>
          <w:rFonts w:ascii="Times New Roman" w:eastAsia="Times New Roman" w:hAnsi="Times New Roman" w:cs="Times New Roman"/>
          <w:sz w:val="28"/>
          <w:szCs w:val="28"/>
          <w:lang w:val="uk-UA" w:eastAsia="ru-RU"/>
        </w:rPr>
        <w:t>загальною площею 6,9757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5120689500:01:001:0578</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35"/>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231586 грн. 60 коп.  (двісті тридцять одна тисяча п’ятсот вісімдесят шість гривень 60 </w:t>
      </w:r>
      <w:r w:rsidRPr="00550B00">
        <w:rPr>
          <w:rFonts w:ascii="Times New Roman" w:eastAsia="Times New Roman" w:hAnsi="Times New Roman" w:cs="Times New Roman"/>
          <w:sz w:val="28"/>
          <w:szCs w:val="28"/>
          <w:lang w:val="uk-UA" w:eastAsia="ru-RU"/>
        </w:rPr>
        <w:lastRenderedPageBreak/>
        <w:t>коп.), згідно витягу № НВ-9985718302025 з технічної документації з нормативної грошової оцінки земельних ділянок від 13.11.2025,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20842 грн. 79 коп. (двадцять тисяч вісімсот сорок дві гривні 79 коп.) за рік, 1736 грн. 89 коп. (одна тисяча сімсот тридцять шість гривень 89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3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Желіховському Юрію Анатолійовичу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741196" w:rsidRDefault="00741196"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539CC284" wp14:editId="3FDF156C">
            <wp:extent cx="542925" cy="685800"/>
            <wp:effectExtent l="0" t="0" r="9525" b="0"/>
            <wp:docPr id="51" name="Рисунок 5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829 -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5120689500:01:003:0576)</w:t>
      </w:r>
      <w:r w:rsidRPr="00550B00">
        <w:rPr>
          <w:rFonts w:ascii="Times New Roman" w:eastAsia="Times New Roman" w:hAnsi="Times New Roman" w:cs="Times New Roman"/>
          <w:b/>
          <w:bCs/>
          <w:color w:val="000000"/>
          <w:sz w:val="28"/>
          <w:szCs w:val="28"/>
          <w:lang w:val="uk-UA" w:eastAsia="uk-UA"/>
        </w:rPr>
        <w:t xml:space="preserve">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50B00">
        <w:rPr>
          <w:rFonts w:ascii="Times New Roman" w:eastAsia="Times New Roman" w:hAnsi="Times New Roman" w:cs="Times New Roman"/>
          <w:sz w:val="28"/>
          <w:szCs w:val="28"/>
          <w:lang w:val="uk-UA" w:eastAsia="ru-RU"/>
        </w:rPr>
        <w:t>Розглянувши заяву та подані документи фізичної особи Семенюк Валентини Борисівни щодо внесення змін до договору оренди землі від 29.12.2018 р.</w:t>
      </w:r>
      <w:r w:rsidRPr="00550B00">
        <w:rPr>
          <w:rFonts w:ascii="Times New Roman" w:eastAsia="Times New Roman" w:hAnsi="Times New Roman" w:cs="Times New Roman"/>
          <w:color w:val="FF0000"/>
          <w:sz w:val="28"/>
          <w:szCs w:val="28"/>
          <w:lang w:val="uk-UA" w:eastAsia="ru-RU"/>
        </w:rPr>
        <w:t xml:space="preserve">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6"/>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Правенко Валентиною Борисівною  </w:t>
      </w:r>
      <w:r w:rsidRPr="00550B00">
        <w:rPr>
          <w:rFonts w:ascii="Times New Roman" w:eastAsia="Times New Roman" w:hAnsi="Times New Roman" w:cs="Times New Roman"/>
          <w:sz w:val="28"/>
          <w:szCs w:val="28"/>
          <w:lang w:val="uk-UA" w:eastAsia="ru-RU"/>
        </w:rPr>
        <w:t>загальною площею 2,4113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5120689500:01:003:0576</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14643F">
      <w:pPr>
        <w:numPr>
          <w:ilvl w:val="1"/>
          <w:numId w:val="3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 xml:space="preserve">замінити сторону Орендаря на фізичну особу </w:t>
      </w:r>
      <w:r w:rsidRPr="00550B00">
        <w:rPr>
          <w:rFonts w:ascii="Times New Roman" w:eastAsia="Times New Roman" w:hAnsi="Times New Roman" w:cs="Times New Roman"/>
          <w:sz w:val="28"/>
          <w:szCs w:val="28"/>
          <w:lang w:val="uk-UA" w:eastAsia="uk-UA"/>
        </w:rPr>
        <w:t>Семенюк Валентину Борисівну</w:t>
      </w:r>
      <w:r w:rsidRPr="00550B00">
        <w:rPr>
          <w:rFonts w:ascii="Times New Roman" w:eastAsia="Times New Roman" w:hAnsi="Times New Roman" w:cs="Times New Roman"/>
          <w:color w:val="000000"/>
          <w:sz w:val="28"/>
          <w:szCs w:val="28"/>
          <w:lang w:val="uk-UA" w:eastAsia="uk-UA"/>
        </w:rPr>
        <w:t>, на підставі свідоцтва про шлюб</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6"/>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97436,38 грн.(дев’яносто сім тисяч чотириста тридцять шість гривень 38 коп.), згідно витягу № НВ-9986383672025 з технічної документації з нормативної грошової оцінки земельних ділянок від 18.11.2025,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16"/>
          <w:szCs w:val="16"/>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after="0" w:line="240" w:lineRule="auto"/>
        <w:ind w:firstLine="426"/>
        <w:jc w:val="both"/>
        <w:rPr>
          <w:rFonts w:ascii="Times New Roman" w:eastAsia="Times New Roman" w:hAnsi="Times New Roman" w:cs="Times New Roman"/>
          <w:sz w:val="16"/>
          <w:szCs w:val="16"/>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8769 грн. 27 коп. (вісім тисяч сімсот шістдесят дев’ять гривень 27 коп.) за рік. В разі збільшення ставки орендної плати за фактичне користування земельною ділянкою орендна плата збільшується»;</w:t>
      </w:r>
    </w:p>
    <w:p w:rsidR="00550B00" w:rsidRPr="00550B00" w:rsidRDefault="00550B00" w:rsidP="00550B00">
      <w:pPr>
        <w:spacing w:after="0" w:line="240" w:lineRule="auto"/>
        <w:ind w:firstLine="426"/>
        <w:jc w:val="both"/>
        <w:rPr>
          <w:rFonts w:ascii="Times New Roman" w:eastAsia="Times New Roman" w:hAnsi="Times New Roman" w:cs="Times New Roman"/>
          <w:sz w:val="16"/>
          <w:szCs w:val="16"/>
          <w:lang w:val="uk-UA" w:eastAsia="uk-UA"/>
        </w:rPr>
      </w:pPr>
    </w:p>
    <w:p w:rsidR="00550B00" w:rsidRPr="00550B00" w:rsidRDefault="00550B00" w:rsidP="00550B00">
      <w:pPr>
        <w:spacing w:after="0" w:line="240" w:lineRule="auto"/>
        <w:ind w:firstLine="426"/>
        <w:jc w:val="both"/>
        <w:rPr>
          <w:rFonts w:ascii="Times New Roman" w:eastAsia="Calibri" w:hAnsi="Times New Roman" w:cs="Times New Roman"/>
          <w:sz w:val="28"/>
          <w:szCs w:val="28"/>
          <w:lang w:val="uk-UA"/>
        </w:rPr>
      </w:pPr>
      <w:r w:rsidRPr="00550B00">
        <w:rPr>
          <w:rFonts w:ascii="Times New Roman" w:eastAsia="Times New Roman" w:hAnsi="Times New Roman" w:cs="Times New Roman"/>
          <w:sz w:val="28"/>
          <w:szCs w:val="28"/>
          <w:lang w:val="uk-UA" w:eastAsia="uk-UA"/>
        </w:rPr>
        <w:t xml:space="preserve">- «п.11. </w:t>
      </w:r>
      <w:r w:rsidRPr="00550B00">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550B00" w:rsidRPr="00550B00" w:rsidRDefault="00550B00" w:rsidP="00550B00">
      <w:pPr>
        <w:spacing w:after="0" w:line="240" w:lineRule="auto"/>
        <w:ind w:firstLine="426"/>
        <w:jc w:val="both"/>
        <w:rPr>
          <w:rFonts w:ascii="Times New Roman" w:eastAsia="Times New Roman" w:hAnsi="Times New Roman" w:cs="Times New Roman"/>
          <w:color w:val="00B050"/>
          <w:sz w:val="16"/>
          <w:szCs w:val="16"/>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1.4.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8"/>
          <w:szCs w:val="28"/>
          <w:lang w:val="uk-UA" w:eastAsia="uk-UA" w:bidi="uk-UA"/>
        </w:rPr>
      </w:pPr>
      <w:r w:rsidRPr="00550B00">
        <w:rPr>
          <w:rFonts w:ascii="Times New Roman" w:eastAsia="Times New Roman" w:hAnsi="Times New Roman" w:cs="Times New Roman"/>
          <w:kern w:val="2"/>
          <w:sz w:val="28"/>
          <w:szCs w:val="28"/>
          <w:lang w:val="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color w:val="00B050"/>
          <w:sz w:val="28"/>
          <w:szCs w:val="28"/>
          <w:lang w:val="ru-RU" w:eastAsia="ru-RU"/>
        </w:rPr>
      </w:pPr>
      <w:r w:rsidRPr="00550B00">
        <w:rPr>
          <w:rFonts w:ascii="Times New Roman" w:eastAsia="Times New Roman" w:hAnsi="Times New Roman" w:cs="Times New Roman"/>
          <w:color w:val="00B050"/>
          <w:sz w:val="28"/>
          <w:szCs w:val="28"/>
          <w:lang w:val="ru-RU" w:eastAsia="ru-RU"/>
        </w:rPr>
        <w:t xml:space="preserve"> </w:t>
      </w:r>
    </w:p>
    <w:p w:rsidR="00550B00" w:rsidRPr="00550B00" w:rsidRDefault="00550B00" w:rsidP="0014643F">
      <w:pPr>
        <w:numPr>
          <w:ilvl w:val="0"/>
          <w:numId w:val="3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 Семенюк Валентині Борисівні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70EB9B04" wp14:editId="19A6CDAF">
            <wp:extent cx="542925" cy="685800"/>
            <wp:effectExtent l="0" t="0" r="9525" b="0"/>
            <wp:docPr id="52" name="Рисунок 5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830 -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призначення (кадастровий номер</w:t>
      </w:r>
      <w:r w:rsidRPr="00550B00">
        <w:rPr>
          <w:rFonts w:ascii="Times New Roman" w:eastAsia="Times New Roman" w:hAnsi="Times New Roman" w:cs="Times New Roman"/>
          <w:b/>
          <w:bCs/>
          <w:color w:val="FF0000"/>
          <w:sz w:val="28"/>
          <w:szCs w:val="28"/>
          <w:lang w:val="uk-UA" w:eastAsia="uk-UA"/>
        </w:rPr>
        <w:t xml:space="preserve"> </w:t>
      </w:r>
      <w:r w:rsidRPr="00550B00">
        <w:rPr>
          <w:rFonts w:ascii="Times New Roman" w:eastAsia="Times New Roman" w:hAnsi="Times New Roman" w:cs="Times New Roman"/>
          <w:b/>
          <w:bCs/>
          <w:sz w:val="28"/>
          <w:szCs w:val="28"/>
          <w:lang w:val="uk-UA" w:eastAsia="uk-UA"/>
        </w:rPr>
        <w:t xml:space="preserve">5120681500:01:001:0506)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Сеняка Віктора Ілліча щодо внесення змін до договору оренди землі від 19.12.2018 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7"/>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Сеняком Віктором Іллічем </w:t>
      </w:r>
      <w:r w:rsidRPr="00550B00">
        <w:rPr>
          <w:rFonts w:ascii="Times New Roman" w:eastAsia="Times New Roman" w:hAnsi="Times New Roman" w:cs="Times New Roman"/>
          <w:sz w:val="28"/>
          <w:szCs w:val="28"/>
          <w:lang w:val="uk-UA" w:eastAsia="ru-RU"/>
        </w:rPr>
        <w:t>загальною площею 22,8970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5120681500:01:001:0506</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7"/>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797934 грн. 25 коп.  (сімсот дев’яносто сім тисяч дев’ятсот тридцять чотири гривні 25 </w:t>
      </w:r>
      <w:r w:rsidRPr="00550B00">
        <w:rPr>
          <w:rFonts w:ascii="Times New Roman" w:eastAsia="Times New Roman" w:hAnsi="Times New Roman" w:cs="Times New Roman"/>
          <w:sz w:val="28"/>
          <w:szCs w:val="28"/>
          <w:lang w:val="uk-UA" w:eastAsia="ru-RU"/>
        </w:rPr>
        <w:lastRenderedPageBreak/>
        <w:t>коп.), згідно витягу № НВ-9986046652025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71814 грн. 08 коп. (сімдесят одна тисяча вісімсот чотирнадцять гривень 08 коп.) за рік, 5984 грн. 50 коп. (п’ять тисяч дев’ятсот вісімдесят чотири гривні 50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widowControl w:val="0"/>
        <w:spacing w:after="0"/>
        <w:ind w:firstLine="426"/>
        <w:jc w:val="both"/>
        <w:rPr>
          <w:rFonts w:ascii="Times New Roman" w:eastAsia="Times New Roman" w:hAnsi="Times New Roman" w:cs="Times New Roman"/>
          <w:kern w:val="2"/>
          <w:sz w:val="28"/>
          <w:szCs w:val="28"/>
          <w:lang w:val="uk-UA"/>
          <w14:ligatures w14:val="standardContextual"/>
        </w:rPr>
      </w:pPr>
      <w:r w:rsidRPr="00550B00">
        <w:rPr>
          <w:rFonts w:ascii="Times New Roman" w:eastAsia="Times New Roman" w:hAnsi="Times New Roman" w:cs="Times New Roman"/>
          <w:kern w:val="2"/>
          <w:sz w:val="28"/>
          <w:szCs w:val="28"/>
          <w:lang w:val="uk-UA"/>
          <w14:ligatures w14:val="standardContextual"/>
        </w:rPr>
        <w:t xml:space="preserve"> </w:t>
      </w:r>
    </w:p>
    <w:p w:rsidR="00550B00" w:rsidRPr="00550B00" w:rsidRDefault="00550B00" w:rsidP="0014643F">
      <w:pPr>
        <w:numPr>
          <w:ilvl w:val="0"/>
          <w:numId w:val="3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Сеняку Віктору Іллічу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0574D267" wp14:editId="6DB86A6B">
            <wp:extent cx="542925" cy="685800"/>
            <wp:effectExtent l="0" t="0" r="9525" b="0"/>
            <wp:docPr id="53" name="Рисунок 5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831 -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5120681500:01:001:0505)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Сеняка Віктора Ілліча щодо внесення змін до договору оренди землі від 19.12.2018 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8"/>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Сеняком Віктором Іллічем </w:t>
      </w:r>
      <w:r w:rsidRPr="00550B00">
        <w:rPr>
          <w:rFonts w:ascii="Times New Roman" w:eastAsia="Times New Roman" w:hAnsi="Times New Roman" w:cs="Times New Roman"/>
          <w:sz w:val="28"/>
          <w:szCs w:val="28"/>
          <w:lang w:val="uk-UA" w:eastAsia="ru-RU"/>
        </w:rPr>
        <w:t>загальною площею 17,5137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5120681500:01:001:0505</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8"/>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544543 грн. 51 коп.  (п’ятсот сорок чотири тисячі п’ятсот сорок три гривні 51 коп.), </w:t>
      </w:r>
      <w:r w:rsidRPr="00550B00">
        <w:rPr>
          <w:rFonts w:ascii="Times New Roman" w:eastAsia="Times New Roman" w:hAnsi="Times New Roman" w:cs="Times New Roman"/>
          <w:sz w:val="28"/>
          <w:szCs w:val="28"/>
          <w:lang w:val="uk-UA" w:eastAsia="ru-RU"/>
        </w:rPr>
        <w:lastRenderedPageBreak/>
        <w:t>згідно витягу № НВ-9986046682025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49008 грн. 91 коп. (сорок дев’ять тисяч вісім гривень 91 коп.) за рік, 4084 грн. 07 коп. (чотири тисячі вісімдесят чотири гривні 07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3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Сеняку Віктору Іллічу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1AE46224" wp14:editId="4695B2B4">
            <wp:extent cx="542925" cy="685800"/>
            <wp:effectExtent l="0" t="0" r="9525" b="0"/>
            <wp:docPr id="54" name="Рисунок 5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832 -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5120681500:01:001:0507)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Розглянувши заяву та подані документи ФОП Дончука Володимира Парфенійовича  щодо внесення змін до договору оренди землі від 19.12.2018р.,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9"/>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Дончуком Володимиром Парфенійовичем </w:t>
      </w:r>
      <w:r w:rsidRPr="00550B00">
        <w:rPr>
          <w:rFonts w:ascii="Times New Roman" w:eastAsia="Times New Roman" w:hAnsi="Times New Roman" w:cs="Times New Roman"/>
          <w:sz w:val="28"/>
          <w:szCs w:val="28"/>
          <w:lang w:val="uk-UA" w:eastAsia="ru-RU"/>
        </w:rPr>
        <w:t>загальною площею 21,7618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5120681500:01:001:0507</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9"/>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722875 грн. 04 коп.  (сімсот двадцять дві тисячі вісімсот сімдесят п’ять гривень 04 </w:t>
      </w:r>
      <w:r w:rsidRPr="00550B00">
        <w:rPr>
          <w:rFonts w:ascii="Times New Roman" w:eastAsia="Times New Roman" w:hAnsi="Times New Roman" w:cs="Times New Roman"/>
          <w:sz w:val="28"/>
          <w:szCs w:val="28"/>
          <w:lang w:val="uk-UA" w:eastAsia="ru-RU"/>
        </w:rPr>
        <w:lastRenderedPageBreak/>
        <w:t>коп.), згідно витягу № НВ-9986046752025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65058 грн. 75 коп. (шістдесят п’ять тисяч п’ятдесят вісім гривень 75 коп.) за рік, 5421 грн. 56 коп. (п’ять тисяч чотириста двадцять одна гривня 56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3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Дончуку Володимиру Парфенійовичу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31DF1347" wp14:editId="55F357D1">
            <wp:extent cx="542925" cy="685800"/>
            <wp:effectExtent l="0" t="0" r="9525" b="0"/>
            <wp:docPr id="55" name="Рисунок 5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833 -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5120681500:01:001:0511)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Росинського Миколи Миколайовича щодо внесення змін до договору оренди землі від 28.12.2018р.,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0"/>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Росинським Миколою Миколайовичем </w:t>
      </w:r>
      <w:r w:rsidRPr="00550B00">
        <w:rPr>
          <w:rFonts w:ascii="Times New Roman" w:eastAsia="Times New Roman" w:hAnsi="Times New Roman" w:cs="Times New Roman"/>
          <w:sz w:val="28"/>
          <w:szCs w:val="28"/>
          <w:lang w:val="uk-UA" w:eastAsia="ru-RU"/>
        </w:rPr>
        <w:t>загальною площею 17,8300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5120681500:01:001:0511</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0"/>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747727 грн. 39 коп. (сімсот сорок сім тисяч сімсот двадцять сім гривень 39 коп.), згідно </w:t>
      </w:r>
      <w:r w:rsidRPr="00550B00">
        <w:rPr>
          <w:rFonts w:ascii="Times New Roman" w:eastAsia="Times New Roman" w:hAnsi="Times New Roman" w:cs="Times New Roman"/>
          <w:sz w:val="28"/>
          <w:szCs w:val="28"/>
          <w:lang w:val="uk-UA" w:eastAsia="ru-RU"/>
        </w:rPr>
        <w:lastRenderedPageBreak/>
        <w:t>витягу № НВ-9986046762025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67295 грн 46 коп. (шістдесят сім тисяч двісті дев’яносто п’ять гривень 46 коп.) за рік, 5607 грн. 95 коп.  (п’ять тисяч шістсот сім гривень 95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 особі-підприємцю Росинському Миколі Миколайовичу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0D300ADF" wp14:editId="071DC30A">
            <wp:extent cx="542925" cy="685800"/>
            <wp:effectExtent l="0" t="0" r="9525" b="0"/>
            <wp:docPr id="56" name="Рисунок 5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№834 -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5120686900:01:001:0990)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Куцої Тетяни Леонідівни щодо внесення змін до договору оренди землі від 28.12.2018р.,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1"/>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color w:val="000000"/>
          <w:sz w:val="28"/>
          <w:szCs w:val="28"/>
          <w:lang w:val="uk-UA" w:eastAsia="uk-UA"/>
        </w:rPr>
        <w:t xml:space="preserve">Внести зміни до договору  оренди землі, укладеного </w:t>
      </w:r>
      <w:r w:rsidRPr="00550B00">
        <w:rPr>
          <w:rFonts w:ascii="Times New Roman" w:eastAsia="Times New Roman" w:hAnsi="Times New Roman" w:cs="Times New Roman"/>
          <w:sz w:val="28"/>
          <w:szCs w:val="28"/>
          <w:lang w:val="uk-UA" w:eastAsia="uk-UA"/>
        </w:rPr>
        <w:t xml:space="preserve">28.12.2018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Куцою Тетяною Леонідівною </w:t>
      </w:r>
      <w:r w:rsidRPr="00550B00">
        <w:rPr>
          <w:rFonts w:ascii="Times New Roman" w:eastAsia="Times New Roman" w:hAnsi="Times New Roman" w:cs="Times New Roman"/>
          <w:sz w:val="28"/>
          <w:szCs w:val="28"/>
          <w:lang w:val="uk-UA" w:eastAsia="ru-RU"/>
        </w:rPr>
        <w:t>загальною площею 14,5069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5120686900:01:001:0990</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1"/>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462861 грн. 89 коп.  (чотириста шістдесят дві тисячі вісімсот шістдесят одна гривня </w:t>
      </w:r>
      <w:r w:rsidRPr="00550B00">
        <w:rPr>
          <w:rFonts w:ascii="Times New Roman" w:eastAsia="Times New Roman" w:hAnsi="Times New Roman" w:cs="Times New Roman"/>
          <w:sz w:val="28"/>
          <w:szCs w:val="28"/>
          <w:lang w:val="uk-UA" w:eastAsia="ru-RU"/>
        </w:rPr>
        <w:lastRenderedPageBreak/>
        <w:t>89  коп.), згідно витягу № НВ-9986047182025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41657 грн. 57 коп. (сорок одна тисяча шістсот п’ятдесят сім гривень 57 коп.) за рік, 3471 грн 46 коп. (три тисячі чотириста сімдесят одна гривня 46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 особі-підприємцю Куці Тетяні Леонідівні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494DF5A1" wp14:editId="4ED4EB11">
            <wp:extent cx="542925" cy="685800"/>
            <wp:effectExtent l="0" t="0" r="9525" b="0"/>
            <wp:docPr id="57" name="Рисунок 5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835 -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5120681500:01:001:0512)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Горбатюка Григорія Івановича щодо внесення змін до договору оренди землі від 21.12.2018р.,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2"/>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21.12.2018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Горбатюком Григорієм Івановичем, </w:t>
      </w:r>
      <w:r w:rsidRPr="00550B00">
        <w:rPr>
          <w:rFonts w:ascii="Times New Roman" w:eastAsia="Times New Roman" w:hAnsi="Times New Roman" w:cs="Times New Roman"/>
          <w:sz w:val="28"/>
          <w:szCs w:val="28"/>
          <w:lang w:val="uk-UA" w:eastAsia="ru-RU"/>
        </w:rPr>
        <w:t>загальною площею 2,1070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5120681500:01:001:0512</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2"/>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96905 грн. 70 коп.  (дев’яносто шість тисяч дев’ятсот п’ять гривень 70 коп.), згідно витягу </w:t>
      </w:r>
      <w:r w:rsidRPr="00550B00">
        <w:rPr>
          <w:rFonts w:ascii="Times New Roman" w:eastAsia="Times New Roman" w:hAnsi="Times New Roman" w:cs="Times New Roman"/>
          <w:sz w:val="28"/>
          <w:szCs w:val="28"/>
          <w:lang w:val="uk-UA" w:eastAsia="ru-RU"/>
        </w:rPr>
        <w:lastRenderedPageBreak/>
        <w:t>№ НВ-9986046822025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8721 грн. 51 коп. (вісім тисяч сімсот двадцять одна гривня 51 коп.) за рік, 726 грн. 79 коп. (сімсот двадцять шість гривень 79 коп. )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Горбатюку Григорію Івановичу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6D885CE9" wp14:editId="23614A09">
            <wp:extent cx="542925" cy="685800"/>
            <wp:effectExtent l="0" t="0" r="9525" b="0"/>
            <wp:docPr id="58" name="Рисунок 5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836 -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5120681500:01:001:0515)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ФГ «Дончук» в особі голови Дончук Світлани Семенівни щодо внесення змін до договору оренди землі від 29.12.2018р.,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3"/>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фермерським господарством «Дончук»</w:t>
      </w:r>
      <w:r w:rsidRPr="00550B00">
        <w:rPr>
          <w:rFonts w:ascii="Times New Roman" w:eastAsia="Times New Roman" w:hAnsi="Times New Roman" w:cs="Times New Roman"/>
          <w:sz w:val="24"/>
          <w:szCs w:val="24"/>
          <w:lang w:val="uk-UA" w:eastAsia="uk-UA"/>
        </w:rPr>
        <w:t xml:space="preserve"> </w:t>
      </w:r>
      <w:r w:rsidRPr="00550B00">
        <w:rPr>
          <w:rFonts w:ascii="Times New Roman" w:eastAsia="Times New Roman" w:hAnsi="Times New Roman" w:cs="Times New Roman"/>
          <w:sz w:val="28"/>
          <w:szCs w:val="28"/>
          <w:lang w:val="uk-UA" w:eastAsia="uk-UA"/>
        </w:rPr>
        <w:t xml:space="preserve">в особі голови Дончук Світлани Семенівни </w:t>
      </w:r>
      <w:r w:rsidRPr="00550B00">
        <w:rPr>
          <w:rFonts w:ascii="Times New Roman" w:eastAsia="Times New Roman" w:hAnsi="Times New Roman" w:cs="Times New Roman"/>
          <w:sz w:val="28"/>
          <w:szCs w:val="28"/>
          <w:lang w:val="uk-UA" w:eastAsia="ru-RU"/>
        </w:rPr>
        <w:t>загальною площею 1,9258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5120681500:01:001:0515</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3"/>
        </w:numPr>
        <w:spacing w:after="0" w:line="240" w:lineRule="auto"/>
        <w:ind w:left="0"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3"/>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79297 грн. 31 коп.  (сімдесят дев’ять тисяч двісті дев’яносто сім гривень 31 коп.), згідно </w:t>
      </w:r>
      <w:r w:rsidRPr="00550B00">
        <w:rPr>
          <w:rFonts w:ascii="Times New Roman" w:eastAsia="Times New Roman" w:hAnsi="Times New Roman" w:cs="Times New Roman"/>
          <w:sz w:val="28"/>
          <w:szCs w:val="28"/>
          <w:lang w:val="uk-UA" w:eastAsia="ru-RU"/>
        </w:rPr>
        <w:lastRenderedPageBreak/>
        <w:t>витягу № НВ-9986047212025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7136 грн. 76 коп. (сім тисяч сто тридцять шість гривень 76 коп.) за рік, 594 грн. 73 коп. (п’ятсот дев’яносто чотири гривні 73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widowControl w:val="0"/>
        <w:spacing w:after="0"/>
        <w:jc w:val="both"/>
        <w:rPr>
          <w:rFonts w:ascii="Times New Roman" w:eastAsia="Times New Roman" w:hAnsi="Times New Roman" w:cs="Times New Roman"/>
          <w:kern w:val="2"/>
          <w:sz w:val="28"/>
          <w:szCs w:val="28"/>
          <w:lang w:val="uk-UA"/>
          <w14:ligatures w14:val="standardContextual"/>
        </w:rPr>
      </w:pPr>
    </w:p>
    <w:p w:rsidR="00550B00" w:rsidRPr="00550B00" w:rsidRDefault="00550B00" w:rsidP="0014643F">
      <w:pPr>
        <w:numPr>
          <w:ilvl w:val="0"/>
          <w:numId w:val="4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Голові ФГ «Дончук»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Calibri" w:hAnsi="Times New Roman" w:cs="Times New Roman"/>
          <w:sz w:val="12"/>
          <w:szCs w:val="12"/>
          <w:lang w:val="uk-UA"/>
        </w:rPr>
      </w:pPr>
    </w:p>
    <w:p w:rsidR="00550B00" w:rsidRPr="00550B00" w:rsidRDefault="00550B00" w:rsidP="00550B00">
      <w:pPr>
        <w:tabs>
          <w:tab w:val="left" w:pos="567"/>
        </w:tabs>
        <w:spacing w:after="0" w:line="240" w:lineRule="auto"/>
        <w:jc w:val="both"/>
        <w:rPr>
          <w:rFonts w:ascii="Times New Roman" w:eastAsia="Times New Roman" w:hAnsi="Times New Roman" w:cs="Times New Roman"/>
          <w:sz w:val="24"/>
          <w:szCs w:val="24"/>
          <w:lang w:val="uk-UA" w:eastAsia="ru-RU"/>
        </w:rPr>
      </w:pPr>
    </w:p>
    <w:p w:rsidR="00550B00" w:rsidRPr="00550B00" w:rsidRDefault="00550B00" w:rsidP="00550B00">
      <w:pPr>
        <w:spacing w:after="0" w:line="240" w:lineRule="auto"/>
        <w:ind w:right="-1"/>
        <w:jc w:val="center"/>
        <w:rPr>
          <w:rFonts w:ascii="Times New Roman" w:eastAsia="Times New Roman" w:hAnsi="Times New Roman" w:cs="Times New Roman"/>
          <w:sz w:val="24"/>
          <w:szCs w:val="24"/>
          <w:lang w:val="uk-UA"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5BB73457" wp14:editId="1E5FDD53">
            <wp:extent cx="542925" cy="685800"/>
            <wp:effectExtent l="0" t="0" r="9525" b="0"/>
            <wp:docPr id="59" name="Рисунок 5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837 -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5120681500:01:001:0516)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ФГ «Дончук» в особі голови Дончук Світлани Семенівни щодо внесення змін до договору оренди землі від 29.12.2018р.,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4"/>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фермерським господарством «Дончук» в особі голови Дончук Світлани Семенівни</w:t>
      </w:r>
      <w:r w:rsidRPr="00550B00">
        <w:rPr>
          <w:rFonts w:ascii="Times New Roman" w:eastAsia="Times New Roman" w:hAnsi="Times New Roman" w:cs="Times New Roman"/>
          <w:sz w:val="24"/>
          <w:szCs w:val="24"/>
          <w:lang w:val="uk-UA" w:eastAsia="uk-UA"/>
        </w:rPr>
        <w:t xml:space="preserve"> </w:t>
      </w:r>
      <w:r w:rsidRPr="00550B00">
        <w:rPr>
          <w:rFonts w:ascii="Times New Roman" w:eastAsia="Times New Roman" w:hAnsi="Times New Roman" w:cs="Times New Roman"/>
          <w:sz w:val="28"/>
          <w:szCs w:val="28"/>
          <w:lang w:val="uk-UA" w:eastAsia="ru-RU"/>
        </w:rPr>
        <w:t>загальною площею 2,9181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5120681500:01:001:0516</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4"/>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135072 грн. 76 коп. (сто тридцять п’ять тисяч сімдесят дві гривні 76 коп.), згідно </w:t>
      </w:r>
      <w:r w:rsidRPr="00550B00">
        <w:rPr>
          <w:rFonts w:ascii="Times New Roman" w:eastAsia="Times New Roman" w:hAnsi="Times New Roman" w:cs="Times New Roman"/>
          <w:sz w:val="28"/>
          <w:szCs w:val="28"/>
          <w:lang w:val="uk-UA" w:eastAsia="ru-RU"/>
        </w:rPr>
        <w:lastRenderedPageBreak/>
        <w:t>витягу № НВ-9986047242025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12156 грн. 55 коп. (дванадцять тисяч сто п’ятдесят шість гривень 55 коп.) за рік, 1013 грн. 04 коп.  (одна тисяча тринадцять гривень 04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widowControl w:val="0"/>
        <w:spacing w:after="0"/>
        <w:jc w:val="both"/>
        <w:rPr>
          <w:rFonts w:ascii="Times New Roman" w:eastAsia="Times New Roman" w:hAnsi="Times New Roman" w:cs="Times New Roman"/>
          <w:kern w:val="2"/>
          <w:sz w:val="28"/>
          <w:szCs w:val="28"/>
          <w:lang w:val="uk-UA"/>
          <w14:ligatures w14:val="standardContextual"/>
        </w:rPr>
      </w:pPr>
    </w:p>
    <w:p w:rsidR="00550B00" w:rsidRPr="00550B00" w:rsidRDefault="00550B00" w:rsidP="0014643F">
      <w:pPr>
        <w:numPr>
          <w:ilvl w:val="0"/>
          <w:numId w:val="4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Голові ФГ «Дончук»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Calibri" w:hAnsi="Times New Roman" w:cs="Times New Roman"/>
          <w:sz w:val="12"/>
          <w:szCs w:val="12"/>
          <w:lang w:val="uk-UA"/>
        </w:rPr>
      </w:pPr>
    </w:p>
    <w:p w:rsidR="00550B00" w:rsidRPr="00550B00" w:rsidRDefault="00550B00" w:rsidP="00550B00">
      <w:pPr>
        <w:tabs>
          <w:tab w:val="left" w:pos="567"/>
        </w:tabs>
        <w:spacing w:after="0" w:line="240" w:lineRule="auto"/>
        <w:jc w:val="both"/>
        <w:rPr>
          <w:rFonts w:ascii="Times New Roman" w:eastAsia="Times New Roman" w:hAnsi="Times New Roman" w:cs="Times New Roman"/>
          <w:sz w:val="24"/>
          <w:szCs w:val="24"/>
          <w:lang w:val="uk-UA" w:eastAsia="ru-RU"/>
        </w:rPr>
      </w:pPr>
    </w:p>
    <w:p w:rsidR="00550B00" w:rsidRPr="00550B00" w:rsidRDefault="00550B00" w:rsidP="00550B00">
      <w:pPr>
        <w:spacing w:after="0" w:line="240" w:lineRule="auto"/>
        <w:ind w:right="-1"/>
        <w:jc w:val="center"/>
        <w:rPr>
          <w:rFonts w:ascii="Times New Roman" w:eastAsia="Times New Roman" w:hAnsi="Times New Roman" w:cs="Times New Roman"/>
          <w:sz w:val="24"/>
          <w:szCs w:val="24"/>
          <w:lang w:val="uk-UA" w:eastAsia="uk-UA"/>
        </w:rPr>
      </w:pPr>
    </w:p>
    <w:p w:rsidR="00550B00" w:rsidRPr="00550B00" w:rsidRDefault="00550B00" w:rsidP="00566C6A">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drawing>
          <wp:inline distT="0" distB="0" distL="0" distR="0" wp14:anchorId="4BE49180" wp14:editId="1AAEC24E">
            <wp:extent cx="542925" cy="685800"/>
            <wp:effectExtent l="0" t="0" r="9525" b="0"/>
            <wp:docPr id="60" name="Рисунок 6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838 -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550B00">
        <w:rPr>
          <w:rFonts w:ascii="Times New Roman" w:eastAsia="Times New Roman" w:hAnsi="Times New Roman" w:cs="Times New Roman"/>
          <w:b/>
          <w:bCs/>
          <w:sz w:val="28"/>
          <w:szCs w:val="28"/>
          <w:lang w:val="uk-UA" w:eastAsia="uk-UA"/>
        </w:rPr>
        <w:t xml:space="preserve">номер 5120686900:01:001:1008)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Calibri" w:hAnsi="Times New Roman" w:cs="Times New Roman"/>
          <w:sz w:val="28"/>
          <w:szCs w:val="28"/>
          <w:lang w:val="uk-UA"/>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w:t>
      </w:r>
      <w:r w:rsidRPr="00550B00">
        <w:rPr>
          <w:rFonts w:ascii="Times New Roman" w:eastAsia="Calibri" w:hAnsi="Times New Roman" w:cs="Times New Roman"/>
          <w:sz w:val="28"/>
          <w:szCs w:val="28"/>
          <w:lang w:val="uk-UA"/>
        </w:rPr>
        <w:t xml:space="preserve">ТОВ «Мідеа» в особі директора Дончук Ольги Олегівни </w:t>
      </w:r>
      <w:r w:rsidRPr="00550B00">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5"/>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 в особі</w:t>
      </w:r>
      <w:r w:rsidRPr="00550B00">
        <w:rPr>
          <w:rFonts w:ascii="Times New Roman" w:eastAsia="Calibri" w:hAnsi="Times New Roman" w:cs="Times New Roman"/>
          <w:sz w:val="28"/>
          <w:szCs w:val="28"/>
          <w:lang w:val="uk-UA"/>
        </w:rPr>
        <w:t xml:space="preserve"> директора Дончук Ольги Олегівни</w:t>
      </w:r>
      <w:r w:rsidRPr="00550B00">
        <w:rPr>
          <w:rFonts w:ascii="Times New Roman" w:eastAsia="Times New Roman" w:hAnsi="Times New Roman" w:cs="Times New Roman"/>
          <w:sz w:val="28"/>
          <w:szCs w:val="28"/>
          <w:lang w:val="uk-UA" w:eastAsia="uk-UA"/>
        </w:rPr>
        <w:t xml:space="preserve"> </w:t>
      </w:r>
      <w:r w:rsidRPr="00550B00">
        <w:rPr>
          <w:rFonts w:ascii="Times New Roman" w:eastAsia="Times New Roman" w:hAnsi="Times New Roman" w:cs="Times New Roman"/>
          <w:sz w:val="28"/>
          <w:szCs w:val="28"/>
          <w:lang w:val="uk-UA" w:eastAsia="ru-RU"/>
        </w:rPr>
        <w:t>загальною площею 2,6334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5120686900:01:001:1008</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5"/>
        </w:numPr>
        <w:spacing w:after="0" w:line="240" w:lineRule="auto"/>
        <w:ind w:left="0"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5"/>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122234,31 (сто двадцять дві тисячі двісті тридцять чотири гривні тридцять одна коп.), згідно витягу № НВ-9986047332025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11001 грн. 08 коп. (одинадцять тисяч одна гривня 08 коп. ) за рік, 916 грн. 76 коп. (дев’ятсот шістнадцять грн. 76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Calibri" w:hAnsi="Times New Roman" w:cs="Times New Roman"/>
          <w:sz w:val="28"/>
          <w:szCs w:val="28"/>
          <w:lang w:val="uk-UA"/>
        </w:rPr>
        <w:t xml:space="preserve"> Директору ТОВ «Мідеа» </w:t>
      </w:r>
      <w:r w:rsidRPr="00550B00">
        <w:rPr>
          <w:rFonts w:ascii="Times New Roman" w:eastAsia="Times New Roman" w:hAnsi="Times New Roman" w:cs="Times New Roman"/>
          <w:sz w:val="28"/>
          <w:szCs w:val="28"/>
          <w:lang w:val="uk-UA" w:eastAsia="ru-RU"/>
        </w:rPr>
        <w:t>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jc w:val="center"/>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noProof/>
          <w:sz w:val="28"/>
          <w:szCs w:val="28"/>
          <w:lang w:val="uk-UA" w:eastAsia="uk-UA"/>
        </w:rPr>
        <w:lastRenderedPageBreak/>
        <w:drawing>
          <wp:inline distT="0" distB="0" distL="0" distR="0" wp14:anchorId="4CFCE0F0" wp14:editId="1C4E391F">
            <wp:extent cx="542925" cy="685800"/>
            <wp:effectExtent l="0" t="0" r="9525" b="0"/>
            <wp:docPr id="61" name="Рисунок 6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92CFD" w:rsidRPr="00892CFD" w:rsidRDefault="00892CFD" w:rsidP="00892CFD">
      <w:pPr>
        <w:keepNext/>
        <w:spacing w:after="0" w:line="240" w:lineRule="auto"/>
        <w:jc w:val="center"/>
        <w:rPr>
          <w:rFonts w:ascii="Times New Roman" w:eastAsia="Times New Roman" w:hAnsi="Times New Roman" w:cs="Times New Roman"/>
          <w:b/>
          <w:sz w:val="26"/>
          <w:szCs w:val="26"/>
          <w:lang w:val="uk-UA" w:eastAsia="uk-UA"/>
        </w:rPr>
      </w:pPr>
      <w:r w:rsidRPr="00892CFD">
        <w:rPr>
          <w:rFonts w:ascii="Times New Roman" w:eastAsia="Times New Roman" w:hAnsi="Times New Roman" w:cs="Times New Roman"/>
          <w:b/>
          <w:sz w:val="26"/>
          <w:szCs w:val="26"/>
          <w:lang w:val="uk-UA" w:eastAsia="uk-UA"/>
        </w:rPr>
        <w:t>УКРАЇНА</w:t>
      </w:r>
    </w:p>
    <w:p w:rsidR="00892CFD" w:rsidRPr="00892CFD" w:rsidRDefault="00892CFD" w:rsidP="00892CFD">
      <w:pPr>
        <w:keepNext/>
        <w:spacing w:after="0" w:line="240" w:lineRule="auto"/>
        <w:jc w:val="center"/>
        <w:rPr>
          <w:rFonts w:ascii="Times New Roman" w:eastAsia="Times New Roman" w:hAnsi="Times New Roman" w:cs="Times New Roman"/>
          <w:b/>
          <w:sz w:val="32"/>
          <w:szCs w:val="32"/>
          <w:lang w:val="uk-UA" w:eastAsia="uk-UA"/>
        </w:rPr>
      </w:pPr>
      <w:r w:rsidRPr="00892CFD">
        <w:rPr>
          <w:rFonts w:ascii="Times New Roman" w:eastAsia="Times New Roman" w:hAnsi="Times New Roman" w:cs="Times New Roman"/>
          <w:b/>
          <w:sz w:val="32"/>
          <w:szCs w:val="32"/>
          <w:lang w:val="uk-UA" w:eastAsia="uk-UA"/>
        </w:rPr>
        <w:t xml:space="preserve">Піщанська сільська рада </w:t>
      </w:r>
    </w:p>
    <w:p w:rsidR="00892CFD" w:rsidRPr="00892CFD" w:rsidRDefault="00892CFD" w:rsidP="00892CFD">
      <w:pPr>
        <w:keepNext/>
        <w:spacing w:after="0" w:line="240" w:lineRule="auto"/>
        <w:jc w:val="center"/>
        <w:rPr>
          <w:rFonts w:ascii="Times New Roman" w:eastAsia="Times New Roman" w:hAnsi="Times New Roman" w:cs="Times New Roman"/>
          <w:b/>
          <w:sz w:val="32"/>
          <w:szCs w:val="32"/>
          <w:lang w:val="uk-UA" w:eastAsia="uk-UA"/>
        </w:rPr>
      </w:pPr>
      <w:r w:rsidRPr="00892CFD">
        <w:rPr>
          <w:rFonts w:ascii="Times New Roman" w:eastAsia="Times New Roman" w:hAnsi="Times New Roman" w:cs="Times New Roman"/>
          <w:b/>
          <w:sz w:val="32"/>
          <w:szCs w:val="32"/>
          <w:lang w:val="uk-UA" w:eastAsia="uk-UA"/>
        </w:rPr>
        <w:t>Подільського району Одеської області</w:t>
      </w:r>
    </w:p>
    <w:p w:rsidR="00892CFD" w:rsidRPr="00892CFD" w:rsidRDefault="00892CFD" w:rsidP="00892CFD">
      <w:pPr>
        <w:keepNext/>
        <w:spacing w:after="0" w:line="240" w:lineRule="auto"/>
        <w:jc w:val="center"/>
        <w:rPr>
          <w:rFonts w:ascii="Times New Roman" w:eastAsia="Times New Roman" w:hAnsi="Times New Roman" w:cs="Times New Roman"/>
          <w:sz w:val="32"/>
          <w:szCs w:val="32"/>
          <w:lang w:val="uk-UA" w:eastAsia="uk-UA"/>
        </w:rPr>
      </w:pPr>
    </w:p>
    <w:p w:rsidR="00892CFD" w:rsidRPr="00892CFD" w:rsidRDefault="00892CFD" w:rsidP="00892CFD">
      <w:pPr>
        <w:keepNext/>
        <w:spacing w:after="0" w:line="240" w:lineRule="auto"/>
        <w:jc w:val="center"/>
        <w:rPr>
          <w:rFonts w:ascii="Times New Roman" w:eastAsia="Times New Roman" w:hAnsi="Times New Roman" w:cs="Times New Roman"/>
          <w:sz w:val="36"/>
          <w:szCs w:val="36"/>
          <w:lang w:val="uk-UA" w:eastAsia="uk-UA"/>
        </w:rPr>
      </w:pPr>
      <w:r w:rsidRPr="00892CFD">
        <w:rPr>
          <w:rFonts w:ascii="Times New Roman" w:eastAsia="Times New Roman" w:hAnsi="Times New Roman" w:cs="Times New Roman"/>
          <w:b/>
          <w:sz w:val="36"/>
          <w:szCs w:val="36"/>
          <w:lang w:val="uk-UA" w:eastAsia="uk-UA"/>
        </w:rPr>
        <w:t>РІШЕННЯ</w:t>
      </w:r>
    </w:p>
    <w:p w:rsidR="00892CFD" w:rsidRPr="00892CFD" w:rsidRDefault="00892CFD" w:rsidP="00892CFD">
      <w:pPr>
        <w:spacing w:after="0" w:line="240" w:lineRule="auto"/>
        <w:rPr>
          <w:rFonts w:ascii="Times New Roman" w:eastAsia="Times New Roman" w:hAnsi="Times New Roman" w:cs="Times New Roman"/>
          <w:sz w:val="36"/>
          <w:szCs w:val="36"/>
          <w:lang w:val="uk-UA" w:eastAsia="uk-UA"/>
        </w:rPr>
      </w:pPr>
    </w:p>
    <w:p w:rsidR="00892CFD" w:rsidRPr="00892CFD" w:rsidRDefault="00892CFD" w:rsidP="00892CFD">
      <w:pPr>
        <w:spacing w:after="0" w:line="240" w:lineRule="auto"/>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color w:val="000000"/>
          <w:sz w:val="28"/>
          <w:szCs w:val="28"/>
          <w:lang w:val="uk-UA" w:eastAsia="ru-RU"/>
        </w:rPr>
        <w:t>25 листопада 2025 року</w:t>
      </w:r>
      <w:r w:rsidRPr="00892CFD">
        <w:rPr>
          <w:rFonts w:ascii="Times New Roman" w:eastAsia="Times New Roman" w:hAnsi="Times New Roman" w:cs="Times New Roman"/>
          <w:color w:val="000000"/>
          <w:sz w:val="28"/>
          <w:szCs w:val="28"/>
          <w:lang w:val="ru-RU" w:eastAsia="ru-RU"/>
        </w:rPr>
        <w:t>               </w:t>
      </w:r>
      <w:r w:rsidRPr="00892CFD">
        <w:rPr>
          <w:rFonts w:ascii="Times New Roman" w:eastAsia="Times New Roman" w:hAnsi="Times New Roman" w:cs="Times New Roman"/>
          <w:color w:val="000000"/>
          <w:sz w:val="28"/>
          <w:szCs w:val="28"/>
          <w:lang w:val="uk-UA" w:eastAsia="ru-RU"/>
        </w:rPr>
        <w:t xml:space="preserve">  </w:t>
      </w:r>
      <w:r w:rsidRPr="00892CFD">
        <w:rPr>
          <w:rFonts w:ascii="Times New Roman" w:eastAsia="Times New Roman" w:hAnsi="Times New Roman" w:cs="Times New Roman"/>
          <w:color w:val="000000"/>
          <w:sz w:val="28"/>
          <w:szCs w:val="28"/>
          <w:lang w:val="ru-RU" w:eastAsia="ru-RU"/>
        </w:rPr>
        <w:t> </w:t>
      </w:r>
      <w:r w:rsidRPr="00892CFD">
        <w:rPr>
          <w:rFonts w:ascii="Times New Roman" w:eastAsia="Times New Roman" w:hAnsi="Times New Roman" w:cs="Times New Roman"/>
          <w:color w:val="000000"/>
          <w:sz w:val="28"/>
          <w:szCs w:val="28"/>
          <w:lang w:val="uk-UA" w:eastAsia="ru-RU"/>
        </w:rPr>
        <w:t xml:space="preserve"> с. Піщана</w:t>
      </w:r>
      <w:r w:rsidRPr="00892CFD">
        <w:rPr>
          <w:rFonts w:ascii="Times New Roman" w:eastAsia="Times New Roman" w:hAnsi="Times New Roman" w:cs="Times New Roman"/>
          <w:color w:val="000000"/>
          <w:sz w:val="28"/>
          <w:szCs w:val="28"/>
          <w:lang w:val="uk-UA" w:eastAsia="ru-RU"/>
        </w:rPr>
        <w:tab/>
      </w:r>
      <w:r w:rsidRPr="00892CFD">
        <w:rPr>
          <w:rFonts w:ascii="Times New Roman" w:eastAsia="Times New Roman" w:hAnsi="Times New Roman" w:cs="Times New Roman"/>
          <w:color w:val="000000"/>
          <w:sz w:val="28"/>
          <w:szCs w:val="28"/>
          <w:lang w:val="uk-UA" w:eastAsia="ru-RU"/>
        </w:rPr>
        <w:tab/>
        <w:t xml:space="preserve">                   № 839 - </w:t>
      </w:r>
      <w:r w:rsidRPr="00892CFD">
        <w:rPr>
          <w:rFonts w:ascii="Times New Roman" w:eastAsia="Times New Roman" w:hAnsi="Times New Roman" w:cs="Times New Roman"/>
          <w:color w:val="000000"/>
          <w:sz w:val="28"/>
          <w:szCs w:val="28"/>
          <w:lang w:val="ru-RU" w:eastAsia="ru-RU"/>
        </w:rPr>
        <w:t>VIII</w:t>
      </w:r>
    </w:p>
    <w:p w:rsidR="00892CFD" w:rsidRPr="00892CFD" w:rsidRDefault="00892CFD" w:rsidP="00892CFD">
      <w:pPr>
        <w:spacing w:after="0" w:line="240" w:lineRule="auto"/>
        <w:jc w:val="both"/>
        <w:rPr>
          <w:rFonts w:ascii="Times New Roman" w:eastAsia="Calibri" w:hAnsi="Times New Roman" w:cs="Times New Roman"/>
          <w:sz w:val="24"/>
          <w:szCs w:val="24"/>
          <w:highlight w:val="yellow"/>
          <w:lang w:val="uk-UA"/>
        </w:rPr>
      </w:pPr>
    </w:p>
    <w:p w:rsidR="00892CFD" w:rsidRPr="00892CFD" w:rsidRDefault="00892CFD" w:rsidP="00892CFD">
      <w:pPr>
        <w:spacing w:after="0" w:line="240" w:lineRule="auto"/>
        <w:outlineLvl w:val="3"/>
        <w:rPr>
          <w:rFonts w:ascii="Times New Roman" w:eastAsia="Times New Roman" w:hAnsi="Times New Roman" w:cs="Times New Roman"/>
          <w:b/>
          <w:bCs/>
          <w:color w:val="000000"/>
          <w:sz w:val="28"/>
          <w:szCs w:val="28"/>
          <w:lang w:val="uk-UA" w:eastAsia="uk-UA"/>
        </w:rPr>
      </w:pPr>
      <w:r w:rsidRPr="00892CFD">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892CFD">
        <w:rPr>
          <w:rFonts w:ascii="Times New Roman" w:eastAsia="Times New Roman" w:hAnsi="Times New Roman" w:cs="Times New Roman"/>
          <w:b/>
          <w:bCs/>
          <w:sz w:val="28"/>
          <w:szCs w:val="28"/>
          <w:lang w:val="uk-UA" w:eastAsia="uk-UA"/>
        </w:rPr>
        <w:t xml:space="preserve">5120686900:01:001:1009)  </w:t>
      </w:r>
    </w:p>
    <w:p w:rsidR="00892CFD" w:rsidRPr="00892CFD" w:rsidRDefault="00892CFD" w:rsidP="00892CFD">
      <w:pPr>
        <w:spacing w:after="0" w:line="240" w:lineRule="auto"/>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jc w:val="both"/>
        <w:rPr>
          <w:rFonts w:ascii="Times New Roman" w:eastAsia="Calibri" w:hAnsi="Times New Roman" w:cs="Times New Roman"/>
          <w:sz w:val="28"/>
          <w:szCs w:val="28"/>
          <w:lang w:val="uk-UA"/>
        </w:rPr>
      </w:pPr>
      <w:r w:rsidRPr="00892CFD">
        <w:rPr>
          <w:rFonts w:ascii="Times New Roman" w:eastAsia="Times New Roman" w:hAnsi="Times New Roman" w:cs="Times New Roman"/>
          <w:color w:val="000000"/>
          <w:sz w:val="28"/>
          <w:szCs w:val="28"/>
          <w:lang w:val="uk-UA" w:eastAsia="ru-RU"/>
        </w:rPr>
        <w:t xml:space="preserve">Розглянувши заяву </w:t>
      </w:r>
      <w:r w:rsidRPr="00892CFD">
        <w:rPr>
          <w:rFonts w:ascii="Times New Roman" w:eastAsia="Times New Roman" w:hAnsi="Times New Roman" w:cs="Times New Roman"/>
          <w:sz w:val="28"/>
          <w:szCs w:val="28"/>
          <w:lang w:val="uk-UA" w:eastAsia="ru-RU"/>
        </w:rPr>
        <w:t xml:space="preserve">та подані документи </w:t>
      </w:r>
      <w:r w:rsidRPr="00892CFD">
        <w:rPr>
          <w:rFonts w:ascii="Times New Roman" w:eastAsia="Calibri" w:hAnsi="Times New Roman" w:cs="Times New Roman"/>
          <w:sz w:val="28"/>
          <w:szCs w:val="28"/>
          <w:lang w:val="uk-UA"/>
        </w:rPr>
        <w:t xml:space="preserve">ТОВ «Мідеа» в особі директора Дончук Ольги Олегівни </w:t>
      </w:r>
      <w:r w:rsidRPr="00892CFD">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892CFD">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892CFD">
        <w:rPr>
          <w:rFonts w:ascii="Times New Roman" w:eastAsia="Times New Roman" w:hAnsi="Times New Roman" w:cs="Times New Roman"/>
          <w:sz w:val="28"/>
          <w:szCs w:val="28"/>
          <w:lang w:val="uk-UA" w:eastAsia="ru-RU"/>
        </w:rPr>
        <w:t xml:space="preserve">» (в чинній редакції), </w:t>
      </w:r>
      <w:r w:rsidRPr="00892CFD">
        <w:rPr>
          <w:rFonts w:ascii="Times New Roman" w:eastAsia="Times New Roman" w:hAnsi="Times New Roman" w:cs="Times New Roman"/>
          <w:color w:val="000000"/>
          <w:sz w:val="28"/>
          <w:szCs w:val="28"/>
          <w:lang w:val="uk-UA" w:eastAsia="ru-RU"/>
        </w:rPr>
        <w:t xml:space="preserve">Закону України </w:t>
      </w:r>
      <w:r w:rsidRPr="00892CFD">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892CFD">
        <w:rPr>
          <w:rFonts w:ascii="Times New Roman" w:eastAsia="Times New Roman" w:hAnsi="Times New Roman" w:cs="Times New Roman"/>
          <w:color w:val="000000"/>
          <w:sz w:val="28"/>
          <w:szCs w:val="28"/>
          <w:lang w:val="uk-UA" w:eastAsia="ru-RU"/>
        </w:rPr>
        <w:t>, рішення сільської ради № 728-</w:t>
      </w:r>
      <w:r w:rsidRPr="00892CFD">
        <w:rPr>
          <w:rFonts w:ascii="Times New Roman" w:eastAsia="Times New Roman" w:hAnsi="Times New Roman" w:cs="Times New Roman"/>
          <w:color w:val="000000"/>
          <w:sz w:val="28"/>
          <w:szCs w:val="28"/>
          <w:lang w:eastAsia="ru-RU"/>
        </w:rPr>
        <w:t>VIII</w:t>
      </w:r>
      <w:r w:rsidRPr="00892CFD">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892CFD">
        <w:rPr>
          <w:rFonts w:ascii="Times New Roman" w:eastAsia="Times New Roman" w:hAnsi="Times New Roman" w:cs="Times New Roman"/>
          <w:sz w:val="28"/>
          <w:szCs w:val="28"/>
          <w:lang w:val="uk-UA" w:eastAsia="ru-RU"/>
        </w:rPr>
        <w:t xml:space="preserve"> статті 26</w:t>
      </w:r>
      <w:r w:rsidRPr="00892CFD">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892CFD">
        <w:rPr>
          <w:rFonts w:ascii="Times New Roman" w:eastAsia="Times New Roman" w:hAnsi="Times New Roman" w:cs="Times New Roman"/>
          <w:sz w:val="28"/>
          <w:szCs w:val="28"/>
          <w:lang w:val="uk-UA" w:eastAsia="ru-RU"/>
        </w:rPr>
        <w:t xml:space="preserve">сільська рада </w:t>
      </w:r>
    </w:p>
    <w:p w:rsidR="00892CFD" w:rsidRPr="00892CFD" w:rsidRDefault="00892CFD" w:rsidP="00892CFD">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jc w:val="both"/>
        <w:rPr>
          <w:rFonts w:ascii="Times New Roman" w:eastAsia="Times New Roman" w:hAnsi="Times New Roman" w:cs="Times New Roman"/>
          <w:b/>
          <w:sz w:val="28"/>
          <w:szCs w:val="28"/>
          <w:lang w:val="uk-UA" w:eastAsia="ru-RU"/>
        </w:rPr>
      </w:pPr>
      <w:r w:rsidRPr="00892CFD">
        <w:rPr>
          <w:rFonts w:ascii="Times New Roman" w:eastAsia="Times New Roman" w:hAnsi="Times New Roman" w:cs="Times New Roman"/>
          <w:b/>
          <w:sz w:val="28"/>
          <w:szCs w:val="28"/>
          <w:lang w:val="uk-UA" w:eastAsia="ru-RU"/>
        </w:rPr>
        <w:t>ВИРІШИЛА:</w:t>
      </w:r>
    </w:p>
    <w:p w:rsidR="00892CFD" w:rsidRPr="00892CFD" w:rsidRDefault="00892CFD" w:rsidP="00892CFD">
      <w:pPr>
        <w:spacing w:after="0" w:line="240" w:lineRule="auto"/>
        <w:rPr>
          <w:rFonts w:ascii="e-Ukraine" w:eastAsia="Times New Roman" w:hAnsi="e-Ukraine" w:cs="Times New Roman"/>
          <w:color w:val="000000"/>
          <w:sz w:val="28"/>
          <w:szCs w:val="28"/>
          <w:lang w:val="uk-UA" w:eastAsia="uk-UA"/>
        </w:rPr>
      </w:pPr>
      <w:r w:rsidRPr="00892CFD">
        <w:rPr>
          <w:rFonts w:ascii="e-Ukraine" w:eastAsia="Times New Roman" w:hAnsi="e-Ukraine" w:cs="Times New Roman"/>
          <w:color w:val="000000"/>
          <w:sz w:val="28"/>
          <w:szCs w:val="28"/>
          <w:lang w:val="uk-UA" w:eastAsia="uk-UA"/>
        </w:rPr>
        <w:t> </w:t>
      </w:r>
    </w:p>
    <w:p w:rsidR="00892CFD" w:rsidRPr="00892CFD" w:rsidRDefault="00892CFD" w:rsidP="0014643F">
      <w:pPr>
        <w:numPr>
          <w:ilvl w:val="0"/>
          <w:numId w:val="46"/>
        </w:numPr>
        <w:spacing w:after="0" w:line="240" w:lineRule="auto"/>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892CFD">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892CFD">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 в особі</w:t>
      </w:r>
      <w:r w:rsidRPr="00892CFD">
        <w:rPr>
          <w:rFonts w:ascii="Times New Roman" w:eastAsia="Calibri" w:hAnsi="Times New Roman" w:cs="Times New Roman"/>
          <w:sz w:val="28"/>
          <w:szCs w:val="28"/>
          <w:lang w:val="uk-UA"/>
        </w:rPr>
        <w:t xml:space="preserve"> директора Дончук Ольги Олегівни</w:t>
      </w:r>
      <w:r w:rsidRPr="00892CFD">
        <w:rPr>
          <w:rFonts w:ascii="Times New Roman" w:eastAsia="Times New Roman" w:hAnsi="Times New Roman" w:cs="Times New Roman"/>
          <w:sz w:val="28"/>
          <w:szCs w:val="28"/>
          <w:lang w:val="uk-UA" w:eastAsia="uk-UA"/>
        </w:rPr>
        <w:t xml:space="preserve"> </w:t>
      </w:r>
      <w:r w:rsidRPr="00892CFD">
        <w:rPr>
          <w:rFonts w:ascii="Times New Roman" w:eastAsia="Times New Roman" w:hAnsi="Times New Roman" w:cs="Times New Roman"/>
          <w:sz w:val="28"/>
          <w:szCs w:val="28"/>
          <w:lang w:val="uk-UA" w:eastAsia="ru-RU"/>
        </w:rPr>
        <w:t>загальною площею 2,6333 га</w:t>
      </w:r>
      <w:r w:rsidRPr="00892CFD">
        <w:rPr>
          <w:rFonts w:ascii="Times New Roman" w:eastAsia="Times New Roman" w:hAnsi="Times New Roman" w:cs="Times New Roman"/>
          <w:sz w:val="28"/>
          <w:szCs w:val="28"/>
          <w:lang w:val="uk-UA" w:eastAsia="uk-UA"/>
        </w:rPr>
        <w:t xml:space="preserve"> кадастровий номер </w:t>
      </w:r>
      <w:r w:rsidRPr="00892CFD">
        <w:rPr>
          <w:rFonts w:ascii="Times New Roman" w:eastAsia="Times New Roman" w:hAnsi="Times New Roman" w:cs="Times New Roman"/>
          <w:bCs/>
          <w:sz w:val="28"/>
          <w:szCs w:val="28"/>
          <w:lang w:val="uk-UA" w:eastAsia="uk-UA"/>
        </w:rPr>
        <w:t>5120686900:01:001:1009</w:t>
      </w:r>
      <w:r w:rsidRPr="00892CFD">
        <w:rPr>
          <w:rFonts w:ascii="Times New Roman" w:eastAsia="Times New Roman" w:hAnsi="Times New Roman" w:cs="Times New Roman"/>
          <w:sz w:val="28"/>
          <w:szCs w:val="28"/>
          <w:lang w:val="uk-UA" w:eastAsia="uk-UA"/>
        </w:rPr>
        <w:t xml:space="preserve">, шляхом укладання додаткової угоди, а саме: </w:t>
      </w:r>
    </w:p>
    <w:p w:rsidR="00892CFD" w:rsidRPr="00892CFD" w:rsidRDefault="00892CFD" w:rsidP="00892CFD">
      <w:pPr>
        <w:spacing w:after="0" w:line="240" w:lineRule="auto"/>
        <w:ind w:left="567" w:firstLine="426"/>
        <w:jc w:val="both"/>
        <w:rPr>
          <w:rFonts w:ascii="Times New Roman" w:eastAsia="Times New Roman" w:hAnsi="Times New Roman" w:cs="Times New Roman"/>
          <w:sz w:val="28"/>
          <w:szCs w:val="28"/>
          <w:lang w:val="uk-UA" w:eastAsia="uk-UA"/>
        </w:rPr>
      </w:pPr>
    </w:p>
    <w:p w:rsidR="00892CFD" w:rsidRPr="00892CFD" w:rsidRDefault="00892CFD" w:rsidP="0014643F">
      <w:pPr>
        <w:numPr>
          <w:ilvl w:val="1"/>
          <w:numId w:val="46"/>
        </w:numPr>
        <w:spacing w:after="0" w:line="240" w:lineRule="auto"/>
        <w:ind w:left="0"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892CFD" w:rsidRPr="00892CFD" w:rsidRDefault="00892CFD" w:rsidP="00892CFD">
      <w:pPr>
        <w:spacing w:after="0" w:line="240" w:lineRule="auto"/>
        <w:ind w:left="567" w:firstLine="426"/>
        <w:jc w:val="both"/>
        <w:rPr>
          <w:rFonts w:ascii="Times New Roman" w:eastAsia="Times New Roman" w:hAnsi="Times New Roman" w:cs="Times New Roman"/>
          <w:sz w:val="28"/>
          <w:szCs w:val="28"/>
          <w:lang w:val="uk-UA" w:eastAsia="uk-UA"/>
        </w:rPr>
      </w:pPr>
    </w:p>
    <w:p w:rsidR="00892CFD" w:rsidRPr="00892CFD" w:rsidRDefault="00892CFD" w:rsidP="0014643F">
      <w:pPr>
        <w:numPr>
          <w:ilvl w:val="1"/>
          <w:numId w:val="46"/>
        </w:numPr>
        <w:spacing w:after="0" w:line="240" w:lineRule="auto"/>
        <w:ind w:hanging="578"/>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замінити пункти договору, а саме:</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122229 грн. 67 коп.  (сто двадцять дві тисячі двісті двадцять девять гривень 67 коп.), згідно витягу № НВ-9986047462025 з технічної документації з нормативної грошової оцінки земельних ділянок від 14.11.2025, та підлягає щорічній індексації»;</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892CFD">
        <w:rPr>
          <w:rFonts w:ascii="Times New Roman" w:eastAsia="Times New Roman" w:hAnsi="Times New Roman" w:cs="Times New Roman"/>
          <w:bCs/>
          <w:sz w:val="28"/>
          <w:szCs w:val="28"/>
          <w:lang w:val="uk-UA" w:eastAsia="uk-UA"/>
        </w:rPr>
        <w:t>на 14 років загального строку дії договору</w:t>
      </w:r>
      <w:r w:rsidRPr="00892CFD">
        <w:rPr>
          <w:rFonts w:ascii="Times New Roman" w:eastAsia="Times New Roman" w:hAnsi="Times New Roman" w:cs="Times New Roman"/>
          <w:sz w:val="28"/>
          <w:szCs w:val="28"/>
          <w:lang w:val="uk-UA" w:eastAsia="uk-UA"/>
        </w:rPr>
        <w:t>»;</w:t>
      </w:r>
    </w:p>
    <w:p w:rsidR="00892CFD" w:rsidRPr="00892CFD" w:rsidRDefault="00892CFD" w:rsidP="00892CFD">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11000 грн. 67 коп. (одинадцять тисяч гривень 67 коп.) за рік, 922 грн. 25 коп. (дев’ятсот двадцять дві гривні 25 коп.) в місяць. В разі збільшення ставки орендної плати за фактичне користування земельною ділянкою збільшується орендна плата»;</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ru-RU" w:eastAsia="uk-UA"/>
        </w:rPr>
      </w:pPr>
      <w:r w:rsidRPr="00892CFD">
        <w:rPr>
          <w:rFonts w:ascii="Times New Roman" w:eastAsia="Times New Roman" w:hAnsi="Times New Roman" w:cs="Times New Roman"/>
          <w:sz w:val="28"/>
          <w:szCs w:val="28"/>
          <w:lang w:val="ru-RU" w:eastAsia="uk-UA"/>
        </w:rPr>
        <w:t>1.3.  В «п.29 Орендар має право - добавити абзац:</w:t>
      </w:r>
    </w:p>
    <w:p w:rsidR="00892CFD" w:rsidRPr="00892CFD" w:rsidRDefault="00892CFD" w:rsidP="00892CFD">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892CFD">
        <w:rPr>
          <w:rFonts w:ascii="Times New Roman" w:eastAsia="Times New Roman" w:hAnsi="Times New Roman" w:cs="Times New Roman"/>
          <w:sz w:val="28"/>
          <w:szCs w:val="28"/>
          <w:lang w:val="ru-RU" w:eastAsia="ru-RU"/>
        </w:rPr>
        <w:t xml:space="preserve">- </w:t>
      </w:r>
      <w:r w:rsidRPr="00892CFD">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892CFD">
        <w:rPr>
          <w:rFonts w:ascii="Times New Roman" w:eastAsia="Times New Roman" w:hAnsi="Times New Roman" w:cs="Times New Roman"/>
          <w:kern w:val="2"/>
          <w:sz w:val="28"/>
          <w:szCs w:val="28"/>
          <w:lang w:val="ru-RU"/>
        </w:rPr>
        <w:t>;</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 </w:t>
      </w:r>
    </w:p>
    <w:p w:rsidR="00892CFD" w:rsidRPr="00892CFD" w:rsidRDefault="00892CFD" w:rsidP="0014643F">
      <w:pPr>
        <w:numPr>
          <w:ilvl w:val="0"/>
          <w:numId w:val="4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ru-RU"/>
        </w:rPr>
      </w:pPr>
    </w:p>
    <w:p w:rsidR="00892CFD" w:rsidRPr="00892CFD" w:rsidRDefault="00892CFD" w:rsidP="0014643F">
      <w:pPr>
        <w:numPr>
          <w:ilvl w:val="0"/>
          <w:numId w:val="4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sz w:val="28"/>
          <w:szCs w:val="28"/>
          <w:lang w:val="uk-UA" w:eastAsia="ru-RU"/>
        </w:rPr>
        <w:t>Директору ТОВ «Мідеа» здійснити</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державну</w:t>
      </w:r>
      <w:r w:rsidRPr="00892CFD">
        <w:rPr>
          <w:rFonts w:ascii="Times New Roman" w:eastAsia="Times New Roman" w:hAnsi="Times New Roman" w:cs="Times New Roman"/>
          <w:spacing w:val="34"/>
          <w:sz w:val="28"/>
          <w:szCs w:val="28"/>
          <w:lang w:val="uk-UA" w:eastAsia="ru-RU"/>
        </w:rPr>
        <w:t xml:space="preserve"> </w:t>
      </w:r>
      <w:r w:rsidRPr="00892CFD">
        <w:rPr>
          <w:rFonts w:ascii="Times New Roman" w:eastAsia="Times New Roman" w:hAnsi="Times New Roman" w:cs="Times New Roman"/>
          <w:sz w:val="28"/>
          <w:szCs w:val="28"/>
          <w:lang w:val="uk-UA" w:eastAsia="ru-RU"/>
        </w:rPr>
        <w:t>реєстрацію</w:t>
      </w:r>
      <w:r w:rsidRPr="00892CFD">
        <w:rPr>
          <w:rFonts w:ascii="Times New Roman" w:eastAsia="Times New Roman" w:hAnsi="Times New Roman" w:cs="Times New Roman"/>
          <w:spacing w:val="35"/>
          <w:sz w:val="28"/>
          <w:szCs w:val="28"/>
          <w:lang w:val="uk-UA" w:eastAsia="ru-RU"/>
        </w:rPr>
        <w:t xml:space="preserve"> </w:t>
      </w:r>
      <w:r w:rsidRPr="00892CFD">
        <w:rPr>
          <w:rFonts w:ascii="Times New Roman" w:eastAsia="Times New Roman" w:hAnsi="Times New Roman" w:cs="Times New Roman"/>
          <w:sz w:val="28"/>
          <w:szCs w:val="28"/>
          <w:lang w:val="uk-UA" w:eastAsia="ru-RU"/>
        </w:rPr>
        <w:t>додаткової угоди до договору оренди землі відповідно</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до</w:t>
      </w:r>
      <w:r w:rsidRPr="00892CFD">
        <w:rPr>
          <w:rFonts w:ascii="Times New Roman" w:eastAsia="Times New Roman" w:hAnsi="Times New Roman" w:cs="Times New Roman"/>
          <w:spacing w:val="23"/>
          <w:sz w:val="28"/>
          <w:szCs w:val="28"/>
          <w:lang w:val="uk-UA" w:eastAsia="ru-RU"/>
        </w:rPr>
        <w:t xml:space="preserve"> </w:t>
      </w:r>
      <w:r w:rsidRPr="00892CFD">
        <w:rPr>
          <w:rFonts w:ascii="Times New Roman" w:eastAsia="Times New Roman" w:hAnsi="Times New Roman" w:cs="Times New Roman"/>
          <w:sz w:val="28"/>
          <w:szCs w:val="28"/>
          <w:lang w:val="uk-UA" w:eastAsia="ru-RU"/>
        </w:rPr>
        <w:t>вимог</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Закону</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України</w:t>
      </w:r>
      <w:r w:rsidRPr="00892CFD">
        <w:rPr>
          <w:rFonts w:ascii="Times New Roman" w:eastAsia="Times New Roman" w:hAnsi="Times New Roman" w:cs="Times New Roman"/>
          <w:spacing w:val="21"/>
          <w:sz w:val="28"/>
          <w:szCs w:val="28"/>
          <w:lang w:val="uk-UA" w:eastAsia="ru-RU"/>
        </w:rPr>
        <w:t xml:space="preserve"> </w:t>
      </w:r>
      <w:r w:rsidRPr="00892CFD">
        <w:rPr>
          <w:rFonts w:ascii="Times New Roman" w:eastAsia="Times New Roman" w:hAnsi="Times New Roman" w:cs="Times New Roman"/>
          <w:sz w:val="28"/>
          <w:szCs w:val="28"/>
          <w:lang w:val="uk-UA" w:eastAsia="ru-RU"/>
        </w:rPr>
        <w:t>«Про</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державну</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реєстрацію</w:t>
      </w:r>
      <w:r w:rsidRPr="00892CFD">
        <w:rPr>
          <w:rFonts w:ascii="Times New Roman" w:eastAsia="Times New Roman" w:hAnsi="Times New Roman" w:cs="Times New Roman"/>
          <w:spacing w:val="-57"/>
          <w:sz w:val="28"/>
          <w:szCs w:val="28"/>
          <w:lang w:val="uk-UA" w:eastAsia="ru-RU"/>
        </w:rPr>
        <w:t xml:space="preserve"> </w:t>
      </w:r>
      <w:r w:rsidRPr="00892CFD">
        <w:rPr>
          <w:rFonts w:ascii="Times New Roman" w:eastAsia="Times New Roman" w:hAnsi="Times New Roman" w:cs="Times New Roman"/>
          <w:sz w:val="28"/>
          <w:szCs w:val="28"/>
          <w:lang w:val="uk-UA" w:eastAsia="ru-RU"/>
        </w:rPr>
        <w:t>речових</w:t>
      </w:r>
      <w:r w:rsidRPr="00892CFD">
        <w:rPr>
          <w:rFonts w:ascii="Times New Roman" w:eastAsia="Times New Roman" w:hAnsi="Times New Roman" w:cs="Times New Roman"/>
          <w:spacing w:val="-2"/>
          <w:sz w:val="28"/>
          <w:szCs w:val="28"/>
          <w:lang w:val="uk-UA" w:eastAsia="ru-RU"/>
        </w:rPr>
        <w:t xml:space="preserve"> </w:t>
      </w:r>
      <w:r w:rsidRPr="00892CFD">
        <w:rPr>
          <w:rFonts w:ascii="Times New Roman" w:eastAsia="Times New Roman" w:hAnsi="Times New Roman" w:cs="Times New Roman"/>
          <w:sz w:val="28"/>
          <w:szCs w:val="28"/>
          <w:lang w:val="uk-UA" w:eastAsia="ru-RU"/>
        </w:rPr>
        <w:t>прав</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на</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нерухоме</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майно та їх обтяжень»</w:t>
      </w:r>
    </w:p>
    <w:p w:rsidR="00892CFD" w:rsidRPr="00892CFD" w:rsidRDefault="00892CFD" w:rsidP="00892CFD">
      <w:pPr>
        <w:spacing w:after="0" w:line="240" w:lineRule="auto"/>
        <w:ind w:left="720" w:firstLine="426"/>
        <w:contextualSpacing/>
        <w:rPr>
          <w:rFonts w:ascii="Times New Roman" w:eastAsia="Times New Roman" w:hAnsi="Times New Roman" w:cs="Times New Roman"/>
          <w:sz w:val="28"/>
          <w:szCs w:val="28"/>
          <w:lang w:val="uk-UA" w:eastAsia="ru-RU"/>
        </w:rPr>
      </w:pPr>
    </w:p>
    <w:p w:rsidR="00892CFD" w:rsidRPr="00892CFD" w:rsidRDefault="00892CFD" w:rsidP="0014643F">
      <w:pPr>
        <w:numPr>
          <w:ilvl w:val="0"/>
          <w:numId w:val="4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ru-RU"/>
        </w:rPr>
        <w:t xml:space="preserve"> Дане </w:t>
      </w:r>
      <w:r w:rsidRPr="00892CFD">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892CFD" w:rsidRPr="00892CFD" w:rsidRDefault="00892CFD" w:rsidP="00892CFD">
      <w:pPr>
        <w:spacing w:after="0" w:line="240" w:lineRule="auto"/>
        <w:ind w:left="720" w:firstLine="426"/>
        <w:contextualSpacing/>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jc w:val="both"/>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jc w:val="both"/>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ind w:left="644"/>
        <w:contextualSpacing/>
        <w:rPr>
          <w:rFonts w:ascii="Times New Roman" w:eastAsia="Times New Roman" w:hAnsi="Times New Roman" w:cs="Times New Roman"/>
          <w:sz w:val="24"/>
          <w:szCs w:val="24"/>
          <w:lang w:val="uk-UA" w:eastAsia="ru-RU"/>
        </w:rPr>
      </w:pPr>
      <w:r w:rsidRPr="00892CFD">
        <w:rPr>
          <w:rFonts w:ascii="Times New Roman" w:eastAsia="Times New Roman" w:hAnsi="Times New Roman" w:cs="Times New Roman"/>
          <w:sz w:val="28"/>
          <w:szCs w:val="28"/>
          <w:lang w:val="uk-UA" w:eastAsia="ru-RU"/>
        </w:rPr>
        <w:t>В.о.сільського голови                                                Валентина ГУЛЛА</w:t>
      </w:r>
    </w:p>
    <w:p w:rsidR="00892CFD" w:rsidRPr="00892CFD" w:rsidRDefault="00892CFD" w:rsidP="00892CFD">
      <w:pPr>
        <w:spacing w:after="0" w:line="240" w:lineRule="auto"/>
        <w:ind w:right="-1"/>
        <w:jc w:val="center"/>
        <w:rPr>
          <w:rFonts w:ascii="Times New Roman" w:eastAsia="Times New Roman" w:hAnsi="Times New Roman" w:cs="Times New Roman"/>
          <w:sz w:val="24"/>
          <w:szCs w:val="24"/>
          <w:lang w:val="uk-UA" w:eastAsia="uk-UA"/>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center"/>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noProof/>
          <w:sz w:val="28"/>
          <w:szCs w:val="28"/>
          <w:lang w:val="uk-UA" w:eastAsia="uk-UA"/>
        </w:rPr>
        <w:lastRenderedPageBreak/>
        <w:drawing>
          <wp:inline distT="0" distB="0" distL="0" distR="0" wp14:anchorId="17B2C805" wp14:editId="40B013BA">
            <wp:extent cx="542925" cy="685800"/>
            <wp:effectExtent l="0" t="0" r="9525" b="0"/>
            <wp:docPr id="76" name="Рисунок 7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06F70" w:rsidRPr="00006F70" w:rsidRDefault="00006F70" w:rsidP="00006F70">
      <w:pPr>
        <w:keepNext/>
        <w:spacing w:after="0" w:line="240" w:lineRule="auto"/>
        <w:jc w:val="center"/>
        <w:rPr>
          <w:rFonts w:ascii="Times New Roman" w:eastAsia="Times New Roman" w:hAnsi="Times New Roman" w:cs="Times New Roman"/>
          <w:b/>
          <w:sz w:val="26"/>
          <w:szCs w:val="26"/>
          <w:lang w:val="uk-UA" w:eastAsia="uk-UA"/>
        </w:rPr>
      </w:pPr>
      <w:r w:rsidRPr="00006F70">
        <w:rPr>
          <w:rFonts w:ascii="Times New Roman" w:eastAsia="Times New Roman" w:hAnsi="Times New Roman" w:cs="Times New Roman"/>
          <w:b/>
          <w:sz w:val="26"/>
          <w:szCs w:val="26"/>
          <w:lang w:val="uk-UA" w:eastAsia="uk-UA"/>
        </w:rPr>
        <w:t>УКРАЇНА</w:t>
      </w:r>
    </w:p>
    <w:p w:rsidR="00006F70" w:rsidRPr="00006F70" w:rsidRDefault="00006F70" w:rsidP="00006F70">
      <w:pPr>
        <w:keepNext/>
        <w:spacing w:after="0" w:line="240" w:lineRule="auto"/>
        <w:jc w:val="center"/>
        <w:rPr>
          <w:rFonts w:ascii="Times New Roman" w:eastAsia="Times New Roman" w:hAnsi="Times New Roman" w:cs="Times New Roman"/>
          <w:b/>
          <w:sz w:val="32"/>
          <w:szCs w:val="32"/>
          <w:lang w:val="uk-UA" w:eastAsia="uk-UA"/>
        </w:rPr>
      </w:pPr>
      <w:r w:rsidRPr="00006F70">
        <w:rPr>
          <w:rFonts w:ascii="Times New Roman" w:eastAsia="Times New Roman" w:hAnsi="Times New Roman" w:cs="Times New Roman"/>
          <w:b/>
          <w:sz w:val="32"/>
          <w:szCs w:val="32"/>
          <w:lang w:val="uk-UA" w:eastAsia="uk-UA"/>
        </w:rPr>
        <w:t xml:space="preserve">Піщанська сільська рада </w:t>
      </w:r>
    </w:p>
    <w:p w:rsidR="00006F70" w:rsidRPr="00006F70" w:rsidRDefault="00006F70" w:rsidP="00006F70">
      <w:pPr>
        <w:keepNext/>
        <w:spacing w:after="0" w:line="240" w:lineRule="auto"/>
        <w:jc w:val="center"/>
        <w:rPr>
          <w:rFonts w:ascii="Times New Roman" w:eastAsia="Times New Roman" w:hAnsi="Times New Roman" w:cs="Times New Roman"/>
          <w:b/>
          <w:sz w:val="32"/>
          <w:szCs w:val="32"/>
          <w:lang w:val="uk-UA" w:eastAsia="uk-UA"/>
        </w:rPr>
      </w:pPr>
      <w:r w:rsidRPr="00006F70">
        <w:rPr>
          <w:rFonts w:ascii="Times New Roman" w:eastAsia="Times New Roman" w:hAnsi="Times New Roman" w:cs="Times New Roman"/>
          <w:b/>
          <w:sz w:val="32"/>
          <w:szCs w:val="32"/>
          <w:lang w:val="uk-UA" w:eastAsia="uk-UA"/>
        </w:rPr>
        <w:t>Подільського району Одеської області</w:t>
      </w:r>
    </w:p>
    <w:p w:rsidR="00006F70" w:rsidRPr="00006F70" w:rsidRDefault="00006F70" w:rsidP="00006F70">
      <w:pPr>
        <w:keepNext/>
        <w:spacing w:after="0" w:line="240" w:lineRule="auto"/>
        <w:jc w:val="center"/>
        <w:rPr>
          <w:rFonts w:ascii="Times New Roman" w:eastAsia="Times New Roman" w:hAnsi="Times New Roman" w:cs="Times New Roman"/>
          <w:sz w:val="32"/>
          <w:szCs w:val="32"/>
          <w:lang w:val="uk-UA" w:eastAsia="uk-UA"/>
        </w:rPr>
      </w:pPr>
    </w:p>
    <w:p w:rsidR="00006F70" w:rsidRPr="00006F70" w:rsidRDefault="00006F70" w:rsidP="00006F70">
      <w:pPr>
        <w:keepNext/>
        <w:spacing w:after="0" w:line="240" w:lineRule="auto"/>
        <w:jc w:val="center"/>
        <w:rPr>
          <w:rFonts w:ascii="Times New Roman" w:eastAsia="Times New Roman" w:hAnsi="Times New Roman" w:cs="Times New Roman"/>
          <w:sz w:val="36"/>
          <w:szCs w:val="36"/>
          <w:lang w:val="uk-UA" w:eastAsia="uk-UA"/>
        </w:rPr>
      </w:pPr>
      <w:r w:rsidRPr="00006F70">
        <w:rPr>
          <w:rFonts w:ascii="Times New Roman" w:eastAsia="Times New Roman" w:hAnsi="Times New Roman" w:cs="Times New Roman"/>
          <w:b/>
          <w:sz w:val="36"/>
          <w:szCs w:val="36"/>
          <w:lang w:val="uk-UA" w:eastAsia="uk-UA"/>
        </w:rPr>
        <w:t>РІШЕННЯ</w:t>
      </w:r>
    </w:p>
    <w:p w:rsidR="00006F70" w:rsidRPr="00006F70" w:rsidRDefault="00006F70" w:rsidP="00006F70">
      <w:pPr>
        <w:spacing w:after="0" w:line="240" w:lineRule="auto"/>
        <w:rPr>
          <w:rFonts w:ascii="Times New Roman" w:eastAsia="Times New Roman" w:hAnsi="Times New Roman" w:cs="Times New Roman"/>
          <w:sz w:val="36"/>
          <w:szCs w:val="36"/>
          <w:lang w:val="uk-UA" w:eastAsia="uk-UA"/>
        </w:rPr>
      </w:pPr>
    </w:p>
    <w:p w:rsidR="00006F70" w:rsidRPr="00006F70" w:rsidRDefault="00006F70" w:rsidP="00006F70">
      <w:pPr>
        <w:spacing w:after="0" w:line="240" w:lineRule="auto"/>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color w:val="000000"/>
          <w:sz w:val="28"/>
          <w:szCs w:val="28"/>
          <w:lang w:val="uk-UA" w:eastAsia="ru-RU"/>
        </w:rPr>
        <w:t>25 листопада 2025 року</w:t>
      </w:r>
      <w:r w:rsidRPr="00006F70">
        <w:rPr>
          <w:rFonts w:ascii="Times New Roman" w:eastAsia="Times New Roman" w:hAnsi="Times New Roman" w:cs="Times New Roman"/>
          <w:color w:val="000000"/>
          <w:sz w:val="28"/>
          <w:szCs w:val="28"/>
          <w:lang w:val="ru-RU" w:eastAsia="ru-RU"/>
        </w:rPr>
        <w:t>               </w:t>
      </w:r>
      <w:r w:rsidRPr="00006F70">
        <w:rPr>
          <w:rFonts w:ascii="Times New Roman" w:eastAsia="Times New Roman" w:hAnsi="Times New Roman" w:cs="Times New Roman"/>
          <w:color w:val="000000"/>
          <w:sz w:val="28"/>
          <w:szCs w:val="28"/>
          <w:lang w:val="uk-UA" w:eastAsia="ru-RU"/>
        </w:rPr>
        <w:t xml:space="preserve">  </w:t>
      </w:r>
      <w:r w:rsidRPr="00006F70">
        <w:rPr>
          <w:rFonts w:ascii="Times New Roman" w:eastAsia="Times New Roman" w:hAnsi="Times New Roman" w:cs="Times New Roman"/>
          <w:color w:val="000000"/>
          <w:sz w:val="28"/>
          <w:szCs w:val="28"/>
          <w:lang w:val="ru-RU" w:eastAsia="ru-RU"/>
        </w:rPr>
        <w:t> </w:t>
      </w:r>
      <w:r w:rsidRPr="00006F70">
        <w:rPr>
          <w:rFonts w:ascii="Times New Roman" w:eastAsia="Times New Roman" w:hAnsi="Times New Roman" w:cs="Times New Roman"/>
          <w:color w:val="000000"/>
          <w:sz w:val="28"/>
          <w:szCs w:val="28"/>
          <w:lang w:val="uk-UA" w:eastAsia="ru-RU"/>
        </w:rPr>
        <w:t xml:space="preserve"> с. Піщана</w:t>
      </w:r>
      <w:r w:rsidRPr="00006F70">
        <w:rPr>
          <w:rFonts w:ascii="Times New Roman" w:eastAsia="Times New Roman" w:hAnsi="Times New Roman" w:cs="Times New Roman"/>
          <w:color w:val="000000"/>
          <w:sz w:val="28"/>
          <w:szCs w:val="28"/>
          <w:lang w:val="uk-UA" w:eastAsia="ru-RU"/>
        </w:rPr>
        <w:tab/>
      </w:r>
      <w:r w:rsidRPr="00006F70">
        <w:rPr>
          <w:rFonts w:ascii="Times New Roman" w:eastAsia="Times New Roman" w:hAnsi="Times New Roman" w:cs="Times New Roman"/>
          <w:color w:val="000000"/>
          <w:sz w:val="28"/>
          <w:szCs w:val="28"/>
          <w:lang w:val="uk-UA" w:eastAsia="ru-RU"/>
        </w:rPr>
        <w:tab/>
        <w:t xml:space="preserve">                   № 840 - </w:t>
      </w:r>
      <w:r w:rsidRPr="00006F70">
        <w:rPr>
          <w:rFonts w:ascii="Times New Roman" w:eastAsia="Times New Roman" w:hAnsi="Times New Roman" w:cs="Times New Roman"/>
          <w:color w:val="000000"/>
          <w:sz w:val="28"/>
          <w:szCs w:val="28"/>
          <w:lang w:val="ru-RU" w:eastAsia="ru-RU"/>
        </w:rPr>
        <w:t>VIII</w:t>
      </w:r>
    </w:p>
    <w:p w:rsidR="00006F70" w:rsidRPr="00006F70" w:rsidRDefault="00006F70" w:rsidP="00006F70">
      <w:pPr>
        <w:spacing w:after="0" w:line="240" w:lineRule="auto"/>
        <w:jc w:val="both"/>
        <w:rPr>
          <w:rFonts w:ascii="Times New Roman" w:eastAsia="Calibri" w:hAnsi="Times New Roman" w:cs="Times New Roman"/>
          <w:sz w:val="24"/>
          <w:szCs w:val="24"/>
          <w:highlight w:val="yellow"/>
          <w:lang w:val="uk-UA"/>
        </w:rPr>
      </w:pPr>
    </w:p>
    <w:p w:rsidR="00006F70" w:rsidRPr="00006F70" w:rsidRDefault="00006F70" w:rsidP="00006F70">
      <w:pPr>
        <w:spacing w:after="0" w:line="240" w:lineRule="auto"/>
        <w:outlineLvl w:val="3"/>
        <w:rPr>
          <w:rFonts w:ascii="Times New Roman" w:eastAsia="Times New Roman" w:hAnsi="Times New Roman" w:cs="Times New Roman"/>
          <w:b/>
          <w:bCs/>
          <w:color w:val="000000"/>
          <w:sz w:val="28"/>
          <w:szCs w:val="28"/>
          <w:lang w:val="uk-UA" w:eastAsia="uk-UA"/>
        </w:rPr>
      </w:pPr>
      <w:r w:rsidRPr="00006F7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06F70">
        <w:rPr>
          <w:rFonts w:ascii="Times New Roman" w:eastAsia="Times New Roman" w:hAnsi="Times New Roman" w:cs="Times New Roman"/>
          <w:b/>
          <w:bCs/>
          <w:sz w:val="28"/>
          <w:szCs w:val="28"/>
          <w:lang w:val="uk-UA" w:eastAsia="uk-UA"/>
        </w:rPr>
        <w:t xml:space="preserve">5120686900:01:001:1011)  </w:t>
      </w:r>
    </w:p>
    <w:p w:rsidR="00006F70" w:rsidRPr="00006F70" w:rsidRDefault="00006F70" w:rsidP="00006F70">
      <w:pPr>
        <w:spacing w:after="0" w:line="240" w:lineRule="auto"/>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both"/>
        <w:rPr>
          <w:rFonts w:ascii="Times New Roman" w:eastAsia="Calibri" w:hAnsi="Times New Roman" w:cs="Times New Roman"/>
          <w:sz w:val="28"/>
          <w:szCs w:val="28"/>
          <w:lang w:val="uk-UA"/>
        </w:rPr>
      </w:pPr>
      <w:r w:rsidRPr="00006F70">
        <w:rPr>
          <w:rFonts w:ascii="Times New Roman" w:eastAsia="Times New Roman" w:hAnsi="Times New Roman" w:cs="Times New Roman"/>
          <w:color w:val="000000"/>
          <w:sz w:val="28"/>
          <w:szCs w:val="28"/>
          <w:lang w:val="uk-UA" w:eastAsia="ru-RU"/>
        </w:rPr>
        <w:t xml:space="preserve">Розглянувши заяву </w:t>
      </w:r>
      <w:r w:rsidRPr="00006F70">
        <w:rPr>
          <w:rFonts w:ascii="Times New Roman" w:eastAsia="Times New Roman" w:hAnsi="Times New Roman" w:cs="Times New Roman"/>
          <w:sz w:val="28"/>
          <w:szCs w:val="28"/>
          <w:lang w:val="uk-UA" w:eastAsia="ru-RU"/>
        </w:rPr>
        <w:t xml:space="preserve">та подані документи </w:t>
      </w:r>
      <w:r w:rsidRPr="00006F70">
        <w:rPr>
          <w:rFonts w:ascii="Times New Roman" w:eastAsia="Calibri" w:hAnsi="Times New Roman" w:cs="Times New Roman"/>
          <w:sz w:val="28"/>
          <w:szCs w:val="28"/>
          <w:lang w:val="uk-UA"/>
        </w:rPr>
        <w:t xml:space="preserve">ТОВ «Мідеа» в особі директора Дончук Ольги Олегівни </w:t>
      </w:r>
      <w:r w:rsidRPr="00006F70">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006F7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06F70">
        <w:rPr>
          <w:rFonts w:ascii="Times New Roman" w:eastAsia="Times New Roman" w:hAnsi="Times New Roman" w:cs="Times New Roman"/>
          <w:sz w:val="28"/>
          <w:szCs w:val="28"/>
          <w:lang w:val="uk-UA" w:eastAsia="ru-RU"/>
        </w:rPr>
        <w:t xml:space="preserve">» (в чинній редакції), </w:t>
      </w:r>
      <w:r w:rsidRPr="00006F70">
        <w:rPr>
          <w:rFonts w:ascii="Times New Roman" w:eastAsia="Times New Roman" w:hAnsi="Times New Roman" w:cs="Times New Roman"/>
          <w:color w:val="000000"/>
          <w:sz w:val="28"/>
          <w:szCs w:val="28"/>
          <w:lang w:val="uk-UA" w:eastAsia="ru-RU"/>
        </w:rPr>
        <w:t xml:space="preserve">Закону України </w:t>
      </w:r>
      <w:r w:rsidRPr="00006F7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06F70">
        <w:rPr>
          <w:rFonts w:ascii="Times New Roman" w:eastAsia="Times New Roman" w:hAnsi="Times New Roman" w:cs="Times New Roman"/>
          <w:color w:val="000000"/>
          <w:sz w:val="28"/>
          <w:szCs w:val="28"/>
          <w:lang w:val="uk-UA" w:eastAsia="ru-RU"/>
        </w:rPr>
        <w:t>, рішення сільської ради № 728-</w:t>
      </w:r>
      <w:r w:rsidRPr="00006F70">
        <w:rPr>
          <w:rFonts w:ascii="Times New Roman" w:eastAsia="Times New Roman" w:hAnsi="Times New Roman" w:cs="Times New Roman"/>
          <w:color w:val="000000"/>
          <w:sz w:val="28"/>
          <w:szCs w:val="28"/>
          <w:lang w:eastAsia="ru-RU"/>
        </w:rPr>
        <w:t>VIII</w:t>
      </w:r>
      <w:r w:rsidRPr="00006F7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06F70">
        <w:rPr>
          <w:rFonts w:ascii="Times New Roman" w:eastAsia="Times New Roman" w:hAnsi="Times New Roman" w:cs="Times New Roman"/>
          <w:sz w:val="28"/>
          <w:szCs w:val="28"/>
          <w:lang w:val="uk-UA" w:eastAsia="ru-RU"/>
        </w:rPr>
        <w:t xml:space="preserve"> статті 26</w:t>
      </w:r>
      <w:r w:rsidRPr="00006F7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06F70">
        <w:rPr>
          <w:rFonts w:ascii="Times New Roman" w:eastAsia="Times New Roman" w:hAnsi="Times New Roman" w:cs="Times New Roman"/>
          <w:sz w:val="28"/>
          <w:szCs w:val="28"/>
          <w:lang w:val="uk-UA" w:eastAsia="ru-RU"/>
        </w:rPr>
        <w:t xml:space="preserve">сільська рада </w:t>
      </w:r>
    </w:p>
    <w:p w:rsidR="00006F70" w:rsidRPr="00006F70" w:rsidRDefault="00006F70" w:rsidP="00006F7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both"/>
        <w:rPr>
          <w:rFonts w:ascii="Times New Roman" w:eastAsia="Times New Roman" w:hAnsi="Times New Roman" w:cs="Times New Roman"/>
          <w:b/>
          <w:sz w:val="28"/>
          <w:szCs w:val="28"/>
          <w:lang w:val="uk-UA" w:eastAsia="ru-RU"/>
        </w:rPr>
      </w:pPr>
      <w:r w:rsidRPr="00006F70">
        <w:rPr>
          <w:rFonts w:ascii="Times New Roman" w:eastAsia="Times New Roman" w:hAnsi="Times New Roman" w:cs="Times New Roman"/>
          <w:b/>
          <w:sz w:val="28"/>
          <w:szCs w:val="28"/>
          <w:lang w:val="uk-UA" w:eastAsia="ru-RU"/>
        </w:rPr>
        <w:t>ВИРІШИЛА:</w:t>
      </w:r>
    </w:p>
    <w:p w:rsidR="00006F70" w:rsidRPr="00006F70" w:rsidRDefault="00006F70" w:rsidP="00006F70">
      <w:pPr>
        <w:spacing w:after="0" w:line="240" w:lineRule="auto"/>
        <w:rPr>
          <w:rFonts w:ascii="e-Ukraine" w:eastAsia="Times New Roman" w:hAnsi="e-Ukraine" w:cs="Times New Roman"/>
          <w:color w:val="000000"/>
          <w:sz w:val="28"/>
          <w:szCs w:val="28"/>
          <w:lang w:val="uk-UA" w:eastAsia="uk-UA"/>
        </w:rPr>
      </w:pPr>
      <w:r w:rsidRPr="00006F70">
        <w:rPr>
          <w:rFonts w:ascii="e-Ukraine" w:eastAsia="Times New Roman" w:hAnsi="e-Ukraine" w:cs="Times New Roman"/>
          <w:color w:val="000000"/>
          <w:sz w:val="28"/>
          <w:szCs w:val="28"/>
          <w:lang w:val="uk-UA" w:eastAsia="uk-UA"/>
        </w:rPr>
        <w:t> </w:t>
      </w:r>
    </w:p>
    <w:p w:rsidR="00006F70" w:rsidRPr="00006F70" w:rsidRDefault="00006F70" w:rsidP="0014643F">
      <w:pPr>
        <w:numPr>
          <w:ilvl w:val="0"/>
          <w:numId w:val="61"/>
        </w:numPr>
        <w:spacing w:after="0" w:line="240" w:lineRule="auto"/>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06F7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06F70">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 в особі</w:t>
      </w:r>
      <w:r w:rsidRPr="00006F70">
        <w:rPr>
          <w:rFonts w:ascii="Times New Roman" w:eastAsia="Calibri" w:hAnsi="Times New Roman" w:cs="Times New Roman"/>
          <w:sz w:val="28"/>
          <w:szCs w:val="28"/>
          <w:lang w:val="uk-UA"/>
        </w:rPr>
        <w:t xml:space="preserve"> директора Дончук Ольги Олегівни</w:t>
      </w:r>
      <w:r w:rsidRPr="00006F70">
        <w:rPr>
          <w:rFonts w:ascii="Times New Roman" w:eastAsia="Times New Roman" w:hAnsi="Times New Roman" w:cs="Times New Roman"/>
          <w:sz w:val="28"/>
          <w:szCs w:val="28"/>
          <w:lang w:val="uk-UA" w:eastAsia="uk-UA"/>
        </w:rPr>
        <w:t xml:space="preserve"> </w:t>
      </w:r>
      <w:r w:rsidRPr="00006F70">
        <w:rPr>
          <w:rFonts w:ascii="Times New Roman" w:eastAsia="Times New Roman" w:hAnsi="Times New Roman" w:cs="Times New Roman"/>
          <w:sz w:val="28"/>
          <w:szCs w:val="28"/>
          <w:lang w:val="uk-UA" w:eastAsia="ru-RU"/>
        </w:rPr>
        <w:t>загальною площею 1,5801 га</w:t>
      </w:r>
      <w:r w:rsidRPr="00006F70">
        <w:rPr>
          <w:rFonts w:ascii="Times New Roman" w:eastAsia="Times New Roman" w:hAnsi="Times New Roman" w:cs="Times New Roman"/>
          <w:sz w:val="28"/>
          <w:szCs w:val="28"/>
          <w:lang w:val="uk-UA" w:eastAsia="uk-UA"/>
        </w:rPr>
        <w:t xml:space="preserve"> кадастровий номер </w:t>
      </w:r>
      <w:r w:rsidRPr="00006F70">
        <w:rPr>
          <w:rFonts w:ascii="Times New Roman" w:eastAsia="Times New Roman" w:hAnsi="Times New Roman" w:cs="Times New Roman"/>
          <w:bCs/>
          <w:sz w:val="28"/>
          <w:szCs w:val="28"/>
          <w:lang w:val="uk-UA" w:eastAsia="uk-UA"/>
        </w:rPr>
        <w:t>5120686900:01:001:1011</w:t>
      </w:r>
      <w:r w:rsidRPr="00006F70">
        <w:rPr>
          <w:rFonts w:ascii="Times New Roman" w:eastAsia="Times New Roman" w:hAnsi="Times New Roman" w:cs="Times New Roman"/>
          <w:sz w:val="28"/>
          <w:szCs w:val="28"/>
          <w:lang w:val="uk-UA" w:eastAsia="uk-UA"/>
        </w:rPr>
        <w:t xml:space="preserve">, шляхом укладання додаткової угоди, а саме: </w:t>
      </w:r>
    </w:p>
    <w:p w:rsidR="00006F70" w:rsidRPr="00006F70" w:rsidRDefault="00006F70" w:rsidP="00006F70">
      <w:pPr>
        <w:spacing w:after="0" w:line="240" w:lineRule="auto"/>
        <w:ind w:left="567" w:firstLine="426"/>
        <w:jc w:val="both"/>
        <w:rPr>
          <w:rFonts w:ascii="Times New Roman" w:eastAsia="Times New Roman" w:hAnsi="Times New Roman" w:cs="Times New Roman"/>
          <w:sz w:val="28"/>
          <w:szCs w:val="28"/>
          <w:lang w:val="uk-UA" w:eastAsia="uk-UA"/>
        </w:rPr>
      </w:pPr>
    </w:p>
    <w:p w:rsidR="00006F70" w:rsidRPr="00006F70" w:rsidRDefault="00006F70" w:rsidP="0014643F">
      <w:pPr>
        <w:numPr>
          <w:ilvl w:val="1"/>
          <w:numId w:val="61"/>
        </w:numPr>
        <w:spacing w:after="0" w:line="240" w:lineRule="auto"/>
        <w:ind w:left="0"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06F70" w:rsidRPr="00006F70" w:rsidRDefault="00006F70" w:rsidP="00006F70">
      <w:pPr>
        <w:spacing w:after="0" w:line="240" w:lineRule="auto"/>
        <w:ind w:left="567" w:firstLine="426"/>
        <w:jc w:val="both"/>
        <w:rPr>
          <w:rFonts w:ascii="Times New Roman" w:eastAsia="Times New Roman" w:hAnsi="Times New Roman" w:cs="Times New Roman"/>
          <w:sz w:val="28"/>
          <w:szCs w:val="28"/>
          <w:lang w:val="uk-UA" w:eastAsia="uk-UA"/>
        </w:rPr>
      </w:pPr>
    </w:p>
    <w:p w:rsidR="00006F70" w:rsidRPr="00006F70" w:rsidRDefault="00006F70" w:rsidP="0014643F">
      <w:pPr>
        <w:numPr>
          <w:ilvl w:val="1"/>
          <w:numId w:val="61"/>
        </w:numPr>
        <w:spacing w:after="0" w:line="240" w:lineRule="auto"/>
        <w:ind w:hanging="578"/>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замінити пункти договору, а саме:</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65161 грн. 17 коп. (шістдесят п’ять тисяч сто шістдесят одна гривня 17 коп.), згідно витягу № НВ-9986047372025 з технічної документації з нормативної грошової оцінки земельних ділянок від 14.11.2025, та підлягає щорічній індексації»;</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06F70">
        <w:rPr>
          <w:rFonts w:ascii="Times New Roman" w:eastAsia="Times New Roman" w:hAnsi="Times New Roman" w:cs="Times New Roman"/>
          <w:bCs/>
          <w:sz w:val="28"/>
          <w:szCs w:val="28"/>
          <w:lang w:val="uk-UA" w:eastAsia="uk-UA"/>
        </w:rPr>
        <w:t>на 14 років загального строку дії договору</w:t>
      </w:r>
      <w:r w:rsidRPr="00006F70">
        <w:rPr>
          <w:rFonts w:ascii="Times New Roman" w:eastAsia="Times New Roman" w:hAnsi="Times New Roman" w:cs="Times New Roman"/>
          <w:sz w:val="28"/>
          <w:szCs w:val="28"/>
          <w:lang w:val="uk-UA" w:eastAsia="uk-UA"/>
        </w:rPr>
        <w:t>»;</w:t>
      </w:r>
    </w:p>
    <w:p w:rsidR="00006F70" w:rsidRPr="00006F70" w:rsidRDefault="00006F70" w:rsidP="00006F7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5864 грн. 50 коп. (п’ять тисяч вісімсот шістдесят чотири гривні 50 коп.) за рік, 488 грн. 70 коп. (чотириста вісімдесят вісім гривень 70 коп.) в місяць. В разі збільшення ставки орендної плати за фактичне користування земельною ділянкою збільшується орендна плата»;</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ru-RU" w:eastAsia="uk-UA"/>
        </w:rPr>
      </w:pPr>
      <w:r w:rsidRPr="00006F70">
        <w:rPr>
          <w:rFonts w:ascii="Times New Roman" w:eastAsia="Times New Roman" w:hAnsi="Times New Roman" w:cs="Times New Roman"/>
          <w:sz w:val="28"/>
          <w:szCs w:val="28"/>
          <w:lang w:val="ru-RU" w:eastAsia="uk-UA"/>
        </w:rPr>
        <w:t>1.3.  В «п.29 Орендар має право - добавити абзац:</w:t>
      </w:r>
    </w:p>
    <w:p w:rsidR="00006F70" w:rsidRPr="00006F70" w:rsidRDefault="00006F70" w:rsidP="00006F7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06F70">
        <w:rPr>
          <w:rFonts w:ascii="Times New Roman" w:eastAsia="Times New Roman" w:hAnsi="Times New Roman" w:cs="Times New Roman"/>
          <w:sz w:val="28"/>
          <w:szCs w:val="28"/>
          <w:lang w:val="ru-RU" w:eastAsia="ru-RU"/>
        </w:rPr>
        <w:t xml:space="preserve">- </w:t>
      </w:r>
      <w:r w:rsidRPr="00006F7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06F70">
        <w:rPr>
          <w:rFonts w:ascii="Times New Roman" w:eastAsia="Times New Roman" w:hAnsi="Times New Roman" w:cs="Times New Roman"/>
          <w:kern w:val="2"/>
          <w:sz w:val="28"/>
          <w:szCs w:val="28"/>
          <w:lang w:val="ru-RU"/>
        </w:rPr>
        <w:t>;</w:t>
      </w:r>
    </w:p>
    <w:p w:rsidR="00006F70" w:rsidRPr="00006F70" w:rsidRDefault="00006F70" w:rsidP="00006F70">
      <w:pPr>
        <w:widowControl w:val="0"/>
        <w:spacing w:after="0"/>
        <w:jc w:val="both"/>
        <w:rPr>
          <w:rFonts w:ascii="Times New Roman" w:eastAsia="Times New Roman" w:hAnsi="Times New Roman" w:cs="Times New Roman"/>
          <w:kern w:val="2"/>
          <w:sz w:val="28"/>
          <w:szCs w:val="28"/>
          <w:lang w:val="uk-UA"/>
          <w14:ligatures w14:val="standardContextual"/>
        </w:rPr>
      </w:pPr>
    </w:p>
    <w:p w:rsidR="00006F70" w:rsidRPr="00006F70" w:rsidRDefault="00006F70"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ru-RU"/>
        </w:rPr>
      </w:pPr>
    </w:p>
    <w:p w:rsidR="00006F70" w:rsidRPr="00006F70" w:rsidRDefault="00006F70"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06F70">
        <w:rPr>
          <w:rFonts w:ascii="Times New Roman" w:eastAsia="Calibri" w:hAnsi="Times New Roman" w:cs="Times New Roman"/>
          <w:sz w:val="28"/>
          <w:szCs w:val="28"/>
          <w:lang w:val="uk-UA"/>
        </w:rPr>
        <w:t xml:space="preserve">Директору ТОВ «Мідеа» </w:t>
      </w:r>
      <w:r w:rsidRPr="00006F70">
        <w:rPr>
          <w:rFonts w:ascii="Times New Roman" w:eastAsia="Times New Roman" w:hAnsi="Times New Roman" w:cs="Times New Roman"/>
          <w:sz w:val="28"/>
          <w:szCs w:val="28"/>
          <w:lang w:val="uk-UA" w:eastAsia="ru-RU"/>
        </w:rPr>
        <w:t>здійснити</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державну</w:t>
      </w:r>
      <w:r w:rsidRPr="00006F70">
        <w:rPr>
          <w:rFonts w:ascii="Times New Roman" w:eastAsia="Times New Roman" w:hAnsi="Times New Roman" w:cs="Times New Roman"/>
          <w:spacing w:val="34"/>
          <w:sz w:val="28"/>
          <w:szCs w:val="28"/>
          <w:lang w:val="uk-UA" w:eastAsia="ru-RU"/>
        </w:rPr>
        <w:t xml:space="preserve"> </w:t>
      </w:r>
      <w:r w:rsidRPr="00006F70">
        <w:rPr>
          <w:rFonts w:ascii="Times New Roman" w:eastAsia="Times New Roman" w:hAnsi="Times New Roman" w:cs="Times New Roman"/>
          <w:sz w:val="28"/>
          <w:szCs w:val="28"/>
          <w:lang w:val="uk-UA" w:eastAsia="ru-RU"/>
        </w:rPr>
        <w:t>реєстрацію</w:t>
      </w:r>
      <w:r w:rsidRPr="00006F70">
        <w:rPr>
          <w:rFonts w:ascii="Times New Roman" w:eastAsia="Times New Roman" w:hAnsi="Times New Roman" w:cs="Times New Roman"/>
          <w:spacing w:val="35"/>
          <w:sz w:val="28"/>
          <w:szCs w:val="28"/>
          <w:lang w:val="uk-UA" w:eastAsia="ru-RU"/>
        </w:rPr>
        <w:t xml:space="preserve"> </w:t>
      </w:r>
      <w:r w:rsidRPr="00006F7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до</w:t>
      </w:r>
      <w:r w:rsidRPr="00006F70">
        <w:rPr>
          <w:rFonts w:ascii="Times New Roman" w:eastAsia="Times New Roman" w:hAnsi="Times New Roman" w:cs="Times New Roman"/>
          <w:spacing w:val="23"/>
          <w:sz w:val="28"/>
          <w:szCs w:val="28"/>
          <w:lang w:val="uk-UA" w:eastAsia="ru-RU"/>
        </w:rPr>
        <w:t xml:space="preserve"> </w:t>
      </w:r>
      <w:r w:rsidRPr="00006F70">
        <w:rPr>
          <w:rFonts w:ascii="Times New Roman" w:eastAsia="Times New Roman" w:hAnsi="Times New Roman" w:cs="Times New Roman"/>
          <w:sz w:val="28"/>
          <w:szCs w:val="28"/>
          <w:lang w:val="uk-UA" w:eastAsia="ru-RU"/>
        </w:rPr>
        <w:t>вимог</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Закону</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України</w:t>
      </w:r>
      <w:r w:rsidRPr="00006F70">
        <w:rPr>
          <w:rFonts w:ascii="Times New Roman" w:eastAsia="Times New Roman" w:hAnsi="Times New Roman" w:cs="Times New Roman"/>
          <w:spacing w:val="21"/>
          <w:sz w:val="28"/>
          <w:szCs w:val="28"/>
          <w:lang w:val="uk-UA" w:eastAsia="ru-RU"/>
        </w:rPr>
        <w:t xml:space="preserve"> </w:t>
      </w:r>
      <w:r w:rsidRPr="00006F70">
        <w:rPr>
          <w:rFonts w:ascii="Times New Roman" w:eastAsia="Times New Roman" w:hAnsi="Times New Roman" w:cs="Times New Roman"/>
          <w:sz w:val="28"/>
          <w:szCs w:val="28"/>
          <w:lang w:val="uk-UA" w:eastAsia="ru-RU"/>
        </w:rPr>
        <w:t>«Про</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державну</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реєстрацію</w:t>
      </w:r>
      <w:r w:rsidRPr="00006F70">
        <w:rPr>
          <w:rFonts w:ascii="Times New Roman" w:eastAsia="Times New Roman" w:hAnsi="Times New Roman" w:cs="Times New Roman"/>
          <w:spacing w:val="-57"/>
          <w:sz w:val="28"/>
          <w:szCs w:val="28"/>
          <w:lang w:val="uk-UA" w:eastAsia="ru-RU"/>
        </w:rPr>
        <w:t xml:space="preserve"> </w:t>
      </w:r>
      <w:r w:rsidRPr="00006F70">
        <w:rPr>
          <w:rFonts w:ascii="Times New Roman" w:eastAsia="Times New Roman" w:hAnsi="Times New Roman" w:cs="Times New Roman"/>
          <w:sz w:val="28"/>
          <w:szCs w:val="28"/>
          <w:lang w:val="uk-UA" w:eastAsia="ru-RU"/>
        </w:rPr>
        <w:t>речових</w:t>
      </w:r>
      <w:r w:rsidRPr="00006F70">
        <w:rPr>
          <w:rFonts w:ascii="Times New Roman" w:eastAsia="Times New Roman" w:hAnsi="Times New Roman" w:cs="Times New Roman"/>
          <w:spacing w:val="-2"/>
          <w:sz w:val="28"/>
          <w:szCs w:val="28"/>
          <w:lang w:val="uk-UA" w:eastAsia="ru-RU"/>
        </w:rPr>
        <w:t xml:space="preserve"> </w:t>
      </w:r>
      <w:r w:rsidRPr="00006F70">
        <w:rPr>
          <w:rFonts w:ascii="Times New Roman" w:eastAsia="Times New Roman" w:hAnsi="Times New Roman" w:cs="Times New Roman"/>
          <w:sz w:val="28"/>
          <w:szCs w:val="28"/>
          <w:lang w:val="uk-UA" w:eastAsia="ru-RU"/>
        </w:rPr>
        <w:t>прав</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на</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нерухоме</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майно та їх обтяжень»</w:t>
      </w:r>
    </w:p>
    <w:p w:rsidR="00006F70" w:rsidRPr="00006F70" w:rsidRDefault="00006F70" w:rsidP="00006F70">
      <w:pPr>
        <w:spacing w:after="0" w:line="240" w:lineRule="auto"/>
        <w:ind w:left="720" w:firstLine="426"/>
        <w:contextualSpacing/>
        <w:rPr>
          <w:rFonts w:ascii="Times New Roman" w:eastAsia="Times New Roman" w:hAnsi="Times New Roman" w:cs="Times New Roman"/>
          <w:sz w:val="28"/>
          <w:szCs w:val="28"/>
          <w:lang w:val="uk-UA" w:eastAsia="ru-RU"/>
        </w:rPr>
      </w:pPr>
    </w:p>
    <w:p w:rsidR="00006F70" w:rsidRPr="00006F70" w:rsidRDefault="00006F70"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ru-RU"/>
        </w:rPr>
        <w:t xml:space="preserve"> Дане </w:t>
      </w:r>
      <w:r w:rsidRPr="00006F7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06F70" w:rsidRPr="00006F70" w:rsidRDefault="00006F70" w:rsidP="00006F70">
      <w:pPr>
        <w:spacing w:after="0" w:line="240" w:lineRule="auto"/>
        <w:ind w:left="720" w:firstLine="426"/>
        <w:contextualSpacing/>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jc w:val="both"/>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jc w:val="both"/>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sz w:val="28"/>
          <w:szCs w:val="28"/>
          <w:lang w:val="uk-UA" w:eastAsia="ru-RU"/>
        </w:rPr>
        <w:t>В.о.сільського голови                                                Валентина ГУЛЛА</w:t>
      </w: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both"/>
        <w:rPr>
          <w:rFonts w:ascii="Times New Roman" w:eastAsia="Calibri" w:hAnsi="Times New Roman" w:cs="Times New Roman"/>
          <w:sz w:val="12"/>
          <w:szCs w:val="12"/>
          <w:lang w:val="uk-UA"/>
        </w:rPr>
      </w:pPr>
    </w:p>
    <w:p w:rsidR="00006F70" w:rsidRPr="00006F70" w:rsidRDefault="00006F70" w:rsidP="00006F70">
      <w:pPr>
        <w:tabs>
          <w:tab w:val="left" w:pos="567"/>
        </w:tabs>
        <w:spacing w:after="0" w:line="240" w:lineRule="auto"/>
        <w:jc w:val="both"/>
        <w:rPr>
          <w:rFonts w:ascii="Times New Roman" w:eastAsia="Times New Roman" w:hAnsi="Times New Roman" w:cs="Times New Roman"/>
          <w:sz w:val="24"/>
          <w:szCs w:val="24"/>
          <w:lang w:val="uk-UA" w:eastAsia="ru-RU"/>
        </w:rPr>
      </w:pPr>
    </w:p>
    <w:p w:rsidR="00006F70" w:rsidRPr="00006F70" w:rsidRDefault="00006F70" w:rsidP="00006F70">
      <w:pPr>
        <w:spacing w:after="0" w:line="240" w:lineRule="auto"/>
        <w:ind w:right="-1"/>
        <w:jc w:val="center"/>
        <w:rPr>
          <w:rFonts w:ascii="Times New Roman" w:eastAsia="Times New Roman" w:hAnsi="Times New Roman" w:cs="Times New Roman"/>
          <w:sz w:val="24"/>
          <w:szCs w:val="24"/>
          <w:lang w:val="uk-UA"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626F7820" wp14:editId="69604B2C">
            <wp:extent cx="542925" cy="685800"/>
            <wp:effectExtent l="0" t="0" r="9525" b="0"/>
            <wp:docPr id="62" name="Рисунок 6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841 -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 xml:space="preserve">5120686900:01:001:1012)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Розглянувши заяву та подані документи ТОВ «Мідеа» в особі директора Дончук Ольги Олегівни щодо внесення змін до договору оренди землі від 29.12.2018 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C61166" w:rsidRPr="00C61166" w:rsidRDefault="00C61166" w:rsidP="00C61166">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sz w:val="28"/>
          <w:szCs w:val="28"/>
          <w:lang w:val="uk-UA" w:eastAsia="ru-RU"/>
        </w:rPr>
        <w:t>№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47"/>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w:t>
      </w:r>
      <w:r w:rsidRPr="00C61166">
        <w:rPr>
          <w:rFonts w:ascii="Times New Roman" w:eastAsia="Times New Roman" w:hAnsi="Times New Roman" w:cs="Times New Roman"/>
          <w:sz w:val="24"/>
          <w:szCs w:val="24"/>
          <w:lang w:val="uk-UA" w:eastAsia="uk-UA"/>
        </w:rPr>
        <w:t xml:space="preserve"> </w:t>
      </w:r>
      <w:r w:rsidRPr="00C61166">
        <w:rPr>
          <w:rFonts w:ascii="Times New Roman" w:eastAsia="Times New Roman" w:hAnsi="Times New Roman" w:cs="Times New Roman"/>
          <w:sz w:val="28"/>
          <w:szCs w:val="28"/>
          <w:lang w:val="uk-UA" w:eastAsia="uk-UA"/>
        </w:rPr>
        <w:t>в особі</w:t>
      </w:r>
      <w:r w:rsidRPr="00C61166">
        <w:rPr>
          <w:rFonts w:ascii="Times New Roman" w:eastAsia="Calibri" w:hAnsi="Times New Roman" w:cs="Times New Roman"/>
          <w:sz w:val="28"/>
          <w:szCs w:val="28"/>
          <w:lang w:val="uk-UA"/>
        </w:rPr>
        <w:t xml:space="preserve"> директора Дончук Ольги Олегівни</w:t>
      </w:r>
      <w:r w:rsidRPr="00C61166">
        <w:rPr>
          <w:rFonts w:ascii="Times New Roman" w:eastAsia="Times New Roman" w:hAnsi="Times New Roman" w:cs="Times New Roman"/>
          <w:sz w:val="28"/>
          <w:szCs w:val="28"/>
          <w:lang w:val="uk-UA" w:eastAsia="uk-UA"/>
        </w:rPr>
        <w:t xml:space="preserve"> </w:t>
      </w:r>
      <w:r w:rsidRPr="00C61166">
        <w:rPr>
          <w:rFonts w:ascii="Times New Roman" w:eastAsia="Times New Roman" w:hAnsi="Times New Roman" w:cs="Times New Roman"/>
          <w:sz w:val="28"/>
          <w:szCs w:val="28"/>
          <w:lang w:val="uk-UA" w:eastAsia="ru-RU"/>
        </w:rPr>
        <w:t>загальною площею 2,6309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5120686900:01:001:1012</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47"/>
        </w:numPr>
        <w:spacing w:after="0" w:line="240" w:lineRule="auto"/>
        <w:ind w:left="0"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47"/>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lastRenderedPageBreak/>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«п.5. Нормативна грошова оцінка земельної ділянки становить 122118 грн. 27 коп.  (сто двадцять дві тисячі сто вісімнадцять гривень 27 коп.), згідно витягу № НВ-9986047422025 з технічної документації з нормативної грошової оцінки земельних ділянок від 14.11.2025,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10990 грн. 64 коп. (десять тисяч дев’ятсот дев’яносто гривень 64 коп.) за рік, 915 грн. 88 коп. (дев’ятсот п'ятнадцять гривень 88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eastAsia="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4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4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Директору ТОВ «Мідеа»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4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ru-RU"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3AAE851A" wp14:editId="5434FBE5">
            <wp:extent cx="542925" cy="685800"/>
            <wp:effectExtent l="0" t="0" r="9525" b="0"/>
            <wp:docPr id="63" name="Рисунок 6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842 -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color w:val="000000"/>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5120686900:01:001:0992)</w:t>
      </w:r>
      <w:r w:rsidRPr="00C61166">
        <w:rPr>
          <w:rFonts w:ascii="Times New Roman" w:eastAsia="Times New Roman" w:hAnsi="Times New Roman" w:cs="Times New Roman"/>
          <w:b/>
          <w:bCs/>
          <w:color w:val="000000"/>
          <w:sz w:val="28"/>
          <w:szCs w:val="28"/>
          <w:lang w:val="uk-UA" w:eastAsia="uk-UA"/>
        </w:rPr>
        <w:t xml:space="preserve">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та подані документи ФОП Сокерчака Сергія Михайловича щодо внесення змін до договору оренди землі від 22.12.2018 р.</w:t>
      </w:r>
      <w:r w:rsidRPr="00C61166">
        <w:rPr>
          <w:rFonts w:ascii="Times New Roman" w:eastAsia="Times New Roman" w:hAnsi="Times New Roman" w:cs="Times New Roman"/>
          <w:color w:val="FF0000"/>
          <w:sz w:val="28"/>
          <w:szCs w:val="28"/>
          <w:lang w:val="uk-UA" w:eastAsia="ru-RU"/>
        </w:rPr>
        <w:t xml:space="preserve">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48"/>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Сокерчаком Сергієм Михайловичем </w:t>
      </w:r>
      <w:r w:rsidRPr="00C61166">
        <w:rPr>
          <w:rFonts w:ascii="Times New Roman" w:eastAsia="Times New Roman" w:hAnsi="Times New Roman" w:cs="Times New Roman"/>
          <w:sz w:val="28"/>
          <w:szCs w:val="28"/>
          <w:lang w:val="uk-UA" w:eastAsia="ru-RU"/>
        </w:rPr>
        <w:t>загальною площею 8,3430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5120686900:01:001:0992</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4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61166">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48"/>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304816 грн. 91 коп. (триста чотири тисячі вісімсот шістнадцять гривень 91 коп.), згідно витягу № НВ-9986382292025 з технічної документації з нормативної грошової оцінки земельних ділянок від 18.11.2025,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27433 грн. 52 коп. грн. (двадцять сім тисяч чотириста тридцять три гривні 52 коп.) за рік, 2286 грн. 13 коп. (дві тисячі двісті вісімдесят шість гривень 13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4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4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Сокерчаку Сергію Михайловичу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4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12"/>
          <w:szCs w:val="12"/>
          <w:lang w:val="uk-UA"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Pr="00C61166" w:rsidRDefault="00C61166" w:rsidP="00C61166">
      <w:pPr>
        <w:tabs>
          <w:tab w:val="left" w:pos="567"/>
        </w:tabs>
        <w:spacing w:after="0" w:line="240" w:lineRule="auto"/>
        <w:jc w:val="both"/>
        <w:rPr>
          <w:rFonts w:ascii="Times New Roman" w:eastAsia="Times New Roman" w:hAnsi="Times New Roman" w:cs="Times New Roman"/>
          <w:sz w:val="24"/>
          <w:szCs w:val="24"/>
          <w:lang w:val="uk-UA" w:eastAsia="ru-RU"/>
        </w:rPr>
      </w:pPr>
    </w:p>
    <w:p w:rsidR="00C61166" w:rsidRPr="00C61166" w:rsidRDefault="00C61166" w:rsidP="00C61166">
      <w:pPr>
        <w:spacing w:after="0" w:line="240" w:lineRule="auto"/>
        <w:ind w:right="-1"/>
        <w:jc w:val="center"/>
        <w:rPr>
          <w:rFonts w:ascii="Times New Roman" w:eastAsia="Times New Roman" w:hAnsi="Times New Roman" w:cs="Times New Roman"/>
          <w:sz w:val="24"/>
          <w:szCs w:val="24"/>
          <w:lang w:val="uk-UA" w:eastAsia="uk-UA"/>
        </w:rPr>
      </w:pPr>
    </w:p>
    <w:p w:rsidR="00C61166" w:rsidRP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Pr="00550B00" w:rsidRDefault="00892CFD" w:rsidP="00550B00">
      <w:pPr>
        <w:spacing w:after="0" w:line="240" w:lineRule="auto"/>
        <w:ind w:left="644"/>
        <w:contextualSpacing/>
        <w:rPr>
          <w:rFonts w:ascii="Times New Roman" w:eastAsia="Times New Roman" w:hAnsi="Times New Roman" w:cs="Times New Roman"/>
          <w:sz w:val="28"/>
          <w:szCs w:val="28"/>
          <w:lang w:val="ru-RU" w:eastAsia="ru-RU"/>
        </w:rPr>
      </w:pPr>
    </w:p>
    <w:p w:rsidR="00566C6A" w:rsidRPr="00550B00" w:rsidRDefault="00566C6A" w:rsidP="00566C6A">
      <w:pPr>
        <w:spacing w:after="0" w:line="240" w:lineRule="auto"/>
        <w:ind w:right="-1"/>
        <w:jc w:val="center"/>
        <w:rPr>
          <w:rFonts w:ascii="Times New Roman" w:eastAsia="Times New Roman" w:hAnsi="Times New Roman" w:cs="Times New Roman"/>
          <w:sz w:val="24"/>
          <w:szCs w:val="24"/>
          <w:lang w:val="ru-RU"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47EFC4CD" wp14:editId="545DBDFE">
            <wp:extent cx="542925" cy="685800"/>
            <wp:effectExtent l="0" t="0" r="9525" b="0"/>
            <wp:docPr id="64" name="Рисунок 6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843 -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color w:val="000000"/>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5120686900:01:002:0811</w:t>
      </w:r>
      <w:r w:rsidRPr="00C61166">
        <w:rPr>
          <w:rFonts w:ascii="Times New Roman" w:eastAsia="Times New Roman" w:hAnsi="Times New Roman" w:cs="Times New Roman"/>
          <w:b/>
          <w:bCs/>
          <w:color w:val="000000"/>
          <w:sz w:val="28"/>
          <w:szCs w:val="28"/>
          <w:lang w:val="uk-UA" w:eastAsia="uk-UA"/>
        </w:rPr>
        <w:t xml:space="preserve">)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 xml:space="preserve">та подані документи ФОП Халаїма Станіслава Григоровича щодо внесення змін до договору оренди землі від 22.12.2018р.,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C61166" w:rsidRPr="00C61166" w:rsidRDefault="00C61166" w:rsidP="00C61166">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sz w:val="28"/>
          <w:szCs w:val="28"/>
          <w:lang w:val="uk-UA" w:eastAsia="ru-RU"/>
        </w:rPr>
        <w:t>№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49"/>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C61166">
        <w:rPr>
          <w:rFonts w:ascii="Times New Roman" w:eastAsia="Times New Roman" w:hAnsi="Times New Roman" w:cs="Times New Roman"/>
          <w:sz w:val="28"/>
          <w:szCs w:val="28"/>
          <w:lang w:val="uk-UA" w:eastAsia="ru-RU"/>
        </w:rPr>
        <w:t>загальною площею 3,0462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5120686900:01:002:0811</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49"/>
        </w:numPr>
        <w:spacing w:after="0" w:line="240" w:lineRule="auto"/>
        <w:ind w:left="0"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color w:val="000000"/>
          <w:sz w:val="28"/>
          <w:szCs w:val="28"/>
          <w:lang w:val="uk-UA" w:eastAsia="uk-UA"/>
        </w:rPr>
        <w:t xml:space="preserve">замінити сторону Орендодавця на Піщанську сільську раду Подільського району Одеської області в особі в.о. сільського голови Гулли </w:t>
      </w:r>
      <w:r w:rsidRPr="00C61166">
        <w:rPr>
          <w:rFonts w:ascii="Times New Roman" w:eastAsia="Times New Roman" w:hAnsi="Times New Roman" w:cs="Times New Roman"/>
          <w:sz w:val="28"/>
          <w:szCs w:val="28"/>
          <w:lang w:val="uk-UA" w:eastAsia="uk-UA"/>
        </w:rPr>
        <w:t>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49"/>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123552 грн. 22 коп.  (сто двадцять три тисячі п’ятсот п’ятдесят дві гривні 22 коп.), згідно витягу № НВ-9985721582025 з технічної документації з нормативної грошової оцінки земельних ділянок від 13.11.2025,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11119 грн.  70 коп. (одинадцять тисяч сто дев’ятнадцять гривень 70 коп.) за рік, 926 грн. 64 коп. (дев’ятсот двадцять шість гривень 64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color w:val="00B050"/>
          <w:sz w:val="28"/>
          <w:szCs w:val="28"/>
          <w:lang w:val="ru-RU"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4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4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4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color w:val="00B050"/>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В.о.сільського голови                                                Валентина ГУЛЛА</w:t>
      </w: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673ECA9B" wp14:editId="6EEF9A7C">
            <wp:extent cx="542925" cy="685800"/>
            <wp:effectExtent l="0" t="0" r="9525" b="0"/>
            <wp:docPr id="65" name="Рисунок 6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844 -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color w:val="000000"/>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 xml:space="preserve">5120686900:01:002:0812)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 xml:space="preserve">та подані документи ФОП Халаїма Станіслава Григоровича щодо внесення змін до договору оренди землі від 22.12.2018р.,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50"/>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C61166">
        <w:rPr>
          <w:rFonts w:ascii="Times New Roman" w:eastAsia="Times New Roman" w:hAnsi="Times New Roman" w:cs="Times New Roman"/>
          <w:sz w:val="28"/>
          <w:szCs w:val="28"/>
          <w:lang w:val="uk-UA" w:eastAsia="ru-RU"/>
        </w:rPr>
        <w:t>загальною площею 27,8156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5120686900:01:002:0812</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50"/>
        </w:numPr>
        <w:spacing w:after="0" w:line="240" w:lineRule="auto"/>
        <w:ind w:left="0"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50"/>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973344 грн. 20 коп. (дев’ятсот сімдесят три тисячі триста сорок чотири гривні 20 коп.), згідно витягу № НВ-9985721382025 з технічної документації з нормативної грошової оцінки земельних ділянок від 13.11.2025,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87600 грн. 98 коп. (вісімдесят сім тисяч шістсот гривень 98 коп.) за рік, 7300 грн. 08 коп. (сім тисяч триста гривень 08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5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5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5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jc w:val="both"/>
        <w:rPr>
          <w:rFonts w:ascii="Times New Roman" w:eastAsia="Times New Roman" w:hAnsi="Times New Roman" w:cs="Times New Roman"/>
          <w:color w:val="00B050"/>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right="-1"/>
        <w:rPr>
          <w:rFonts w:ascii="Times New Roman" w:eastAsia="Times New Roman" w:hAnsi="Times New Roman" w:cs="Times New Roman"/>
          <w:sz w:val="24"/>
          <w:szCs w:val="24"/>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6D0F6176" wp14:editId="021ADD3D">
            <wp:extent cx="542925" cy="685800"/>
            <wp:effectExtent l="0" t="0" r="9525" b="0"/>
            <wp:docPr id="66" name="Рисунок 6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 xml:space="preserve"> 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845 -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sz w:val="28"/>
          <w:szCs w:val="28"/>
          <w:lang w:val="uk-UA" w:eastAsia="uk-UA"/>
        </w:rPr>
      </w:pPr>
      <w:r w:rsidRPr="00C61166">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5120686900:01:002:0813)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 xml:space="preserve">та подані документи ФОП Халаїма Станіслава Григоровича щодо внесення змін до договору оренди землі від 22.12.2018 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C61166" w:rsidRPr="00C61166" w:rsidRDefault="00C61166" w:rsidP="00C61166">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sz w:val="28"/>
          <w:szCs w:val="28"/>
          <w:lang w:val="uk-UA" w:eastAsia="ru-RU"/>
        </w:rPr>
        <w:t>№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51"/>
        </w:numPr>
        <w:spacing w:after="0" w:line="240" w:lineRule="auto"/>
        <w:jc w:val="both"/>
        <w:rPr>
          <w:rFonts w:ascii="Times New Roman" w:eastAsia="Times New Roman" w:hAnsi="Times New Roman" w:cs="Times New Roman"/>
          <w:color w:val="000000"/>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C61166">
        <w:rPr>
          <w:rFonts w:ascii="Times New Roman" w:eastAsia="Times New Roman" w:hAnsi="Times New Roman" w:cs="Times New Roman"/>
          <w:sz w:val="28"/>
          <w:szCs w:val="28"/>
          <w:lang w:val="uk-UA" w:eastAsia="ru-RU"/>
        </w:rPr>
        <w:t>загальною площею 4,9596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5120686900:01:002:0813</w:t>
      </w:r>
      <w:r w:rsidRPr="00C61166">
        <w:rPr>
          <w:rFonts w:ascii="Times New Roman" w:eastAsia="Times New Roman" w:hAnsi="Times New Roman" w:cs="Times New Roman"/>
          <w:sz w:val="28"/>
          <w:szCs w:val="28"/>
          <w:lang w:val="uk-UA" w:eastAsia="uk-UA"/>
        </w:rPr>
        <w:t>, шляхом укладання додаткової угоди, а саме</w:t>
      </w:r>
      <w:r w:rsidRPr="00C61166">
        <w:rPr>
          <w:rFonts w:ascii="Times New Roman" w:eastAsia="Times New Roman" w:hAnsi="Times New Roman" w:cs="Times New Roman"/>
          <w:color w:val="000000"/>
          <w:sz w:val="28"/>
          <w:szCs w:val="28"/>
          <w:lang w:val="uk-UA" w:eastAsia="uk-UA"/>
        </w:rPr>
        <w:t xml:space="preserve">: </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5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61166">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51"/>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112538 грн. 81 коп.  (сто дванадцять тисяч п’ятсот тридцять вісім гривень 81 коп.), згідно витягу № НВ-9985721172025 з технічної документації з нормативної грошової оцінки земельних ділянок від 13.11.2025,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10128 грн. 49 коп.  (одна тисяча сто двадцять вісім гривень 49 коп.) за рік, 844 грн. 04 коп. (вісімсот сорок чотири гривні 04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widowControl w:val="0"/>
        <w:spacing w:after="0"/>
        <w:ind w:firstLine="426"/>
        <w:jc w:val="both"/>
        <w:rPr>
          <w:rFonts w:ascii="Times New Roman" w:eastAsia="Times New Roman" w:hAnsi="Times New Roman" w:cs="Times New Roman"/>
          <w:kern w:val="2"/>
          <w:sz w:val="28"/>
          <w:szCs w:val="28"/>
          <w:lang w:val="uk-UA"/>
          <w14:ligatures w14:val="standardContextual"/>
        </w:rPr>
      </w:pPr>
      <w:r w:rsidRPr="00C61166">
        <w:rPr>
          <w:rFonts w:ascii="Times New Roman" w:eastAsia="Times New Roman" w:hAnsi="Times New Roman" w:cs="Times New Roman"/>
          <w:kern w:val="2"/>
          <w:sz w:val="28"/>
          <w:szCs w:val="28"/>
          <w:lang w:val="uk-UA"/>
          <w14:ligatures w14:val="standardContextual"/>
        </w:rPr>
        <w:t xml:space="preserve"> </w:t>
      </w:r>
    </w:p>
    <w:p w:rsidR="00C61166" w:rsidRPr="00C61166" w:rsidRDefault="00C61166" w:rsidP="0014643F">
      <w:pPr>
        <w:numPr>
          <w:ilvl w:val="0"/>
          <w:numId w:val="5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5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5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ru-RU"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Default="00C61166"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Pr="00AD542B" w:rsidRDefault="00AD542B" w:rsidP="00AD542B">
      <w:pPr>
        <w:spacing w:after="0" w:line="240" w:lineRule="auto"/>
        <w:jc w:val="center"/>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noProof/>
          <w:sz w:val="28"/>
          <w:szCs w:val="28"/>
          <w:lang w:val="uk-UA" w:eastAsia="uk-UA"/>
        </w:rPr>
        <w:drawing>
          <wp:inline distT="0" distB="0" distL="0" distR="0" wp14:anchorId="775CD07B" wp14:editId="3EB6ED34">
            <wp:extent cx="542925" cy="685800"/>
            <wp:effectExtent l="0" t="0" r="9525" b="0"/>
            <wp:docPr id="67" name="Рисунок 6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542B" w:rsidRPr="00AD542B" w:rsidRDefault="00AD542B" w:rsidP="00AD542B">
      <w:pPr>
        <w:keepNext/>
        <w:spacing w:after="0" w:line="240" w:lineRule="auto"/>
        <w:jc w:val="center"/>
        <w:rPr>
          <w:rFonts w:ascii="Times New Roman" w:eastAsia="Times New Roman" w:hAnsi="Times New Roman" w:cs="Times New Roman"/>
          <w:b/>
          <w:sz w:val="26"/>
          <w:szCs w:val="26"/>
          <w:lang w:val="uk-UA" w:eastAsia="uk-UA"/>
        </w:rPr>
      </w:pPr>
      <w:r w:rsidRPr="00AD542B">
        <w:rPr>
          <w:rFonts w:ascii="Times New Roman" w:eastAsia="Times New Roman" w:hAnsi="Times New Roman" w:cs="Times New Roman"/>
          <w:b/>
          <w:sz w:val="26"/>
          <w:szCs w:val="26"/>
          <w:lang w:val="uk-UA" w:eastAsia="uk-UA"/>
        </w:rPr>
        <w:t>УКРАЇНА</w:t>
      </w:r>
    </w:p>
    <w:p w:rsidR="00AD542B" w:rsidRPr="00AD542B" w:rsidRDefault="00AD542B" w:rsidP="00AD542B">
      <w:pPr>
        <w:keepNext/>
        <w:spacing w:after="0" w:line="240" w:lineRule="auto"/>
        <w:jc w:val="center"/>
        <w:rPr>
          <w:rFonts w:ascii="Times New Roman" w:eastAsia="Times New Roman" w:hAnsi="Times New Roman" w:cs="Times New Roman"/>
          <w:b/>
          <w:sz w:val="32"/>
          <w:szCs w:val="32"/>
          <w:lang w:val="uk-UA" w:eastAsia="uk-UA"/>
        </w:rPr>
      </w:pPr>
      <w:r w:rsidRPr="00AD542B">
        <w:rPr>
          <w:rFonts w:ascii="Times New Roman" w:eastAsia="Times New Roman" w:hAnsi="Times New Roman" w:cs="Times New Roman"/>
          <w:b/>
          <w:sz w:val="32"/>
          <w:szCs w:val="32"/>
          <w:lang w:val="uk-UA" w:eastAsia="uk-UA"/>
        </w:rPr>
        <w:t xml:space="preserve">Піщанська сільська рада </w:t>
      </w:r>
    </w:p>
    <w:p w:rsidR="00AD542B" w:rsidRPr="00AD542B" w:rsidRDefault="00AD542B" w:rsidP="00AD542B">
      <w:pPr>
        <w:keepNext/>
        <w:spacing w:after="0" w:line="240" w:lineRule="auto"/>
        <w:jc w:val="center"/>
        <w:rPr>
          <w:rFonts w:ascii="Times New Roman" w:eastAsia="Times New Roman" w:hAnsi="Times New Roman" w:cs="Times New Roman"/>
          <w:b/>
          <w:sz w:val="32"/>
          <w:szCs w:val="32"/>
          <w:lang w:val="uk-UA" w:eastAsia="uk-UA"/>
        </w:rPr>
      </w:pPr>
      <w:r w:rsidRPr="00AD542B">
        <w:rPr>
          <w:rFonts w:ascii="Times New Roman" w:eastAsia="Times New Roman" w:hAnsi="Times New Roman" w:cs="Times New Roman"/>
          <w:b/>
          <w:sz w:val="32"/>
          <w:szCs w:val="32"/>
          <w:lang w:val="uk-UA" w:eastAsia="uk-UA"/>
        </w:rPr>
        <w:t>Подільського району Одеської області</w:t>
      </w:r>
    </w:p>
    <w:p w:rsidR="00AD542B" w:rsidRPr="00AD542B" w:rsidRDefault="00AD542B" w:rsidP="00AD542B">
      <w:pPr>
        <w:keepNext/>
        <w:spacing w:after="0" w:line="240" w:lineRule="auto"/>
        <w:jc w:val="center"/>
        <w:rPr>
          <w:rFonts w:ascii="Times New Roman" w:eastAsia="Times New Roman" w:hAnsi="Times New Roman" w:cs="Times New Roman"/>
          <w:sz w:val="32"/>
          <w:szCs w:val="32"/>
          <w:lang w:val="uk-UA" w:eastAsia="uk-UA"/>
        </w:rPr>
      </w:pPr>
    </w:p>
    <w:p w:rsidR="00AD542B" w:rsidRPr="00AD542B" w:rsidRDefault="00AD542B" w:rsidP="00AD542B">
      <w:pPr>
        <w:keepNext/>
        <w:spacing w:after="0" w:line="240" w:lineRule="auto"/>
        <w:jc w:val="center"/>
        <w:rPr>
          <w:rFonts w:ascii="Times New Roman" w:eastAsia="Times New Roman" w:hAnsi="Times New Roman" w:cs="Times New Roman"/>
          <w:sz w:val="36"/>
          <w:szCs w:val="36"/>
          <w:lang w:val="uk-UA" w:eastAsia="uk-UA"/>
        </w:rPr>
      </w:pPr>
      <w:r w:rsidRPr="00AD542B">
        <w:rPr>
          <w:rFonts w:ascii="Times New Roman" w:eastAsia="Times New Roman" w:hAnsi="Times New Roman" w:cs="Times New Roman"/>
          <w:b/>
          <w:sz w:val="36"/>
          <w:szCs w:val="36"/>
          <w:lang w:val="uk-UA" w:eastAsia="uk-UA"/>
        </w:rPr>
        <w:t>РІШЕННЯ</w:t>
      </w:r>
    </w:p>
    <w:p w:rsidR="00AD542B" w:rsidRPr="00AD542B" w:rsidRDefault="00AD542B" w:rsidP="00AD542B">
      <w:pPr>
        <w:spacing w:after="0" w:line="240" w:lineRule="auto"/>
        <w:rPr>
          <w:rFonts w:ascii="Times New Roman" w:eastAsia="Times New Roman" w:hAnsi="Times New Roman" w:cs="Times New Roman"/>
          <w:sz w:val="36"/>
          <w:szCs w:val="36"/>
          <w:lang w:val="uk-UA" w:eastAsia="uk-UA"/>
        </w:rPr>
      </w:pPr>
    </w:p>
    <w:p w:rsidR="00AD542B" w:rsidRPr="00AD542B" w:rsidRDefault="00AD542B" w:rsidP="00AD542B">
      <w:pPr>
        <w:spacing w:after="0" w:line="240" w:lineRule="auto"/>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color w:val="000000"/>
          <w:sz w:val="28"/>
          <w:szCs w:val="28"/>
          <w:lang w:val="uk-UA" w:eastAsia="ru-RU"/>
        </w:rPr>
        <w:t>25 листопада 2025 року</w:t>
      </w:r>
      <w:r w:rsidRPr="00AD542B">
        <w:rPr>
          <w:rFonts w:ascii="Times New Roman" w:eastAsia="Times New Roman" w:hAnsi="Times New Roman" w:cs="Times New Roman"/>
          <w:color w:val="000000"/>
          <w:sz w:val="28"/>
          <w:szCs w:val="28"/>
          <w:lang w:val="ru-RU" w:eastAsia="ru-RU"/>
        </w:rPr>
        <w:t>               </w:t>
      </w:r>
      <w:r w:rsidRPr="00AD542B">
        <w:rPr>
          <w:rFonts w:ascii="Times New Roman" w:eastAsia="Times New Roman" w:hAnsi="Times New Roman" w:cs="Times New Roman"/>
          <w:color w:val="000000"/>
          <w:sz w:val="28"/>
          <w:szCs w:val="28"/>
          <w:lang w:val="uk-UA" w:eastAsia="ru-RU"/>
        </w:rPr>
        <w:t xml:space="preserve">  </w:t>
      </w:r>
      <w:r w:rsidRPr="00AD542B">
        <w:rPr>
          <w:rFonts w:ascii="Times New Roman" w:eastAsia="Times New Roman" w:hAnsi="Times New Roman" w:cs="Times New Roman"/>
          <w:color w:val="000000"/>
          <w:sz w:val="28"/>
          <w:szCs w:val="28"/>
          <w:lang w:val="ru-RU" w:eastAsia="ru-RU"/>
        </w:rPr>
        <w:t> </w:t>
      </w:r>
      <w:r w:rsidRPr="00AD542B">
        <w:rPr>
          <w:rFonts w:ascii="Times New Roman" w:eastAsia="Times New Roman" w:hAnsi="Times New Roman" w:cs="Times New Roman"/>
          <w:color w:val="000000"/>
          <w:sz w:val="28"/>
          <w:szCs w:val="28"/>
          <w:lang w:val="uk-UA" w:eastAsia="ru-RU"/>
        </w:rPr>
        <w:t xml:space="preserve"> с. Піщана</w:t>
      </w:r>
      <w:r w:rsidRPr="00AD542B">
        <w:rPr>
          <w:rFonts w:ascii="Times New Roman" w:eastAsia="Times New Roman" w:hAnsi="Times New Roman" w:cs="Times New Roman"/>
          <w:color w:val="000000"/>
          <w:sz w:val="28"/>
          <w:szCs w:val="28"/>
          <w:lang w:val="uk-UA" w:eastAsia="ru-RU"/>
        </w:rPr>
        <w:tab/>
      </w:r>
      <w:r w:rsidRPr="00AD542B">
        <w:rPr>
          <w:rFonts w:ascii="Times New Roman" w:eastAsia="Times New Roman" w:hAnsi="Times New Roman" w:cs="Times New Roman"/>
          <w:color w:val="000000"/>
          <w:sz w:val="28"/>
          <w:szCs w:val="28"/>
          <w:lang w:val="uk-UA" w:eastAsia="ru-RU"/>
        </w:rPr>
        <w:tab/>
        <w:t xml:space="preserve">            № 846 - </w:t>
      </w:r>
      <w:r w:rsidRPr="00AD542B">
        <w:rPr>
          <w:rFonts w:ascii="Times New Roman" w:eastAsia="Times New Roman" w:hAnsi="Times New Roman" w:cs="Times New Roman"/>
          <w:color w:val="000000"/>
          <w:sz w:val="28"/>
          <w:szCs w:val="28"/>
          <w:lang w:val="ru-RU" w:eastAsia="ru-RU"/>
        </w:rPr>
        <w:t>VIII</w:t>
      </w:r>
    </w:p>
    <w:p w:rsidR="00AD542B" w:rsidRPr="00AD542B" w:rsidRDefault="00AD542B" w:rsidP="00AD542B">
      <w:pPr>
        <w:spacing w:after="0" w:line="240" w:lineRule="auto"/>
        <w:jc w:val="both"/>
        <w:rPr>
          <w:rFonts w:ascii="Times New Roman" w:eastAsia="Calibri" w:hAnsi="Times New Roman" w:cs="Times New Roman"/>
          <w:sz w:val="24"/>
          <w:szCs w:val="24"/>
          <w:highlight w:val="yellow"/>
          <w:lang w:val="uk-UA"/>
        </w:rPr>
      </w:pPr>
    </w:p>
    <w:p w:rsidR="00AD542B" w:rsidRPr="00AD542B" w:rsidRDefault="00AD542B" w:rsidP="00AD542B">
      <w:pPr>
        <w:spacing w:after="0" w:line="240" w:lineRule="auto"/>
        <w:outlineLvl w:val="3"/>
        <w:rPr>
          <w:rFonts w:ascii="Times New Roman" w:eastAsia="Times New Roman" w:hAnsi="Times New Roman" w:cs="Times New Roman"/>
          <w:b/>
          <w:bCs/>
          <w:color w:val="000000"/>
          <w:sz w:val="28"/>
          <w:szCs w:val="28"/>
          <w:lang w:val="uk-UA" w:eastAsia="uk-UA"/>
        </w:rPr>
      </w:pPr>
      <w:r w:rsidRPr="00AD542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AD542B">
        <w:rPr>
          <w:rFonts w:ascii="Times New Roman" w:eastAsia="Times New Roman" w:hAnsi="Times New Roman" w:cs="Times New Roman"/>
          <w:b/>
          <w:bCs/>
          <w:sz w:val="28"/>
          <w:szCs w:val="28"/>
          <w:lang w:val="uk-UA" w:eastAsia="uk-UA"/>
        </w:rPr>
        <w:t xml:space="preserve">5120686900:01:002:0814)  </w:t>
      </w:r>
    </w:p>
    <w:p w:rsidR="00AD542B" w:rsidRPr="00AD542B" w:rsidRDefault="00AD542B" w:rsidP="00AD542B">
      <w:pPr>
        <w:spacing w:after="0" w:line="240" w:lineRule="auto"/>
        <w:rPr>
          <w:rFonts w:ascii="Times New Roman" w:eastAsia="Times New Roman" w:hAnsi="Times New Roman" w:cs="Times New Roman"/>
          <w:sz w:val="28"/>
          <w:szCs w:val="28"/>
          <w:lang w:val="uk-UA" w:eastAsia="ru-RU"/>
        </w:rPr>
      </w:pPr>
    </w:p>
    <w:p w:rsidR="00AD542B" w:rsidRPr="00AD542B" w:rsidRDefault="00AD542B" w:rsidP="00AD542B">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t xml:space="preserve">Розглянувши заяву та подані документи ФОП Халаїма Станіслава Григоровича щодо внесення змін до договору оренди землі від 22.12.2018р., </w:t>
      </w:r>
      <w:r w:rsidRPr="00AD542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AD542B">
        <w:rPr>
          <w:rFonts w:ascii="Times New Roman" w:eastAsia="Times New Roman" w:hAnsi="Times New Roman" w:cs="Times New Roman"/>
          <w:sz w:val="28"/>
          <w:szCs w:val="28"/>
          <w:lang w:val="uk-UA" w:eastAsia="ru-RU"/>
        </w:rPr>
        <w:t xml:space="preserve">» (в чинній редакції), </w:t>
      </w:r>
      <w:r w:rsidRPr="00AD542B">
        <w:rPr>
          <w:rFonts w:ascii="Times New Roman" w:eastAsia="Times New Roman" w:hAnsi="Times New Roman" w:cs="Times New Roman"/>
          <w:color w:val="000000"/>
          <w:sz w:val="28"/>
          <w:szCs w:val="28"/>
          <w:lang w:val="uk-UA" w:eastAsia="ru-RU"/>
        </w:rPr>
        <w:t xml:space="preserve">Закону України </w:t>
      </w:r>
      <w:r w:rsidRPr="00AD542B">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AD542B" w:rsidRPr="00AD542B" w:rsidRDefault="00AD542B" w:rsidP="00AD542B">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AD542B">
        <w:rPr>
          <w:rFonts w:ascii="Times New Roman" w:eastAsia="Times New Roman" w:hAnsi="Times New Roman" w:cs="Times New Roman"/>
          <w:sz w:val="28"/>
          <w:szCs w:val="28"/>
          <w:lang w:val="uk-UA" w:eastAsia="ru-RU"/>
        </w:rPr>
        <w:t>№ 923/965/19, від 26.04.2023 у справі № 917/2031/19)</w:t>
      </w:r>
      <w:r w:rsidRPr="00AD542B">
        <w:rPr>
          <w:rFonts w:ascii="Times New Roman" w:eastAsia="Times New Roman" w:hAnsi="Times New Roman" w:cs="Times New Roman"/>
          <w:color w:val="000000"/>
          <w:sz w:val="28"/>
          <w:szCs w:val="28"/>
          <w:lang w:val="uk-UA" w:eastAsia="ru-RU"/>
        </w:rPr>
        <w:t>, рішення сільської ради № 728-</w:t>
      </w:r>
      <w:r w:rsidRPr="00AD542B">
        <w:rPr>
          <w:rFonts w:ascii="Times New Roman" w:eastAsia="Times New Roman" w:hAnsi="Times New Roman" w:cs="Times New Roman"/>
          <w:color w:val="000000"/>
          <w:sz w:val="28"/>
          <w:szCs w:val="28"/>
          <w:lang w:eastAsia="ru-RU"/>
        </w:rPr>
        <w:t>VIII</w:t>
      </w:r>
      <w:r w:rsidRPr="00AD542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AD542B">
        <w:rPr>
          <w:rFonts w:ascii="Times New Roman" w:eastAsia="Times New Roman" w:hAnsi="Times New Roman" w:cs="Times New Roman"/>
          <w:sz w:val="28"/>
          <w:szCs w:val="28"/>
          <w:lang w:val="uk-UA" w:eastAsia="ru-RU"/>
        </w:rPr>
        <w:t xml:space="preserve"> статті 26</w:t>
      </w:r>
      <w:r w:rsidRPr="00AD542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AD542B">
        <w:rPr>
          <w:rFonts w:ascii="Times New Roman" w:eastAsia="Times New Roman" w:hAnsi="Times New Roman" w:cs="Times New Roman"/>
          <w:sz w:val="28"/>
          <w:szCs w:val="28"/>
          <w:lang w:val="uk-UA" w:eastAsia="ru-RU"/>
        </w:rPr>
        <w:t xml:space="preserve">сільська рада </w:t>
      </w:r>
    </w:p>
    <w:p w:rsidR="00AD542B" w:rsidRPr="00AD542B" w:rsidRDefault="00AD542B" w:rsidP="00AD542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jc w:val="both"/>
        <w:rPr>
          <w:rFonts w:ascii="Times New Roman" w:eastAsia="Times New Roman" w:hAnsi="Times New Roman" w:cs="Times New Roman"/>
          <w:b/>
          <w:sz w:val="28"/>
          <w:szCs w:val="28"/>
          <w:lang w:val="uk-UA" w:eastAsia="ru-RU"/>
        </w:rPr>
      </w:pPr>
      <w:r w:rsidRPr="00AD542B">
        <w:rPr>
          <w:rFonts w:ascii="Times New Roman" w:eastAsia="Times New Roman" w:hAnsi="Times New Roman" w:cs="Times New Roman"/>
          <w:b/>
          <w:sz w:val="28"/>
          <w:szCs w:val="28"/>
          <w:lang w:val="uk-UA" w:eastAsia="ru-RU"/>
        </w:rPr>
        <w:t>ВИРІШИЛА:</w:t>
      </w:r>
    </w:p>
    <w:p w:rsidR="00AD542B" w:rsidRPr="00AD542B" w:rsidRDefault="00AD542B" w:rsidP="00AD542B">
      <w:pPr>
        <w:spacing w:after="0" w:line="240" w:lineRule="auto"/>
        <w:rPr>
          <w:rFonts w:ascii="e-Ukraine" w:eastAsia="Times New Roman" w:hAnsi="e-Ukraine" w:cs="Times New Roman"/>
          <w:color w:val="000000"/>
          <w:sz w:val="28"/>
          <w:szCs w:val="28"/>
          <w:lang w:val="uk-UA" w:eastAsia="uk-UA"/>
        </w:rPr>
      </w:pPr>
      <w:r w:rsidRPr="00AD542B">
        <w:rPr>
          <w:rFonts w:ascii="e-Ukraine" w:eastAsia="Times New Roman" w:hAnsi="e-Ukraine" w:cs="Times New Roman"/>
          <w:color w:val="000000"/>
          <w:sz w:val="28"/>
          <w:szCs w:val="28"/>
          <w:lang w:val="uk-UA" w:eastAsia="uk-UA"/>
        </w:rPr>
        <w:t> </w:t>
      </w:r>
    </w:p>
    <w:p w:rsidR="00AD542B" w:rsidRPr="00AD542B" w:rsidRDefault="00AD542B" w:rsidP="0014643F">
      <w:pPr>
        <w:numPr>
          <w:ilvl w:val="0"/>
          <w:numId w:val="52"/>
        </w:numPr>
        <w:spacing w:after="0" w:line="240" w:lineRule="auto"/>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AD542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AD542B">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AD542B">
        <w:rPr>
          <w:rFonts w:ascii="Times New Roman" w:eastAsia="Times New Roman" w:hAnsi="Times New Roman" w:cs="Times New Roman"/>
          <w:sz w:val="28"/>
          <w:szCs w:val="28"/>
          <w:lang w:val="uk-UA" w:eastAsia="ru-RU"/>
        </w:rPr>
        <w:t>загальною площею 3,8867 га</w:t>
      </w:r>
      <w:r w:rsidRPr="00AD542B">
        <w:rPr>
          <w:rFonts w:ascii="Times New Roman" w:eastAsia="Times New Roman" w:hAnsi="Times New Roman" w:cs="Times New Roman"/>
          <w:sz w:val="28"/>
          <w:szCs w:val="28"/>
          <w:lang w:val="uk-UA" w:eastAsia="uk-UA"/>
        </w:rPr>
        <w:t xml:space="preserve"> кадастровий номер </w:t>
      </w:r>
      <w:r w:rsidRPr="00AD542B">
        <w:rPr>
          <w:rFonts w:ascii="Times New Roman" w:eastAsia="Times New Roman" w:hAnsi="Times New Roman" w:cs="Times New Roman"/>
          <w:bCs/>
          <w:sz w:val="28"/>
          <w:szCs w:val="28"/>
          <w:lang w:val="uk-UA" w:eastAsia="uk-UA"/>
        </w:rPr>
        <w:t>5120686900:01:002:0814</w:t>
      </w:r>
      <w:r w:rsidRPr="00AD542B">
        <w:rPr>
          <w:rFonts w:ascii="Times New Roman" w:eastAsia="Times New Roman" w:hAnsi="Times New Roman" w:cs="Times New Roman"/>
          <w:sz w:val="28"/>
          <w:szCs w:val="28"/>
          <w:lang w:val="uk-UA" w:eastAsia="uk-UA"/>
        </w:rPr>
        <w:t xml:space="preserve">, шляхом укладання додаткової угоди, а саме: </w:t>
      </w:r>
    </w:p>
    <w:p w:rsidR="00AD542B" w:rsidRPr="00AD542B" w:rsidRDefault="00AD542B" w:rsidP="00AD542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542B" w:rsidRPr="00AD542B" w:rsidRDefault="00AD542B" w:rsidP="0014643F">
      <w:pPr>
        <w:numPr>
          <w:ilvl w:val="1"/>
          <w:numId w:val="5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542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D542B" w:rsidRPr="00AD542B" w:rsidRDefault="00AD542B" w:rsidP="00AD542B">
      <w:pPr>
        <w:spacing w:after="0" w:line="240" w:lineRule="auto"/>
        <w:ind w:left="567" w:firstLine="426"/>
        <w:jc w:val="both"/>
        <w:rPr>
          <w:rFonts w:ascii="Times New Roman" w:eastAsia="Times New Roman" w:hAnsi="Times New Roman" w:cs="Times New Roman"/>
          <w:sz w:val="28"/>
          <w:szCs w:val="28"/>
          <w:lang w:val="uk-UA" w:eastAsia="uk-UA"/>
        </w:rPr>
      </w:pPr>
    </w:p>
    <w:p w:rsidR="00AD542B" w:rsidRPr="00AD542B" w:rsidRDefault="00AD542B" w:rsidP="0014643F">
      <w:pPr>
        <w:numPr>
          <w:ilvl w:val="1"/>
          <w:numId w:val="52"/>
        </w:numPr>
        <w:spacing w:after="0" w:line="240" w:lineRule="auto"/>
        <w:ind w:hanging="578"/>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замінити пункти договору, а саме:</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164073 грн. 50 коп. (сто шістдесят чотири  тисячі сімдесят три гривні 50 коп.), згідно витягу № НВ-9985720992025 з технічної документації з нормативної грошової оцінки земельних ділянок від 13.11.2025, та підлягає щорічній індексації»;</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AD542B">
        <w:rPr>
          <w:rFonts w:ascii="Times New Roman" w:eastAsia="Times New Roman" w:hAnsi="Times New Roman" w:cs="Times New Roman"/>
          <w:bCs/>
          <w:sz w:val="28"/>
          <w:szCs w:val="28"/>
          <w:lang w:val="uk-UA" w:eastAsia="uk-UA"/>
        </w:rPr>
        <w:t>на 14 років загального строку дії договору</w:t>
      </w:r>
      <w:r w:rsidRPr="00AD542B">
        <w:rPr>
          <w:rFonts w:ascii="Times New Roman" w:eastAsia="Times New Roman" w:hAnsi="Times New Roman" w:cs="Times New Roman"/>
          <w:sz w:val="28"/>
          <w:szCs w:val="28"/>
          <w:lang w:val="uk-UA" w:eastAsia="uk-UA"/>
        </w:rPr>
        <w:t>»;</w:t>
      </w:r>
    </w:p>
    <w:p w:rsidR="00AD542B" w:rsidRPr="00AD542B" w:rsidRDefault="00AD542B" w:rsidP="00AD542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14766 грн. 61 коп. (чотирнадцять тисяч сімсот шістдесят шість гривень 61 коп.) за рік, 1230 грн. 55 коп. (одна тисяча двісті тридцять гривень 55 коп.) в місяць. В разі збільшення ставки орендної плати за фактичне користування земельною ділянкою збільшується орендна плата»;</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ru-RU" w:eastAsia="uk-UA"/>
        </w:rPr>
      </w:pPr>
      <w:r w:rsidRPr="00AD542B">
        <w:rPr>
          <w:rFonts w:ascii="Times New Roman" w:eastAsia="Times New Roman" w:hAnsi="Times New Roman" w:cs="Times New Roman"/>
          <w:sz w:val="28"/>
          <w:szCs w:val="28"/>
          <w:lang w:val="ru-RU" w:eastAsia="uk-UA"/>
        </w:rPr>
        <w:t>1.3.  В «п.29 Орендар має право - добавити абзац:</w:t>
      </w:r>
    </w:p>
    <w:p w:rsidR="00AD542B" w:rsidRPr="00AD542B" w:rsidRDefault="00AD542B" w:rsidP="00AD542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AD542B">
        <w:rPr>
          <w:rFonts w:ascii="Times New Roman" w:eastAsia="Times New Roman" w:hAnsi="Times New Roman" w:cs="Times New Roman"/>
          <w:sz w:val="28"/>
          <w:szCs w:val="28"/>
          <w:lang w:val="ru-RU" w:eastAsia="ru-RU"/>
        </w:rPr>
        <w:t xml:space="preserve">- </w:t>
      </w:r>
      <w:r w:rsidRPr="00AD542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D542B">
        <w:rPr>
          <w:rFonts w:ascii="Times New Roman" w:eastAsia="Times New Roman" w:hAnsi="Times New Roman" w:cs="Times New Roman"/>
          <w:kern w:val="2"/>
          <w:sz w:val="28"/>
          <w:szCs w:val="28"/>
          <w:lang w:val="ru-RU"/>
        </w:rPr>
        <w:t>;</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 </w:t>
      </w:r>
    </w:p>
    <w:p w:rsidR="00AD542B" w:rsidRPr="00AD542B" w:rsidRDefault="00AD542B" w:rsidP="0014643F">
      <w:pPr>
        <w:numPr>
          <w:ilvl w:val="0"/>
          <w:numId w:val="5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ru-RU"/>
        </w:rPr>
      </w:pPr>
    </w:p>
    <w:p w:rsidR="00AD542B" w:rsidRPr="00AD542B" w:rsidRDefault="00AD542B" w:rsidP="0014643F">
      <w:pPr>
        <w:numPr>
          <w:ilvl w:val="0"/>
          <w:numId w:val="5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державну</w:t>
      </w:r>
      <w:r w:rsidRPr="00AD542B">
        <w:rPr>
          <w:rFonts w:ascii="Times New Roman" w:eastAsia="Times New Roman" w:hAnsi="Times New Roman" w:cs="Times New Roman"/>
          <w:spacing w:val="34"/>
          <w:sz w:val="28"/>
          <w:szCs w:val="28"/>
          <w:lang w:val="uk-UA" w:eastAsia="ru-RU"/>
        </w:rPr>
        <w:t xml:space="preserve"> </w:t>
      </w:r>
      <w:r w:rsidRPr="00AD542B">
        <w:rPr>
          <w:rFonts w:ascii="Times New Roman" w:eastAsia="Times New Roman" w:hAnsi="Times New Roman" w:cs="Times New Roman"/>
          <w:sz w:val="28"/>
          <w:szCs w:val="28"/>
          <w:lang w:val="uk-UA" w:eastAsia="ru-RU"/>
        </w:rPr>
        <w:t>реєстрацію</w:t>
      </w:r>
      <w:r w:rsidRPr="00AD542B">
        <w:rPr>
          <w:rFonts w:ascii="Times New Roman" w:eastAsia="Times New Roman" w:hAnsi="Times New Roman" w:cs="Times New Roman"/>
          <w:spacing w:val="35"/>
          <w:sz w:val="28"/>
          <w:szCs w:val="28"/>
          <w:lang w:val="uk-UA" w:eastAsia="ru-RU"/>
        </w:rPr>
        <w:t xml:space="preserve"> </w:t>
      </w:r>
      <w:r w:rsidRPr="00AD542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до</w:t>
      </w:r>
      <w:r w:rsidRPr="00AD542B">
        <w:rPr>
          <w:rFonts w:ascii="Times New Roman" w:eastAsia="Times New Roman" w:hAnsi="Times New Roman" w:cs="Times New Roman"/>
          <w:spacing w:val="23"/>
          <w:sz w:val="28"/>
          <w:szCs w:val="28"/>
          <w:lang w:val="uk-UA" w:eastAsia="ru-RU"/>
        </w:rPr>
        <w:t xml:space="preserve"> </w:t>
      </w:r>
      <w:r w:rsidRPr="00AD542B">
        <w:rPr>
          <w:rFonts w:ascii="Times New Roman" w:eastAsia="Times New Roman" w:hAnsi="Times New Roman" w:cs="Times New Roman"/>
          <w:sz w:val="28"/>
          <w:szCs w:val="28"/>
          <w:lang w:val="uk-UA" w:eastAsia="ru-RU"/>
        </w:rPr>
        <w:t>вимог</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Закону</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України</w:t>
      </w:r>
      <w:r w:rsidRPr="00AD542B">
        <w:rPr>
          <w:rFonts w:ascii="Times New Roman" w:eastAsia="Times New Roman" w:hAnsi="Times New Roman" w:cs="Times New Roman"/>
          <w:spacing w:val="21"/>
          <w:sz w:val="28"/>
          <w:szCs w:val="28"/>
          <w:lang w:val="uk-UA" w:eastAsia="ru-RU"/>
        </w:rPr>
        <w:t xml:space="preserve"> </w:t>
      </w:r>
      <w:r w:rsidRPr="00AD542B">
        <w:rPr>
          <w:rFonts w:ascii="Times New Roman" w:eastAsia="Times New Roman" w:hAnsi="Times New Roman" w:cs="Times New Roman"/>
          <w:sz w:val="28"/>
          <w:szCs w:val="28"/>
          <w:lang w:val="uk-UA" w:eastAsia="ru-RU"/>
        </w:rPr>
        <w:t>«Про</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державну</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реєстрацію</w:t>
      </w:r>
      <w:r w:rsidRPr="00AD542B">
        <w:rPr>
          <w:rFonts w:ascii="Times New Roman" w:eastAsia="Times New Roman" w:hAnsi="Times New Roman" w:cs="Times New Roman"/>
          <w:spacing w:val="-57"/>
          <w:sz w:val="28"/>
          <w:szCs w:val="28"/>
          <w:lang w:val="uk-UA" w:eastAsia="ru-RU"/>
        </w:rPr>
        <w:t xml:space="preserve"> </w:t>
      </w:r>
      <w:r w:rsidRPr="00AD542B">
        <w:rPr>
          <w:rFonts w:ascii="Times New Roman" w:eastAsia="Times New Roman" w:hAnsi="Times New Roman" w:cs="Times New Roman"/>
          <w:sz w:val="28"/>
          <w:szCs w:val="28"/>
          <w:lang w:val="uk-UA" w:eastAsia="ru-RU"/>
        </w:rPr>
        <w:t>речових</w:t>
      </w:r>
      <w:r w:rsidRPr="00AD542B">
        <w:rPr>
          <w:rFonts w:ascii="Times New Roman" w:eastAsia="Times New Roman" w:hAnsi="Times New Roman" w:cs="Times New Roman"/>
          <w:spacing w:val="-2"/>
          <w:sz w:val="28"/>
          <w:szCs w:val="28"/>
          <w:lang w:val="uk-UA" w:eastAsia="ru-RU"/>
        </w:rPr>
        <w:t xml:space="preserve"> </w:t>
      </w:r>
      <w:r w:rsidRPr="00AD542B">
        <w:rPr>
          <w:rFonts w:ascii="Times New Roman" w:eastAsia="Times New Roman" w:hAnsi="Times New Roman" w:cs="Times New Roman"/>
          <w:sz w:val="28"/>
          <w:szCs w:val="28"/>
          <w:lang w:val="uk-UA" w:eastAsia="ru-RU"/>
        </w:rPr>
        <w:t>прав</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на</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нерухоме</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майно та їх обтяжень»</w:t>
      </w:r>
    </w:p>
    <w:p w:rsidR="00AD542B" w:rsidRPr="00AD542B" w:rsidRDefault="00AD542B" w:rsidP="00AD542B">
      <w:pPr>
        <w:spacing w:after="0" w:line="240" w:lineRule="auto"/>
        <w:ind w:left="720" w:firstLine="426"/>
        <w:contextualSpacing/>
        <w:rPr>
          <w:rFonts w:ascii="Times New Roman" w:eastAsia="Times New Roman" w:hAnsi="Times New Roman" w:cs="Times New Roman"/>
          <w:sz w:val="28"/>
          <w:szCs w:val="28"/>
          <w:lang w:val="uk-UA" w:eastAsia="ru-RU"/>
        </w:rPr>
      </w:pPr>
    </w:p>
    <w:p w:rsidR="00AD542B" w:rsidRPr="00AD542B" w:rsidRDefault="00AD542B" w:rsidP="0014643F">
      <w:pPr>
        <w:numPr>
          <w:ilvl w:val="0"/>
          <w:numId w:val="5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ru-RU"/>
        </w:rPr>
        <w:t xml:space="preserve"> Дане </w:t>
      </w:r>
      <w:r w:rsidRPr="00AD542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AD542B" w:rsidRPr="00AD542B" w:rsidRDefault="00AD542B" w:rsidP="00AD542B">
      <w:pPr>
        <w:spacing w:after="0" w:line="240" w:lineRule="auto"/>
        <w:ind w:left="720" w:firstLine="426"/>
        <w:contextualSpacing/>
        <w:rPr>
          <w:rFonts w:ascii="Times New Roman" w:eastAsia="Times New Roman" w:hAnsi="Times New Roman" w:cs="Times New Roman"/>
          <w:sz w:val="28"/>
          <w:szCs w:val="28"/>
          <w:lang w:val="uk-UA" w:eastAsia="uk-UA"/>
        </w:rPr>
      </w:pP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542B" w:rsidRPr="00AD542B" w:rsidRDefault="00AD542B" w:rsidP="00AD542B">
      <w:pPr>
        <w:spacing w:after="0" w:line="240" w:lineRule="auto"/>
        <w:jc w:val="both"/>
        <w:rPr>
          <w:rFonts w:ascii="Times New Roman" w:eastAsia="Times New Roman" w:hAnsi="Times New Roman" w:cs="Times New Roman"/>
          <w:sz w:val="28"/>
          <w:szCs w:val="28"/>
          <w:lang w:val="uk-UA" w:eastAsia="uk-UA"/>
        </w:rPr>
      </w:pPr>
    </w:p>
    <w:p w:rsidR="00AD542B" w:rsidRPr="00AD542B" w:rsidRDefault="00AD542B" w:rsidP="00AD542B">
      <w:pPr>
        <w:spacing w:after="0" w:line="240" w:lineRule="auto"/>
        <w:ind w:left="644"/>
        <w:contextualSpacing/>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ind w:left="644"/>
        <w:contextualSpacing/>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ind w:left="644"/>
        <w:contextualSpacing/>
        <w:rPr>
          <w:rFonts w:ascii="Times New Roman" w:eastAsia="Times New Roman" w:hAnsi="Times New Roman" w:cs="Times New Roman"/>
          <w:sz w:val="24"/>
          <w:szCs w:val="24"/>
          <w:lang w:val="uk-UA" w:eastAsia="ru-RU"/>
        </w:rPr>
      </w:pPr>
      <w:r w:rsidRPr="00AD542B">
        <w:rPr>
          <w:rFonts w:ascii="Times New Roman" w:eastAsia="Times New Roman" w:hAnsi="Times New Roman" w:cs="Times New Roman"/>
          <w:sz w:val="28"/>
          <w:szCs w:val="28"/>
          <w:lang w:val="uk-UA" w:eastAsia="ru-RU"/>
        </w:rPr>
        <w:t>В.о.сільського голови                                                Валентина ГУЛЛА</w:t>
      </w:r>
    </w:p>
    <w:p w:rsidR="00AD542B" w:rsidRPr="00AD542B" w:rsidRDefault="00AD542B" w:rsidP="00AD542B">
      <w:pPr>
        <w:spacing w:after="0" w:line="240" w:lineRule="auto"/>
        <w:ind w:right="-1"/>
        <w:jc w:val="center"/>
        <w:rPr>
          <w:rFonts w:ascii="Times New Roman" w:eastAsia="Times New Roman" w:hAnsi="Times New Roman" w:cs="Times New Roman"/>
          <w:sz w:val="24"/>
          <w:szCs w:val="24"/>
          <w:lang w:val="uk-UA"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jc w:val="center"/>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noProof/>
          <w:sz w:val="28"/>
          <w:szCs w:val="28"/>
          <w:lang w:val="uk-UA" w:eastAsia="uk-UA"/>
        </w:rPr>
        <w:drawing>
          <wp:inline distT="0" distB="0" distL="0" distR="0" wp14:anchorId="2B583937" wp14:editId="7297C4B9">
            <wp:extent cx="542925" cy="685800"/>
            <wp:effectExtent l="0" t="0" r="9525" b="0"/>
            <wp:docPr id="68" name="Рисунок 6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83A88" w:rsidRPr="00483A88" w:rsidRDefault="00483A88" w:rsidP="00483A88">
      <w:pPr>
        <w:keepNext/>
        <w:spacing w:after="0" w:line="240" w:lineRule="auto"/>
        <w:jc w:val="center"/>
        <w:rPr>
          <w:rFonts w:ascii="Times New Roman" w:eastAsia="Times New Roman" w:hAnsi="Times New Roman" w:cs="Times New Roman"/>
          <w:b/>
          <w:sz w:val="26"/>
          <w:szCs w:val="26"/>
          <w:lang w:val="uk-UA" w:eastAsia="uk-UA"/>
        </w:rPr>
      </w:pPr>
      <w:r w:rsidRPr="00483A88">
        <w:rPr>
          <w:rFonts w:ascii="Times New Roman" w:eastAsia="Times New Roman" w:hAnsi="Times New Roman" w:cs="Times New Roman"/>
          <w:b/>
          <w:sz w:val="26"/>
          <w:szCs w:val="26"/>
          <w:lang w:val="uk-UA" w:eastAsia="uk-UA"/>
        </w:rPr>
        <w:t>УКРАЇНА</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 xml:space="preserve">Піщанська сільська рада </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Подільського району Одеської області</w:t>
      </w:r>
    </w:p>
    <w:p w:rsidR="00483A88" w:rsidRPr="00483A88" w:rsidRDefault="00483A88" w:rsidP="00483A88">
      <w:pPr>
        <w:keepNext/>
        <w:spacing w:after="0" w:line="240" w:lineRule="auto"/>
        <w:jc w:val="center"/>
        <w:rPr>
          <w:rFonts w:ascii="Times New Roman" w:eastAsia="Times New Roman" w:hAnsi="Times New Roman" w:cs="Times New Roman"/>
          <w:sz w:val="32"/>
          <w:szCs w:val="32"/>
          <w:lang w:val="uk-UA" w:eastAsia="uk-UA"/>
        </w:rPr>
      </w:pPr>
    </w:p>
    <w:p w:rsidR="00483A88" w:rsidRPr="00483A88" w:rsidRDefault="00483A88" w:rsidP="00483A88">
      <w:pPr>
        <w:keepNext/>
        <w:spacing w:after="0" w:line="240" w:lineRule="auto"/>
        <w:jc w:val="center"/>
        <w:rPr>
          <w:rFonts w:ascii="Times New Roman" w:eastAsia="Times New Roman" w:hAnsi="Times New Roman" w:cs="Times New Roman"/>
          <w:sz w:val="36"/>
          <w:szCs w:val="36"/>
          <w:lang w:val="uk-UA" w:eastAsia="uk-UA"/>
        </w:rPr>
      </w:pPr>
      <w:r w:rsidRPr="00483A88">
        <w:rPr>
          <w:rFonts w:ascii="Times New Roman" w:eastAsia="Times New Roman" w:hAnsi="Times New Roman" w:cs="Times New Roman"/>
          <w:b/>
          <w:sz w:val="36"/>
          <w:szCs w:val="36"/>
          <w:lang w:val="uk-UA" w:eastAsia="uk-UA"/>
        </w:rPr>
        <w:t>РІШЕННЯ</w:t>
      </w:r>
    </w:p>
    <w:p w:rsidR="00483A88" w:rsidRPr="00483A88" w:rsidRDefault="00483A88" w:rsidP="00483A88">
      <w:pPr>
        <w:spacing w:after="0" w:line="240" w:lineRule="auto"/>
        <w:rPr>
          <w:rFonts w:ascii="Times New Roman" w:eastAsia="Times New Roman" w:hAnsi="Times New Roman" w:cs="Times New Roman"/>
          <w:sz w:val="36"/>
          <w:szCs w:val="36"/>
          <w:lang w:val="uk-UA" w:eastAsia="uk-UA"/>
        </w:rPr>
      </w:pP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color w:val="000000"/>
          <w:sz w:val="28"/>
          <w:szCs w:val="28"/>
          <w:lang w:val="uk-UA" w:eastAsia="ru-RU"/>
        </w:rPr>
        <w:t>25 листопада 2025 року</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с. Піщана</w:t>
      </w:r>
      <w:r w:rsidRPr="00483A88">
        <w:rPr>
          <w:rFonts w:ascii="Times New Roman" w:eastAsia="Times New Roman" w:hAnsi="Times New Roman" w:cs="Times New Roman"/>
          <w:color w:val="000000"/>
          <w:sz w:val="28"/>
          <w:szCs w:val="28"/>
          <w:lang w:val="uk-UA" w:eastAsia="ru-RU"/>
        </w:rPr>
        <w:tab/>
      </w:r>
      <w:r w:rsidRPr="00483A88">
        <w:rPr>
          <w:rFonts w:ascii="Times New Roman" w:eastAsia="Times New Roman" w:hAnsi="Times New Roman" w:cs="Times New Roman"/>
          <w:color w:val="000000"/>
          <w:sz w:val="28"/>
          <w:szCs w:val="28"/>
          <w:lang w:val="uk-UA" w:eastAsia="ru-RU"/>
        </w:rPr>
        <w:tab/>
        <w:t xml:space="preserve">                  № 847 - </w:t>
      </w:r>
      <w:r w:rsidRPr="00483A88">
        <w:rPr>
          <w:rFonts w:ascii="Times New Roman" w:eastAsia="Times New Roman" w:hAnsi="Times New Roman" w:cs="Times New Roman"/>
          <w:color w:val="000000"/>
          <w:sz w:val="28"/>
          <w:szCs w:val="28"/>
          <w:lang w:val="ru-RU" w:eastAsia="ru-RU"/>
        </w:rPr>
        <w:t>VIII</w:t>
      </w:r>
    </w:p>
    <w:p w:rsidR="00483A88" w:rsidRPr="00483A88" w:rsidRDefault="00483A88" w:rsidP="00483A88">
      <w:pPr>
        <w:spacing w:after="0" w:line="240" w:lineRule="auto"/>
        <w:jc w:val="both"/>
        <w:rPr>
          <w:rFonts w:ascii="Times New Roman" w:eastAsia="Calibri" w:hAnsi="Times New Roman" w:cs="Times New Roman"/>
          <w:sz w:val="24"/>
          <w:szCs w:val="24"/>
          <w:highlight w:val="yellow"/>
          <w:lang w:val="uk-UA"/>
        </w:rPr>
      </w:pPr>
    </w:p>
    <w:p w:rsidR="00483A88" w:rsidRPr="00483A88" w:rsidRDefault="00483A88" w:rsidP="00483A88">
      <w:pPr>
        <w:spacing w:after="0" w:line="240" w:lineRule="auto"/>
        <w:outlineLvl w:val="3"/>
        <w:rPr>
          <w:rFonts w:ascii="Times New Roman" w:eastAsia="Times New Roman" w:hAnsi="Times New Roman" w:cs="Times New Roman"/>
          <w:b/>
          <w:bCs/>
          <w:color w:val="000000"/>
          <w:sz w:val="28"/>
          <w:szCs w:val="28"/>
          <w:lang w:val="uk-UA" w:eastAsia="uk-UA"/>
        </w:rPr>
      </w:pPr>
      <w:r w:rsidRPr="00483A88">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483A88">
        <w:rPr>
          <w:rFonts w:ascii="Times New Roman" w:eastAsia="Times New Roman" w:hAnsi="Times New Roman" w:cs="Times New Roman"/>
          <w:b/>
          <w:bCs/>
          <w:sz w:val="28"/>
          <w:szCs w:val="28"/>
          <w:lang w:val="uk-UA" w:eastAsia="uk-UA"/>
        </w:rPr>
        <w:t xml:space="preserve">5120686900:01:001:0991)  </w:t>
      </w: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xml:space="preserve">Розглянувши заяву та подані документи фізичної особи Малаховського Григорія Михайловича щодо внесення змін до договору оренди землі від 19.12.2018р., </w:t>
      </w:r>
      <w:r w:rsidRPr="00483A88">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483A88">
        <w:rPr>
          <w:rFonts w:ascii="Times New Roman" w:eastAsia="Times New Roman" w:hAnsi="Times New Roman" w:cs="Times New Roman"/>
          <w:sz w:val="28"/>
          <w:szCs w:val="28"/>
          <w:lang w:val="uk-UA" w:eastAsia="ru-RU"/>
        </w:rPr>
        <w:t xml:space="preserve">» (в чинній редакції), </w:t>
      </w:r>
      <w:r w:rsidRPr="00483A88">
        <w:rPr>
          <w:rFonts w:ascii="Times New Roman" w:eastAsia="Times New Roman" w:hAnsi="Times New Roman" w:cs="Times New Roman"/>
          <w:color w:val="000000"/>
          <w:sz w:val="28"/>
          <w:szCs w:val="28"/>
          <w:lang w:val="uk-UA" w:eastAsia="ru-RU"/>
        </w:rPr>
        <w:t xml:space="preserve">Закону України </w:t>
      </w:r>
      <w:r w:rsidRPr="00483A88">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483A88">
        <w:rPr>
          <w:rFonts w:ascii="Times New Roman" w:eastAsia="Times New Roman" w:hAnsi="Times New Roman" w:cs="Times New Roman"/>
          <w:color w:val="000000"/>
          <w:sz w:val="28"/>
          <w:szCs w:val="28"/>
          <w:lang w:val="uk-UA" w:eastAsia="ru-RU"/>
        </w:rPr>
        <w:t>, рішення сільської ради № 728-</w:t>
      </w:r>
      <w:r w:rsidRPr="00483A88">
        <w:rPr>
          <w:rFonts w:ascii="Times New Roman" w:eastAsia="Times New Roman" w:hAnsi="Times New Roman" w:cs="Times New Roman"/>
          <w:color w:val="000000"/>
          <w:sz w:val="28"/>
          <w:szCs w:val="28"/>
          <w:lang w:eastAsia="ru-RU"/>
        </w:rPr>
        <w:t>VIII</w:t>
      </w:r>
      <w:r w:rsidRPr="00483A88">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483A88">
        <w:rPr>
          <w:rFonts w:ascii="Times New Roman" w:eastAsia="Times New Roman" w:hAnsi="Times New Roman" w:cs="Times New Roman"/>
          <w:sz w:val="28"/>
          <w:szCs w:val="28"/>
          <w:lang w:val="uk-UA" w:eastAsia="ru-RU"/>
        </w:rPr>
        <w:t xml:space="preserve"> статті 26</w:t>
      </w:r>
      <w:r w:rsidRPr="00483A88">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483A88">
        <w:rPr>
          <w:rFonts w:ascii="Times New Roman" w:eastAsia="Times New Roman" w:hAnsi="Times New Roman" w:cs="Times New Roman"/>
          <w:sz w:val="28"/>
          <w:szCs w:val="28"/>
          <w:lang w:val="uk-UA" w:eastAsia="ru-RU"/>
        </w:rPr>
        <w:t xml:space="preserve">сільська рада </w:t>
      </w: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jc w:val="both"/>
        <w:rPr>
          <w:rFonts w:ascii="Times New Roman" w:eastAsia="Times New Roman" w:hAnsi="Times New Roman" w:cs="Times New Roman"/>
          <w:b/>
          <w:sz w:val="28"/>
          <w:szCs w:val="28"/>
          <w:lang w:val="uk-UA" w:eastAsia="ru-RU"/>
        </w:rPr>
      </w:pPr>
      <w:r w:rsidRPr="00483A88">
        <w:rPr>
          <w:rFonts w:ascii="Times New Roman" w:eastAsia="Times New Roman" w:hAnsi="Times New Roman" w:cs="Times New Roman"/>
          <w:b/>
          <w:sz w:val="28"/>
          <w:szCs w:val="28"/>
          <w:lang w:val="uk-UA" w:eastAsia="ru-RU"/>
        </w:rPr>
        <w:t>ВИРІШИЛА:</w:t>
      </w:r>
    </w:p>
    <w:p w:rsidR="00483A88" w:rsidRPr="00483A88" w:rsidRDefault="00483A88" w:rsidP="00483A88">
      <w:pPr>
        <w:spacing w:after="0" w:line="240" w:lineRule="auto"/>
        <w:rPr>
          <w:rFonts w:ascii="e-Ukraine" w:eastAsia="Times New Roman" w:hAnsi="e-Ukraine" w:cs="Times New Roman"/>
          <w:color w:val="000000"/>
          <w:sz w:val="28"/>
          <w:szCs w:val="28"/>
          <w:lang w:val="uk-UA" w:eastAsia="uk-UA"/>
        </w:rPr>
      </w:pPr>
      <w:r w:rsidRPr="00483A88">
        <w:rPr>
          <w:rFonts w:ascii="e-Ukraine" w:eastAsia="Times New Roman" w:hAnsi="e-Ukraine" w:cs="Times New Roman"/>
          <w:color w:val="000000"/>
          <w:sz w:val="28"/>
          <w:szCs w:val="28"/>
          <w:lang w:val="uk-UA" w:eastAsia="uk-UA"/>
        </w:rPr>
        <w:t> </w:t>
      </w:r>
    </w:p>
    <w:p w:rsidR="00483A88" w:rsidRPr="00483A88" w:rsidRDefault="00483A88" w:rsidP="0014643F">
      <w:pPr>
        <w:numPr>
          <w:ilvl w:val="0"/>
          <w:numId w:val="53"/>
        </w:numPr>
        <w:spacing w:after="0" w:line="240" w:lineRule="auto"/>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483A88">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483A88">
        <w:rPr>
          <w:rFonts w:ascii="Times New Roman" w:eastAsia="Times New Roman" w:hAnsi="Times New Roman" w:cs="Times New Roman"/>
          <w:sz w:val="28"/>
          <w:szCs w:val="28"/>
          <w:lang w:val="uk-UA" w:eastAsia="uk-UA"/>
        </w:rPr>
        <w:t xml:space="preserve"> Одеської області та Малаховським Григорієм Михайловичем </w:t>
      </w:r>
      <w:r w:rsidRPr="00483A88">
        <w:rPr>
          <w:rFonts w:ascii="Times New Roman" w:eastAsia="Times New Roman" w:hAnsi="Times New Roman" w:cs="Times New Roman"/>
          <w:sz w:val="28"/>
          <w:szCs w:val="28"/>
          <w:lang w:val="uk-UA" w:eastAsia="ru-RU"/>
        </w:rPr>
        <w:t>загальною площею 16,5769 га</w:t>
      </w:r>
      <w:r w:rsidRPr="00483A88">
        <w:rPr>
          <w:rFonts w:ascii="Times New Roman" w:eastAsia="Times New Roman" w:hAnsi="Times New Roman" w:cs="Times New Roman"/>
          <w:sz w:val="28"/>
          <w:szCs w:val="28"/>
          <w:lang w:val="uk-UA" w:eastAsia="uk-UA"/>
        </w:rPr>
        <w:t xml:space="preserve"> кадастровий номер </w:t>
      </w:r>
      <w:r w:rsidRPr="00483A88">
        <w:rPr>
          <w:rFonts w:ascii="Times New Roman" w:eastAsia="Times New Roman" w:hAnsi="Times New Roman" w:cs="Times New Roman"/>
          <w:bCs/>
          <w:sz w:val="28"/>
          <w:szCs w:val="28"/>
          <w:lang w:val="uk-UA" w:eastAsia="uk-UA"/>
        </w:rPr>
        <w:t>5120686900:01:001:0991</w:t>
      </w:r>
      <w:r w:rsidRPr="00483A88">
        <w:rPr>
          <w:rFonts w:ascii="Times New Roman" w:eastAsia="Times New Roman" w:hAnsi="Times New Roman" w:cs="Times New Roman"/>
          <w:sz w:val="28"/>
          <w:szCs w:val="28"/>
          <w:lang w:val="uk-UA" w:eastAsia="uk-UA"/>
        </w:rPr>
        <w:t xml:space="preserve">, шляхом укладання додаткової угоди, а саме: </w:t>
      </w:r>
    </w:p>
    <w:p w:rsidR="00483A88" w:rsidRPr="00483A88" w:rsidRDefault="00483A88" w:rsidP="00483A88">
      <w:pPr>
        <w:spacing w:after="0" w:line="240" w:lineRule="auto"/>
        <w:ind w:left="567" w:firstLine="426"/>
        <w:jc w:val="both"/>
        <w:rPr>
          <w:rFonts w:ascii="Times New Roman" w:eastAsia="Times New Roman" w:hAnsi="Times New Roman" w:cs="Times New Roman"/>
          <w:color w:val="000000"/>
          <w:sz w:val="16"/>
          <w:szCs w:val="16"/>
          <w:lang w:val="uk-UA" w:eastAsia="uk-UA"/>
        </w:rPr>
      </w:pPr>
    </w:p>
    <w:p w:rsidR="00483A88" w:rsidRPr="00483A88" w:rsidRDefault="00483A88" w:rsidP="0014643F">
      <w:pPr>
        <w:numPr>
          <w:ilvl w:val="1"/>
          <w:numId w:val="5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483A88">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483A88" w:rsidRPr="00483A88" w:rsidRDefault="00483A88" w:rsidP="00483A88">
      <w:pPr>
        <w:spacing w:after="0" w:line="240" w:lineRule="auto"/>
        <w:ind w:left="567" w:firstLine="426"/>
        <w:jc w:val="both"/>
        <w:rPr>
          <w:rFonts w:ascii="Times New Roman" w:eastAsia="Times New Roman" w:hAnsi="Times New Roman" w:cs="Times New Roman"/>
          <w:color w:val="000000"/>
          <w:sz w:val="16"/>
          <w:szCs w:val="16"/>
          <w:lang w:val="uk-UA" w:eastAsia="uk-UA"/>
        </w:rPr>
      </w:pPr>
    </w:p>
    <w:p w:rsidR="00483A88" w:rsidRPr="00483A88" w:rsidRDefault="00483A88" w:rsidP="0014643F">
      <w:pPr>
        <w:numPr>
          <w:ilvl w:val="1"/>
          <w:numId w:val="53"/>
        </w:numPr>
        <w:spacing w:after="0" w:line="240" w:lineRule="auto"/>
        <w:ind w:hanging="578"/>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замінити пункти договору, а саме:</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587098,91 грн. (п’ятсот вісімдесят сім тисяч дев’яносто вісім гривень дев’яносто                 одна коп.), згідно витягу № НВ-9985725242025 з технічної документації з нормативної грошової оцінки земельних ділянок від 13.11.2025, та підлягає щорічній індексації»;</w:t>
      </w:r>
    </w:p>
    <w:p w:rsidR="00483A88" w:rsidRPr="00483A88" w:rsidRDefault="00483A88" w:rsidP="00483A88">
      <w:pPr>
        <w:spacing w:after="0" w:line="240" w:lineRule="auto"/>
        <w:ind w:firstLine="426"/>
        <w:jc w:val="both"/>
        <w:rPr>
          <w:rFonts w:ascii="Times New Roman" w:eastAsia="Times New Roman" w:hAnsi="Times New Roman" w:cs="Times New Roman"/>
          <w:sz w:val="16"/>
          <w:szCs w:val="16"/>
          <w:lang w:val="uk-UA" w:eastAsia="ru-RU"/>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483A88">
        <w:rPr>
          <w:rFonts w:ascii="Times New Roman" w:eastAsia="Times New Roman" w:hAnsi="Times New Roman" w:cs="Times New Roman"/>
          <w:bCs/>
          <w:sz w:val="28"/>
          <w:szCs w:val="28"/>
          <w:lang w:val="uk-UA" w:eastAsia="uk-UA"/>
        </w:rPr>
        <w:t>на 14 років загального строку дії договору</w:t>
      </w:r>
      <w:r w:rsidRPr="00483A88">
        <w:rPr>
          <w:rFonts w:ascii="Times New Roman" w:eastAsia="Times New Roman" w:hAnsi="Times New Roman" w:cs="Times New Roman"/>
          <w:sz w:val="28"/>
          <w:szCs w:val="28"/>
          <w:lang w:val="uk-UA" w:eastAsia="uk-UA"/>
        </w:rPr>
        <w:t>»;</w:t>
      </w:r>
    </w:p>
    <w:p w:rsidR="00483A88" w:rsidRPr="00483A88" w:rsidRDefault="00483A88" w:rsidP="00483A88">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52838 грн. 90 коп. (п’ятдесят дві тисячі вісімсот тридцять вісім гривень 90 коп.) за рік. В разі збільшення ставки орендної плати за фактичне користування земельною ділянкою орендна плата збільшується»;</w:t>
      </w:r>
    </w:p>
    <w:p w:rsidR="00483A88" w:rsidRPr="00483A88" w:rsidRDefault="00483A88" w:rsidP="00483A88">
      <w:pPr>
        <w:spacing w:after="0" w:line="240" w:lineRule="auto"/>
        <w:ind w:firstLine="426"/>
        <w:jc w:val="both"/>
        <w:rPr>
          <w:rFonts w:ascii="Times New Roman" w:eastAsia="Calibri" w:hAnsi="Times New Roman" w:cs="Times New Roman"/>
          <w:sz w:val="28"/>
          <w:szCs w:val="28"/>
          <w:lang w:val="uk-UA"/>
        </w:rPr>
      </w:pPr>
      <w:r w:rsidRPr="00483A88">
        <w:rPr>
          <w:rFonts w:ascii="Times New Roman" w:eastAsia="Times New Roman" w:hAnsi="Times New Roman" w:cs="Times New Roman"/>
          <w:sz w:val="28"/>
          <w:szCs w:val="28"/>
          <w:lang w:val="uk-UA" w:eastAsia="uk-UA"/>
        </w:rPr>
        <w:t xml:space="preserve">- «п.11.  </w:t>
      </w:r>
      <w:r w:rsidRPr="00483A88">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r w:rsidRPr="00483A88">
        <w:rPr>
          <w:rFonts w:ascii="Times New Roman" w:eastAsia="Times New Roman" w:hAnsi="Times New Roman" w:cs="Times New Roman"/>
          <w:sz w:val="28"/>
          <w:szCs w:val="28"/>
          <w:lang w:val="ru-RU" w:eastAsia="uk-UA"/>
        </w:rPr>
        <w:t>1.3.  В «п.29 Орендар має право - добавити абзац:</w:t>
      </w:r>
    </w:p>
    <w:p w:rsidR="00483A88" w:rsidRPr="00483A88" w:rsidRDefault="00483A88" w:rsidP="00483A88">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483A88">
        <w:rPr>
          <w:rFonts w:ascii="Times New Roman" w:eastAsia="Times New Roman" w:hAnsi="Times New Roman" w:cs="Times New Roman"/>
          <w:kern w:val="2"/>
          <w:sz w:val="28"/>
          <w:szCs w:val="28"/>
          <w:lang w:val="ru-RU"/>
        </w:rPr>
        <w:t xml:space="preserve">- </w:t>
      </w:r>
      <w:r w:rsidRPr="00483A88">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483A88">
        <w:rPr>
          <w:rFonts w:ascii="Times New Roman" w:eastAsia="Times New Roman" w:hAnsi="Times New Roman" w:cs="Times New Roman"/>
          <w:kern w:val="2"/>
          <w:sz w:val="28"/>
          <w:szCs w:val="28"/>
          <w:lang w:val="ru-RU"/>
        </w:rPr>
        <w:t>;</w:t>
      </w:r>
    </w:p>
    <w:p w:rsidR="00483A88" w:rsidRPr="00483A88" w:rsidRDefault="00483A88" w:rsidP="00483A88">
      <w:pPr>
        <w:widowControl w:val="0"/>
        <w:spacing w:after="0"/>
        <w:ind w:firstLine="426"/>
        <w:jc w:val="both"/>
        <w:rPr>
          <w:rFonts w:ascii="Times New Roman" w:eastAsia="Times New Roman" w:hAnsi="Times New Roman" w:cs="Times New Roman"/>
          <w:kern w:val="2"/>
          <w:sz w:val="28"/>
          <w:szCs w:val="28"/>
          <w:lang w:val="uk-UA"/>
          <w14:ligatures w14:val="standardContextual"/>
        </w:rPr>
      </w:pPr>
      <w:r w:rsidRPr="00483A88">
        <w:rPr>
          <w:rFonts w:ascii="Times New Roman" w:eastAsia="Times New Roman" w:hAnsi="Times New Roman" w:cs="Times New Roman"/>
          <w:kern w:val="2"/>
          <w:sz w:val="28"/>
          <w:szCs w:val="28"/>
          <w:lang w:val="uk-UA"/>
          <w14:ligatures w14:val="standardContextual"/>
        </w:rPr>
        <w:t xml:space="preserve"> </w:t>
      </w:r>
    </w:p>
    <w:p w:rsidR="00483A88" w:rsidRPr="00483A88" w:rsidRDefault="00483A88" w:rsidP="0014643F">
      <w:pPr>
        <w:numPr>
          <w:ilvl w:val="0"/>
          <w:numId w:val="5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p>
    <w:p w:rsidR="00483A88" w:rsidRPr="00483A88" w:rsidRDefault="00483A88" w:rsidP="0014643F">
      <w:pPr>
        <w:numPr>
          <w:ilvl w:val="0"/>
          <w:numId w:val="5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Фізичній особі Малаховському Григорію Михайловичу здійснити</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34"/>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35"/>
          <w:sz w:val="28"/>
          <w:szCs w:val="28"/>
          <w:lang w:val="uk-UA" w:eastAsia="ru-RU"/>
        </w:rPr>
        <w:t xml:space="preserve"> </w:t>
      </w:r>
      <w:r w:rsidRPr="00483A88">
        <w:rPr>
          <w:rFonts w:ascii="Times New Roman" w:eastAsia="Times New Roman" w:hAnsi="Times New Roman" w:cs="Times New Roman"/>
          <w:sz w:val="28"/>
          <w:szCs w:val="28"/>
          <w:lang w:val="uk-UA" w:eastAsia="ru-RU"/>
        </w:rPr>
        <w:t>додаткової угоди до договору оренди землі відповідно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до</w:t>
      </w:r>
      <w:r w:rsidRPr="00483A88">
        <w:rPr>
          <w:rFonts w:ascii="Times New Roman" w:eastAsia="Times New Roman" w:hAnsi="Times New Roman" w:cs="Times New Roman"/>
          <w:spacing w:val="23"/>
          <w:sz w:val="28"/>
          <w:szCs w:val="28"/>
          <w:lang w:val="uk-UA" w:eastAsia="ru-RU"/>
        </w:rPr>
        <w:t xml:space="preserve"> </w:t>
      </w:r>
      <w:r w:rsidRPr="00483A88">
        <w:rPr>
          <w:rFonts w:ascii="Times New Roman" w:eastAsia="Times New Roman" w:hAnsi="Times New Roman" w:cs="Times New Roman"/>
          <w:sz w:val="28"/>
          <w:szCs w:val="28"/>
          <w:lang w:val="uk-UA" w:eastAsia="ru-RU"/>
        </w:rPr>
        <w:t>вимог</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Закону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України</w:t>
      </w:r>
      <w:r w:rsidRPr="00483A88">
        <w:rPr>
          <w:rFonts w:ascii="Times New Roman" w:eastAsia="Times New Roman" w:hAnsi="Times New Roman" w:cs="Times New Roman"/>
          <w:spacing w:val="21"/>
          <w:sz w:val="28"/>
          <w:szCs w:val="28"/>
          <w:lang w:val="uk-UA" w:eastAsia="ru-RU"/>
        </w:rPr>
        <w:t xml:space="preserve"> </w:t>
      </w:r>
      <w:r w:rsidRPr="00483A88">
        <w:rPr>
          <w:rFonts w:ascii="Times New Roman" w:eastAsia="Times New Roman" w:hAnsi="Times New Roman" w:cs="Times New Roman"/>
          <w:sz w:val="28"/>
          <w:szCs w:val="28"/>
          <w:lang w:val="uk-UA" w:eastAsia="ru-RU"/>
        </w:rPr>
        <w:t>«Про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57"/>
          <w:sz w:val="28"/>
          <w:szCs w:val="28"/>
          <w:lang w:val="uk-UA" w:eastAsia="ru-RU"/>
        </w:rPr>
        <w:t xml:space="preserve"> </w:t>
      </w:r>
      <w:r w:rsidRPr="00483A88">
        <w:rPr>
          <w:rFonts w:ascii="Times New Roman" w:eastAsia="Times New Roman" w:hAnsi="Times New Roman" w:cs="Times New Roman"/>
          <w:sz w:val="28"/>
          <w:szCs w:val="28"/>
          <w:lang w:val="uk-UA" w:eastAsia="ru-RU"/>
        </w:rPr>
        <w:t>речових</w:t>
      </w:r>
      <w:r w:rsidRPr="00483A88">
        <w:rPr>
          <w:rFonts w:ascii="Times New Roman" w:eastAsia="Times New Roman" w:hAnsi="Times New Roman" w:cs="Times New Roman"/>
          <w:spacing w:val="-2"/>
          <w:sz w:val="28"/>
          <w:szCs w:val="28"/>
          <w:lang w:val="uk-UA" w:eastAsia="ru-RU"/>
        </w:rPr>
        <w:t xml:space="preserve"> </w:t>
      </w:r>
      <w:r w:rsidRPr="00483A88">
        <w:rPr>
          <w:rFonts w:ascii="Times New Roman" w:eastAsia="Times New Roman" w:hAnsi="Times New Roman" w:cs="Times New Roman"/>
          <w:sz w:val="28"/>
          <w:szCs w:val="28"/>
          <w:lang w:val="uk-UA" w:eastAsia="ru-RU"/>
        </w:rPr>
        <w:t>прав</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на</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нерухоме</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майно та їх обтяжень»</w:t>
      </w:r>
    </w:p>
    <w:p w:rsidR="00483A88" w:rsidRPr="00483A88" w:rsidRDefault="00483A88" w:rsidP="00483A88">
      <w:pPr>
        <w:spacing w:after="0" w:line="240" w:lineRule="auto"/>
        <w:ind w:left="720" w:firstLine="426"/>
        <w:contextualSpacing/>
        <w:rPr>
          <w:rFonts w:ascii="Times New Roman" w:eastAsia="Times New Roman" w:hAnsi="Times New Roman" w:cs="Times New Roman"/>
          <w:sz w:val="28"/>
          <w:szCs w:val="28"/>
          <w:lang w:val="uk-UA" w:eastAsia="ru-RU"/>
        </w:rPr>
      </w:pPr>
    </w:p>
    <w:p w:rsidR="00483A88" w:rsidRPr="00483A88" w:rsidRDefault="00483A88" w:rsidP="0014643F">
      <w:pPr>
        <w:numPr>
          <w:ilvl w:val="0"/>
          <w:numId w:val="5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ru-RU"/>
        </w:rPr>
        <w:t xml:space="preserve"> Дане </w:t>
      </w:r>
      <w:r w:rsidRPr="00483A88">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uk-UA"/>
        </w:rPr>
        <w:t>В.о.сільського голови                                                   Валентина ГУЛЛА</w:t>
      </w: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jc w:val="both"/>
        <w:rPr>
          <w:rFonts w:ascii="Times New Roman" w:eastAsia="Calibri" w:hAnsi="Times New Roman" w:cs="Times New Roman"/>
          <w:sz w:val="12"/>
          <w:szCs w:val="12"/>
          <w:lang w:val="uk-UA"/>
        </w:rPr>
      </w:pPr>
    </w:p>
    <w:p w:rsidR="00483A88" w:rsidRPr="00483A88" w:rsidRDefault="00483A88" w:rsidP="00483A88">
      <w:pPr>
        <w:tabs>
          <w:tab w:val="left" w:pos="567"/>
        </w:tabs>
        <w:spacing w:after="0" w:line="240" w:lineRule="auto"/>
        <w:jc w:val="both"/>
        <w:rPr>
          <w:rFonts w:ascii="Times New Roman" w:eastAsia="Times New Roman" w:hAnsi="Times New Roman" w:cs="Times New Roman"/>
          <w:sz w:val="24"/>
          <w:szCs w:val="24"/>
          <w:lang w:val="uk-UA" w:eastAsia="ru-RU"/>
        </w:rPr>
      </w:pPr>
    </w:p>
    <w:p w:rsidR="00483A88" w:rsidRPr="00483A88" w:rsidRDefault="00483A88" w:rsidP="00483A88">
      <w:pPr>
        <w:spacing w:after="0" w:line="240" w:lineRule="auto"/>
        <w:ind w:right="-1"/>
        <w:jc w:val="center"/>
        <w:rPr>
          <w:rFonts w:ascii="Times New Roman" w:eastAsia="Times New Roman" w:hAnsi="Times New Roman" w:cs="Times New Roman"/>
          <w:sz w:val="24"/>
          <w:szCs w:val="24"/>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jc w:val="center"/>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noProof/>
          <w:sz w:val="28"/>
          <w:szCs w:val="28"/>
          <w:lang w:val="uk-UA" w:eastAsia="uk-UA"/>
        </w:rPr>
        <w:drawing>
          <wp:inline distT="0" distB="0" distL="0" distR="0" wp14:anchorId="0A9EAC0B" wp14:editId="043AD3AD">
            <wp:extent cx="542925" cy="685800"/>
            <wp:effectExtent l="0" t="0" r="9525" b="0"/>
            <wp:docPr id="69" name="Рисунок 6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83A88" w:rsidRPr="00483A88" w:rsidRDefault="00483A88" w:rsidP="00483A88">
      <w:pPr>
        <w:keepNext/>
        <w:spacing w:after="0" w:line="240" w:lineRule="auto"/>
        <w:jc w:val="center"/>
        <w:rPr>
          <w:rFonts w:ascii="Times New Roman" w:eastAsia="Times New Roman" w:hAnsi="Times New Roman" w:cs="Times New Roman"/>
          <w:b/>
          <w:sz w:val="26"/>
          <w:szCs w:val="26"/>
          <w:lang w:val="uk-UA" w:eastAsia="uk-UA"/>
        </w:rPr>
      </w:pPr>
      <w:r w:rsidRPr="00483A88">
        <w:rPr>
          <w:rFonts w:ascii="Times New Roman" w:eastAsia="Times New Roman" w:hAnsi="Times New Roman" w:cs="Times New Roman"/>
          <w:b/>
          <w:sz w:val="26"/>
          <w:szCs w:val="26"/>
          <w:lang w:val="uk-UA" w:eastAsia="uk-UA"/>
        </w:rPr>
        <w:t>УКРАЇНА</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 xml:space="preserve">Піщанська сільська рада </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Подільського району Одеської області</w:t>
      </w:r>
    </w:p>
    <w:p w:rsidR="00483A88" w:rsidRPr="00483A88" w:rsidRDefault="00483A88" w:rsidP="00483A88">
      <w:pPr>
        <w:keepNext/>
        <w:spacing w:after="0" w:line="240" w:lineRule="auto"/>
        <w:jc w:val="center"/>
        <w:rPr>
          <w:rFonts w:ascii="Times New Roman" w:eastAsia="Times New Roman" w:hAnsi="Times New Roman" w:cs="Times New Roman"/>
          <w:sz w:val="32"/>
          <w:szCs w:val="32"/>
          <w:lang w:val="uk-UA" w:eastAsia="uk-UA"/>
        </w:rPr>
      </w:pPr>
    </w:p>
    <w:p w:rsidR="00483A88" w:rsidRPr="00483A88" w:rsidRDefault="00483A88" w:rsidP="00483A88">
      <w:pPr>
        <w:keepNext/>
        <w:spacing w:after="0" w:line="240" w:lineRule="auto"/>
        <w:jc w:val="center"/>
        <w:rPr>
          <w:rFonts w:ascii="Times New Roman" w:eastAsia="Times New Roman" w:hAnsi="Times New Roman" w:cs="Times New Roman"/>
          <w:sz w:val="36"/>
          <w:szCs w:val="36"/>
          <w:lang w:val="uk-UA" w:eastAsia="uk-UA"/>
        </w:rPr>
      </w:pPr>
      <w:r w:rsidRPr="00483A88">
        <w:rPr>
          <w:rFonts w:ascii="Times New Roman" w:eastAsia="Times New Roman" w:hAnsi="Times New Roman" w:cs="Times New Roman"/>
          <w:b/>
          <w:sz w:val="36"/>
          <w:szCs w:val="36"/>
          <w:lang w:val="uk-UA" w:eastAsia="uk-UA"/>
        </w:rPr>
        <w:t>РІШЕННЯ</w:t>
      </w:r>
    </w:p>
    <w:p w:rsidR="00483A88" w:rsidRPr="00483A88" w:rsidRDefault="00483A88" w:rsidP="00483A88">
      <w:pPr>
        <w:spacing w:after="0" w:line="240" w:lineRule="auto"/>
        <w:rPr>
          <w:rFonts w:ascii="Times New Roman" w:eastAsia="Times New Roman" w:hAnsi="Times New Roman" w:cs="Times New Roman"/>
          <w:sz w:val="36"/>
          <w:szCs w:val="36"/>
          <w:lang w:val="uk-UA" w:eastAsia="uk-UA"/>
        </w:rPr>
      </w:pP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color w:val="000000"/>
          <w:sz w:val="28"/>
          <w:szCs w:val="28"/>
          <w:lang w:val="uk-UA" w:eastAsia="ru-RU"/>
        </w:rPr>
        <w:t>25 листопада 2025 року</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с. Піщана</w:t>
      </w:r>
      <w:r w:rsidRPr="00483A88">
        <w:rPr>
          <w:rFonts w:ascii="Times New Roman" w:eastAsia="Times New Roman" w:hAnsi="Times New Roman" w:cs="Times New Roman"/>
          <w:color w:val="000000"/>
          <w:sz w:val="28"/>
          <w:szCs w:val="28"/>
          <w:lang w:val="uk-UA" w:eastAsia="ru-RU"/>
        </w:rPr>
        <w:tab/>
      </w:r>
      <w:r w:rsidRPr="00483A88">
        <w:rPr>
          <w:rFonts w:ascii="Times New Roman" w:eastAsia="Times New Roman" w:hAnsi="Times New Roman" w:cs="Times New Roman"/>
          <w:color w:val="000000"/>
          <w:sz w:val="28"/>
          <w:szCs w:val="28"/>
          <w:lang w:val="uk-UA" w:eastAsia="ru-RU"/>
        </w:rPr>
        <w:tab/>
        <w:t xml:space="preserve">                  № 848 - </w:t>
      </w:r>
      <w:r w:rsidRPr="00483A88">
        <w:rPr>
          <w:rFonts w:ascii="Times New Roman" w:eastAsia="Times New Roman" w:hAnsi="Times New Roman" w:cs="Times New Roman"/>
          <w:color w:val="000000"/>
          <w:sz w:val="28"/>
          <w:szCs w:val="28"/>
          <w:lang w:val="ru-RU" w:eastAsia="ru-RU"/>
        </w:rPr>
        <w:t>VIII</w:t>
      </w:r>
    </w:p>
    <w:p w:rsidR="00483A88" w:rsidRPr="00483A88" w:rsidRDefault="00483A88" w:rsidP="00483A88">
      <w:pPr>
        <w:spacing w:after="0" w:line="240" w:lineRule="auto"/>
        <w:jc w:val="both"/>
        <w:rPr>
          <w:rFonts w:ascii="Times New Roman" w:eastAsia="Calibri" w:hAnsi="Times New Roman" w:cs="Times New Roman"/>
          <w:sz w:val="24"/>
          <w:szCs w:val="24"/>
          <w:highlight w:val="yellow"/>
          <w:lang w:val="uk-UA"/>
        </w:rPr>
      </w:pPr>
    </w:p>
    <w:p w:rsidR="00483A88" w:rsidRPr="00483A88" w:rsidRDefault="00483A88" w:rsidP="00483A88">
      <w:pPr>
        <w:spacing w:after="0" w:line="240" w:lineRule="auto"/>
        <w:outlineLvl w:val="3"/>
        <w:rPr>
          <w:rFonts w:ascii="Times New Roman" w:eastAsia="Times New Roman" w:hAnsi="Times New Roman" w:cs="Times New Roman"/>
          <w:b/>
          <w:bCs/>
          <w:color w:val="000000"/>
          <w:sz w:val="28"/>
          <w:szCs w:val="28"/>
          <w:lang w:val="uk-UA" w:eastAsia="uk-UA"/>
        </w:rPr>
      </w:pPr>
      <w:r w:rsidRPr="00483A88">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483A88">
        <w:rPr>
          <w:rFonts w:ascii="Times New Roman" w:eastAsia="Times New Roman" w:hAnsi="Times New Roman" w:cs="Times New Roman"/>
          <w:b/>
          <w:bCs/>
          <w:sz w:val="28"/>
          <w:szCs w:val="28"/>
          <w:lang w:val="uk-UA" w:eastAsia="uk-UA"/>
        </w:rPr>
        <w:t>5120689500:01:001:0580)</w:t>
      </w:r>
      <w:r w:rsidRPr="00483A88">
        <w:rPr>
          <w:rFonts w:ascii="Times New Roman" w:eastAsia="Times New Roman" w:hAnsi="Times New Roman" w:cs="Times New Roman"/>
          <w:b/>
          <w:bCs/>
          <w:color w:val="000000"/>
          <w:sz w:val="28"/>
          <w:szCs w:val="28"/>
          <w:lang w:val="uk-UA" w:eastAsia="uk-UA"/>
        </w:rPr>
        <w:t xml:space="preserve">  </w:t>
      </w: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483A88">
        <w:rPr>
          <w:rFonts w:ascii="Times New Roman" w:eastAsia="Times New Roman" w:hAnsi="Times New Roman" w:cs="Times New Roman"/>
          <w:color w:val="000000"/>
          <w:sz w:val="28"/>
          <w:szCs w:val="28"/>
          <w:lang w:val="uk-UA" w:eastAsia="ru-RU"/>
        </w:rPr>
        <w:t xml:space="preserve">Розглянувши заяву </w:t>
      </w:r>
      <w:r w:rsidRPr="00483A88">
        <w:rPr>
          <w:rFonts w:ascii="Times New Roman" w:eastAsia="Times New Roman" w:hAnsi="Times New Roman" w:cs="Times New Roman"/>
          <w:sz w:val="28"/>
          <w:szCs w:val="28"/>
          <w:lang w:val="uk-UA" w:eastAsia="ru-RU"/>
        </w:rPr>
        <w:t>та подані документи фізичної особи Гуцула Павла Сергійовича щодо внесення змін до договору оренди землі від 28.12.2018 р.</w:t>
      </w:r>
      <w:r w:rsidRPr="00483A88">
        <w:rPr>
          <w:rFonts w:ascii="Times New Roman" w:eastAsia="Times New Roman" w:hAnsi="Times New Roman" w:cs="Times New Roman"/>
          <w:color w:val="FF0000"/>
          <w:sz w:val="28"/>
          <w:szCs w:val="28"/>
          <w:lang w:val="uk-UA" w:eastAsia="ru-RU"/>
        </w:rPr>
        <w:t xml:space="preserve"> </w:t>
      </w:r>
      <w:r w:rsidRPr="00483A88">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483A88">
        <w:rPr>
          <w:rFonts w:ascii="Times New Roman" w:eastAsia="Times New Roman" w:hAnsi="Times New Roman" w:cs="Times New Roman"/>
          <w:sz w:val="28"/>
          <w:szCs w:val="28"/>
          <w:lang w:val="uk-UA" w:eastAsia="ru-RU"/>
        </w:rPr>
        <w:t xml:space="preserve">» (в чинній редакції), </w:t>
      </w:r>
      <w:r w:rsidRPr="00483A88">
        <w:rPr>
          <w:rFonts w:ascii="Times New Roman" w:eastAsia="Times New Roman" w:hAnsi="Times New Roman" w:cs="Times New Roman"/>
          <w:color w:val="000000"/>
          <w:sz w:val="28"/>
          <w:szCs w:val="28"/>
          <w:lang w:val="uk-UA" w:eastAsia="ru-RU"/>
        </w:rPr>
        <w:t xml:space="preserve">Закону України </w:t>
      </w:r>
      <w:r w:rsidRPr="00483A88">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483A88">
        <w:rPr>
          <w:rFonts w:ascii="Times New Roman" w:eastAsia="Times New Roman" w:hAnsi="Times New Roman" w:cs="Times New Roman"/>
          <w:color w:val="000000"/>
          <w:sz w:val="28"/>
          <w:szCs w:val="28"/>
          <w:lang w:val="uk-UA" w:eastAsia="ru-RU"/>
        </w:rPr>
        <w:t>, рішення сільської ради № 728-</w:t>
      </w:r>
      <w:r w:rsidRPr="00483A88">
        <w:rPr>
          <w:rFonts w:ascii="Times New Roman" w:eastAsia="Times New Roman" w:hAnsi="Times New Roman" w:cs="Times New Roman"/>
          <w:color w:val="000000"/>
          <w:sz w:val="28"/>
          <w:szCs w:val="28"/>
          <w:lang w:eastAsia="ru-RU"/>
        </w:rPr>
        <w:t>VIII</w:t>
      </w:r>
      <w:r w:rsidRPr="00483A88">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483A88">
        <w:rPr>
          <w:rFonts w:ascii="Times New Roman" w:eastAsia="Times New Roman" w:hAnsi="Times New Roman" w:cs="Times New Roman"/>
          <w:sz w:val="28"/>
          <w:szCs w:val="28"/>
          <w:lang w:val="uk-UA" w:eastAsia="ru-RU"/>
        </w:rPr>
        <w:t xml:space="preserve"> статті 26</w:t>
      </w:r>
      <w:r w:rsidRPr="00483A88">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483A88">
        <w:rPr>
          <w:rFonts w:ascii="Times New Roman" w:eastAsia="Times New Roman" w:hAnsi="Times New Roman" w:cs="Times New Roman"/>
          <w:sz w:val="28"/>
          <w:szCs w:val="28"/>
          <w:lang w:val="uk-UA" w:eastAsia="ru-RU"/>
        </w:rPr>
        <w:t xml:space="preserve">сільська рада </w:t>
      </w: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jc w:val="both"/>
        <w:rPr>
          <w:rFonts w:ascii="Times New Roman" w:eastAsia="Times New Roman" w:hAnsi="Times New Roman" w:cs="Times New Roman"/>
          <w:b/>
          <w:sz w:val="28"/>
          <w:szCs w:val="28"/>
          <w:lang w:val="uk-UA" w:eastAsia="ru-RU"/>
        </w:rPr>
      </w:pPr>
      <w:r w:rsidRPr="00483A88">
        <w:rPr>
          <w:rFonts w:ascii="Times New Roman" w:eastAsia="Times New Roman" w:hAnsi="Times New Roman" w:cs="Times New Roman"/>
          <w:b/>
          <w:sz w:val="28"/>
          <w:szCs w:val="28"/>
          <w:lang w:val="uk-UA" w:eastAsia="ru-RU"/>
        </w:rPr>
        <w:t>ВИРІШИЛА:</w:t>
      </w:r>
    </w:p>
    <w:p w:rsidR="00483A88" w:rsidRPr="00483A88" w:rsidRDefault="00483A88" w:rsidP="00483A88">
      <w:pPr>
        <w:spacing w:after="0" w:line="240" w:lineRule="auto"/>
        <w:rPr>
          <w:rFonts w:ascii="e-Ukraine" w:eastAsia="Times New Roman" w:hAnsi="e-Ukraine" w:cs="Times New Roman"/>
          <w:color w:val="000000"/>
          <w:sz w:val="28"/>
          <w:szCs w:val="28"/>
          <w:lang w:val="uk-UA" w:eastAsia="uk-UA"/>
        </w:rPr>
      </w:pPr>
      <w:r w:rsidRPr="00483A88">
        <w:rPr>
          <w:rFonts w:ascii="e-Ukraine" w:eastAsia="Times New Roman" w:hAnsi="e-Ukraine" w:cs="Times New Roman"/>
          <w:color w:val="000000"/>
          <w:sz w:val="28"/>
          <w:szCs w:val="28"/>
          <w:lang w:val="uk-UA" w:eastAsia="uk-UA"/>
        </w:rPr>
        <w:t> </w:t>
      </w:r>
    </w:p>
    <w:p w:rsidR="00483A88" w:rsidRPr="00483A88" w:rsidRDefault="00483A88" w:rsidP="0014643F">
      <w:pPr>
        <w:numPr>
          <w:ilvl w:val="0"/>
          <w:numId w:val="61"/>
        </w:numPr>
        <w:spacing w:after="0" w:line="240" w:lineRule="auto"/>
        <w:ind w:left="0"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483A88">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483A88">
        <w:rPr>
          <w:rFonts w:ascii="Times New Roman" w:eastAsia="Times New Roman" w:hAnsi="Times New Roman" w:cs="Times New Roman"/>
          <w:sz w:val="28"/>
          <w:szCs w:val="28"/>
          <w:lang w:val="uk-UA" w:eastAsia="uk-UA"/>
        </w:rPr>
        <w:t xml:space="preserve"> Одеської області та фізичною особою-підприємцем Гуцулом Сергієм Міклошовичем </w:t>
      </w:r>
      <w:r w:rsidRPr="00483A88">
        <w:rPr>
          <w:rFonts w:ascii="Times New Roman" w:eastAsia="Times New Roman" w:hAnsi="Times New Roman" w:cs="Times New Roman"/>
          <w:sz w:val="28"/>
          <w:szCs w:val="28"/>
          <w:lang w:val="uk-UA" w:eastAsia="ru-RU"/>
        </w:rPr>
        <w:t>загальною площею 4,4315 га</w:t>
      </w:r>
      <w:r w:rsidRPr="00483A88">
        <w:rPr>
          <w:rFonts w:ascii="Times New Roman" w:eastAsia="Times New Roman" w:hAnsi="Times New Roman" w:cs="Times New Roman"/>
          <w:sz w:val="28"/>
          <w:szCs w:val="28"/>
          <w:lang w:val="uk-UA" w:eastAsia="uk-UA"/>
        </w:rPr>
        <w:t xml:space="preserve"> кадастровий номер </w:t>
      </w:r>
      <w:r w:rsidRPr="00483A88">
        <w:rPr>
          <w:rFonts w:ascii="Times New Roman" w:eastAsia="Times New Roman" w:hAnsi="Times New Roman" w:cs="Times New Roman"/>
          <w:bCs/>
          <w:sz w:val="28"/>
          <w:szCs w:val="28"/>
          <w:lang w:val="uk-UA" w:eastAsia="uk-UA"/>
        </w:rPr>
        <w:t>5120689500:01:001:0580</w:t>
      </w:r>
      <w:r w:rsidRPr="00483A88">
        <w:rPr>
          <w:rFonts w:ascii="Times New Roman" w:eastAsia="Times New Roman" w:hAnsi="Times New Roman" w:cs="Times New Roman"/>
          <w:sz w:val="28"/>
          <w:szCs w:val="28"/>
          <w:lang w:val="uk-UA" w:eastAsia="uk-UA"/>
        </w:rPr>
        <w:t xml:space="preserve">, шляхом укладання додаткової угоди, а саме: </w:t>
      </w:r>
    </w:p>
    <w:p w:rsidR="00483A88" w:rsidRPr="00483A88" w:rsidRDefault="00483A88" w:rsidP="00483A88">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483A88" w:rsidRPr="00483A88" w:rsidRDefault="00483A88" w:rsidP="0014643F">
      <w:pPr>
        <w:numPr>
          <w:ilvl w:val="1"/>
          <w:numId w:val="6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483A88">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483A88" w:rsidRPr="00483A88" w:rsidRDefault="00483A88" w:rsidP="00483A88">
      <w:pPr>
        <w:spacing w:after="0" w:line="240" w:lineRule="auto"/>
        <w:jc w:val="both"/>
        <w:rPr>
          <w:rFonts w:ascii="Times New Roman" w:eastAsia="Times New Roman" w:hAnsi="Times New Roman" w:cs="Times New Roman"/>
          <w:color w:val="000000"/>
          <w:sz w:val="28"/>
          <w:szCs w:val="28"/>
          <w:lang w:val="uk-UA" w:eastAsia="uk-UA"/>
        </w:rPr>
      </w:pPr>
      <w:r w:rsidRPr="00483A88">
        <w:rPr>
          <w:rFonts w:ascii="Times New Roman" w:eastAsia="Times New Roman" w:hAnsi="Times New Roman" w:cs="Times New Roman"/>
          <w:color w:val="000000"/>
          <w:sz w:val="28"/>
          <w:szCs w:val="28"/>
          <w:lang w:val="uk-UA" w:eastAsia="uk-UA"/>
        </w:rPr>
        <w:lastRenderedPageBreak/>
        <w:t xml:space="preserve">      1.2.</w:t>
      </w:r>
      <w:r w:rsidRPr="00483A88">
        <w:rPr>
          <w:rFonts w:ascii="Times New Roman" w:eastAsia="Times New Roman" w:hAnsi="Times New Roman" w:cs="Times New Roman"/>
          <w:color w:val="000000"/>
          <w:sz w:val="28"/>
          <w:szCs w:val="28"/>
          <w:lang w:val="uk-UA" w:eastAsia="uk-UA"/>
        </w:rPr>
        <w:tab/>
        <w:t xml:space="preserve">замінити сторону Орендаря на фізичну особу </w:t>
      </w:r>
      <w:r w:rsidRPr="00483A88">
        <w:rPr>
          <w:rFonts w:ascii="Times New Roman" w:eastAsia="Times New Roman" w:hAnsi="Times New Roman" w:cs="Times New Roman"/>
          <w:sz w:val="28"/>
          <w:szCs w:val="28"/>
          <w:lang w:val="uk-UA" w:eastAsia="uk-UA"/>
        </w:rPr>
        <w:t>Гуцула Павла Сергійовича</w:t>
      </w:r>
      <w:r w:rsidRPr="00483A88">
        <w:rPr>
          <w:rFonts w:ascii="Times New Roman" w:eastAsia="Times New Roman" w:hAnsi="Times New Roman" w:cs="Times New Roman"/>
          <w:color w:val="000000"/>
          <w:sz w:val="28"/>
          <w:szCs w:val="28"/>
          <w:lang w:val="uk-UA" w:eastAsia="uk-UA"/>
        </w:rPr>
        <w:t>, який діє на підставі свідоцтва про право на спадщину за законом</w:t>
      </w:r>
    </w:p>
    <w:p w:rsidR="00483A88" w:rsidRPr="00483A88" w:rsidRDefault="00483A88" w:rsidP="0014643F">
      <w:pPr>
        <w:numPr>
          <w:ilvl w:val="1"/>
          <w:numId w:val="54"/>
        </w:numPr>
        <w:spacing w:after="0" w:line="240" w:lineRule="auto"/>
        <w:ind w:hanging="233"/>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замінити пункти договору, а саме:</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«п.5. Нормативна грошова оцінка земельної ділянки становить 130610,63 грн. (сто тридцять тисяч шістсот десять гривень 63 коп.), згідно витягу № НВ-9985717322025 з технічної документації з нормативної грошової оцінки земельних ділянок від 13.11.2025, та підлягає щорічній індексації»;</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483A88">
        <w:rPr>
          <w:rFonts w:ascii="Times New Roman" w:eastAsia="Times New Roman" w:hAnsi="Times New Roman" w:cs="Times New Roman"/>
          <w:bCs/>
          <w:sz w:val="28"/>
          <w:szCs w:val="28"/>
          <w:lang w:val="uk-UA" w:eastAsia="uk-UA"/>
        </w:rPr>
        <w:t>на 14 років загального строку дії договору</w:t>
      </w:r>
      <w:r w:rsidRPr="00483A88">
        <w:rPr>
          <w:rFonts w:ascii="Times New Roman" w:eastAsia="Times New Roman" w:hAnsi="Times New Roman" w:cs="Times New Roman"/>
          <w:sz w:val="28"/>
          <w:szCs w:val="28"/>
          <w:lang w:val="uk-UA" w:eastAsia="uk-UA"/>
        </w:rPr>
        <w:t>»;</w:t>
      </w:r>
    </w:p>
    <w:p w:rsidR="00483A88" w:rsidRPr="00483A88" w:rsidRDefault="00483A88" w:rsidP="00483A88">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11754 грн. 96 коп. (одинадцять тисяч сімсот п’ятдесят чотири гривні 96 коп.) за рік. В разі збільшення ставки орендної плати за фактичне користування земельною ділянкою орендна плата збільшується»;</w:t>
      </w:r>
    </w:p>
    <w:p w:rsidR="00483A88" w:rsidRPr="00483A88" w:rsidRDefault="00483A88" w:rsidP="00483A88">
      <w:pPr>
        <w:spacing w:after="0" w:line="240" w:lineRule="auto"/>
        <w:ind w:firstLine="426"/>
        <w:jc w:val="both"/>
        <w:rPr>
          <w:rFonts w:ascii="Times New Roman" w:eastAsia="Calibri" w:hAnsi="Times New Roman" w:cs="Times New Roman"/>
          <w:sz w:val="28"/>
          <w:szCs w:val="28"/>
          <w:lang w:val="uk-UA"/>
        </w:rPr>
      </w:pPr>
      <w:r w:rsidRPr="00483A88">
        <w:rPr>
          <w:rFonts w:ascii="Times New Roman" w:eastAsia="Times New Roman" w:hAnsi="Times New Roman" w:cs="Times New Roman"/>
          <w:sz w:val="28"/>
          <w:szCs w:val="28"/>
          <w:lang w:val="uk-UA" w:eastAsia="uk-UA"/>
        </w:rPr>
        <w:t xml:space="preserve">- «п.11. </w:t>
      </w:r>
      <w:r w:rsidRPr="00483A88">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r w:rsidRPr="00483A88">
        <w:rPr>
          <w:rFonts w:ascii="Times New Roman" w:eastAsia="Times New Roman" w:hAnsi="Times New Roman" w:cs="Times New Roman"/>
          <w:sz w:val="28"/>
          <w:szCs w:val="28"/>
          <w:lang w:val="ru-RU" w:eastAsia="uk-UA"/>
        </w:rPr>
        <w:t>1.4.  В «п.29 Орендар має право - добавити абзац:</w:t>
      </w:r>
    </w:p>
    <w:p w:rsidR="00483A88" w:rsidRPr="00483A88" w:rsidRDefault="00483A88" w:rsidP="00483A88">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483A88">
        <w:rPr>
          <w:rFonts w:ascii="Times New Roman" w:eastAsia="Times New Roman" w:hAnsi="Times New Roman" w:cs="Times New Roman"/>
          <w:kern w:val="2"/>
          <w:sz w:val="28"/>
          <w:szCs w:val="28"/>
          <w:lang w:val="ru-RU"/>
        </w:rPr>
        <w:t xml:space="preserve">- </w:t>
      </w:r>
      <w:r w:rsidRPr="00483A88">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483A88">
        <w:rPr>
          <w:rFonts w:ascii="Times New Roman" w:eastAsia="Times New Roman" w:hAnsi="Times New Roman" w:cs="Times New Roman"/>
          <w:kern w:val="2"/>
          <w:sz w:val="28"/>
          <w:szCs w:val="28"/>
          <w:lang w:val="ru-RU"/>
        </w:rPr>
        <w:t>;</w:t>
      </w:r>
    </w:p>
    <w:p w:rsidR="00483A88" w:rsidRPr="00483A88" w:rsidRDefault="00483A88" w:rsidP="00483A88">
      <w:pPr>
        <w:widowControl w:val="0"/>
        <w:spacing w:after="0"/>
        <w:ind w:firstLine="426"/>
        <w:jc w:val="both"/>
        <w:rPr>
          <w:rFonts w:ascii="Times New Roman" w:eastAsia="Times New Roman" w:hAnsi="Times New Roman" w:cs="Times New Roman"/>
          <w:kern w:val="2"/>
          <w:sz w:val="28"/>
          <w:szCs w:val="28"/>
          <w:lang w:val="uk-UA"/>
        </w:rPr>
      </w:pPr>
      <w:r w:rsidRPr="00483A88">
        <w:rPr>
          <w:rFonts w:ascii="Times New Roman" w:eastAsia="Times New Roman" w:hAnsi="Times New Roman" w:cs="Times New Roman"/>
          <w:kern w:val="2"/>
          <w:sz w:val="28"/>
          <w:szCs w:val="28"/>
          <w:lang w:val="uk-UA"/>
        </w:rPr>
        <w:t xml:space="preserve"> </w:t>
      </w:r>
    </w:p>
    <w:p w:rsidR="00483A88" w:rsidRPr="00483A88" w:rsidRDefault="00483A88"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483A88" w:rsidRPr="00483A88" w:rsidRDefault="00483A88"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color w:val="000000"/>
          <w:sz w:val="28"/>
          <w:szCs w:val="28"/>
          <w:lang w:val="uk-UA" w:eastAsia="ru-RU"/>
        </w:rPr>
        <w:t xml:space="preserve">Фізичній особі </w:t>
      </w:r>
      <w:r w:rsidRPr="00483A88">
        <w:rPr>
          <w:rFonts w:ascii="Times New Roman" w:eastAsia="Times New Roman" w:hAnsi="Times New Roman" w:cs="Times New Roman"/>
          <w:sz w:val="28"/>
          <w:szCs w:val="28"/>
          <w:lang w:val="uk-UA" w:eastAsia="ru-RU"/>
        </w:rPr>
        <w:t>Гуцулу Павлу Сергійовичу здійснити</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34"/>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35"/>
          <w:sz w:val="28"/>
          <w:szCs w:val="28"/>
          <w:lang w:val="uk-UA" w:eastAsia="ru-RU"/>
        </w:rPr>
        <w:t xml:space="preserve"> </w:t>
      </w:r>
      <w:r w:rsidRPr="00483A88">
        <w:rPr>
          <w:rFonts w:ascii="Times New Roman" w:eastAsia="Times New Roman" w:hAnsi="Times New Roman" w:cs="Times New Roman"/>
          <w:sz w:val="28"/>
          <w:szCs w:val="28"/>
          <w:lang w:val="uk-UA" w:eastAsia="ru-RU"/>
        </w:rPr>
        <w:t>додаткової угоди до договору оренди землі відповідно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до</w:t>
      </w:r>
      <w:r w:rsidRPr="00483A88">
        <w:rPr>
          <w:rFonts w:ascii="Times New Roman" w:eastAsia="Times New Roman" w:hAnsi="Times New Roman" w:cs="Times New Roman"/>
          <w:spacing w:val="23"/>
          <w:sz w:val="28"/>
          <w:szCs w:val="28"/>
          <w:lang w:val="uk-UA" w:eastAsia="ru-RU"/>
        </w:rPr>
        <w:t xml:space="preserve"> </w:t>
      </w:r>
      <w:r w:rsidRPr="00483A88">
        <w:rPr>
          <w:rFonts w:ascii="Times New Roman" w:eastAsia="Times New Roman" w:hAnsi="Times New Roman" w:cs="Times New Roman"/>
          <w:sz w:val="28"/>
          <w:szCs w:val="28"/>
          <w:lang w:val="uk-UA" w:eastAsia="ru-RU"/>
        </w:rPr>
        <w:t>вимог</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Закону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України</w:t>
      </w:r>
      <w:r w:rsidRPr="00483A88">
        <w:rPr>
          <w:rFonts w:ascii="Times New Roman" w:eastAsia="Times New Roman" w:hAnsi="Times New Roman" w:cs="Times New Roman"/>
          <w:spacing w:val="21"/>
          <w:sz w:val="28"/>
          <w:szCs w:val="28"/>
          <w:lang w:val="uk-UA" w:eastAsia="ru-RU"/>
        </w:rPr>
        <w:t xml:space="preserve"> </w:t>
      </w:r>
      <w:r w:rsidRPr="00483A88">
        <w:rPr>
          <w:rFonts w:ascii="Times New Roman" w:eastAsia="Times New Roman" w:hAnsi="Times New Roman" w:cs="Times New Roman"/>
          <w:sz w:val="28"/>
          <w:szCs w:val="28"/>
          <w:lang w:val="uk-UA" w:eastAsia="ru-RU"/>
        </w:rPr>
        <w:t>«Про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57"/>
          <w:sz w:val="28"/>
          <w:szCs w:val="28"/>
          <w:lang w:val="uk-UA" w:eastAsia="ru-RU"/>
        </w:rPr>
        <w:t xml:space="preserve"> </w:t>
      </w:r>
      <w:r w:rsidRPr="00483A88">
        <w:rPr>
          <w:rFonts w:ascii="Times New Roman" w:eastAsia="Times New Roman" w:hAnsi="Times New Roman" w:cs="Times New Roman"/>
          <w:sz w:val="28"/>
          <w:szCs w:val="28"/>
          <w:lang w:val="uk-UA" w:eastAsia="ru-RU"/>
        </w:rPr>
        <w:t>речових</w:t>
      </w:r>
      <w:r w:rsidRPr="00483A88">
        <w:rPr>
          <w:rFonts w:ascii="Times New Roman" w:eastAsia="Times New Roman" w:hAnsi="Times New Roman" w:cs="Times New Roman"/>
          <w:spacing w:val="-2"/>
          <w:sz w:val="28"/>
          <w:szCs w:val="28"/>
          <w:lang w:val="uk-UA" w:eastAsia="ru-RU"/>
        </w:rPr>
        <w:t xml:space="preserve"> </w:t>
      </w:r>
      <w:r w:rsidRPr="00483A88">
        <w:rPr>
          <w:rFonts w:ascii="Times New Roman" w:eastAsia="Times New Roman" w:hAnsi="Times New Roman" w:cs="Times New Roman"/>
          <w:sz w:val="28"/>
          <w:szCs w:val="28"/>
          <w:lang w:val="uk-UA" w:eastAsia="ru-RU"/>
        </w:rPr>
        <w:t>прав</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на</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нерухоме</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майно та їх обтяжень»</w:t>
      </w:r>
    </w:p>
    <w:p w:rsidR="00483A88" w:rsidRPr="00483A88" w:rsidRDefault="00483A88"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ru-RU"/>
        </w:rPr>
        <w:t xml:space="preserve"> Дане </w:t>
      </w:r>
      <w:r w:rsidRPr="00483A88">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83A88" w:rsidRPr="00483A88" w:rsidRDefault="00483A88" w:rsidP="00483A88">
      <w:pPr>
        <w:spacing w:after="0" w:line="240" w:lineRule="auto"/>
        <w:jc w:val="both"/>
        <w:rPr>
          <w:rFonts w:ascii="Times New Roman" w:eastAsia="Times New Roman" w:hAnsi="Times New Roman" w:cs="Times New Roman"/>
          <w:i/>
          <w:iCs/>
          <w:sz w:val="24"/>
          <w:szCs w:val="24"/>
          <w:lang w:val="uk-UA" w:eastAsia="uk-UA"/>
        </w:rPr>
      </w:pP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В.о.сільського голови                                                Валентина ГУЛЛА</w:t>
      </w: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ind w:right="-1"/>
        <w:rPr>
          <w:rFonts w:ascii="Times New Roman" w:eastAsia="Times New Roman" w:hAnsi="Times New Roman" w:cs="Times New Roman"/>
          <w:sz w:val="24"/>
          <w:szCs w:val="24"/>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Pr="00AD542B"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AD542B" w:rsidRPr="00C61166"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center"/>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noProof/>
          <w:sz w:val="28"/>
          <w:szCs w:val="28"/>
          <w:lang w:val="uk-UA" w:eastAsia="uk-UA"/>
        </w:rPr>
        <w:drawing>
          <wp:inline distT="0" distB="0" distL="0" distR="0" wp14:anchorId="644D6849" wp14:editId="08A696A2">
            <wp:extent cx="542925" cy="685800"/>
            <wp:effectExtent l="0" t="0" r="9525" b="0"/>
            <wp:docPr id="70" name="Рисунок 7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64CB" w:rsidRPr="00AD64CB" w:rsidRDefault="00AD64CB" w:rsidP="00AD64CB">
      <w:pPr>
        <w:keepNext/>
        <w:spacing w:after="0" w:line="240" w:lineRule="auto"/>
        <w:jc w:val="center"/>
        <w:rPr>
          <w:rFonts w:ascii="Times New Roman" w:eastAsia="Times New Roman" w:hAnsi="Times New Roman" w:cs="Times New Roman"/>
          <w:b/>
          <w:sz w:val="26"/>
          <w:szCs w:val="26"/>
          <w:lang w:val="uk-UA" w:eastAsia="uk-UA"/>
        </w:rPr>
      </w:pPr>
      <w:r w:rsidRPr="00AD64CB">
        <w:rPr>
          <w:rFonts w:ascii="Times New Roman" w:eastAsia="Times New Roman" w:hAnsi="Times New Roman" w:cs="Times New Roman"/>
          <w:b/>
          <w:sz w:val="26"/>
          <w:szCs w:val="26"/>
          <w:lang w:val="uk-UA" w:eastAsia="uk-UA"/>
        </w:rPr>
        <w:t>УКРАЇНА</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 xml:space="preserve">Піщанська сільська рада </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Подільського району Одеської області</w:t>
      </w:r>
    </w:p>
    <w:p w:rsidR="00AD64CB" w:rsidRPr="00AD64CB" w:rsidRDefault="00AD64CB" w:rsidP="00AD64CB">
      <w:pPr>
        <w:keepNext/>
        <w:spacing w:after="0" w:line="240" w:lineRule="auto"/>
        <w:jc w:val="center"/>
        <w:rPr>
          <w:rFonts w:ascii="Times New Roman" w:eastAsia="Times New Roman" w:hAnsi="Times New Roman" w:cs="Times New Roman"/>
          <w:sz w:val="32"/>
          <w:szCs w:val="32"/>
          <w:lang w:val="uk-UA" w:eastAsia="uk-UA"/>
        </w:rPr>
      </w:pPr>
    </w:p>
    <w:p w:rsidR="00AD64CB" w:rsidRPr="00AD64CB" w:rsidRDefault="00AD64CB" w:rsidP="00AD64CB">
      <w:pPr>
        <w:keepNext/>
        <w:spacing w:after="0" w:line="240" w:lineRule="auto"/>
        <w:jc w:val="center"/>
        <w:rPr>
          <w:rFonts w:ascii="Times New Roman" w:eastAsia="Times New Roman" w:hAnsi="Times New Roman" w:cs="Times New Roman"/>
          <w:sz w:val="36"/>
          <w:szCs w:val="36"/>
          <w:lang w:val="uk-UA" w:eastAsia="uk-UA"/>
        </w:rPr>
      </w:pPr>
      <w:r w:rsidRPr="00AD64CB">
        <w:rPr>
          <w:rFonts w:ascii="Times New Roman" w:eastAsia="Times New Roman" w:hAnsi="Times New Roman" w:cs="Times New Roman"/>
          <w:b/>
          <w:sz w:val="36"/>
          <w:szCs w:val="36"/>
          <w:lang w:val="uk-UA" w:eastAsia="uk-UA"/>
        </w:rPr>
        <w:t>РІШЕННЯ</w:t>
      </w:r>
    </w:p>
    <w:p w:rsidR="00AD64CB" w:rsidRPr="00AD64CB" w:rsidRDefault="00AD64CB" w:rsidP="00AD64CB">
      <w:pPr>
        <w:spacing w:after="0" w:line="240" w:lineRule="auto"/>
        <w:rPr>
          <w:rFonts w:ascii="Times New Roman" w:eastAsia="Times New Roman" w:hAnsi="Times New Roman" w:cs="Times New Roman"/>
          <w:sz w:val="36"/>
          <w:szCs w:val="36"/>
          <w:lang w:val="uk-UA" w:eastAsia="uk-UA"/>
        </w:rPr>
      </w:pP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color w:val="000000"/>
          <w:sz w:val="28"/>
          <w:szCs w:val="28"/>
          <w:lang w:val="uk-UA" w:eastAsia="ru-RU"/>
        </w:rPr>
        <w:t>25 листопада 2025 року</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с. Піщана</w:t>
      </w:r>
      <w:r w:rsidRPr="00AD64CB">
        <w:rPr>
          <w:rFonts w:ascii="Times New Roman" w:eastAsia="Times New Roman" w:hAnsi="Times New Roman" w:cs="Times New Roman"/>
          <w:color w:val="000000"/>
          <w:sz w:val="28"/>
          <w:szCs w:val="28"/>
          <w:lang w:val="uk-UA" w:eastAsia="ru-RU"/>
        </w:rPr>
        <w:tab/>
      </w:r>
      <w:r w:rsidRPr="00AD64CB">
        <w:rPr>
          <w:rFonts w:ascii="Times New Roman" w:eastAsia="Times New Roman" w:hAnsi="Times New Roman" w:cs="Times New Roman"/>
          <w:color w:val="000000"/>
          <w:sz w:val="28"/>
          <w:szCs w:val="28"/>
          <w:lang w:val="uk-UA" w:eastAsia="ru-RU"/>
        </w:rPr>
        <w:tab/>
        <w:t xml:space="preserve">                № 849 - </w:t>
      </w:r>
      <w:r w:rsidRPr="00AD64CB">
        <w:rPr>
          <w:rFonts w:ascii="Times New Roman" w:eastAsia="Times New Roman" w:hAnsi="Times New Roman" w:cs="Times New Roman"/>
          <w:color w:val="000000"/>
          <w:sz w:val="28"/>
          <w:szCs w:val="28"/>
          <w:lang w:val="ru-RU" w:eastAsia="ru-RU"/>
        </w:rPr>
        <w:t>VIII</w:t>
      </w:r>
    </w:p>
    <w:p w:rsidR="00AD64CB" w:rsidRPr="00AD64CB" w:rsidRDefault="00AD64CB" w:rsidP="00AD64CB">
      <w:pPr>
        <w:spacing w:after="0" w:line="240" w:lineRule="auto"/>
        <w:jc w:val="both"/>
        <w:rPr>
          <w:rFonts w:ascii="Times New Roman" w:eastAsia="Calibri" w:hAnsi="Times New Roman" w:cs="Times New Roman"/>
          <w:sz w:val="24"/>
          <w:szCs w:val="24"/>
          <w:highlight w:val="yellow"/>
          <w:lang w:val="uk-UA"/>
        </w:rPr>
      </w:pPr>
    </w:p>
    <w:p w:rsidR="00AD64CB" w:rsidRPr="00AD64CB" w:rsidRDefault="00AD64CB" w:rsidP="00AD64CB">
      <w:pPr>
        <w:spacing w:after="0" w:line="240" w:lineRule="auto"/>
        <w:outlineLvl w:val="3"/>
        <w:rPr>
          <w:rFonts w:ascii="Times New Roman" w:eastAsia="Times New Roman" w:hAnsi="Times New Roman" w:cs="Times New Roman"/>
          <w:b/>
          <w:bCs/>
          <w:color w:val="000000"/>
          <w:sz w:val="28"/>
          <w:szCs w:val="28"/>
          <w:lang w:val="uk-UA" w:eastAsia="uk-UA"/>
        </w:rPr>
      </w:pPr>
      <w:r w:rsidRPr="00AD64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AD64CB">
        <w:rPr>
          <w:rFonts w:ascii="Times New Roman" w:eastAsia="Times New Roman" w:hAnsi="Times New Roman" w:cs="Times New Roman"/>
          <w:b/>
          <w:bCs/>
          <w:sz w:val="28"/>
          <w:szCs w:val="28"/>
          <w:lang w:val="uk-UA" w:eastAsia="uk-UA"/>
        </w:rPr>
        <w:t>5120689500:01:001:0579)</w:t>
      </w:r>
      <w:r w:rsidRPr="00AD64CB">
        <w:rPr>
          <w:rFonts w:ascii="Times New Roman" w:eastAsia="Times New Roman" w:hAnsi="Times New Roman" w:cs="Times New Roman"/>
          <w:b/>
          <w:bCs/>
          <w:color w:val="000000"/>
          <w:sz w:val="28"/>
          <w:szCs w:val="28"/>
          <w:lang w:val="uk-UA" w:eastAsia="uk-UA"/>
        </w:rPr>
        <w:t xml:space="preserve">  </w:t>
      </w: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AD64CB">
        <w:rPr>
          <w:rFonts w:ascii="Times New Roman" w:eastAsia="Times New Roman" w:hAnsi="Times New Roman" w:cs="Times New Roman"/>
          <w:color w:val="000000"/>
          <w:sz w:val="28"/>
          <w:szCs w:val="28"/>
          <w:lang w:val="uk-UA" w:eastAsia="ru-RU"/>
        </w:rPr>
        <w:t xml:space="preserve">Розглянувши заяву </w:t>
      </w:r>
      <w:r w:rsidRPr="00AD64CB">
        <w:rPr>
          <w:rFonts w:ascii="Times New Roman" w:eastAsia="Times New Roman" w:hAnsi="Times New Roman" w:cs="Times New Roman"/>
          <w:sz w:val="28"/>
          <w:szCs w:val="28"/>
          <w:lang w:val="uk-UA" w:eastAsia="ru-RU"/>
        </w:rPr>
        <w:t>та подані документи фізичної особи Гуцула Павла Сергійовича щодо внесення змін до договору оренди землі від 28.12.2018 р.</w:t>
      </w:r>
      <w:r w:rsidRPr="00AD64CB">
        <w:rPr>
          <w:rFonts w:ascii="Times New Roman" w:eastAsia="Times New Roman" w:hAnsi="Times New Roman" w:cs="Times New Roman"/>
          <w:color w:val="FF0000"/>
          <w:sz w:val="28"/>
          <w:szCs w:val="28"/>
          <w:lang w:val="uk-UA" w:eastAsia="ru-RU"/>
        </w:rPr>
        <w:t xml:space="preserve"> </w:t>
      </w:r>
      <w:r w:rsidRPr="00AD64C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AD64CB">
        <w:rPr>
          <w:rFonts w:ascii="Times New Roman" w:eastAsia="Times New Roman" w:hAnsi="Times New Roman" w:cs="Times New Roman"/>
          <w:sz w:val="28"/>
          <w:szCs w:val="28"/>
          <w:lang w:val="uk-UA" w:eastAsia="ru-RU"/>
        </w:rPr>
        <w:t xml:space="preserve">» (в чинній редакції), </w:t>
      </w:r>
      <w:r w:rsidRPr="00AD64CB">
        <w:rPr>
          <w:rFonts w:ascii="Times New Roman" w:eastAsia="Times New Roman" w:hAnsi="Times New Roman" w:cs="Times New Roman"/>
          <w:color w:val="000000"/>
          <w:sz w:val="28"/>
          <w:szCs w:val="28"/>
          <w:lang w:val="uk-UA" w:eastAsia="ru-RU"/>
        </w:rPr>
        <w:t xml:space="preserve">Закону України </w:t>
      </w:r>
      <w:r w:rsidRPr="00AD64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AD64CB">
        <w:rPr>
          <w:rFonts w:ascii="Times New Roman" w:eastAsia="Times New Roman" w:hAnsi="Times New Roman" w:cs="Times New Roman"/>
          <w:color w:val="000000"/>
          <w:sz w:val="28"/>
          <w:szCs w:val="28"/>
          <w:lang w:val="uk-UA" w:eastAsia="ru-RU"/>
        </w:rPr>
        <w:t>, рішення сільської ради № 728-</w:t>
      </w:r>
      <w:r w:rsidRPr="00AD64CB">
        <w:rPr>
          <w:rFonts w:ascii="Times New Roman" w:eastAsia="Times New Roman" w:hAnsi="Times New Roman" w:cs="Times New Roman"/>
          <w:color w:val="000000"/>
          <w:sz w:val="28"/>
          <w:szCs w:val="28"/>
          <w:lang w:eastAsia="ru-RU"/>
        </w:rPr>
        <w:t>VIII</w:t>
      </w:r>
      <w:r w:rsidRPr="00AD64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AD64CB">
        <w:rPr>
          <w:rFonts w:ascii="Times New Roman" w:eastAsia="Times New Roman" w:hAnsi="Times New Roman" w:cs="Times New Roman"/>
          <w:sz w:val="28"/>
          <w:szCs w:val="28"/>
          <w:lang w:val="uk-UA" w:eastAsia="ru-RU"/>
        </w:rPr>
        <w:t xml:space="preserve"> статті 26</w:t>
      </w:r>
      <w:r w:rsidRPr="00AD64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AD64CB">
        <w:rPr>
          <w:rFonts w:ascii="Times New Roman" w:eastAsia="Times New Roman" w:hAnsi="Times New Roman" w:cs="Times New Roman"/>
          <w:sz w:val="28"/>
          <w:szCs w:val="28"/>
          <w:lang w:val="uk-UA" w:eastAsia="ru-RU"/>
        </w:rPr>
        <w:t xml:space="preserve">сільська рада </w:t>
      </w: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jc w:val="both"/>
        <w:rPr>
          <w:rFonts w:ascii="Times New Roman" w:eastAsia="Times New Roman" w:hAnsi="Times New Roman" w:cs="Times New Roman"/>
          <w:b/>
          <w:sz w:val="28"/>
          <w:szCs w:val="28"/>
          <w:lang w:val="uk-UA" w:eastAsia="ru-RU"/>
        </w:rPr>
      </w:pPr>
      <w:r w:rsidRPr="00AD64CB">
        <w:rPr>
          <w:rFonts w:ascii="Times New Roman" w:eastAsia="Times New Roman" w:hAnsi="Times New Roman" w:cs="Times New Roman"/>
          <w:b/>
          <w:sz w:val="28"/>
          <w:szCs w:val="28"/>
          <w:lang w:val="uk-UA" w:eastAsia="ru-RU"/>
        </w:rPr>
        <w:t>ВИРІШИЛА:</w:t>
      </w:r>
    </w:p>
    <w:p w:rsidR="00AD64CB" w:rsidRPr="00AD64CB" w:rsidRDefault="00AD64CB" w:rsidP="00AD64CB">
      <w:pPr>
        <w:spacing w:after="0" w:line="240" w:lineRule="auto"/>
        <w:rPr>
          <w:rFonts w:ascii="e-Ukraine" w:eastAsia="Times New Roman" w:hAnsi="e-Ukraine" w:cs="Times New Roman"/>
          <w:color w:val="000000"/>
          <w:sz w:val="28"/>
          <w:szCs w:val="28"/>
          <w:lang w:val="uk-UA" w:eastAsia="uk-UA"/>
        </w:rPr>
      </w:pPr>
      <w:r w:rsidRPr="00AD64CB">
        <w:rPr>
          <w:rFonts w:ascii="e-Ukraine" w:eastAsia="Times New Roman" w:hAnsi="e-Ukraine" w:cs="Times New Roman"/>
          <w:color w:val="000000"/>
          <w:sz w:val="28"/>
          <w:szCs w:val="28"/>
          <w:lang w:val="uk-UA" w:eastAsia="uk-UA"/>
        </w:rPr>
        <w:t> </w:t>
      </w:r>
    </w:p>
    <w:p w:rsidR="00AD64CB" w:rsidRPr="00AD64CB" w:rsidRDefault="00AD64CB" w:rsidP="0014643F">
      <w:pPr>
        <w:numPr>
          <w:ilvl w:val="0"/>
          <w:numId w:val="55"/>
        </w:numPr>
        <w:spacing w:after="0" w:line="240" w:lineRule="auto"/>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AD64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AD64CB">
        <w:rPr>
          <w:rFonts w:ascii="Times New Roman" w:eastAsia="Times New Roman" w:hAnsi="Times New Roman" w:cs="Times New Roman"/>
          <w:sz w:val="28"/>
          <w:szCs w:val="28"/>
          <w:lang w:val="uk-UA" w:eastAsia="uk-UA"/>
        </w:rPr>
        <w:t xml:space="preserve"> Одеської області та фізичною особою-підприємцем Гуцулом Сергієм Міклошовичем </w:t>
      </w:r>
      <w:r w:rsidRPr="00AD64CB">
        <w:rPr>
          <w:rFonts w:ascii="Times New Roman" w:eastAsia="Times New Roman" w:hAnsi="Times New Roman" w:cs="Times New Roman"/>
          <w:sz w:val="28"/>
          <w:szCs w:val="28"/>
          <w:lang w:val="uk-UA" w:eastAsia="ru-RU"/>
        </w:rPr>
        <w:t>загальною площею 13,3229 га</w:t>
      </w:r>
      <w:r w:rsidRPr="00AD64CB">
        <w:rPr>
          <w:rFonts w:ascii="Times New Roman" w:eastAsia="Times New Roman" w:hAnsi="Times New Roman" w:cs="Times New Roman"/>
          <w:sz w:val="28"/>
          <w:szCs w:val="28"/>
          <w:lang w:val="uk-UA" w:eastAsia="uk-UA"/>
        </w:rPr>
        <w:t xml:space="preserve"> кадастровий номер </w:t>
      </w:r>
      <w:r w:rsidRPr="00AD64CB">
        <w:rPr>
          <w:rFonts w:ascii="Times New Roman" w:eastAsia="Times New Roman" w:hAnsi="Times New Roman" w:cs="Times New Roman"/>
          <w:bCs/>
          <w:sz w:val="28"/>
          <w:szCs w:val="28"/>
          <w:lang w:val="uk-UA" w:eastAsia="uk-UA"/>
        </w:rPr>
        <w:t>5120689500:01:001:0579</w:t>
      </w:r>
      <w:r w:rsidRPr="00AD64CB">
        <w:rPr>
          <w:rFonts w:ascii="Times New Roman" w:eastAsia="Times New Roman" w:hAnsi="Times New Roman" w:cs="Times New Roman"/>
          <w:sz w:val="28"/>
          <w:szCs w:val="28"/>
          <w:lang w:val="uk-UA" w:eastAsia="uk-UA"/>
        </w:rPr>
        <w:t xml:space="preserve">, шляхом укладання додаткової угоди, а саме: </w:t>
      </w:r>
    </w:p>
    <w:p w:rsidR="00AD64CB" w:rsidRPr="00AD64CB" w:rsidRDefault="00AD64CB" w:rsidP="00AD64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64CB" w:rsidRPr="00AD64CB" w:rsidRDefault="00AD64CB" w:rsidP="0014643F">
      <w:pPr>
        <w:numPr>
          <w:ilvl w:val="1"/>
          <w:numId w:val="5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64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D64CB" w:rsidRPr="00AD64CB" w:rsidRDefault="00AD64CB" w:rsidP="0014643F">
      <w:pPr>
        <w:numPr>
          <w:ilvl w:val="1"/>
          <w:numId w:val="5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64CB">
        <w:rPr>
          <w:rFonts w:ascii="Times New Roman" w:eastAsia="Times New Roman" w:hAnsi="Times New Roman" w:cs="Times New Roman"/>
          <w:color w:val="000000"/>
          <w:sz w:val="28"/>
          <w:szCs w:val="28"/>
          <w:lang w:val="uk-UA" w:eastAsia="uk-UA"/>
        </w:rPr>
        <w:lastRenderedPageBreak/>
        <w:t xml:space="preserve">замінити сторону Орендаря на фізичну особу </w:t>
      </w:r>
      <w:r w:rsidRPr="00AD64CB">
        <w:rPr>
          <w:rFonts w:ascii="Times New Roman" w:eastAsia="Times New Roman" w:hAnsi="Times New Roman" w:cs="Times New Roman"/>
          <w:sz w:val="28"/>
          <w:szCs w:val="28"/>
          <w:lang w:val="uk-UA" w:eastAsia="uk-UA"/>
        </w:rPr>
        <w:t>Гуцула Павла Сергійовича</w:t>
      </w:r>
      <w:r w:rsidRPr="00AD64CB">
        <w:rPr>
          <w:rFonts w:ascii="Times New Roman" w:eastAsia="Times New Roman" w:hAnsi="Times New Roman" w:cs="Times New Roman"/>
          <w:color w:val="000000"/>
          <w:sz w:val="28"/>
          <w:szCs w:val="28"/>
          <w:lang w:val="uk-UA" w:eastAsia="uk-UA"/>
        </w:rPr>
        <w:t>, який діє на підставі свідоцтва про право на спадщину за законом</w:t>
      </w:r>
    </w:p>
    <w:p w:rsidR="00AD64CB" w:rsidRPr="00AD64CB" w:rsidRDefault="00AD64CB" w:rsidP="00AD64CB">
      <w:pPr>
        <w:spacing w:after="0" w:line="240" w:lineRule="auto"/>
        <w:ind w:left="567" w:firstLine="426"/>
        <w:jc w:val="both"/>
        <w:rPr>
          <w:rFonts w:ascii="Times New Roman" w:eastAsia="Times New Roman" w:hAnsi="Times New Roman" w:cs="Times New Roman"/>
          <w:sz w:val="28"/>
          <w:szCs w:val="28"/>
          <w:lang w:val="uk-UA" w:eastAsia="uk-UA"/>
        </w:rPr>
      </w:pPr>
    </w:p>
    <w:p w:rsidR="00AD64CB" w:rsidRPr="00AD64CB" w:rsidRDefault="00AD64CB" w:rsidP="0014643F">
      <w:pPr>
        <w:numPr>
          <w:ilvl w:val="1"/>
          <w:numId w:val="55"/>
        </w:numPr>
        <w:spacing w:after="0" w:line="240" w:lineRule="auto"/>
        <w:ind w:hanging="578"/>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замінити пункти договору, а саме:</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«п.5. Нормативна грошова оцінка земельної ділянки становить 432422,62  грн.(чотириста тридцять дві тисячі чотириста двадцять дві гривні 62 коп.), згідно витягу № НВ-9985717122025 з технічної документації з нормативної грошової оцінки земельних ділянок від 13.11.2025, та підлягає щорічній індексації»;</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AD64CB">
        <w:rPr>
          <w:rFonts w:ascii="Times New Roman" w:eastAsia="Times New Roman" w:hAnsi="Times New Roman" w:cs="Times New Roman"/>
          <w:bCs/>
          <w:sz w:val="28"/>
          <w:szCs w:val="28"/>
          <w:lang w:val="uk-UA" w:eastAsia="uk-UA"/>
        </w:rPr>
        <w:t>на 14 років загального строку дії договору</w:t>
      </w:r>
      <w:r w:rsidRPr="00AD64CB">
        <w:rPr>
          <w:rFonts w:ascii="Times New Roman" w:eastAsia="Times New Roman" w:hAnsi="Times New Roman" w:cs="Times New Roman"/>
          <w:sz w:val="28"/>
          <w:szCs w:val="28"/>
          <w:lang w:val="uk-UA" w:eastAsia="uk-UA"/>
        </w:rPr>
        <w:t>»;</w:t>
      </w:r>
    </w:p>
    <w:p w:rsidR="00AD64CB" w:rsidRPr="00AD64CB" w:rsidRDefault="00AD64CB" w:rsidP="00AD64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38918 грн. 03 коп. (тридцять вісім тисяч дев’ятсот вісімнадцять гривень 03 коп. ) за рік.   В разі збільшення ставки орендної плати за фактичне користування земельною ділянкою орендна плата збільшується»;</w:t>
      </w:r>
    </w:p>
    <w:p w:rsidR="00AD64CB" w:rsidRPr="00AD64CB" w:rsidRDefault="00AD64CB" w:rsidP="00AD64CB">
      <w:pPr>
        <w:spacing w:after="0" w:line="240" w:lineRule="auto"/>
        <w:ind w:firstLine="426"/>
        <w:jc w:val="both"/>
        <w:rPr>
          <w:rFonts w:ascii="Times New Roman" w:eastAsia="Calibri" w:hAnsi="Times New Roman" w:cs="Times New Roman"/>
          <w:sz w:val="28"/>
          <w:szCs w:val="28"/>
          <w:lang w:val="uk-UA"/>
        </w:rPr>
      </w:pPr>
      <w:r w:rsidRPr="00AD64CB">
        <w:rPr>
          <w:rFonts w:ascii="Times New Roman" w:eastAsia="Times New Roman" w:hAnsi="Times New Roman" w:cs="Times New Roman"/>
          <w:sz w:val="28"/>
          <w:szCs w:val="28"/>
          <w:lang w:val="uk-UA" w:eastAsia="uk-UA"/>
        </w:rPr>
        <w:t xml:space="preserve">- «п.11. </w:t>
      </w:r>
      <w:r w:rsidRPr="00AD64CB">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AD64CB" w:rsidRPr="00AD64CB" w:rsidRDefault="00AD64CB" w:rsidP="00AD64CB">
      <w:pPr>
        <w:spacing w:after="0" w:line="240" w:lineRule="auto"/>
        <w:ind w:firstLine="426"/>
        <w:jc w:val="both"/>
        <w:rPr>
          <w:rFonts w:ascii="Times New Roman" w:eastAsia="Times New Roman" w:hAnsi="Times New Roman" w:cs="Times New Roman"/>
          <w:color w:val="00B050"/>
          <w:sz w:val="28"/>
          <w:szCs w:val="28"/>
          <w:lang w:val="ru-RU" w:eastAsia="uk-UA"/>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ru-RU" w:eastAsia="uk-UA"/>
        </w:rPr>
      </w:pPr>
      <w:r w:rsidRPr="00AD64CB">
        <w:rPr>
          <w:rFonts w:ascii="Times New Roman" w:eastAsia="Times New Roman" w:hAnsi="Times New Roman" w:cs="Times New Roman"/>
          <w:sz w:val="28"/>
          <w:szCs w:val="28"/>
          <w:lang w:val="ru-RU" w:eastAsia="uk-UA"/>
        </w:rPr>
        <w:t>1.4.  В «п.29 Орендар має право - добавити абзац:</w:t>
      </w:r>
    </w:p>
    <w:p w:rsidR="00AD64CB" w:rsidRPr="00AD64CB" w:rsidRDefault="00AD64CB" w:rsidP="00AD64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AD64CB">
        <w:rPr>
          <w:rFonts w:ascii="Times New Roman" w:eastAsia="Times New Roman" w:hAnsi="Times New Roman" w:cs="Times New Roman"/>
          <w:kern w:val="2"/>
          <w:sz w:val="28"/>
          <w:szCs w:val="28"/>
          <w:lang w:val="ru-RU"/>
        </w:rPr>
        <w:t xml:space="preserve">- </w:t>
      </w:r>
      <w:r w:rsidRPr="00AD64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D64CB">
        <w:rPr>
          <w:rFonts w:ascii="Times New Roman" w:eastAsia="Times New Roman" w:hAnsi="Times New Roman" w:cs="Times New Roman"/>
          <w:kern w:val="2"/>
          <w:sz w:val="28"/>
          <w:szCs w:val="28"/>
          <w:lang w:val="ru-RU"/>
        </w:rPr>
        <w:t>;</w:t>
      </w:r>
    </w:p>
    <w:p w:rsidR="00AD64CB" w:rsidRPr="00AD64CB" w:rsidRDefault="00AD64CB" w:rsidP="0014643F">
      <w:pPr>
        <w:numPr>
          <w:ilvl w:val="0"/>
          <w:numId w:val="5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AD64CB" w:rsidRPr="00AD64CB" w:rsidRDefault="00AD64CB" w:rsidP="0014643F">
      <w:pPr>
        <w:numPr>
          <w:ilvl w:val="0"/>
          <w:numId w:val="5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Фізичній особі Гуцулу Павлу Сергійовичу здійснити</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34"/>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35"/>
          <w:sz w:val="28"/>
          <w:szCs w:val="28"/>
          <w:lang w:val="uk-UA" w:eastAsia="ru-RU"/>
        </w:rPr>
        <w:t xml:space="preserve"> </w:t>
      </w:r>
      <w:r w:rsidRPr="00AD64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до</w:t>
      </w:r>
      <w:r w:rsidRPr="00AD64CB">
        <w:rPr>
          <w:rFonts w:ascii="Times New Roman" w:eastAsia="Times New Roman" w:hAnsi="Times New Roman" w:cs="Times New Roman"/>
          <w:spacing w:val="23"/>
          <w:sz w:val="28"/>
          <w:szCs w:val="28"/>
          <w:lang w:val="uk-UA" w:eastAsia="ru-RU"/>
        </w:rPr>
        <w:t xml:space="preserve"> </w:t>
      </w:r>
      <w:r w:rsidRPr="00AD64CB">
        <w:rPr>
          <w:rFonts w:ascii="Times New Roman" w:eastAsia="Times New Roman" w:hAnsi="Times New Roman" w:cs="Times New Roman"/>
          <w:sz w:val="28"/>
          <w:szCs w:val="28"/>
          <w:lang w:val="uk-UA" w:eastAsia="ru-RU"/>
        </w:rPr>
        <w:t>вимог</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Закону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України</w:t>
      </w:r>
      <w:r w:rsidRPr="00AD64CB">
        <w:rPr>
          <w:rFonts w:ascii="Times New Roman" w:eastAsia="Times New Roman" w:hAnsi="Times New Roman" w:cs="Times New Roman"/>
          <w:spacing w:val="21"/>
          <w:sz w:val="28"/>
          <w:szCs w:val="28"/>
          <w:lang w:val="uk-UA" w:eastAsia="ru-RU"/>
        </w:rPr>
        <w:t xml:space="preserve"> </w:t>
      </w:r>
      <w:r w:rsidRPr="00AD64CB">
        <w:rPr>
          <w:rFonts w:ascii="Times New Roman" w:eastAsia="Times New Roman" w:hAnsi="Times New Roman" w:cs="Times New Roman"/>
          <w:sz w:val="28"/>
          <w:szCs w:val="28"/>
          <w:lang w:val="uk-UA" w:eastAsia="ru-RU"/>
        </w:rPr>
        <w:t>«Про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57"/>
          <w:sz w:val="28"/>
          <w:szCs w:val="28"/>
          <w:lang w:val="uk-UA" w:eastAsia="ru-RU"/>
        </w:rPr>
        <w:t xml:space="preserve"> </w:t>
      </w:r>
      <w:r w:rsidRPr="00AD64CB">
        <w:rPr>
          <w:rFonts w:ascii="Times New Roman" w:eastAsia="Times New Roman" w:hAnsi="Times New Roman" w:cs="Times New Roman"/>
          <w:sz w:val="28"/>
          <w:szCs w:val="28"/>
          <w:lang w:val="uk-UA" w:eastAsia="ru-RU"/>
        </w:rPr>
        <w:t>речових</w:t>
      </w:r>
      <w:r w:rsidRPr="00AD64CB">
        <w:rPr>
          <w:rFonts w:ascii="Times New Roman" w:eastAsia="Times New Roman" w:hAnsi="Times New Roman" w:cs="Times New Roman"/>
          <w:spacing w:val="-2"/>
          <w:sz w:val="28"/>
          <w:szCs w:val="28"/>
          <w:lang w:val="uk-UA" w:eastAsia="ru-RU"/>
        </w:rPr>
        <w:t xml:space="preserve"> </w:t>
      </w:r>
      <w:r w:rsidRPr="00AD64CB">
        <w:rPr>
          <w:rFonts w:ascii="Times New Roman" w:eastAsia="Times New Roman" w:hAnsi="Times New Roman" w:cs="Times New Roman"/>
          <w:sz w:val="28"/>
          <w:szCs w:val="28"/>
          <w:lang w:val="uk-UA" w:eastAsia="ru-RU"/>
        </w:rPr>
        <w:t>прав</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на</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нерухоме</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майно та їх обтяжень»</w:t>
      </w:r>
    </w:p>
    <w:p w:rsidR="00AD64CB" w:rsidRPr="00AD64CB" w:rsidRDefault="00AD64CB" w:rsidP="0014643F">
      <w:pPr>
        <w:numPr>
          <w:ilvl w:val="0"/>
          <w:numId w:val="5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ru-RU"/>
        </w:rPr>
        <w:t xml:space="preserve"> Дане </w:t>
      </w:r>
      <w:r w:rsidRPr="00AD64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В.о.сільського голови                                                Валентина ГУЛЛА</w:t>
      </w: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right="-1"/>
        <w:rPr>
          <w:rFonts w:ascii="Times New Roman" w:eastAsia="Times New Roman" w:hAnsi="Times New Roman" w:cs="Times New Roman"/>
          <w:sz w:val="24"/>
          <w:szCs w:val="24"/>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center"/>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noProof/>
          <w:sz w:val="28"/>
          <w:szCs w:val="28"/>
          <w:lang w:val="uk-UA" w:eastAsia="uk-UA"/>
        </w:rPr>
        <w:drawing>
          <wp:inline distT="0" distB="0" distL="0" distR="0" wp14:anchorId="39E940CA" wp14:editId="44675B53">
            <wp:extent cx="542925" cy="685800"/>
            <wp:effectExtent l="0" t="0" r="9525" b="0"/>
            <wp:docPr id="71" name="Рисунок 7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64CB" w:rsidRPr="00AD64CB" w:rsidRDefault="00AD64CB" w:rsidP="00AD64CB">
      <w:pPr>
        <w:keepNext/>
        <w:spacing w:after="0" w:line="240" w:lineRule="auto"/>
        <w:jc w:val="center"/>
        <w:rPr>
          <w:rFonts w:ascii="Times New Roman" w:eastAsia="Times New Roman" w:hAnsi="Times New Roman" w:cs="Times New Roman"/>
          <w:b/>
          <w:sz w:val="26"/>
          <w:szCs w:val="26"/>
          <w:lang w:val="uk-UA" w:eastAsia="uk-UA"/>
        </w:rPr>
      </w:pPr>
      <w:r w:rsidRPr="00AD64CB">
        <w:rPr>
          <w:rFonts w:ascii="Times New Roman" w:eastAsia="Times New Roman" w:hAnsi="Times New Roman" w:cs="Times New Roman"/>
          <w:b/>
          <w:sz w:val="26"/>
          <w:szCs w:val="26"/>
          <w:lang w:val="uk-UA" w:eastAsia="uk-UA"/>
        </w:rPr>
        <w:t>УКРАЇНА</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 xml:space="preserve">Піщанська сільська рада </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Подільського району Одеської області</w:t>
      </w:r>
    </w:p>
    <w:p w:rsidR="00AD64CB" w:rsidRPr="00AD64CB" w:rsidRDefault="00AD64CB" w:rsidP="00AD64CB">
      <w:pPr>
        <w:keepNext/>
        <w:spacing w:after="0" w:line="240" w:lineRule="auto"/>
        <w:jc w:val="center"/>
        <w:rPr>
          <w:rFonts w:ascii="Times New Roman" w:eastAsia="Times New Roman" w:hAnsi="Times New Roman" w:cs="Times New Roman"/>
          <w:sz w:val="32"/>
          <w:szCs w:val="32"/>
          <w:lang w:val="uk-UA" w:eastAsia="uk-UA"/>
        </w:rPr>
      </w:pPr>
    </w:p>
    <w:p w:rsidR="00AD64CB" w:rsidRPr="00AD64CB" w:rsidRDefault="00AD64CB" w:rsidP="00AD64CB">
      <w:pPr>
        <w:keepNext/>
        <w:spacing w:after="0" w:line="240" w:lineRule="auto"/>
        <w:jc w:val="center"/>
        <w:rPr>
          <w:rFonts w:ascii="Times New Roman" w:eastAsia="Times New Roman" w:hAnsi="Times New Roman" w:cs="Times New Roman"/>
          <w:sz w:val="36"/>
          <w:szCs w:val="36"/>
          <w:lang w:val="uk-UA" w:eastAsia="uk-UA"/>
        </w:rPr>
      </w:pPr>
      <w:r w:rsidRPr="00AD64CB">
        <w:rPr>
          <w:rFonts w:ascii="Times New Roman" w:eastAsia="Times New Roman" w:hAnsi="Times New Roman" w:cs="Times New Roman"/>
          <w:b/>
          <w:sz w:val="36"/>
          <w:szCs w:val="36"/>
          <w:lang w:val="uk-UA" w:eastAsia="uk-UA"/>
        </w:rPr>
        <w:t>РІШЕННЯ</w:t>
      </w:r>
    </w:p>
    <w:p w:rsidR="00AD64CB" w:rsidRPr="00AD64CB" w:rsidRDefault="00AD64CB" w:rsidP="00AD64CB">
      <w:pPr>
        <w:spacing w:after="0" w:line="240" w:lineRule="auto"/>
        <w:rPr>
          <w:rFonts w:ascii="Times New Roman" w:eastAsia="Times New Roman" w:hAnsi="Times New Roman" w:cs="Times New Roman"/>
          <w:sz w:val="36"/>
          <w:szCs w:val="36"/>
          <w:lang w:val="uk-UA" w:eastAsia="uk-UA"/>
        </w:rPr>
      </w:pP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color w:val="000000"/>
          <w:sz w:val="28"/>
          <w:szCs w:val="28"/>
          <w:lang w:val="uk-UA" w:eastAsia="ru-RU"/>
        </w:rPr>
        <w:t>25 листопада 2025 року</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с. Піщана</w:t>
      </w:r>
      <w:r w:rsidRPr="00AD64CB">
        <w:rPr>
          <w:rFonts w:ascii="Times New Roman" w:eastAsia="Times New Roman" w:hAnsi="Times New Roman" w:cs="Times New Roman"/>
          <w:color w:val="000000"/>
          <w:sz w:val="28"/>
          <w:szCs w:val="28"/>
          <w:lang w:val="uk-UA" w:eastAsia="ru-RU"/>
        </w:rPr>
        <w:tab/>
      </w:r>
      <w:r w:rsidRPr="00AD64CB">
        <w:rPr>
          <w:rFonts w:ascii="Times New Roman" w:eastAsia="Times New Roman" w:hAnsi="Times New Roman" w:cs="Times New Roman"/>
          <w:color w:val="000000"/>
          <w:sz w:val="28"/>
          <w:szCs w:val="28"/>
          <w:lang w:val="uk-UA" w:eastAsia="ru-RU"/>
        </w:rPr>
        <w:tab/>
        <w:t xml:space="preserve">                 № 850 - </w:t>
      </w:r>
      <w:r w:rsidRPr="00AD64CB">
        <w:rPr>
          <w:rFonts w:ascii="Times New Roman" w:eastAsia="Times New Roman" w:hAnsi="Times New Roman" w:cs="Times New Roman"/>
          <w:color w:val="000000"/>
          <w:sz w:val="28"/>
          <w:szCs w:val="28"/>
          <w:lang w:val="ru-RU" w:eastAsia="ru-RU"/>
        </w:rPr>
        <w:t>VIII</w:t>
      </w:r>
    </w:p>
    <w:p w:rsidR="00AD64CB" w:rsidRPr="00AD64CB" w:rsidRDefault="00AD64CB" w:rsidP="00AD64CB">
      <w:pPr>
        <w:spacing w:after="0" w:line="240" w:lineRule="auto"/>
        <w:jc w:val="both"/>
        <w:rPr>
          <w:rFonts w:ascii="Times New Roman" w:eastAsia="Calibri" w:hAnsi="Times New Roman" w:cs="Times New Roman"/>
          <w:sz w:val="24"/>
          <w:szCs w:val="24"/>
          <w:highlight w:val="yellow"/>
          <w:lang w:val="uk-UA"/>
        </w:rPr>
      </w:pPr>
    </w:p>
    <w:p w:rsidR="00AD64CB" w:rsidRPr="00AD64CB" w:rsidRDefault="00AD64CB" w:rsidP="00AD64CB">
      <w:pPr>
        <w:spacing w:after="0" w:line="240" w:lineRule="auto"/>
        <w:outlineLvl w:val="3"/>
        <w:rPr>
          <w:rFonts w:ascii="Times New Roman" w:eastAsia="Times New Roman" w:hAnsi="Times New Roman" w:cs="Times New Roman"/>
          <w:b/>
          <w:bCs/>
          <w:color w:val="000000"/>
          <w:sz w:val="28"/>
          <w:szCs w:val="28"/>
          <w:lang w:val="uk-UA" w:eastAsia="uk-UA"/>
        </w:rPr>
      </w:pPr>
      <w:r w:rsidRPr="00AD64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AD64CB">
        <w:rPr>
          <w:rFonts w:ascii="Times New Roman" w:eastAsia="Times New Roman" w:hAnsi="Times New Roman" w:cs="Times New Roman"/>
          <w:b/>
          <w:bCs/>
          <w:sz w:val="28"/>
          <w:szCs w:val="28"/>
          <w:lang w:val="uk-UA" w:eastAsia="uk-UA"/>
        </w:rPr>
        <w:t>5120689500:01:001:0576)</w:t>
      </w:r>
      <w:r w:rsidRPr="00AD64CB">
        <w:rPr>
          <w:rFonts w:ascii="Times New Roman" w:eastAsia="Times New Roman" w:hAnsi="Times New Roman" w:cs="Times New Roman"/>
          <w:b/>
          <w:bCs/>
          <w:color w:val="000000"/>
          <w:sz w:val="28"/>
          <w:szCs w:val="28"/>
          <w:lang w:val="uk-UA" w:eastAsia="uk-UA"/>
        </w:rPr>
        <w:t xml:space="preserve">  </w:t>
      </w: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AD64CB">
        <w:rPr>
          <w:rFonts w:ascii="Times New Roman" w:eastAsia="Times New Roman" w:hAnsi="Times New Roman" w:cs="Times New Roman"/>
          <w:color w:val="000000"/>
          <w:sz w:val="28"/>
          <w:szCs w:val="28"/>
          <w:lang w:val="uk-UA" w:eastAsia="ru-RU"/>
        </w:rPr>
        <w:t xml:space="preserve">Розглянувши заяву </w:t>
      </w:r>
      <w:r w:rsidRPr="00AD64CB">
        <w:rPr>
          <w:rFonts w:ascii="Times New Roman" w:eastAsia="Times New Roman" w:hAnsi="Times New Roman" w:cs="Times New Roman"/>
          <w:sz w:val="28"/>
          <w:szCs w:val="28"/>
          <w:lang w:val="uk-UA" w:eastAsia="ru-RU"/>
        </w:rPr>
        <w:t>та подані документи ФОП Сіряченка Олександра Володимировича щодо внесення змін до договору оренди землі від 28.12.2018 р. відповідно до статті 33 Закону України «Про оренду землі» (в редакції</w:t>
      </w:r>
      <w:r w:rsidRPr="00AD64CB">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AD64CB">
        <w:rPr>
          <w:rFonts w:ascii="Times New Roman" w:eastAsia="Times New Roman" w:hAnsi="Times New Roman" w:cs="Times New Roman"/>
          <w:sz w:val="28"/>
          <w:szCs w:val="28"/>
          <w:lang w:val="uk-UA" w:eastAsia="ru-RU"/>
        </w:rPr>
        <w:t xml:space="preserve">» (в чинній редакції), </w:t>
      </w:r>
      <w:r w:rsidRPr="00AD64CB">
        <w:rPr>
          <w:rFonts w:ascii="Times New Roman" w:eastAsia="Times New Roman" w:hAnsi="Times New Roman" w:cs="Times New Roman"/>
          <w:color w:val="000000"/>
          <w:sz w:val="28"/>
          <w:szCs w:val="28"/>
          <w:lang w:val="uk-UA" w:eastAsia="ru-RU"/>
        </w:rPr>
        <w:t xml:space="preserve">Закону України </w:t>
      </w:r>
      <w:r w:rsidRPr="00AD64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AD64CB">
        <w:rPr>
          <w:rFonts w:ascii="Times New Roman" w:eastAsia="Times New Roman" w:hAnsi="Times New Roman" w:cs="Times New Roman"/>
          <w:color w:val="000000"/>
          <w:sz w:val="28"/>
          <w:szCs w:val="28"/>
          <w:lang w:val="uk-UA" w:eastAsia="ru-RU"/>
        </w:rPr>
        <w:t>, рішення сільської ради № 728-</w:t>
      </w:r>
      <w:r w:rsidRPr="00AD64CB">
        <w:rPr>
          <w:rFonts w:ascii="Times New Roman" w:eastAsia="Times New Roman" w:hAnsi="Times New Roman" w:cs="Times New Roman"/>
          <w:color w:val="000000"/>
          <w:sz w:val="28"/>
          <w:szCs w:val="28"/>
          <w:lang w:eastAsia="ru-RU"/>
        </w:rPr>
        <w:t>VIII</w:t>
      </w:r>
      <w:r w:rsidRPr="00AD64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AD64CB">
        <w:rPr>
          <w:rFonts w:ascii="Times New Roman" w:eastAsia="Times New Roman" w:hAnsi="Times New Roman" w:cs="Times New Roman"/>
          <w:sz w:val="28"/>
          <w:szCs w:val="28"/>
          <w:lang w:val="uk-UA" w:eastAsia="ru-RU"/>
        </w:rPr>
        <w:t xml:space="preserve"> статті 26</w:t>
      </w:r>
      <w:r w:rsidRPr="00AD64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AD64CB">
        <w:rPr>
          <w:rFonts w:ascii="Times New Roman" w:eastAsia="Times New Roman" w:hAnsi="Times New Roman" w:cs="Times New Roman"/>
          <w:sz w:val="28"/>
          <w:szCs w:val="28"/>
          <w:lang w:val="uk-UA" w:eastAsia="ru-RU"/>
        </w:rPr>
        <w:t xml:space="preserve">сільська рада </w:t>
      </w: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jc w:val="both"/>
        <w:rPr>
          <w:rFonts w:ascii="Times New Roman" w:eastAsia="Times New Roman" w:hAnsi="Times New Roman" w:cs="Times New Roman"/>
          <w:b/>
          <w:sz w:val="28"/>
          <w:szCs w:val="28"/>
          <w:lang w:val="uk-UA" w:eastAsia="ru-RU"/>
        </w:rPr>
      </w:pPr>
      <w:r w:rsidRPr="00AD64CB">
        <w:rPr>
          <w:rFonts w:ascii="Times New Roman" w:eastAsia="Times New Roman" w:hAnsi="Times New Roman" w:cs="Times New Roman"/>
          <w:b/>
          <w:sz w:val="28"/>
          <w:szCs w:val="28"/>
          <w:lang w:val="uk-UA" w:eastAsia="ru-RU"/>
        </w:rPr>
        <w:t>ВИРІШИЛА:</w:t>
      </w:r>
    </w:p>
    <w:p w:rsidR="00AD64CB" w:rsidRPr="00AD64CB" w:rsidRDefault="00AD64CB" w:rsidP="00AD64CB">
      <w:pPr>
        <w:spacing w:after="0" w:line="240" w:lineRule="auto"/>
        <w:rPr>
          <w:rFonts w:ascii="e-Ukraine" w:eastAsia="Times New Roman" w:hAnsi="e-Ukraine" w:cs="Times New Roman"/>
          <w:color w:val="000000"/>
          <w:sz w:val="28"/>
          <w:szCs w:val="28"/>
          <w:lang w:val="uk-UA" w:eastAsia="uk-UA"/>
        </w:rPr>
      </w:pPr>
      <w:r w:rsidRPr="00AD64CB">
        <w:rPr>
          <w:rFonts w:ascii="e-Ukraine" w:eastAsia="Times New Roman" w:hAnsi="e-Ukraine" w:cs="Times New Roman"/>
          <w:color w:val="000000"/>
          <w:sz w:val="28"/>
          <w:szCs w:val="28"/>
          <w:lang w:val="uk-UA" w:eastAsia="uk-UA"/>
        </w:rPr>
        <w:t> </w:t>
      </w:r>
    </w:p>
    <w:p w:rsidR="00AD64CB" w:rsidRPr="00AD64CB" w:rsidRDefault="00AD64CB" w:rsidP="0014643F">
      <w:pPr>
        <w:numPr>
          <w:ilvl w:val="0"/>
          <w:numId w:val="56"/>
        </w:numPr>
        <w:spacing w:after="0" w:line="240" w:lineRule="auto"/>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AD64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AD64CB">
        <w:rPr>
          <w:rFonts w:ascii="Times New Roman" w:eastAsia="Times New Roman" w:hAnsi="Times New Roman" w:cs="Times New Roman"/>
          <w:sz w:val="28"/>
          <w:szCs w:val="28"/>
          <w:lang w:val="uk-UA" w:eastAsia="uk-UA"/>
        </w:rPr>
        <w:t xml:space="preserve"> Одеської області та фізичною особою-підприємцем Сіряченком Олександром Володимировичем </w:t>
      </w:r>
      <w:r w:rsidRPr="00AD64CB">
        <w:rPr>
          <w:rFonts w:ascii="Times New Roman" w:eastAsia="Times New Roman" w:hAnsi="Times New Roman" w:cs="Times New Roman"/>
          <w:sz w:val="28"/>
          <w:szCs w:val="28"/>
          <w:lang w:val="uk-UA" w:eastAsia="ru-RU"/>
        </w:rPr>
        <w:t>загальною площею 3,0352 га</w:t>
      </w:r>
      <w:r w:rsidRPr="00AD64CB">
        <w:rPr>
          <w:rFonts w:ascii="Times New Roman" w:eastAsia="Times New Roman" w:hAnsi="Times New Roman" w:cs="Times New Roman"/>
          <w:sz w:val="28"/>
          <w:szCs w:val="28"/>
          <w:lang w:val="uk-UA" w:eastAsia="uk-UA"/>
        </w:rPr>
        <w:t xml:space="preserve"> кадастровий номер </w:t>
      </w:r>
      <w:r w:rsidRPr="00AD64CB">
        <w:rPr>
          <w:rFonts w:ascii="Times New Roman" w:eastAsia="Times New Roman" w:hAnsi="Times New Roman" w:cs="Times New Roman"/>
          <w:bCs/>
          <w:sz w:val="28"/>
          <w:szCs w:val="28"/>
          <w:lang w:val="uk-UA" w:eastAsia="uk-UA"/>
        </w:rPr>
        <w:t>5120689500:01:001:0576</w:t>
      </w:r>
      <w:r w:rsidRPr="00AD64CB">
        <w:rPr>
          <w:rFonts w:ascii="Times New Roman" w:eastAsia="Times New Roman" w:hAnsi="Times New Roman" w:cs="Times New Roman"/>
          <w:sz w:val="28"/>
          <w:szCs w:val="28"/>
          <w:lang w:val="uk-UA" w:eastAsia="uk-UA"/>
        </w:rPr>
        <w:t xml:space="preserve">, шляхом укладання додаткової угоди, а саме: </w:t>
      </w:r>
    </w:p>
    <w:p w:rsidR="00AD64CB" w:rsidRPr="00AD64CB" w:rsidRDefault="00AD64CB" w:rsidP="00AD64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64CB" w:rsidRPr="00AD64CB" w:rsidRDefault="00AD64CB" w:rsidP="0014643F">
      <w:pPr>
        <w:numPr>
          <w:ilvl w:val="1"/>
          <w:numId w:val="5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64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D64CB" w:rsidRPr="00AD64CB" w:rsidRDefault="00AD64CB" w:rsidP="00AD64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64CB" w:rsidRPr="00AD64CB" w:rsidRDefault="00AD64CB" w:rsidP="0014643F">
      <w:pPr>
        <w:numPr>
          <w:ilvl w:val="1"/>
          <w:numId w:val="56"/>
        </w:numPr>
        <w:spacing w:after="0" w:line="240" w:lineRule="auto"/>
        <w:ind w:hanging="578"/>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lastRenderedPageBreak/>
        <w:t>замінити пункти договору, а саме:</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«п.5. Нормативна грошова оцінка земельної ділянки становить 124978 грн. 30 коп. (сто двадцять чотири тисячі дев’ятсот сімдесят вісім гривень 30 коп.), згідно витягу № НВ-9985718052025 з технічної документації з нормативної грошової оцінки земельних ділянок від 13.11.2025, та підлягає щорічній індексації»;</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AD64CB">
        <w:rPr>
          <w:rFonts w:ascii="Times New Roman" w:eastAsia="Times New Roman" w:hAnsi="Times New Roman" w:cs="Times New Roman"/>
          <w:bCs/>
          <w:sz w:val="28"/>
          <w:szCs w:val="28"/>
          <w:lang w:val="uk-UA" w:eastAsia="uk-UA"/>
        </w:rPr>
        <w:t>на 14 років загального строку дії договору</w:t>
      </w:r>
      <w:r w:rsidRPr="00AD64CB">
        <w:rPr>
          <w:rFonts w:ascii="Times New Roman" w:eastAsia="Times New Roman" w:hAnsi="Times New Roman" w:cs="Times New Roman"/>
          <w:sz w:val="28"/>
          <w:szCs w:val="28"/>
          <w:lang w:val="uk-UA" w:eastAsia="uk-UA"/>
        </w:rPr>
        <w:t>»;</w:t>
      </w:r>
    </w:p>
    <w:p w:rsidR="00AD64CB" w:rsidRPr="00AD64CB" w:rsidRDefault="00AD64CB" w:rsidP="00AD64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11248 грн. 05 коп. (одинадцять тисяч двісті сорок вісім гривень 05 коп.) за рік, 937 грн. 33 коп. (дев’ятсот тридцять сім гривень 33 коп.) в місяць. В разі збільшення ставки орендної плати за фактичне користування земельною ділянкою збільшується орендна плата»;</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ru-RU" w:eastAsia="uk-UA"/>
        </w:rPr>
      </w:pPr>
      <w:r w:rsidRPr="00AD64CB">
        <w:rPr>
          <w:rFonts w:ascii="Times New Roman" w:eastAsia="Times New Roman" w:hAnsi="Times New Roman" w:cs="Times New Roman"/>
          <w:sz w:val="28"/>
          <w:szCs w:val="28"/>
          <w:lang w:val="ru-RU" w:eastAsia="uk-UA"/>
        </w:rPr>
        <w:t>1.3.  В «п.29 Орендар має право - добавити абзац:</w:t>
      </w:r>
    </w:p>
    <w:p w:rsidR="00AD64CB" w:rsidRPr="00AD64CB" w:rsidRDefault="00AD64CB" w:rsidP="00AD64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AD64CB">
        <w:rPr>
          <w:rFonts w:ascii="Times New Roman" w:eastAsia="Times New Roman" w:hAnsi="Times New Roman" w:cs="Times New Roman"/>
          <w:sz w:val="28"/>
          <w:szCs w:val="28"/>
          <w:lang w:val="ru-RU" w:eastAsia="ru-RU"/>
        </w:rPr>
        <w:t xml:space="preserve">- </w:t>
      </w:r>
      <w:r w:rsidRPr="00AD64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D64CB">
        <w:rPr>
          <w:rFonts w:ascii="Times New Roman" w:eastAsia="Times New Roman" w:hAnsi="Times New Roman" w:cs="Times New Roman"/>
          <w:kern w:val="2"/>
          <w:sz w:val="28"/>
          <w:szCs w:val="28"/>
          <w:lang w:val="ru-RU"/>
        </w:rPr>
        <w:t>;</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w:t>
      </w:r>
    </w:p>
    <w:p w:rsidR="00AD64CB" w:rsidRPr="00AD64CB" w:rsidRDefault="00AD64CB" w:rsidP="0014643F">
      <w:pPr>
        <w:numPr>
          <w:ilvl w:val="0"/>
          <w:numId w:val="5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p>
    <w:p w:rsidR="00AD64CB" w:rsidRPr="00AD64CB" w:rsidRDefault="00AD64CB" w:rsidP="0014643F">
      <w:pPr>
        <w:numPr>
          <w:ilvl w:val="0"/>
          <w:numId w:val="5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Фізичній особі-підприємцю Сіряченку Олександру Володимировичу здійснити</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34"/>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35"/>
          <w:sz w:val="28"/>
          <w:szCs w:val="28"/>
          <w:lang w:val="uk-UA" w:eastAsia="ru-RU"/>
        </w:rPr>
        <w:t xml:space="preserve"> </w:t>
      </w:r>
      <w:r w:rsidRPr="00AD64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до</w:t>
      </w:r>
      <w:r w:rsidRPr="00AD64CB">
        <w:rPr>
          <w:rFonts w:ascii="Times New Roman" w:eastAsia="Times New Roman" w:hAnsi="Times New Roman" w:cs="Times New Roman"/>
          <w:spacing w:val="23"/>
          <w:sz w:val="28"/>
          <w:szCs w:val="28"/>
          <w:lang w:val="uk-UA" w:eastAsia="ru-RU"/>
        </w:rPr>
        <w:t xml:space="preserve"> </w:t>
      </w:r>
      <w:r w:rsidRPr="00AD64CB">
        <w:rPr>
          <w:rFonts w:ascii="Times New Roman" w:eastAsia="Times New Roman" w:hAnsi="Times New Roman" w:cs="Times New Roman"/>
          <w:sz w:val="28"/>
          <w:szCs w:val="28"/>
          <w:lang w:val="uk-UA" w:eastAsia="ru-RU"/>
        </w:rPr>
        <w:t>вимог</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Закону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України</w:t>
      </w:r>
      <w:r w:rsidRPr="00AD64CB">
        <w:rPr>
          <w:rFonts w:ascii="Times New Roman" w:eastAsia="Times New Roman" w:hAnsi="Times New Roman" w:cs="Times New Roman"/>
          <w:spacing w:val="21"/>
          <w:sz w:val="28"/>
          <w:szCs w:val="28"/>
          <w:lang w:val="uk-UA" w:eastAsia="ru-RU"/>
        </w:rPr>
        <w:t xml:space="preserve"> </w:t>
      </w:r>
      <w:r w:rsidRPr="00AD64CB">
        <w:rPr>
          <w:rFonts w:ascii="Times New Roman" w:eastAsia="Times New Roman" w:hAnsi="Times New Roman" w:cs="Times New Roman"/>
          <w:sz w:val="28"/>
          <w:szCs w:val="28"/>
          <w:lang w:val="uk-UA" w:eastAsia="ru-RU"/>
        </w:rPr>
        <w:t>«Про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57"/>
          <w:sz w:val="28"/>
          <w:szCs w:val="28"/>
          <w:lang w:val="uk-UA" w:eastAsia="ru-RU"/>
        </w:rPr>
        <w:t xml:space="preserve"> </w:t>
      </w:r>
      <w:r w:rsidRPr="00AD64CB">
        <w:rPr>
          <w:rFonts w:ascii="Times New Roman" w:eastAsia="Times New Roman" w:hAnsi="Times New Roman" w:cs="Times New Roman"/>
          <w:sz w:val="28"/>
          <w:szCs w:val="28"/>
          <w:lang w:val="uk-UA" w:eastAsia="ru-RU"/>
        </w:rPr>
        <w:t>речових</w:t>
      </w:r>
      <w:r w:rsidRPr="00AD64CB">
        <w:rPr>
          <w:rFonts w:ascii="Times New Roman" w:eastAsia="Times New Roman" w:hAnsi="Times New Roman" w:cs="Times New Roman"/>
          <w:spacing w:val="-2"/>
          <w:sz w:val="28"/>
          <w:szCs w:val="28"/>
          <w:lang w:val="uk-UA" w:eastAsia="ru-RU"/>
        </w:rPr>
        <w:t xml:space="preserve"> </w:t>
      </w:r>
      <w:r w:rsidRPr="00AD64CB">
        <w:rPr>
          <w:rFonts w:ascii="Times New Roman" w:eastAsia="Times New Roman" w:hAnsi="Times New Roman" w:cs="Times New Roman"/>
          <w:sz w:val="28"/>
          <w:szCs w:val="28"/>
          <w:lang w:val="uk-UA" w:eastAsia="ru-RU"/>
        </w:rPr>
        <w:t>прав</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на</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нерухоме</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майно та їх обтяжень»</w:t>
      </w:r>
    </w:p>
    <w:p w:rsidR="00AD64CB" w:rsidRPr="00AD64CB" w:rsidRDefault="00AD64CB" w:rsidP="00AD64CB">
      <w:pPr>
        <w:spacing w:after="0" w:line="240" w:lineRule="auto"/>
        <w:ind w:left="720" w:firstLine="426"/>
        <w:contextualSpacing/>
        <w:rPr>
          <w:rFonts w:ascii="Times New Roman" w:eastAsia="Times New Roman" w:hAnsi="Times New Roman" w:cs="Times New Roman"/>
          <w:sz w:val="28"/>
          <w:szCs w:val="28"/>
          <w:lang w:val="uk-UA" w:eastAsia="ru-RU"/>
        </w:rPr>
      </w:pPr>
    </w:p>
    <w:p w:rsidR="00AD64CB" w:rsidRPr="00AD64CB" w:rsidRDefault="00AD64CB" w:rsidP="0014643F">
      <w:pPr>
        <w:numPr>
          <w:ilvl w:val="0"/>
          <w:numId w:val="5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ru-RU"/>
        </w:rPr>
        <w:t xml:space="preserve"> Дане </w:t>
      </w:r>
      <w:r w:rsidRPr="00AD64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AD64CB" w:rsidRPr="00AD64CB" w:rsidRDefault="00AD64CB" w:rsidP="00AD64CB">
      <w:pPr>
        <w:spacing w:after="0" w:line="240" w:lineRule="auto"/>
        <w:ind w:left="720" w:firstLine="426"/>
        <w:contextualSpacing/>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both"/>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both"/>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ind w:left="644"/>
        <w:contextualSpacing/>
        <w:rPr>
          <w:rFonts w:ascii="Times New Roman" w:eastAsia="Times New Roman" w:hAnsi="Times New Roman" w:cs="Times New Roman"/>
          <w:sz w:val="24"/>
          <w:szCs w:val="24"/>
          <w:lang w:val="uk-UA" w:eastAsia="ru-RU"/>
        </w:rPr>
      </w:pPr>
      <w:r w:rsidRPr="00AD64CB">
        <w:rPr>
          <w:rFonts w:ascii="Times New Roman" w:eastAsia="Times New Roman" w:hAnsi="Times New Roman" w:cs="Times New Roman"/>
          <w:sz w:val="28"/>
          <w:szCs w:val="28"/>
          <w:lang w:val="uk-UA" w:eastAsia="ru-RU"/>
        </w:rPr>
        <w:t>В.о.сільського голови                                                Валентина ГУЛЛА</w:t>
      </w:r>
    </w:p>
    <w:p w:rsidR="00AD64CB" w:rsidRPr="00AD64CB" w:rsidRDefault="00AD64CB" w:rsidP="00AD64CB">
      <w:pPr>
        <w:spacing w:after="0" w:line="240" w:lineRule="auto"/>
        <w:ind w:right="-1"/>
        <w:jc w:val="center"/>
        <w:rPr>
          <w:rFonts w:ascii="Times New Roman" w:eastAsia="Times New Roman" w:hAnsi="Times New Roman" w:cs="Times New Roman"/>
          <w:sz w:val="24"/>
          <w:szCs w:val="24"/>
          <w:lang w:val="uk-UA" w:eastAsia="uk-UA"/>
        </w:rPr>
      </w:pPr>
    </w:p>
    <w:p w:rsidR="00AD64CB" w:rsidRDefault="00AD64CB"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Pr="00F53BB2" w:rsidRDefault="00F53BB2" w:rsidP="00F53BB2">
      <w:pPr>
        <w:spacing w:after="0" w:line="240" w:lineRule="auto"/>
        <w:jc w:val="center"/>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noProof/>
          <w:sz w:val="28"/>
          <w:szCs w:val="28"/>
          <w:lang w:val="uk-UA" w:eastAsia="uk-UA"/>
        </w:rPr>
        <w:drawing>
          <wp:inline distT="0" distB="0" distL="0" distR="0" wp14:anchorId="0C6950B9" wp14:editId="3F4A860D">
            <wp:extent cx="542925" cy="685800"/>
            <wp:effectExtent l="0" t="0" r="9525" b="0"/>
            <wp:docPr id="72" name="Рисунок 7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53BB2" w:rsidRPr="00F53BB2" w:rsidRDefault="00F53BB2" w:rsidP="00F53BB2">
      <w:pPr>
        <w:keepNext/>
        <w:spacing w:after="0" w:line="240" w:lineRule="auto"/>
        <w:jc w:val="center"/>
        <w:rPr>
          <w:rFonts w:ascii="Times New Roman" w:eastAsia="Times New Roman" w:hAnsi="Times New Roman" w:cs="Times New Roman"/>
          <w:b/>
          <w:sz w:val="26"/>
          <w:szCs w:val="26"/>
          <w:lang w:val="uk-UA" w:eastAsia="uk-UA"/>
        </w:rPr>
      </w:pPr>
      <w:r w:rsidRPr="00F53BB2">
        <w:rPr>
          <w:rFonts w:ascii="Times New Roman" w:eastAsia="Times New Roman" w:hAnsi="Times New Roman" w:cs="Times New Roman"/>
          <w:b/>
          <w:sz w:val="26"/>
          <w:szCs w:val="26"/>
          <w:lang w:val="uk-UA" w:eastAsia="uk-UA"/>
        </w:rPr>
        <w:t>УКРАЇНА</w:t>
      </w:r>
    </w:p>
    <w:p w:rsidR="00F53BB2" w:rsidRPr="00F53BB2" w:rsidRDefault="00F53BB2" w:rsidP="00F53BB2">
      <w:pPr>
        <w:keepNext/>
        <w:spacing w:after="0" w:line="240" w:lineRule="auto"/>
        <w:jc w:val="center"/>
        <w:rPr>
          <w:rFonts w:ascii="Times New Roman" w:eastAsia="Times New Roman" w:hAnsi="Times New Roman" w:cs="Times New Roman"/>
          <w:b/>
          <w:sz w:val="32"/>
          <w:szCs w:val="32"/>
          <w:lang w:val="uk-UA" w:eastAsia="uk-UA"/>
        </w:rPr>
      </w:pPr>
      <w:r w:rsidRPr="00F53BB2">
        <w:rPr>
          <w:rFonts w:ascii="Times New Roman" w:eastAsia="Times New Roman" w:hAnsi="Times New Roman" w:cs="Times New Roman"/>
          <w:b/>
          <w:sz w:val="32"/>
          <w:szCs w:val="32"/>
          <w:lang w:val="uk-UA" w:eastAsia="uk-UA"/>
        </w:rPr>
        <w:t xml:space="preserve">Піщанська сільська рада </w:t>
      </w:r>
    </w:p>
    <w:p w:rsidR="00F53BB2" w:rsidRPr="00F53BB2" w:rsidRDefault="00F53BB2" w:rsidP="00F53BB2">
      <w:pPr>
        <w:keepNext/>
        <w:spacing w:after="0" w:line="240" w:lineRule="auto"/>
        <w:jc w:val="center"/>
        <w:rPr>
          <w:rFonts w:ascii="Times New Roman" w:eastAsia="Times New Roman" w:hAnsi="Times New Roman" w:cs="Times New Roman"/>
          <w:b/>
          <w:sz w:val="32"/>
          <w:szCs w:val="32"/>
          <w:lang w:val="uk-UA" w:eastAsia="uk-UA"/>
        </w:rPr>
      </w:pPr>
      <w:r w:rsidRPr="00F53BB2">
        <w:rPr>
          <w:rFonts w:ascii="Times New Roman" w:eastAsia="Times New Roman" w:hAnsi="Times New Roman" w:cs="Times New Roman"/>
          <w:b/>
          <w:sz w:val="32"/>
          <w:szCs w:val="32"/>
          <w:lang w:val="uk-UA" w:eastAsia="uk-UA"/>
        </w:rPr>
        <w:t>Подільського району Одеської області</w:t>
      </w:r>
    </w:p>
    <w:p w:rsidR="00F53BB2" w:rsidRPr="00F53BB2" w:rsidRDefault="00F53BB2" w:rsidP="00F53BB2">
      <w:pPr>
        <w:keepNext/>
        <w:spacing w:after="0" w:line="240" w:lineRule="auto"/>
        <w:jc w:val="center"/>
        <w:rPr>
          <w:rFonts w:ascii="Times New Roman" w:eastAsia="Times New Roman" w:hAnsi="Times New Roman" w:cs="Times New Roman"/>
          <w:sz w:val="32"/>
          <w:szCs w:val="32"/>
          <w:lang w:val="uk-UA" w:eastAsia="uk-UA"/>
        </w:rPr>
      </w:pPr>
    </w:p>
    <w:p w:rsidR="00F53BB2" w:rsidRPr="00F53BB2" w:rsidRDefault="00F53BB2" w:rsidP="00F53BB2">
      <w:pPr>
        <w:keepNext/>
        <w:spacing w:after="0" w:line="240" w:lineRule="auto"/>
        <w:jc w:val="center"/>
        <w:rPr>
          <w:rFonts w:ascii="Times New Roman" w:eastAsia="Times New Roman" w:hAnsi="Times New Roman" w:cs="Times New Roman"/>
          <w:sz w:val="36"/>
          <w:szCs w:val="36"/>
          <w:lang w:val="uk-UA" w:eastAsia="uk-UA"/>
        </w:rPr>
      </w:pPr>
      <w:r w:rsidRPr="00F53BB2">
        <w:rPr>
          <w:rFonts w:ascii="Times New Roman" w:eastAsia="Times New Roman" w:hAnsi="Times New Roman" w:cs="Times New Roman"/>
          <w:b/>
          <w:sz w:val="36"/>
          <w:szCs w:val="36"/>
          <w:lang w:val="uk-UA" w:eastAsia="uk-UA"/>
        </w:rPr>
        <w:t>РІШЕННЯ</w:t>
      </w:r>
    </w:p>
    <w:p w:rsidR="00F53BB2" w:rsidRPr="00F53BB2" w:rsidRDefault="00F53BB2" w:rsidP="00F53BB2">
      <w:pPr>
        <w:spacing w:after="0" w:line="240" w:lineRule="auto"/>
        <w:rPr>
          <w:rFonts w:ascii="Times New Roman" w:eastAsia="Times New Roman" w:hAnsi="Times New Roman" w:cs="Times New Roman"/>
          <w:sz w:val="36"/>
          <w:szCs w:val="36"/>
          <w:lang w:val="uk-UA" w:eastAsia="uk-UA"/>
        </w:rPr>
      </w:pPr>
    </w:p>
    <w:p w:rsidR="00F53BB2" w:rsidRPr="00F53BB2" w:rsidRDefault="00F53BB2" w:rsidP="00F53BB2">
      <w:pPr>
        <w:spacing w:after="0" w:line="240" w:lineRule="auto"/>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color w:val="000000"/>
          <w:sz w:val="28"/>
          <w:szCs w:val="28"/>
          <w:lang w:val="uk-UA" w:eastAsia="ru-RU"/>
        </w:rPr>
        <w:t>25 листопада 2025 року</w:t>
      </w:r>
      <w:r w:rsidRPr="00F53BB2">
        <w:rPr>
          <w:rFonts w:ascii="Times New Roman" w:eastAsia="Times New Roman" w:hAnsi="Times New Roman" w:cs="Times New Roman"/>
          <w:color w:val="000000"/>
          <w:sz w:val="28"/>
          <w:szCs w:val="28"/>
          <w:lang w:val="ru-RU" w:eastAsia="ru-RU"/>
        </w:rPr>
        <w:t>               </w:t>
      </w:r>
      <w:r w:rsidRPr="00F53BB2">
        <w:rPr>
          <w:rFonts w:ascii="Times New Roman" w:eastAsia="Times New Roman" w:hAnsi="Times New Roman" w:cs="Times New Roman"/>
          <w:color w:val="000000"/>
          <w:sz w:val="28"/>
          <w:szCs w:val="28"/>
          <w:lang w:val="uk-UA" w:eastAsia="ru-RU"/>
        </w:rPr>
        <w:t xml:space="preserve">  </w:t>
      </w:r>
      <w:r w:rsidRPr="00F53BB2">
        <w:rPr>
          <w:rFonts w:ascii="Times New Roman" w:eastAsia="Times New Roman" w:hAnsi="Times New Roman" w:cs="Times New Roman"/>
          <w:color w:val="000000"/>
          <w:sz w:val="28"/>
          <w:szCs w:val="28"/>
          <w:lang w:val="ru-RU" w:eastAsia="ru-RU"/>
        </w:rPr>
        <w:t> </w:t>
      </w:r>
      <w:r w:rsidRPr="00F53BB2">
        <w:rPr>
          <w:rFonts w:ascii="Times New Roman" w:eastAsia="Times New Roman" w:hAnsi="Times New Roman" w:cs="Times New Roman"/>
          <w:color w:val="000000"/>
          <w:sz w:val="28"/>
          <w:szCs w:val="28"/>
          <w:lang w:val="uk-UA" w:eastAsia="ru-RU"/>
        </w:rPr>
        <w:t xml:space="preserve"> с. Піщана</w:t>
      </w:r>
      <w:r w:rsidRPr="00F53BB2">
        <w:rPr>
          <w:rFonts w:ascii="Times New Roman" w:eastAsia="Times New Roman" w:hAnsi="Times New Roman" w:cs="Times New Roman"/>
          <w:color w:val="000000"/>
          <w:sz w:val="28"/>
          <w:szCs w:val="28"/>
          <w:lang w:val="uk-UA" w:eastAsia="ru-RU"/>
        </w:rPr>
        <w:tab/>
      </w:r>
      <w:r w:rsidRPr="00F53BB2">
        <w:rPr>
          <w:rFonts w:ascii="Times New Roman" w:eastAsia="Times New Roman" w:hAnsi="Times New Roman" w:cs="Times New Roman"/>
          <w:color w:val="000000"/>
          <w:sz w:val="28"/>
          <w:szCs w:val="28"/>
          <w:lang w:val="uk-UA" w:eastAsia="ru-RU"/>
        </w:rPr>
        <w:tab/>
        <w:t xml:space="preserve">                № 851 - </w:t>
      </w:r>
      <w:r w:rsidRPr="00F53BB2">
        <w:rPr>
          <w:rFonts w:ascii="Times New Roman" w:eastAsia="Times New Roman" w:hAnsi="Times New Roman" w:cs="Times New Roman"/>
          <w:color w:val="000000"/>
          <w:sz w:val="28"/>
          <w:szCs w:val="28"/>
          <w:lang w:val="ru-RU" w:eastAsia="ru-RU"/>
        </w:rPr>
        <w:t>VIII</w:t>
      </w:r>
    </w:p>
    <w:p w:rsidR="00F53BB2" w:rsidRPr="00F53BB2" w:rsidRDefault="00F53BB2" w:rsidP="00F53BB2">
      <w:pPr>
        <w:spacing w:after="0" w:line="240" w:lineRule="auto"/>
        <w:jc w:val="both"/>
        <w:rPr>
          <w:rFonts w:ascii="Times New Roman" w:eastAsia="Calibri" w:hAnsi="Times New Roman" w:cs="Times New Roman"/>
          <w:sz w:val="24"/>
          <w:szCs w:val="24"/>
          <w:highlight w:val="yellow"/>
          <w:lang w:val="uk-UA"/>
        </w:rPr>
      </w:pPr>
    </w:p>
    <w:p w:rsidR="00F53BB2" w:rsidRPr="00F53BB2" w:rsidRDefault="00F53BB2" w:rsidP="00F53BB2">
      <w:pPr>
        <w:spacing w:after="0" w:line="240" w:lineRule="auto"/>
        <w:outlineLvl w:val="3"/>
        <w:rPr>
          <w:rFonts w:ascii="Times New Roman" w:eastAsia="Times New Roman" w:hAnsi="Times New Roman" w:cs="Times New Roman"/>
          <w:b/>
          <w:bCs/>
          <w:color w:val="000000"/>
          <w:sz w:val="28"/>
          <w:szCs w:val="28"/>
          <w:lang w:val="uk-UA" w:eastAsia="uk-UA"/>
        </w:rPr>
      </w:pPr>
      <w:r w:rsidRPr="00F53BB2">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F53BB2">
        <w:rPr>
          <w:rFonts w:ascii="Times New Roman" w:eastAsia="Times New Roman" w:hAnsi="Times New Roman" w:cs="Times New Roman"/>
          <w:b/>
          <w:bCs/>
          <w:sz w:val="28"/>
          <w:szCs w:val="28"/>
          <w:lang w:val="uk-UA" w:eastAsia="uk-UA"/>
        </w:rPr>
        <w:t>номер 5120689500:01:003:0577)</w:t>
      </w:r>
      <w:r w:rsidRPr="00F53BB2">
        <w:rPr>
          <w:rFonts w:ascii="Times New Roman" w:eastAsia="Times New Roman" w:hAnsi="Times New Roman" w:cs="Times New Roman"/>
          <w:b/>
          <w:bCs/>
          <w:color w:val="000000"/>
          <w:sz w:val="28"/>
          <w:szCs w:val="28"/>
          <w:lang w:val="uk-UA" w:eastAsia="uk-UA"/>
        </w:rPr>
        <w:t xml:space="preserve">  </w:t>
      </w:r>
    </w:p>
    <w:p w:rsidR="00F53BB2" w:rsidRPr="00F53BB2" w:rsidRDefault="00F53BB2" w:rsidP="00F53BB2">
      <w:pPr>
        <w:spacing w:after="0" w:line="240" w:lineRule="auto"/>
        <w:rPr>
          <w:rFonts w:ascii="Times New Roman" w:eastAsia="Times New Roman" w:hAnsi="Times New Roman" w:cs="Times New Roman"/>
          <w:sz w:val="28"/>
          <w:szCs w:val="28"/>
          <w:lang w:val="uk-UA" w:eastAsia="ru-RU"/>
        </w:rPr>
      </w:pPr>
    </w:p>
    <w:p w:rsidR="00F53BB2" w:rsidRPr="00F53BB2" w:rsidRDefault="00F53BB2" w:rsidP="00F53BB2">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F53BB2">
        <w:rPr>
          <w:rFonts w:ascii="Times New Roman" w:eastAsia="Times New Roman" w:hAnsi="Times New Roman" w:cs="Times New Roman"/>
          <w:sz w:val="28"/>
          <w:szCs w:val="28"/>
          <w:lang w:val="uk-UA" w:eastAsia="ru-RU"/>
        </w:rPr>
        <w:t>Розглянувши заяву та подані документи фізичної особи Семенюка Леоніда Олексійовича щодо внесення змін до договору оренди землі від 29.12.2018 р.</w:t>
      </w:r>
      <w:r w:rsidRPr="00F53BB2">
        <w:rPr>
          <w:rFonts w:ascii="Times New Roman" w:eastAsia="Times New Roman" w:hAnsi="Times New Roman" w:cs="Times New Roman"/>
          <w:color w:val="FF0000"/>
          <w:sz w:val="28"/>
          <w:szCs w:val="28"/>
          <w:lang w:val="uk-UA" w:eastAsia="ru-RU"/>
        </w:rPr>
        <w:t xml:space="preserve"> </w:t>
      </w:r>
      <w:r w:rsidRPr="00F53BB2">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F53BB2">
        <w:rPr>
          <w:rFonts w:ascii="Times New Roman" w:eastAsia="Times New Roman" w:hAnsi="Times New Roman" w:cs="Times New Roman"/>
          <w:sz w:val="28"/>
          <w:szCs w:val="28"/>
          <w:lang w:val="uk-UA" w:eastAsia="ru-RU"/>
        </w:rPr>
        <w:t xml:space="preserve">» (в чинній редакції), </w:t>
      </w:r>
      <w:r w:rsidRPr="00F53BB2">
        <w:rPr>
          <w:rFonts w:ascii="Times New Roman" w:eastAsia="Times New Roman" w:hAnsi="Times New Roman" w:cs="Times New Roman"/>
          <w:color w:val="000000"/>
          <w:sz w:val="28"/>
          <w:szCs w:val="28"/>
          <w:lang w:val="uk-UA" w:eastAsia="ru-RU"/>
        </w:rPr>
        <w:t xml:space="preserve">Закону України </w:t>
      </w:r>
      <w:r w:rsidRPr="00F53BB2">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F53BB2">
        <w:rPr>
          <w:rFonts w:ascii="Times New Roman" w:eastAsia="Times New Roman" w:hAnsi="Times New Roman" w:cs="Times New Roman"/>
          <w:color w:val="000000"/>
          <w:sz w:val="28"/>
          <w:szCs w:val="28"/>
          <w:lang w:val="uk-UA" w:eastAsia="ru-RU"/>
        </w:rPr>
        <w:t>, рішення сільської ради № 728-</w:t>
      </w:r>
      <w:r w:rsidRPr="00F53BB2">
        <w:rPr>
          <w:rFonts w:ascii="Times New Roman" w:eastAsia="Times New Roman" w:hAnsi="Times New Roman" w:cs="Times New Roman"/>
          <w:color w:val="000000"/>
          <w:sz w:val="28"/>
          <w:szCs w:val="28"/>
          <w:lang w:eastAsia="ru-RU"/>
        </w:rPr>
        <w:t>VIII</w:t>
      </w:r>
      <w:r w:rsidRPr="00F53BB2">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F53BB2">
        <w:rPr>
          <w:rFonts w:ascii="Times New Roman" w:eastAsia="Times New Roman" w:hAnsi="Times New Roman" w:cs="Times New Roman"/>
          <w:sz w:val="28"/>
          <w:szCs w:val="28"/>
          <w:lang w:val="uk-UA" w:eastAsia="ru-RU"/>
        </w:rPr>
        <w:t xml:space="preserve"> статті 26</w:t>
      </w:r>
      <w:r w:rsidRPr="00F53BB2">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F53BB2">
        <w:rPr>
          <w:rFonts w:ascii="Times New Roman" w:eastAsia="Times New Roman" w:hAnsi="Times New Roman" w:cs="Times New Roman"/>
          <w:sz w:val="28"/>
          <w:szCs w:val="28"/>
          <w:lang w:val="uk-UA" w:eastAsia="ru-RU"/>
        </w:rPr>
        <w:t xml:space="preserve">сільська рада </w:t>
      </w:r>
    </w:p>
    <w:p w:rsidR="00F53BB2" w:rsidRPr="00F53BB2" w:rsidRDefault="00F53BB2" w:rsidP="00F53BB2">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jc w:val="both"/>
        <w:rPr>
          <w:rFonts w:ascii="Times New Roman" w:eastAsia="Times New Roman" w:hAnsi="Times New Roman" w:cs="Times New Roman"/>
          <w:b/>
          <w:sz w:val="28"/>
          <w:szCs w:val="28"/>
          <w:lang w:val="uk-UA" w:eastAsia="ru-RU"/>
        </w:rPr>
      </w:pPr>
      <w:r w:rsidRPr="00F53BB2">
        <w:rPr>
          <w:rFonts w:ascii="Times New Roman" w:eastAsia="Times New Roman" w:hAnsi="Times New Roman" w:cs="Times New Roman"/>
          <w:b/>
          <w:sz w:val="28"/>
          <w:szCs w:val="28"/>
          <w:lang w:val="uk-UA" w:eastAsia="ru-RU"/>
        </w:rPr>
        <w:t>ВИРІШИЛА:</w:t>
      </w:r>
    </w:p>
    <w:p w:rsidR="00F53BB2" w:rsidRPr="00F53BB2" w:rsidRDefault="00F53BB2" w:rsidP="00F53BB2">
      <w:pPr>
        <w:spacing w:after="0" w:line="240" w:lineRule="auto"/>
        <w:rPr>
          <w:rFonts w:ascii="e-Ukraine" w:eastAsia="Times New Roman" w:hAnsi="e-Ukraine" w:cs="Times New Roman"/>
          <w:color w:val="000000"/>
          <w:sz w:val="28"/>
          <w:szCs w:val="28"/>
          <w:lang w:val="uk-UA" w:eastAsia="uk-UA"/>
        </w:rPr>
      </w:pPr>
      <w:r w:rsidRPr="00F53BB2">
        <w:rPr>
          <w:rFonts w:ascii="e-Ukraine" w:eastAsia="Times New Roman" w:hAnsi="e-Ukraine" w:cs="Times New Roman"/>
          <w:color w:val="000000"/>
          <w:sz w:val="28"/>
          <w:szCs w:val="28"/>
          <w:lang w:val="uk-UA" w:eastAsia="uk-UA"/>
        </w:rPr>
        <w:t> </w:t>
      </w:r>
    </w:p>
    <w:p w:rsidR="00F53BB2" w:rsidRPr="00F53BB2" w:rsidRDefault="00F53BB2" w:rsidP="0014643F">
      <w:pPr>
        <w:numPr>
          <w:ilvl w:val="0"/>
          <w:numId w:val="57"/>
        </w:numPr>
        <w:spacing w:after="0" w:line="240" w:lineRule="auto"/>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F53BB2">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F53BB2">
        <w:rPr>
          <w:rFonts w:ascii="Times New Roman" w:eastAsia="Times New Roman" w:hAnsi="Times New Roman" w:cs="Times New Roman"/>
          <w:sz w:val="28"/>
          <w:szCs w:val="28"/>
          <w:lang w:val="uk-UA" w:eastAsia="uk-UA"/>
        </w:rPr>
        <w:t xml:space="preserve"> Одеської області та Семенюком Леонідом Олексійовичем  </w:t>
      </w:r>
      <w:r w:rsidRPr="00F53BB2">
        <w:rPr>
          <w:rFonts w:ascii="Times New Roman" w:eastAsia="Times New Roman" w:hAnsi="Times New Roman" w:cs="Times New Roman"/>
          <w:sz w:val="28"/>
          <w:szCs w:val="28"/>
          <w:lang w:val="uk-UA" w:eastAsia="ru-RU"/>
        </w:rPr>
        <w:t>загальною площею 3,0975 га</w:t>
      </w:r>
      <w:r w:rsidRPr="00F53BB2">
        <w:rPr>
          <w:rFonts w:ascii="Times New Roman" w:eastAsia="Times New Roman" w:hAnsi="Times New Roman" w:cs="Times New Roman"/>
          <w:sz w:val="28"/>
          <w:szCs w:val="28"/>
          <w:lang w:val="uk-UA" w:eastAsia="uk-UA"/>
        </w:rPr>
        <w:t xml:space="preserve"> кадастровий номер </w:t>
      </w:r>
      <w:r w:rsidRPr="00F53BB2">
        <w:rPr>
          <w:rFonts w:ascii="Times New Roman" w:eastAsia="Times New Roman" w:hAnsi="Times New Roman" w:cs="Times New Roman"/>
          <w:bCs/>
          <w:sz w:val="28"/>
          <w:szCs w:val="28"/>
          <w:lang w:val="uk-UA" w:eastAsia="uk-UA"/>
        </w:rPr>
        <w:t>5120689500:01:003:0577</w:t>
      </w:r>
      <w:r w:rsidRPr="00F53BB2">
        <w:rPr>
          <w:rFonts w:ascii="Times New Roman" w:eastAsia="Times New Roman" w:hAnsi="Times New Roman" w:cs="Times New Roman"/>
          <w:sz w:val="28"/>
          <w:szCs w:val="28"/>
          <w:lang w:val="uk-UA" w:eastAsia="uk-UA"/>
        </w:rPr>
        <w:t xml:space="preserve">, шляхом укладання додаткової угоди, а саме: </w:t>
      </w:r>
    </w:p>
    <w:p w:rsidR="00F53BB2" w:rsidRPr="00F53BB2" w:rsidRDefault="00F53BB2" w:rsidP="00F53BB2">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53BB2" w:rsidRPr="00F53BB2" w:rsidRDefault="00F53BB2" w:rsidP="0014643F">
      <w:pPr>
        <w:numPr>
          <w:ilvl w:val="1"/>
          <w:numId w:val="5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F53BB2">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F53BB2" w:rsidRPr="00F53BB2" w:rsidRDefault="00F53BB2" w:rsidP="00F53BB2">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53BB2" w:rsidRPr="00F53BB2" w:rsidRDefault="00F53BB2" w:rsidP="0014643F">
      <w:pPr>
        <w:numPr>
          <w:ilvl w:val="1"/>
          <w:numId w:val="57"/>
        </w:numPr>
        <w:spacing w:after="0" w:line="240" w:lineRule="auto"/>
        <w:ind w:hanging="578"/>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замінити пункти договору, а саме:</w:t>
      </w: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sz w:val="28"/>
          <w:szCs w:val="28"/>
          <w:lang w:val="uk-UA" w:eastAsia="ru-RU"/>
        </w:rPr>
        <w:t>- «п.5. Нормативна грошова оцінка земельної ділянки становить 113981,51 грн.(сто тринадцять тисяч дев’ятсот вісімдесят одна гривня 51 коп.), згідно витягу № НВ-9986383822025 з технічної документації з нормативної грошової оцінки земельних ділянок від 18.11.2025, та підлягає щорічній індексації»;</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ru-RU"/>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F53BB2">
        <w:rPr>
          <w:rFonts w:ascii="Times New Roman" w:eastAsia="Times New Roman" w:hAnsi="Times New Roman" w:cs="Times New Roman"/>
          <w:bCs/>
          <w:sz w:val="28"/>
          <w:szCs w:val="28"/>
          <w:lang w:val="uk-UA" w:eastAsia="uk-UA"/>
        </w:rPr>
        <w:t>на 14 років загального строку дії договору</w:t>
      </w:r>
      <w:r w:rsidRPr="00F53BB2">
        <w:rPr>
          <w:rFonts w:ascii="Times New Roman" w:eastAsia="Times New Roman" w:hAnsi="Times New Roman" w:cs="Times New Roman"/>
          <w:sz w:val="28"/>
          <w:szCs w:val="28"/>
          <w:lang w:val="uk-UA" w:eastAsia="uk-UA"/>
        </w:rPr>
        <w:t>»;</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uk-UA"/>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10258 грн. 33 коп. (десять тисяч двісті п’ятдесят вісім гривень 33 коп.) за рік. В разі збільшення ставки орендної плати за фактичне користування земельною ділянкою орендна плата збільшується»;</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uk-UA"/>
        </w:rPr>
      </w:pPr>
    </w:p>
    <w:p w:rsidR="00F53BB2" w:rsidRPr="00F53BB2" w:rsidRDefault="00F53BB2" w:rsidP="00F53BB2">
      <w:pPr>
        <w:spacing w:after="0" w:line="240" w:lineRule="auto"/>
        <w:ind w:firstLine="426"/>
        <w:jc w:val="both"/>
        <w:rPr>
          <w:rFonts w:ascii="Times New Roman" w:eastAsia="Calibri" w:hAnsi="Times New Roman" w:cs="Times New Roman"/>
          <w:sz w:val="28"/>
          <w:szCs w:val="28"/>
          <w:lang w:val="uk-UA"/>
        </w:rPr>
      </w:pPr>
      <w:r w:rsidRPr="00F53BB2">
        <w:rPr>
          <w:rFonts w:ascii="Times New Roman" w:eastAsia="Times New Roman" w:hAnsi="Times New Roman" w:cs="Times New Roman"/>
          <w:sz w:val="28"/>
          <w:szCs w:val="28"/>
          <w:lang w:val="uk-UA" w:eastAsia="uk-UA"/>
        </w:rPr>
        <w:t xml:space="preserve">- «п.11. </w:t>
      </w:r>
      <w:r w:rsidRPr="00F53BB2">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ru-RU" w:eastAsia="uk-UA"/>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ru-RU" w:eastAsia="uk-UA"/>
        </w:rPr>
      </w:pPr>
      <w:r w:rsidRPr="00F53BB2">
        <w:rPr>
          <w:rFonts w:ascii="Times New Roman" w:eastAsia="Times New Roman" w:hAnsi="Times New Roman" w:cs="Times New Roman"/>
          <w:sz w:val="28"/>
          <w:szCs w:val="28"/>
          <w:lang w:val="ru-RU" w:eastAsia="uk-UA"/>
        </w:rPr>
        <w:t>1.3.  В «п.29 Орендар має право - добавити абзац:</w:t>
      </w:r>
    </w:p>
    <w:p w:rsidR="00F53BB2" w:rsidRPr="00F53BB2" w:rsidRDefault="00F53BB2" w:rsidP="00F53BB2">
      <w:pPr>
        <w:widowControl w:val="0"/>
        <w:tabs>
          <w:tab w:val="left" w:pos="1289"/>
        </w:tabs>
        <w:spacing w:after="0" w:line="240" w:lineRule="auto"/>
        <w:jc w:val="both"/>
        <w:rPr>
          <w:rFonts w:ascii="Times New Roman" w:eastAsia="Times New Roman" w:hAnsi="Times New Roman" w:cs="Times New Roman"/>
          <w:kern w:val="2"/>
          <w:sz w:val="28"/>
          <w:szCs w:val="28"/>
          <w:lang w:val="uk-UA" w:eastAsia="uk-UA" w:bidi="uk-UA"/>
        </w:rPr>
      </w:pPr>
      <w:r w:rsidRPr="00F53BB2">
        <w:rPr>
          <w:rFonts w:ascii="Times New Roman" w:eastAsia="Times New Roman" w:hAnsi="Times New Roman" w:cs="Times New Roman"/>
          <w:kern w:val="2"/>
          <w:sz w:val="28"/>
          <w:szCs w:val="28"/>
          <w:lang w:val="ru-RU"/>
        </w:rPr>
        <w:t xml:space="preserve">- </w:t>
      </w:r>
      <w:r w:rsidRPr="00F53BB2">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F53BB2" w:rsidRPr="00F53BB2" w:rsidRDefault="00F53BB2" w:rsidP="00F53BB2">
      <w:pPr>
        <w:widowControl w:val="0"/>
        <w:tabs>
          <w:tab w:val="left" w:pos="1289"/>
        </w:tabs>
        <w:spacing w:after="0" w:line="240" w:lineRule="auto"/>
        <w:jc w:val="both"/>
        <w:rPr>
          <w:rFonts w:ascii="Times New Roman" w:eastAsia="Times New Roman" w:hAnsi="Times New Roman" w:cs="Times New Roman"/>
          <w:sz w:val="28"/>
          <w:szCs w:val="28"/>
          <w:lang w:val="ru-RU" w:eastAsia="ru-RU"/>
        </w:rPr>
      </w:pPr>
      <w:r w:rsidRPr="00F53BB2">
        <w:rPr>
          <w:rFonts w:ascii="Times New Roman" w:eastAsia="Times New Roman" w:hAnsi="Times New Roman" w:cs="Times New Roman"/>
          <w:sz w:val="28"/>
          <w:szCs w:val="28"/>
          <w:lang w:val="ru-RU" w:eastAsia="ru-RU"/>
        </w:rPr>
        <w:t xml:space="preserve"> </w:t>
      </w:r>
    </w:p>
    <w:p w:rsidR="00F53BB2" w:rsidRPr="00F53BB2" w:rsidRDefault="00F53BB2" w:rsidP="0014643F">
      <w:pPr>
        <w:numPr>
          <w:ilvl w:val="0"/>
          <w:numId w:val="5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ru-RU"/>
        </w:rPr>
      </w:pPr>
    </w:p>
    <w:p w:rsidR="00F53BB2" w:rsidRPr="00F53BB2" w:rsidRDefault="00F53BB2" w:rsidP="0014643F">
      <w:pPr>
        <w:numPr>
          <w:ilvl w:val="0"/>
          <w:numId w:val="5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sz w:val="28"/>
          <w:szCs w:val="28"/>
          <w:lang w:val="uk-UA" w:eastAsia="ru-RU"/>
        </w:rPr>
        <w:t>Фізичній особі Семенюк Леоніду Олексійовичу здійснити</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державну</w:t>
      </w:r>
      <w:r w:rsidRPr="00F53BB2">
        <w:rPr>
          <w:rFonts w:ascii="Times New Roman" w:eastAsia="Times New Roman" w:hAnsi="Times New Roman" w:cs="Times New Roman"/>
          <w:spacing w:val="34"/>
          <w:sz w:val="28"/>
          <w:szCs w:val="28"/>
          <w:lang w:val="uk-UA" w:eastAsia="ru-RU"/>
        </w:rPr>
        <w:t xml:space="preserve"> </w:t>
      </w:r>
      <w:r w:rsidRPr="00F53BB2">
        <w:rPr>
          <w:rFonts w:ascii="Times New Roman" w:eastAsia="Times New Roman" w:hAnsi="Times New Roman" w:cs="Times New Roman"/>
          <w:sz w:val="28"/>
          <w:szCs w:val="28"/>
          <w:lang w:val="uk-UA" w:eastAsia="ru-RU"/>
        </w:rPr>
        <w:t>реєстрацію</w:t>
      </w:r>
      <w:r w:rsidRPr="00F53BB2">
        <w:rPr>
          <w:rFonts w:ascii="Times New Roman" w:eastAsia="Times New Roman" w:hAnsi="Times New Roman" w:cs="Times New Roman"/>
          <w:spacing w:val="35"/>
          <w:sz w:val="28"/>
          <w:szCs w:val="28"/>
          <w:lang w:val="uk-UA" w:eastAsia="ru-RU"/>
        </w:rPr>
        <w:t xml:space="preserve"> </w:t>
      </w:r>
      <w:r w:rsidRPr="00F53BB2">
        <w:rPr>
          <w:rFonts w:ascii="Times New Roman" w:eastAsia="Times New Roman" w:hAnsi="Times New Roman" w:cs="Times New Roman"/>
          <w:sz w:val="28"/>
          <w:szCs w:val="28"/>
          <w:lang w:val="uk-UA" w:eastAsia="ru-RU"/>
        </w:rPr>
        <w:t>додаткової угоди до договору оренди землі відповідно</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до</w:t>
      </w:r>
      <w:r w:rsidRPr="00F53BB2">
        <w:rPr>
          <w:rFonts w:ascii="Times New Roman" w:eastAsia="Times New Roman" w:hAnsi="Times New Roman" w:cs="Times New Roman"/>
          <w:spacing w:val="23"/>
          <w:sz w:val="28"/>
          <w:szCs w:val="28"/>
          <w:lang w:val="uk-UA" w:eastAsia="ru-RU"/>
        </w:rPr>
        <w:t xml:space="preserve"> </w:t>
      </w:r>
      <w:r w:rsidRPr="00F53BB2">
        <w:rPr>
          <w:rFonts w:ascii="Times New Roman" w:eastAsia="Times New Roman" w:hAnsi="Times New Roman" w:cs="Times New Roman"/>
          <w:sz w:val="28"/>
          <w:szCs w:val="28"/>
          <w:lang w:val="uk-UA" w:eastAsia="ru-RU"/>
        </w:rPr>
        <w:t>вимог</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Закону</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України</w:t>
      </w:r>
      <w:r w:rsidRPr="00F53BB2">
        <w:rPr>
          <w:rFonts w:ascii="Times New Roman" w:eastAsia="Times New Roman" w:hAnsi="Times New Roman" w:cs="Times New Roman"/>
          <w:spacing w:val="21"/>
          <w:sz w:val="28"/>
          <w:szCs w:val="28"/>
          <w:lang w:val="uk-UA" w:eastAsia="ru-RU"/>
        </w:rPr>
        <w:t xml:space="preserve"> </w:t>
      </w:r>
      <w:r w:rsidRPr="00F53BB2">
        <w:rPr>
          <w:rFonts w:ascii="Times New Roman" w:eastAsia="Times New Roman" w:hAnsi="Times New Roman" w:cs="Times New Roman"/>
          <w:sz w:val="28"/>
          <w:szCs w:val="28"/>
          <w:lang w:val="uk-UA" w:eastAsia="ru-RU"/>
        </w:rPr>
        <w:t>«Про</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державну</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реєстрацію</w:t>
      </w:r>
      <w:r w:rsidRPr="00F53BB2">
        <w:rPr>
          <w:rFonts w:ascii="Times New Roman" w:eastAsia="Times New Roman" w:hAnsi="Times New Roman" w:cs="Times New Roman"/>
          <w:spacing w:val="-57"/>
          <w:sz w:val="28"/>
          <w:szCs w:val="28"/>
          <w:lang w:val="uk-UA" w:eastAsia="ru-RU"/>
        </w:rPr>
        <w:t xml:space="preserve"> </w:t>
      </w:r>
      <w:r w:rsidRPr="00F53BB2">
        <w:rPr>
          <w:rFonts w:ascii="Times New Roman" w:eastAsia="Times New Roman" w:hAnsi="Times New Roman" w:cs="Times New Roman"/>
          <w:sz w:val="28"/>
          <w:szCs w:val="28"/>
          <w:lang w:val="uk-UA" w:eastAsia="ru-RU"/>
        </w:rPr>
        <w:t>речових</w:t>
      </w:r>
      <w:r w:rsidRPr="00F53BB2">
        <w:rPr>
          <w:rFonts w:ascii="Times New Roman" w:eastAsia="Times New Roman" w:hAnsi="Times New Roman" w:cs="Times New Roman"/>
          <w:spacing w:val="-2"/>
          <w:sz w:val="28"/>
          <w:szCs w:val="28"/>
          <w:lang w:val="uk-UA" w:eastAsia="ru-RU"/>
        </w:rPr>
        <w:t xml:space="preserve"> </w:t>
      </w:r>
      <w:r w:rsidRPr="00F53BB2">
        <w:rPr>
          <w:rFonts w:ascii="Times New Roman" w:eastAsia="Times New Roman" w:hAnsi="Times New Roman" w:cs="Times New Roman"/>
          <w:sz w:val="28"/>
          <w:szCs w:val="28"/>
          <w:lang w:val="uk-UA" w:eastAsia="ru-RU"/>
        </w:rPr>
        <w:t>прав</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на</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нерухоме</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майно та їх обтяжень»</w:t>
      </w:r>
    </w:p>
    <w:p w:rsidR="00F53BB2" w:rsidRPr="00F53BB2" w:rsidRDefault="00F53BB2" w:rsidP="00F53BB2">
      <w:pPr>
        <w:spacing w:after="0" w:line="240" w:lineRule="auto"/>
        <w:ind w:left="720" w:firstLine="426"/>
        <w:contextualSpacing/>
        <w:rPr>
          <w:rFonts w:ascii="Times New Roman" w:eastAsia="Times New Roman" w:hAnsi="Times New Roman" w:cs="Times New Roman"/>
          <w:sz w:val="16"/>
          <w:szCs w:val="16"/>
          <w:lang w:val="uk-UA" w:eastAsia="ru-RU"/>
        </w:rPr>
      </w:pPr>
    </w:p>
    <w:p w:rsidR="00F53BB2" w:rsidRPr="00F53BB2" w:rsidRDefault="00F53BB2" w:rsidP="0014643F">
      <w:pPr>
        <w:numPr>
          <w:ilvl w:val="0"/>
          <w:numId w:val="5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ru-RU"/>
        </w:rPr>
        <w:t xml:space="preserve"> Дане </w:t>
      </w:r>
      <w:r w:rsidRPr="00F53BB2">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F53BB2" w:rsidRPr="00F53BB2" w:rsidRDefault="00F53BB2" w:rsidP="00F53BB2">
      <w:pPr>
        <w:spacing w:after="0" w:line="240" w:lineRule="auto"/>
        <w:ind w:left="720" w:firstLine="426"/>
        <w:contextualSpacing/>
        <w:rPr>
          <w:rFonts w:ascii="Times New Roman" w:eastAsia="Times New Roman" w:hAnsi="Times New Roman" w:cs="Times New Roman"/>
          <w:sz w:val="16"/>
          <w:szCs w:val="16"/>
          <w:lang w:val="uk-UA" w:eastAsia="uk-UA"/>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53BB2" w:rsidRPr="00F53BB2" w:rsidRDefault="00F53BB2" w:rsidP="00F53BB2">
      <w:pPr>
        <w:spacing w:after="0" w:line="240" w:lineRule="auto"/>
        <w:ind w:left="644"/>
        <w:contextualSpacing/>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ind w:left="644"/>
        <w:contextualSpacing/>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ind w:left="644"/>
        <w:contextualSpacing/>
        <w:rPr>
          <w:rFonts w:ascii="Times New Roman" w:eastAsia="Times New Roman" w:hAnsi="Times New Roman" w:cs="Times New Roman"/>
          <w:sz w:val="28"/>
          <w:szCs w:val="28"/>
          <w:lang w:val="ru-RU" w:eastAsia="ru-RU"/>
        </w:rPr>
      </w:pPr>
      <w:r w:rsidRPr="00F53BB2">
        <w:rPr>
          <w:rFonts w:ascii="Times New Roman" w:eastAsia="Times New Roman" w:hAnsi="Times New Roman" w:cs="Times New Roman"/>
          <w:sz w:val="28"/>
          <w:szCs w:val="28"/>
          <w:lang w:val="uk-UA" w:eastAsia="ru-RU"/>
        </w:rPr>
        <w:t>В.о.сільського голови                                                Валентина ГУЛЛА</w:t>
      </w:r>
    </w:p>
    <w:p w:rsidR="00AD64CB" w:rsidRDefault="00AD64CB"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jc w:val="center"/>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noProof/>
          <w:sz w:val="28"/>
          <w:szCs w:val="28"/>
          <w:lang w:val="uk-UA" w:eastAsia="uk-UA"/>
        </w:rPr>
        <w:drawing>
          <wp:inline distT="0" distB="0" distL="0" distR="0" wp14:anchorId="1B41403E" wp14:editId="314A5C1F">
            <wp:extent cx="542925" cy="685800"/>
            <wp:effectExtent l="0" t="0" r="9525" b="0"/>
            <wp:docPr id="73" name="Рисунок 7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373" w:rsidRPr="00C23373" w:rsidRDefault="00C23373" w:rsidP="00C23373">
      <w:pPr>
        <w:keepNext/>
        <w:spacing w:after="0" w:line="240" w:lineRule="auto"/>
        <w:jc w:val="center"/>
        <w:rPr>
          <w:rFonts w:ascii="Times New Roman" w:eastAsia="Times New Roman" w:hAnsi="Times New Roman" w:cs="Times New Roman"/>
          <w:b/>
          <w:sz w:val="26"/>
          <w:szCs w:val="26"/>
          <w:lang w:val="uk-UA" w:eastAsia="uk-UA"/>
        </w:rPr>
      </w:pPr>
      <w:r w:rsidRPr="00C23373">
        <w:rPr>
          <w:rFonts w:ascii="Times New Roman" w:eastAsia="Times New Roman" w:hAnsi="Times New Roman" w:cs="Times New Roman"/>
          <w:b/>
          <w:sz w:val="26"/>
          <w:szCs w:val="26"/>
          <w:lang w:val="uk-UA" w:eastAsia="uk-UA"/>
        </w:rPr>
        <w:t>УКРАЇНА</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 xml:space="preserve">Піщанська сільська рада </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Подільського району Одеської області</w:t>
      </w:r>
    </w:p>
    <w:p w:rsidR="00C23373" w:rsidRPr="00C23373" w:rsidRDefault="00C23373" w:rsidP="00C23373">
      <w:pPr>
        <w:keepNext/>
        <w:spacing w:after="0" w:line="240" w:lineRule="auto"/>
        <w:jc w:val="center"/>
        <w:rPr>
          <w:rFonts w:ascii="Times New Roman" w:eastAsia="Times New Roman" w:hAnsi="Times New Roman" w:cs="Times New Roman"/>
          <w:sz w:val="32"/>
          <w:szCs w:val="32"/>
          <w:lang w:val="uk-UA" w:eastAsia="uk-UA"/>
        </w:rPr>
      </w:pPr>
    </w:p>
    <w:p w:rsidR="00C23373" w:rsidRPr="00C23373" w:rsidRDefault="00C23373" w:rsidP="00C23373">
      <w:pPr>
        <w:keepNext/>
        <w:spacing w:after="0" w:line="240" w:lineRule="auto"/>
        <w:jc w:val="center"/>
        <w:rPr>
          <w:rFonts w:ascii="Times New Roman" w:eastAsia="Times New Roman" w:hAnsi="Times New Roman" w:cs="Times New Roman"/>
          <w:sz w:val="36"/>
          <w:szCs w:val="36"/>
          <w:lang w:val="uk-UA" w:eastAsia="uk-UA"/>
        </w:rPr>
      </w:pPr>
      <w:r w:rsidRPr="00C23373">
        <w:rPr>
          <w:rFonts w:ascii="Times New Roman" w:eastAsia="Times New Roman" w:hAnsi="Times New Roman" w:cs="Times New Roman"/>
          <w:b/>
          <w:sz w:val="36"/>
          <w:szCs w:val="36"/>
          <w:lang w:val="uk-UA" w:eastAsia="uk-UA"/>
        </w:rPr>
        <w:t>РІШЕННЯ</w:t>
      </w:r>
    </w:p>
    <w:p w:rsidR="00C23373" w:rsidRPr="00C23373" w:rsidRDefault="00C23373" w:rsidP="00C23373">
      <w:pPr>
        <w:spacing w:after="0" w:line="240" w:lineRule="auto"/>
        <w:rPr>
          <w:rFonts w:ascii="Times New Roman" w:eastAsia="Times New Roman" w:hAnsi="Times New Roman" w:cs="Times New Roman"/>
          <w:sz w:val="36"/>
          <w:szCs w:val="36"/>
          <w:lang w:val="uk-UA" w:eastAsia="uk-UA"/>
        </w:rPr>
      </w:pP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color w:val="000000"/>
          <w:sz w:val="28"/>
          <w:szCs w:val="28"/>
          <w:lang w:val="uk-UA" w:eastAsia="ru-RU"/>
        </w:rPr>
        <w:t>25 листопада 2025 року</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с. Піщана</w:t>
      </w:r>
      <w:r w:rsidRPr="00C23373">
        <w:rPr>
          <w:rFonts w:ascii="Times New Roman" w:eastAsia="Times New Roman" w:hAnsi="Times New Roman" w:cs="Times New Roman"/>
          <w:color w:val="000000"/>
          <w:sz w:val="28"/>
          <w:szCs w:val="28"/>
          <w:lang w:val="uk-UA" w:eastAsia="ru-RU"/>
        </w:rPr>
        <w:tab/>
      </w:r>
      <w:r w:rsidRPr="00C23373">
        <w:rPr>
          <w:rFonts w:ascii="Times New Roman" w:eastAsia="Times New Roman" w:hAnsi="Times New Roman" w:cs="Times New Roman"/>
          <w:color w:val="000000"/>
          <w:sz w:val="28"/>
          <w:szCs w:val="28"/>
          <w:lang w:val="uk-UA" w:eastAsia="ru-RU"/>
        </w:rPr>
        <w:tab/>
        <w:t xml:space="preserve">              № 852 - </w:t>
      </w:r>
      <w:r w:rsidRPr="00C23373">
        <w:rPr>
          <w:rFonts w:ascii="Times New Roman" w:eastAsia="Times New Roman" w:hAnsi="Times New Roman" w:cs="Times New Roman"/>
          <w:color w:val="000000"/>
          <w:sz w:val="28"/>
          <w:szCs w:val="28"/>
          <w:lang w:val="ru-RU" w:eastAsia="ru-RU"/>
        </w:rPr>
        <w:t>VIII</w:t>
      </w:r>
    </w:p>
    <w:p w:rsidR="00C23373" w:rsidRPr="00C23373" w:rsidRDefault="00C23373" w:rsidP="00C23373">
      <w:pPr>
        <w:spacing w:after="0" w:line="240" w:lineRule="auto"/>
        <w:jc w:val="both"/>
        <w:rPr>
          <w:rFonts w:ascii="Times New Roman" w:eastAsia="Calibri" w:hAnsi="Times New Roman" w:cs="Times New Roman"/>
          <w:sz w:val="24"/>
          <w:szCs w:val="24"/>
          <w:highlight w:val="yellow"/>
          <w:lang w:val="uk-UA"/>
        </w:rPr>
      </w:pPr>
    </w:p>
    <w:p w:rsidR="00C23373" w:rsidRPr="00C23373" w:rsidRDefault="00C23373" w:rsidP="00C23373">
      <w:pPr>
        <w:spacing w:after="0" w:line="240" w:lineRule="auto"/>
        <w:outlineLvl w:val="3"/>
        <w:rPr>
          <w:rFonts w:ascii="Times New Roman" w:eastAsia="Times New Roman" w:hAnsi="Times New Roman" w:cs="Times New Roman"/>
          <w:b/>
          <w:bCs/>
          <w:color w:val="000000"/>
          <w:sz w:val="28"/>
          <w:szCs w:val="28"/>
          <w:lang w:val="uk-UA" w:eastAsia="uk-UA"/>
        </w:rPr>
      </w:pPr>
      <w:r w:rsidRPr="00C23373">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23373">
        <w:rPr>
          <w:rFonts w:ascii="Times New Roman" w:eastAsia="Times New Roman" w:hAnsi="Times New Roman" w:cs="Times New Roman"/>
          <w:b/>
          <w:bCs/>
          <w:sz w:val="28"/>
          <w:szCs w:val="28"/>
          <w:lang w:val="uk-UA" w:eastAsia="uk-UA"/>
        </w:rPr>
        <w:t>5120689500:01:003:0311)</w:t>
      </w:r>
      <w:r w:rsidRPr="00C23373">
        <w:rPr>
          <w:rFonts w:ascii="Times New Roman" w:eastAsia="Times New Roman" w:hAnsi="Times New Roman" w:cs="Times New Roman"/>
          <w:b/>
          <w:bCs/>
          <w:color w:val="000000"/>
          <w:sz w:val="28"/>
          <w:szCs w:val="28"/>
          <w:lang w:val="uk-UA" w:eastAsia="uk-UA"/>
        </w:rPr>
        <w:t xml:space="preserve">  </w:t>
      </w: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23373">
        <w:rPr>
          <w:rFonts w:ascii="Times New Roman" w:eastAsia="Times New Roman" w:hAnsi="Times New Roman" w:cs="Times New Roman"/>
          <w:color w:val="000000"/>
          <w:sz w:val="28"/>
          <w:szCs w:val="28"/>
          <w:lang w:val="uk-UA" w:eastAsia="ru-RU"/>
        </w:rPr>
        <w:t xml:space="preserve">Розглянувши заяву </w:t>
      </w:r>
      <w:r w:rsidRPr="00C23373">
        <w:rPr>
          <w:rFonts w:ascii="Times New Roman" w:eastAsia="Times New Roman" w:hAnsi="Times New Roman" w:cs="Times New Roman"/>
          <w:sz w:val="28"/>
          <w:szCs w:val="28"/>
          <w:lang w:val="uk-UA" w:eastAsia="ru-RU"/>
        </w:rPr>
        <w:t>та подані документи фізичної особи Кузьміної Надії Степанівни щодо внесення змін до договору оренди землі від 29.12.2018 р.</w:t>
      </w:r>
      <w:r w:rsidRPr="00C23373">
        <w:rPr>
          <w:rFonts w:ascii="Times New Roman" w:eastAsia="Times New Roman" w:hAnsi="Times New Roman" w:cs="Times New Roman"/>
          <w:color w:val="FF0000"/>
          <w:sz w:val="28"/>
          <w:szCs w:val="28"/>
          <w:lang w:val="uk-UA" w:eastAsia="ru-RU"/>
        </w:rPr>
        <w:t xml:space="preserve"> </w:t>
      </w:r>
      <w:r w:rsidRPr="00C23373">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23373">
        <w:rPr>
          <w:rFonts w:ascii="Times New Roman" w:eastAsia="Times New Roman" w:hAnsi="Times New Roman" w:cs="Times New Roman"/>
          <w:sz w:val="28"/>
          <w:szCs w:val="28"/>
          <w:lang w:val="uk-UA" w:eastAsia="ru-RU"/>
        </w:rPr>
        <w:t xml:space="preserve">» (в чинній редакції), </w:t>
      </w:r>
      <w:r w:rsidRPr="00C23373">
        <w:rPr>
          <w:rFonts w:ascii="Times New Roman" w:eastAsia="Times New Roman" w:hAnsi="Times New Roman" w:cs="Times New Roman"/>
          <w:color w:val="000000"/>
          <w:sz w:val="28"/>
          <w:szCs w:val="28"/>
          <w:lang w:val="uk-UA" w:eastAsia="ru-RU"/>
        </w:rPr>
        <w:t xml:space="preserve">Закону України </w:t>
      </w:r>
      <w:r w:rsidRPr="00C23373">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23373">
        <w:rPr>
          <w:rFonts w:ascii="Times New Roman" w:eastAsia="Times New Roman" w:hAnsi="Times New Roman" w:cs="Times New Roman"/>
          <w:color w:val="000000"/>
          <w:sz w:val="28"/>
          <w:szCs w:val="28"/>
          <w:lang w:val="uk-UA" w:eastAsia="ru-RU"/>
        </w:rPr>
        <w:t>, рішення сільської ради № 728-</w:t>
      </w:r>
      <w:r w:rsidRPr="00C23373">
        <w:rPr>
          <w:rFonts w:ascii="Times New Roman" w:eastAsia="Times New Roman" w:hAnsi="Times New Roman" w:cs="Times New Roman"/>
          <w:color w:val="000000"/>
          <w:sz w:val="28"/>
          <w:szCs w:val="28"/>
          <w:lang w:eastAsia="ru-RU"/>
        </w:rPr>
        <w:t>VIII</w:t>
      </w:r>
      <w:r w:rsidRPr="00C23373">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23373">
        <w:rPr>
          <w:rFonts w:ascii="Times New Roman" w:eastAsia="Times New Roman" w:hAnsi="Times New Roman" w:cs="Times New Roman"/>
          <w:sz w:val="28"/>
          <w:szCs w:val="28"/>
          <w:lang w:val="uk-UA" w:eastAsia="ru-RU"/>
        </w:rPr>
        <w:t xml:space="preserve"> статті 26</w:t>
      </w:r>
      <w:r w:rsidRPr="00C23373">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23373">
        <w:rPr>
          <w:rFonts w:ascii="Times New Roman" w:eastAsia="Times New Roman" w:hAnsi="Times New Roman" w:cs="Times New Roman"/>
          <w:sz w:val="28"/>
          <w:szCs w:val="28"/>
          <w:lang w:val="uk-UA" w:eastAsia="ru-RU"/>
        </w:rPr>
        <w:t xml:space="preserve">сільська рада </w:t>
      </w: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jc w:val="both"/>
        <w:rPr>
          <w:rFonts w:ascii="Times New Roman" w:eastAsia="Times New Roman" w:hAnsi="Times New Roman" w:cs="Times New Roman"/>
          <w:b/>
          <w:sz w:val="28"/>
          <w:szCs w:val="28"/>
          <w:lang w:val="uk-UA" w:eastAsia="ru-RU"/>
        </w:rPr>
      </w:pPr>
      <w:r w:rsidRPr="00C23373">
        <w:rPr>
          <w:rFonts w:ascii="Times New Roman" w:eastAsia="Times New Roman" w:hAnsi="Times New Roman" w:cs="Times New Roman"/>
          <w:b/>
          <w:sz w:val="28"/>
          <w:szCs w:val="28"/>
          <w:lang w:val="uk-UA" w:eastAsia="ru-RU"/>
        </w:rPr>
        <w:t>ВИРІШИЛА:</w:t>
      </w:r>
    </w:p>
    <w:p w:rsidR="00C23373" w:rsidRPr="00C23373" w:rsidRDefault="00C23373" w:rsidP="00C23373">
      <w:pPr>
        <w:spacing w:after="0" w:line="240" w:lineRule="auto"/>
        <w:rPr>
          <w:rFonts w:ascii="e-Ukraine" w:eastAsia="Times New Roman" w:hAnsi="e-Ukraine" w:cs="Times New Roman"/>
          <w:color w:val="000000"/>
          <w:sz w:val="28"/>
          <w:szCs w:val="28"/>
          <w:lang w:val="uk-UA" w:eastAsia="uk-UA"/>
        </w:rPr>
      </w:pPr>
      <w:r w:rsidRPr="00C23373">
        <w:rPr>
          <w:rFonts w:ascii="e-Ukraine" w:eastAsia="Times New Roman" w:hAnsi="e-Ukraine" w:cs="Times New Roman"/>
          <w:color w:val="000000"/>
          <w:sz w:val="28"/>
          <w:szCs w:val="28"/>
          <w:lang w:val="uk-UA" w:eastAsia="uk-UA"/>
        </w:rPr>
        <w:t> </w:t>
      </w:r>
    </w:p>
    <w:p w:rsidR="00C23373" w:rsidRPr="00C23373" w:rsidRDefault="00C23373" w:rsidP="0014643F">
      <w:pPr>
        <w:numPr>
          <w:ilvl w:val="0"/>
          <w:numId w:val="58"/>
        </w:numPr>
        <w:spacing w:after="0" w:line="240" w:lineRule="auto"/>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23373">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23373">
        <w:rPr>
          <w:rFonts w:ascii="Times New Roman" w:eastAsia="Times New Roman" w:hAnsi="Times New Roman" w:cs="Times New Roman"/>
          <w:sz w:val="28"/>
          <w:szCs w:val="28"/>
          <w:lang w:val="uk-UA" w:eastAsia="uk-UA"/>
        </w:rPr>
        <w:t xml:space="preserve"> Одеської області та Кузьміною Надією Степанівною </w:t>
      </w:r>
      <w:r w:rsidRPr="00C23373">
        <w:rPr>
          <w:rFonts w:ascii="Times New Roman" w:eastAsia="Times New Roman" w:hAnsi="Times New Roman" w:cs="Times New Roman"/>
          <w:sz w:val="28"/>
          <w:szCs w:val="28"/>
          <w:lang w:val="uk-UA" w:eastAsia="ru-RU"/>
        </w:rPr>
        <w:t>загальною площею 1,5145 га</w:t>
      </w:r>
      <w:r w:rsidRPr="00C23373">
        <w:rPr>
          <w:rFonts w:ascii="Times New Roman" w:eastAsia="Times New Roman" w:hAnsi="Times New Roman" w:cs="Times New Roman"/>
          <w:sz w:val="28"/>
          <w:szCs w:val="28"/>
          <w:lang w:val="uk-UA" w:eastAsia="uk-UA"/>
        </w:rPr>
        <w:t xml:space="preserve"> кадастровий номер </w:t>
      </w:r>
      <w:r w:rsidRPr="00C23373">
        <w:rPr>
          <w:rFonts w:ascii="Times New Roman" w:eastAsia="Times New Roman" w:hAnsi="Times New Roman" w:cs="Times New Roman"/>
          <w:bCs/>
          <w:sz w:val="28"/>
          <w:szCs w:val="28"/>
          <w:lang w:val="uk-UA" w:eastAsia="uk-UA"/>
        </w:rPr>
        <w:t>5120689500:01:003:0311</w:t>
      </w:r>
      <w:r w:rsidRPr="00C23373">
        <w:rPr>
          <w:rFonts w:ascii="Times New Roman" w:eastAsia="Times New Roman" w:hAnsi="Times New Roman" w:cs="Times New Roman"/>
          <w:sz w:val="28"/>
          <w:szCs w:val="28"/>
          <w:lang w:val="uk-UA" w:eastAsia="uk-UA"/>
        </w:rPr>
        <w:t xml:space="preserve">, шляхом укладання додаткової угоди, а саме: </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23373">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8"/>
        </w:numPr>
        <w:spacing w:after="0" w:line="240" w:lineRule="auto"/>
        <w:ind w:hanging="578"/>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lastRenderedPageBreak/>
        <w:t>замінити пункти договору, а саме:</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«п.5. Нормативна грошова оцінка земельної ділянки становить 71480,53 грн. (сімдесят одна тисяча чотириста вісімдесят гривень 53 коп.), згідно витягу № НВ-9986382712025 з технічної документації з нормативної грошової оцінки земельних ділянок від 18.11.2025, та підлягає щорічній індексації»;</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23373">
        <w:rPr>
          <w:rFonts w:ascii="Times New Roman" w:eastAsia="Times New Roman" w:hAnsi="Times New Roman" w:cs="Times New Roman"/>
          <w:bCs/>
          <w:sz w:val="28"/>
          <w:szCs w:val="28"/>
          <w:lang w:val="uk-UA" w:eastAsia="uk-UA"/>
        </w:rPr>
        <w:t>на 14 років загального строку дії договору</w:t>
      </w:r>
      <w:r w:rsidRPr="00C23373">
        <w:rPr>
          <w:rFonts w:ascii="Times New Roman" w:eastAsia="Times New Roman" w:hAnsi="Times New Roman" w:cs="Times New Roman"/>
          <w:sz w:val="28"/>
          <w:szCs w:val="28"/>
          <w:lang w:val="uk-UA" w:eastAsia="uk-UA"/>
        </w:rPr>
        <w:t>»;</w:t>
      </w:r>
    </w:p>
    <w:p w:rsidR="00C23373" w:rsidRPr="00C23373" w:rsidRDefault="00C23373" w:rsidP="00C23373">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6433 грн. 25 коп. грн.( шість тисяч чотириста тридцять три гривні 25 коп.) за рік. В разі збільшення ставки орендної плати за фактичне користування земельною ділянкою орендна плата збільшується»;</w:t>
      </w:r>
    </w:p>
    <w:p w:rsidR="00C23373" w:rsidRPr="00C23373" w:rsidRDefault="00C23373" w:rsidP="00C23373">
      <w:pPr>
        <w:spacing w:after="0" w:line="240" w:lineRule="auto"/>
        <w:ind w:firstLine="426"/>
        <w:jc w:val="both"/>
        <w:rPr>
          <w:rFonts w:ascii="Times New Roman" w:eastAsia="Calibri" w:hAnsi="Times New Roman" w:cs="Times New Roman"/>
          <w:sz w:val="28"/>
          <w:szCs w:val="28"/>
          <w:lang w:val="uk-UA"/>
        </w:rPr>
      </w:pPr>
      <w:r w:rsidRPr="00C23373">
        <w:rPr>
          <w:rFonts w:ascii="Times New Roman" w:eastAsia="Times New Roman" w:hAnsi="Times New Roman" w:cs="Times New Roman"/>
          <w:sz w:val="28"/>
          <w:szCs w:val="28"/>
          <w:lang w:val="uk-UA" w:eastAsia="uk-UA"/>
        </w:rPr>
        <w:t xml:space="preserve">- «п.11. </w:t>
      </w:r>
      <w:r w:rsidRPr="00C23373">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r w:rsidRPr="00C23373">
        <w:rPr>
          <w:rFonts w:ascii="Times New Roman" w:eastAsia="Times New Roman" w:hAnsi="Times New Roman" w:cs="Times New Roman"/>
          <w:sz w:val="28"/>
          <w:szCs w:val="28"/>
          <w:lang w:val="ru-RU" w:eastAsia="uk-UA"/>
        </w:rPr>
        <w:t>1.3.  В «п.29 Орендар має право - добавити абзац:</w:t>
      </w:r>
    </w:p>
    <w:p w:rsidR="00C23373" w:rsidRPr="00C23373" w:rsidRDefault="00C23373" w:rsidP="00C23373">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23373">
        <w:rPr>
          <w:rFonts w:ascii="Times New Roman" w:eastAsia="Times New Roman" w:hAnsi="Times New Roman" w:cs="Times New Roman"/>
          <w:kern w:val="2"/>
          <w:sz w:val="28"/>
          <w:szCs w:val="28"/>
          <w:lang w:val="ru-RU"/>
        </w:rPr>
        <w:t xml:space="preserve">- </w:t>
      </w:r>
      <w:r w:rsidRPr="00C23373">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23373">
        <w:rPr>
          <w:rFonts w:ascii="Times New Roman" w:eastAsia="Times New Roman" w:hAnsi="Times New Roman" w:cs="Times New Roman"/>
          <w:kern w:val="2"/>
          <w:sz w:val="28"/>
          <w:szCs w:val="28"/>
          <w:lang w:val="ru-RU"/>
        </w:rPr>
        <w:t>;</w:t>
      </w:r>
    </w:p>
    <w:p w:rsidR="00C23373" w:rsidRPr="00C23373" w:rsidRDefault="00C23373" w:rsidP="00C23373">
      <w:pPr>
        <w:widowControl w:val="0"/>
        <w:spacing w:after="0"/>
        <w:ind w:firstLine="426"/>
        <w:jc w:val="both"/>
        <w:rPr>
          <w:rFonts w:ascii="Times New Roman" w:eastAsia="Times New Roman" w:hAnsi="Times New Roman" w:cs="Times New Roman"/>
          <w:kern w:val="2"/>
          <w:sz w:val="28"/>
          <w:szCs w:val="28"/>
          <w:lang w:val="uk-UA"/>
        </w:rPr>
      </w:pPr>
      <w:r w:rsidRPr="00C23373">
        <w:rPr>
          <w:rFonts w:ascii="Times New Roman" w:eastAsia="Times New Roman" w:hAnsi="Times New Roman" w:cs="Times New Roman"/>
          <w:kern w:val="2"/>
          <w:sz w:val="28"/>
          <w:szCs w:val="28"/>
          <w:lang w:val="uk-UA"/>
        </w:rPr>
        <w:t xml:space="preserve"> </w:t>
      </w:r>
    </w:p>
    <w:p w:rsidR="00C23373" w:rsidRPr="00C23373" w:rsidRDefault="00C23373" w:rsidP="0014643F">
      <w:pPr>
        <w:numPr>
          <w:ilvl w:val="0"/>
          <w:numId w:val="5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23373" w:rsidRPr="00C23373" w:rsidRDefault="00C23373" w:rsidP="00C23373">
      <w:pPr>
        <w:spacing w:after="0" w:line="240" w:lineRule="auto"/>
        <w:ind w:firstLine="426"/>
        <w:jc w:val="both"/>
        <w:rPr>
          <w:rFonts w:ascii="Times New Roman" w:eastAsia="Times New Roman" w:hAnsi="Times New Roman" w:cs="Times New Roman"/>
          <w:sz w:val="16"/>
          <w:szCs w:val="16"/>
          <w:lang w:val="uk-UA" w:eastAsia="ru-RU"/>
        </w:rPr>
      </w:pPr>
    </w:p>
    <w:p w:rsidR="00C23373" w:rsidRPr="00C23373" w:rsidRDefault="00C23373" w:rsidP="0014643F">
      <w:pPr>
        <w:numPr>
          <w:ilvl w:val="0"/>
          <w:numId w:val="5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Фізичній особі Кузьміні Надії Степанівниі здійснити</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34"/>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35"/>
          <w:sz w:val="28"/>
          <w:szCs w:val="28"/>
          <w:lang w:val="uk-UA" w:eastAsia="ru-RU"/>
        </w:rPr>
        <w:t xml:space="preserve"> </w:t>
      </w:r>
      <w:r w:rsidRPr="00C23373">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до</w:t>
      </w:r>
      <w:r w:rsidRPr="00C23373">
        <w:rPr>
          <w:rFonts w:ascii="Times New Roman" w:eastAsia="Times New Roman" w:hAnsi="Times New Roman" w:cs="Times New Roman"/>
          <w:spacing w:val="23"/>
          <w:sz w:val="28"/>
          <w:szCs w:val="28"/>
          <w:lang w:val="uk-UA" w:eastAsia="ru-RU"/>
        </w:rPr>
        <w:t xml:space="preserve"> </w:t>
      </w:r>
      <w:r w:rsidRPr="00C23373">
        <w:rPr>
          <w:rFonts w:ascii="Times New Roman" w:eastAsia="Times New Roman" w:hAnsi="Times New Roman" w:cs="Times New Roman"/>
          <w:sz w:val="28"/>
          <w:szCs w:val="28"/>
          <w:lang w:val="uk-UA" w:eastAsia="ru-RU"/>
        </w:rPr>
        <w:t>вимог</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Закону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України</w:t>
      </w:r>
      <w:r w:rsidRPr="00C23373">
        <w:rPr>
          <w:rFonts w:ascii="Times New Roman" w:eastAsia="Times New Roman" w:hAnsi="Times New Roman" w:cs="Times New Roman"/>
          <w:spacing w:val="21"/>
          <w:sz w:val="28"/>
          <w:szCs w:val="28"/>
          <w:lang w:val="uk-UA" w:eastAsia="ru-RU"/>
        </w:rPr>
        <w:t xml:space="preserve"> </w:t>
      </w:r>
      <w:r w:rsidRPr="00C23373">
        <w:rPr>
          <w:rFonts w:ascii="Times New Roman" w:eastAsia="Times New Roman" w:hAnsi="Times New Roman" w:cs="Times New Roman"/>
          <w:sz w:val="28"/>
          <w:szCs w:val="28"/>
          <w:lang w:val="uk-UA" w:eastAsia="ru-RU"/>
        </w:rPr>
        <w:t>«Про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57"/>
          <w:sz w:val="28"/>
          <w:szCs w:val="28"/>
          <w:lang w:val="uk-UA" w:eastAsia="ru-RU"/>
        </w:rPr>
        <w:t xml:space="preserve"> </w:t>
      </w:r>
      <w:r w:rsidRPr="00C23373">
        <w:rPr>
          <w:rFonts w:ascii="Times New Roman" w:eastAsia="Times New Roman" w:hAnsi="Times New Roman" w:cs="Times New Roman"/>
          <w:sz w:val="28"/>
          <w:szCs w:val="28"/>
          <w:lang w:val="uk-UA" w:eastAsia="ru-RU"/>
        </w:rPr>
        <w:t>речових</w:t>
      </w:r>
      <w:r w:rsidRPr="00C23373">
        <w:rPr>
          <w:rFonts w:ascii="Times New Roman" w:eastAsia="Times New Roman" w:hAnsi="Times New Roman" w:cs="Times New Roman"/>
          <w:spacing w:val="-2"/>
          <w:sz w:val="28"/>
          <w:szCs w:val="28"/>
          <w:lang w:val="uk-UA" w:eastAsia="ru-RU"/>
        </w:rPr>
        <w:t xml:space="preserve"> </w:t>
      </w:r>
      <w:r w:rsidRPr="00C23373">
        <w:rPr>
          <w:rFonts w:ascii="Times New Roman" w:eastAsia="Times New Roman" w:hAnsi="Times New Roman" w:cs="Times New Roman"/>
          <w:sz w:val="28"/>
          <w:szCs w:val="28"/>
          <w:lang w:val="uk-UA" w:eastAsia="ru-RU"/>
        </w:rPr>
        <w:t>прав</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на</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нерухоме</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майно та їх обтяжень»</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ru-RU"/>
        </w:rPr>
      </w:pPr>
    </w:p>
    <w:p w:rsidR="00C23373" w:rsidRPr="00C23373" w:rsidRDefault="00C23373" w:rsidP="0014643F">
      <w:pPr>
        <w:numPr>
          <w:ilvl w:val="0"/>
          <w:numId w:val="5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ru-RU"/>
        </w:rPr>
        <w:t xml:space="preserve"> Дане </w:t>
      </w:r>
      <w:r w:rsidRPr="00C23373">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23373" w:rsidRPr="00C23373" w:rsidRDefault="00C23373" w:rsidP="00C23373">
      <w:pPr>
        <w:spacing w:after="0" w:line="240" w:lineRule="auto"/>
        <w:jc w:val="both"/>
        <w:rPr>
          <w:rFonts w:ascii="Times New Roman" w:eastAsia="Times New Roman" w:hAnsi="Times New Roman" w:cs="Times New Roman"/>
          <w:sz w:val="28"/>
          <w:szCs w:val="28"/>
          <w:lang w:val="uk-UA" w:eastAsia="uk-UA"/>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ru-RU" w:eastAsia="ru-RU"/>
        </w:rPr>
      </w:pPr>
      <w:r w:rsidRPr="00C23373">
        <w:rPr>
          <w:rFonts w:ascii="Times New Roman" w:eastAsia="Times New Roman" w:hAnsi="Times New Roman" w:cs="Times New Roman"/>
          <w:sz w:val="28"/>
          <w:szCs w:val="28"/>
          <w:lang w:val="uk-UA" w:eastAsia="ru-RU"/>
        </w:rPr>
        <w:t>В.о.сільського голови                                                Валентина ГУЛЛА</w:t>
      </w: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jc w:val="center"/>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noProof/>
          <w:sz w:val="28"/>
          <w:szCs w:val="28"/>
          <w:lang w:val="uk-UA" w:eastAsia="uk-UA"/>
        </w:rPr>
        <w:drawing>
          <wp:inline distT="0" distB="0" distL="0" distR="0" wp14:anchorId="77F78085" wp14:editId="6D0A7436">
            <wp:extent cx="542925" cy="685800"/>
            <wp:effectExtent l="0" t="0" r="9525" b="0"/>
            <wp:docPr id="74" name="Рисунок 7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373" w:rsidRPr="00C23373" w:rsidRDefault="00C23373" w:rsidP="00C23373">
      <w:pPr>
        <w:keepNext/>
        <w:spacing w:after="0" w:line="240" w:lineRule="auto"/>
        <w:jc w:val="center"/>
        <w:rPr>
          <w:rFonts w:ascii="Times New Roman" w:eastAsia="Times New Roman" w:hAnsi="Times New Roman" w:cs="Times New Roman"/>
          <w:b/>
          <w:sz w:val="26"/>
          <w:szCs w:val="26"/>
          <w:lang w:val="uk-UA" w:eastAsia="uk-UA"/>
        </w:rPr>
      </w:pPr>
      <w:r w:rsidRPr="00C23373">
        <w:rPr>
          <w:rFonts w:ascii="Times New Roman" w:eastAsia="Times New Roman" w:hAnsi="Times New Roman" w:cs="Times New Roman"/>
          <w:b/>
          <w:sz w:val="26"/>
          <w:szCs w:val="26"/>
          <w:lang w:val="uk-UA" w:eastAsia="uk-UA"/>
        </w:rPr>
        <w:t>УКРАЇНА</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 xml:space="preserve">Піщанська сільська рада </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Подільського району Одеської області</w:t>
      </w:r>
    </w:p>
    <w:p w:rsidR="00C23373" w:rsidRPr="00C23373" w:rsidRDefault="00C23373" w:rsidP="00C23373">
      <w:pPr>
        <w:keepNext/>
        <w:spacing w:after="0" w:line="240" w:lineRule="auto"/>
        <w:jc w:val="center"/>
        <w:rPr>
          <w:rFonts w:ascii="Times New Roman" w:eastAsia="Times New Roman" w:hAnsi="Times New Roman" w:cs="Times New Roman"/>
          <w:sz w:val="32"/>
          <w:szCs w:val="32"/>
          <w:lang w:val="uk-UA" w:eastAsia="uk-UA"/>
        </w:rPr>
      </w:pPr>
    </w:p>
    <w:p w:rsidR="00C23373" w:rsidRPr="00C23373" w:rsidRDefault="00C23373" w:rsidP="00C23373">
      <w:pPr>
        <w:keepNext/>
        <w:spacing w:after="0" w:line="240" w:lineRule="auto"/>
        <w:jc w:val="center"/>
        <w:rPr>
          <w:rFonts w:ascii="Times New Roman" w:eastAsia="Times New Roman" w:hAnsi="Times New Roman" w:cs="Times New Roman"/>
          <w:sz w:val="36"/>
          <w:szCs w:val="36"/>
          <w:lang w:val="uk-UA" w:eastAsia="uk-UA"/>
        </w:rPr>
      </w:pPr>
      <w:r w:rsidRPr="00C23373">
        <w:rPr>
          <w:rFonts w:ascii="Times New Roman" w:eastAsia="Times New Roman" w:hAnsi="Times New Roman" w:cs="Times New Roman"/>
          <w:b/>
          <w:sz w:val="36"/>
          <w:szCs w:val="36"/>
          <w:lang w:val="uk-UA" w:eastAsia="uk-UA"/>
        </w:rPr>
        <w:t>РІШЕННЯ</w:t>
      </w:r>
    </w:p>
    <w:p w:rsidR="00C23373" w:rsidRPr="00C23373" w:rsidRDefault="00C23373" w:rsidP="00C23373">
      <w:pPr>
        <w:spacing w:after="0" w:line="240" w:lineRule="auto"/>
        <w:rPr>
          <w:rFonts w:ascii="Times New Roman" w:eastAsia="Times New Roman" w:hAnsi="Times New Roman" w:cs="Times New Roman"/>
          <w:sz w:val="36"/>
          <w:szCs w:val="36"/>
          <w:lang w:val="uk-UA" w:eastAsia="uk-UA"/>
        </w:rPr>
      </w:pP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color w:val="000000"/>
          <w:sz w:val="28"/>
          <w:szCs w:val="28"/>
          <w:lang w:val="uk-UA" w:eastAsia="ru-RU"/>
        </w:rPr>
        <w:t>25 листопада 2025 року</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с. Піщана</w:t>
      </w:r>
      <w:r w:rsidRPr="00C23373">
        <w:rPr>
          <w:rFonts w:ascii="Times New Roman" w:eastAsia="Times New Roman" w:hAnsi="Times New Roman" w:cs="Times New Roman"/>
          <w:color w:val="000000"/>
          <w:sz w:val="28"/>
          <w:szCs w:val="28"/>
          <w:lang w:val="uk-UA" w:eastAsia="ru-RU"/>
        </w:rPr>
        <w:tab/>
      </w:r>
      <w:r w:rsidRPr="00C23373">
        <w:rPr>
          <w:rFonts w:ascii="Times New Roman" w:eastAsia="Times New Roman" w:hAnsi="Times New Roman" w:cs="Times New Roman"/>
          <w:color w:val="000000"/>
          <w:sz w:val="28"/>
          <w:szCs w:val="28"/>
          <w:lang w:val="uk-UA" w:eastAsia="ru-RU"/>
        </w:rPr>
        <w:tab/>
        <w:t xml:space="preserve">                 № 853 - </w:t>
      </w:r>
      <w:r w:rsidRPr="00C23373">
        <w:rPr>
          <w:rFonts w:ascii="Times New Roman" w:eastAsia="Times New Roman" w:hAnsi="Times New Roman" w:cs="Times New Roman"/>
          <w:color w:val="000000"/>
          <w:sz w:val="28"/>
          <w:szCs w:val="28"/>
          <w:lang w:val="ru-RU" w:eastAsia="ru-RU"/>
        </w:rPr>
        <w:t>VIII</w:t>
      </w:r>
    </w:p>
    <w:p w:rsidR="00C23373" w:rsidRPr="00C23373" w:rsidRDefault="00C23373" w:rsidP="00C23373">
      <w:pPr>
        <w:spacing w:after="0" w:line="240" w:lineRule="auto"/>
        <w:jc w:val="both"/>
        <w:rPr>
          <w:rFonts w:ascii="Times New Roman" w:eastAsia="Calibri" w:hAnsi="Times New Roman" w:cs="Times New Roman"/>
          <w:sz w:val="24"/>
          <w:szCs w:val="24"/>
          <w:highlight w:val="yellow"/>
          <w:lang w:val="uk-UA"/>
        </w:rPr>
      </w:pPr>
    </w:p>
    <w:p w:rsidR="00C23373" w:rsidRPr="00C23373" w:rsidRDefault="00C23373" w:rsidP="00C23373">
      <w:pPr>
        <w:spacing w:after="0" w:line="240" w:lineRule="auto"/>
        <w:outlineLvl w:val="3"/>
        <w:rPr>
          <w:rFonts w:ascii="Times New Roman" w:eastAsia="Times New Roman" w:hAnsi="Times New Roman" w:cs="Times New Roman"/>
          <w:b/>
          <w:bCs/>
          <w:color w:val="000000"/>
          <w:sz w:val="28"/>
          <w:szCs w:val="28"/>
          <w:lang w:val="uk-UA" w:eastAsia="uk-UA"/>
        </w:rPr>
      </w:pPr>
      <w:r w:rsidRPr="00C23373">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23373">
        <w:rPr>
          <w:rFonts w:ascii="Times New Roman" w:eastAsia="Times New Roman" w:hAnsi="Times New Roman" w:cs="Times New Roman"/>
          <w:b/>
          <w:bCs/>
          <w:sz w:val="28"/>
          <w:szCs w:val="28"/>
          <w:lang w:val="uk-UA" w:eastAsia="uk-UA"/>
        </w:rPr>
        <w:t>5120689500:01:001:0582</w:t>
      </w:r>
      <w:r w:rsidRPr="00C23373">
        <w:rPr>
          <w:rFonts w:ascii="Times New Roman" w:eastAsia="Times New Roman" w:hAnsi="Times New Roman" w:cs="Times New Roman"/>
          <w:b/>
          <w:bCs/>
          <w:color w:val="000000"/>
          <w:sz w:val="28"/>
          <w:szCs w:val="28"/>
          <w:lang w:val="uk-UA" w:eastAsia="uk-UA"/>
        </w:rPr>
        <w:t xml:space="preserve">)  </w:t>
      </w: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23373">
        <w:rPr>
          <w:rFonts w:ascii="Times New Roman" w:eastAsia="Times New Roman" w:hAnsi="Times New Roman" w:cs="Times New Roman"/>
          <w:sz w:val="28"/>
          <w:szCs w:val="28"/>
          <w:lang w:val="uk-UA" w:eastAsia="ru-RU"/>
        </w:rPr>
        <w:t>Розглянувши заяву та подані документи фізичної особи Кобрин Валентини Миколаївни щодо внесення змін до договору оренди землі від 29.12.2018 р. відповідно до статті 33 Закону України «Про оренду землі» (в редакції чинній</w:t>
      </w:r>
      <w:r w:rsidRPr="00C23373">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C23373">
        <w:rPr>
          <w:rFonts w:ascii="Times New Roman" w:eastAsia="Times New Roman" w:hAnsi="Times New Roman" w:cs="Times New Roman"/>
          <w:sz w:val="28"/>
          <w:szCs w:val="28"/>
          <w:lang w:val="uk-UA" w:eastAsia="ru-RU"/>
        </w:rPr>
        <w:t xml:space="preserve">» (в чинній редакції), </w:t>
      </w:r>
      <w:r w:rsidRPr="00C23373">
        <w:rPr>
          <w:rFonts w:ascii="Times New Roman" w:eastAsia="Times New Roman" w:hAnsi="Times New Roman" w:cs="Times New Roman"/>
          <w:color w:val="000000"/>
          <w:sz w:val="28"/>
          <w:szCs w:val="28"/>
          <w:lang w:val="uk-UA" w:eastAsia="ru-RU"/>
        </w:rPr>
        <w:t xml:space="preserve">Закону України </w:t>
      </w:r>
      <w:r w:rsidRPr="00C23373">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23373">
        <w:rPr>
          <w:rFonts w:ascii="Times New Roman" w:eastAsia="Times New Roman" w:hAnsi="Times New Roman" w:cs="Times New Roman"/>
          <w:color w:val="000000"/>
          <w:sz w:val="28"/>
          <w:szCs w:val="28"/>
          <w:lang w:val="uk-UA" w:eastAsia="ru-RU"/>
        </w:rPr>
        <w:t>, рішення сільської ради № 728-</w:t>
      </w:r>
      <w:r w:rsidRPr="00C23373">
        <w:rPr>
          <w:rFonts w:ascii="Times New Roman" w:eastAsia="Times New Roman" w:hAnsi="Times New Roman" w:cs="Times New Roman"/>
          <w:color w:val="000000"/>
          <w:sz w:val="28"/>
          <w:szCs w:val="28"/>
          <w:lang w:eastAsia="ru-RU"/>
        </w:rPr>
        <w:t>VIII</w:t>
      </w:r>
      <w:r w:rsidRPr="00C23373">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23373">
        <w:rPr>
          <w:rFonts w:ascii="Times New Roman" w:eastAsia="Times New Roman" w:hAnsi="Times New Roman" w:cs="Times New Roman"/>
          <w:sz w:val="28"/>
          <w:szCs w:val="28"/>
          <w:lang w:val="uk-UA" w:eastAsia="ru-RU"/>
        </w:rPr>
        <w:t xml:space="preserve"> статті 26</w:t>
      </w:r>
      <w:r w:rsidRPr="00C23373">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23373">
        <w:rPr>
          <w:rFonts w:ascii="Times New Roman" w:eastAsia="Times New Roman" w:hAnsi="Times New Roman" w:cs="Times New Roman"/>
          <w:sz w:val="28"/>
          <w:szCs w:val="28"/>
          <w:lang w:val="uk-UA" w:eastAsia="ru-RU"/>
        </w:rPr>
        <w:t xml:space="preserve">сільська рада </w:t>
      </w: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jc w:val="both"/>
        <w:rPr>
          <w:rFonts w:ascii="Times New Roman" w:eastAsia="Times New Roman" w:hAnsi="Times New Roman" w:cs="Times New Roman"/>
          <w:b/>
          <w:sz w:val="28"/>
          <w:szCs w:val="28"/>
          <w:lang w:val="uk-UA" w:eastAsia="ru-RU"/>
        </w:rPr>
      </w:pPr>
      <w:r w:rsidRPr="00C23373">
        <w:rPr>
          <w:rFonts w:ascii="Times New Roman" w:eastAsia="Times New Roman" w:hAnsi="Times New Roman" w:cs="Times New Roman"/>
          <w:b/>
          <w:sz w:val="28"/>
          <w:szCs w:val="28"/>
          <w:lang w:val="uk-UA" w:eastAsia="ru-RU"/>
        </w:rPr>
        <w:t>ВИРІШИЛА:</w:t>
      </w:r>
    </w:p>
    <w:p w:rsidR="00C23373" w:rsidRPr="00C23373" w:rsidRDefault="00C23373" w:rsidP="00C23373">
      <w:pPr>
        <w:spacing w:after="0" w:line="240" w:lineRule="auto"/>
        <w:rPr>
          <w:rFonts w:ascii="e-Ukraine" w:eastAsia="Times New Roman" w:hAnsi="e-Ukraine" w:cs="Times New Roman"/>
          <w:color w:val="000000"/>
          <w:sz w:val="28"/>
          <w:szCs w:val="28"/>
          <w:lang w:val="uk-UA" w:eastAsia="uk-UA"/>
        </w:rPr>
      </w:pPr>
      <w:r w:rsidRPr="00C23373">
        <w:rPr>
          <w:rFonts w:ascii="e-Ukraine" w:eastAsia="Times New Roman" w:hAnsi="e-Ukraine" w:cs="Times New Roman"/>
          <w:color w:val="000000"/>
          <w:sz w:val="28"/>
          <w:szCs w:val="28"/>
          <w:lang w:val="uk-UA" w:eastAsia="uk-UA"/>
        </w:rPr>
        <w:t> </w:t>
      </w:r>
    </w:p>
    <w:p w:rsidR="00C23373" w:rsidRPr="00C23373" w:rsidRDefault="00C23373" w:rsidP="0014643F">
      <w:pPr>
        <w:numPr>
          <w:ilvl w:val="0"/>
          <w:numId w:val="59"/>
        </w:numPr>
        <w:spacing w:after="0" w:line="240" w:lineRule="auto"/>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23373">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23373">
        <w:rPr>
          <w:rFonts w:ascii="Times New Roman" w:eastAsia="Times New Roman" w:hAnsi="Times New Roman" w:cs="Times New Roman"/>
          <w:sz w:val="28"/>
          <w:szCs w:val="28"/>
          <w:lang w:val="uk-UA" w:eastAsia="uk-UA"/>
        </w:rPr>
        <w:t xml:space="preserve"> Одеської області та Кобрин Валентиною Миколаївною </w:t>
      </w:r>
      <w:r w:rsidRPr="00C23373">
        <w:rPr>
          <w:rFonts w:ascii="Times New Roman" w:eastAsia="Times New Roman" w:hAnsi="Times New Roman" w:cs="Times New Roman"/>
          <w:sz w:val="28"/>
          <w:szCs w:val="28"/>
          <w:lang w:val="uk-UA" w:eastAsia="ru-RU"/>
        </w:rPr>
        <w:t>загальною площею 9,7029 га</w:t>
      </w:r>
      <w:r w:rsidRPr="00C23373">
        <w:rPr>
          <w:rFonts w:ascii="Times New Roman" w:eastAsia="Times New Roman" w:hAnsi="Times New Roman" w:cs="Times New Roman"/>
          <w:sz w:val="28"/>
          <w:szCs w:val="28"/>
          <w:lang w:val="uk-UA" w:eastAsia="uk-UA"/>
        </w:rPr>
        <w:t xml:space="preserve"> кадастровий номер </w:t>
      </w:r>
      <w:r w:rsidRPr="00C23373">
        <w:rPr>
          <w:rFonts w:ascii="Times New Roman" w:eastAsia="Times New Roman" w:hAnsi="Times New Roman" w:cs="Times New Roman"/>
          <w:bCs/>
          <w:sz w:val="28"/>
          <w:szCs w:val="28"/>
          <w:lang w:val="uk-UA" w:eastAsia="uk-UA"/>
        </w:rPr>
        <w:t>5120689500:01:001:0582</w:t>
      </w:r>
      <w:r w:rsidRPr="00C23373">
        <w:rPr>
          <w:rFonts w:ascii="Times New Roman" w:eastAsia="Times New Roman" w:hAnsi="Times New Roman" w:cs="Times New Roman"/>
          <w:sz w:val="28"/>
          <w:szCs w:val="28"/>
          <w:lang w:val="uk-UA" w:eastAsia="uk-UA"/>
        </w:rPr>
        <w:t xml:space="preserve">, шляхом укладання додаткової угоди, а саме: </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23373">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9"/>
        </w:numPr>
        <w:spacing w:after="0" w:line="240" w:lineRule="auto"/>
        <w:ind w:hanging="578"/>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lastRenderedPageBreak/>
        <w:t>замінити пункти договору, а саме:</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«п.5. Нормативна грошова оцінка земельної ділянки становить 263303,29 грн. (двісті шістдесят три тисячі триста три гривні 29 коп.), згідно витягу № НВ-9985722202025 з технічної документації з нормативної грошової оцінки земельних ділянок від 13.11.2025, та підлягає щорічній індексації»;</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23373">
        <w:rPr>
          <w:rFonts w:ascii="Times New Roman" w:eastAsia="Times New Roman" w:hAnsi="Times New Roman" w:cs="Times New Roman"/>
          <w:bCs/>
          <w:sz w:val="28"/>
          <w:szCs w:val="28"/>
          <w:lang w:val="uk-UA" w:eastAsia="uk-UA"/>
        </w:rPr>
        <w:t>на 14 років загального строку дії договору</w:t>
      </w:r>
      <w:r w:rsidRPr="00C23373">
        <w:rPr>
          <w:rFonts w:ascii="Times New Roman" w:eastAsia="Times New Roman" w:hAnsi="Times New Roman" w:cs="Times New Roman"/>
          <w:sz w:val="28"/>
          <w:szCs w:val="28"/>
          <w:lang w:val="uk-UA" w:eastAsia="uk-UA"/>
        </w:rPr>
        <w:t>»;</w:t>
      </w:r>
    </w:p>
    <w:p w:rsidR="00C23373" w:rsidRPr="00C23373" w:rsidRDefault="00C23373" w:rsidP="00C23373">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23697 грн. 29 коп. (двадцять три тисячі шістсот дев’яносто сім гривень 29 коп.) за рік. В разі збільшення ставки орендної плати за фактичне користування земельною ділянкою орендна плата збільшується»;</w:t>
      </w:r>
    </w:p>
    <w:p w:rsidR="00C23373" w:rsidRPr="00C23373" w:rsidRDefault="00C23373" w:rsidP="00C23373">
      <w:pPr>
        <w:spacing w:after="0" w:line="240" w:lineRule="auto"/>
        <w:ind w:firstLine="426"/>
        <w:jc w:val="both"/>
        <w:rPr>
          <w:rFonts w:ascii="Times New Roman" w:eastAsia="Calibri" w:hAnsi="Times New Roman" w:cs="Times New Roman"/>
          <w:sz w:val="28"/>
          <w:szCs w:val="28"/>
          <w:lang w:val="uk-UA"/>
        </w:rPr>
      </w:pPr>
      <w:r w:rsidRPr="00C23373">
        <w:rPr>
          <w:rFonts w:ascii="Times New Roman" w:eastAsia="Times New Roman" w:hAnsi="Times New Roman" w:cs="Times New Roman"/>
          <w:sz w:val="28"/>
          <w:szCs w:val="28"/>
          <w:lang w:val="uk-UA" w:eastAsia="uk-UA"/>
        </w:rPr>
        <w:t xml:space="preserve">- «п.11. </w:t>
      </w:r>
      <w:r w:rsidRPr="00C23373">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r w:rsidRPr="00C23373">
        <w:rPr>
          <w:rFonts w:ascii="Times New Roman" w:eastAsia="Times New Roman" w:hAnsi="Times New Roman" w:cs="Times New Roman"/>
          <w:sz w:val="28"/>
          <w:szCs w:val="28"/>
          <w:lang w:val="ru-RU" w:eastAsia="uk-UA"/>
        </w:rPr>
        <w:t>1.3.  В «п.29 Орендар має право - добавити абзац:</w:t>
      </w:r>
    </w:p>
    <w:p w:rsidR="00C23373" w:rsidRPr="00C23373" w:rsidRDefault="00C23373" w:rsidP="00C23373">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23373">
        <w:rPr>
          <w:rFonts w:ascii="Times New Roman" w:eastAsia="Times New Roman" w:hAnsi="Times New Roman" w:cs="Times New Roman"/>
          <w:kern w:val="2"/>
          <w:sz w:val="28"/>
          <w:szCs w:val="28"/>
          <w:lang w:val="ru-RU"/>
        </w:rPr>
        <w:t xml:space="preserve">- </w:t>
      </w:r>
      <w:r w:rsidRPr="00C23373">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23373">
        <w:rPr>
          <w:rFonts w:ascii="Times New Roman" w:eastAsia="Times New Roman" w:hAnsi="Times New Roman" w:cs="Times New Roman"/>
          <w:kern w:val="2"/>
          <w:sz w:val="28"/>
          <w:szCs w:val="28"/>
          <w:lang w:val="ru-RU"/>
        </w:rPr>
        <w:t>;</w:t>
      </w:r>
    </w:p>
    <w:p w:rsidR="00C23373" w:rsidRPr="00C23373" w:rsidRDefault="00C23373" w:rsidP="00C23373">
      <w:pPr>
        <w:widowControl w:val="0"/>
        <w:spacing w:after="0"/>
        <w:ind w:firstLine="426"/>
        <w:jc w:val="both"/>
        <w:rPr>
          <w:rFonts w:ascii="Times New Roman" w:eastAsia="Times New Roman" w:hAnsi="Times New Roman" w:cs="Times New Roman"/>
          <w:kern w:val="2"/>
          <w:sz w:val="16"/>
          <w:szCs w:val="16"/>
          <w:lang w:val="uk-UA"/>
        </w:rPr>
      </w:pPr>
      <w:r w:rsidRPr="00C23373">
        <w:rPr>
          <w:rFonts w:ascii="Times New Roman" w:eastAsia="Times New Roman" w:hAnsi="Times New Roman" w:cs="Times New Roman"/>
          <w:kern w:val="2"/>
          <w:sz w:val="28"/>
          <w:szCs w:val="28"/>
          <w:lang w:val="uk-UA"/>
        </w:rPr>
        <w:t xml:space="preserve"> </w:t>
      </w:r>
    </w:p>
    <w:p w:rsidR="00C23373" w:rsidRPr="00C23373" w:rsidRDefault="00C23373" w:rsidP="0014643F">
      <w:pPr>
        <w:numPr>
          <w:ilvl w:val="0"/>
          <w:numId w:val="5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14643F">
      <w:pPr>
        <w:numPr>
          <w:ilvl w:val="0"/>
          <w:numId w:val="5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Фізичній особі Кобрин Валентині Миколаївні здійснити</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34"/>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35"/>
          <w:sz w:val="28"/>
          <w:szCs w:val="28"/>
          <w:lang w:val="uk-UA" w:eastAsia="ru-RU"/>
        </w:rPr>
        <w:t xml:space="preserve"> </w:t>
      </w:r>
      <w:r w:rsidRPr="00C23373">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до</w:t>
      </w:r>
      <w:r w:rsidRPr="00C23373">
        <w:rPr>
          <w:rFonts w:ascii="Times New Roman" w:eastAsia="Times New Roman" w:hAnsi="Times New Roman" w:cs="Times New Roman"/>
          <w:spacing w:val="23"/>
          <w:sz w:val="28"/>
          <w:szCs w:val="28"/>
          <w:lang w:val="uk-UA" w:eastAsia="ru-RU"/>
        </w:rPr>
        <w:t xml:space="preserve"> </w:t>
      </w:r>
      <w:r w:rsidRPr="00C23373">
        <w:rPr>
          <w:rFonts w:ascii="Times New Roman" w:eastAsia="Times New Roman" w:hAnsi="Times New Roman" w:cs="Times New Roman"/>
          <w:sz w:val="28"/>
          <w:szCs w:val="28"/>
          <w:lang w:val="uk-UA" w:eastAsia="ru-RU"/>
        </w:rPr>
        <w:t>вимог</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Закону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України</w:t>
      </w:r>
      <w:r w:rsidRPr="00C23373">
        <w:rPr>
          <w:rFonts w:ascii="Times New Roman" w:eastAsia="Times New Roman" w:hAnsi="Times New Roman" w:cs="Times New Roman"/>
          <w:spacing w:val="21"/>
          <w:sz w:val="28"/>
          <w:szCs w:val="28"/>
          <w:lang w:val="uk-UA" w:eastAsia="ru-RU"/>
        </w:rPr>
        <w:t xml:space="preserve"> </w:t>
      </w:r>
      <w:r w:rsidRPr="00C23373">
        <w:rPr>
          <w:rFonts w:ascii="Times New Roman" w:eastAsia="Times New Roman" w:hAnsi="Times New Roman" w:cs="Times New Roman"/>
          <w:sz w:val="28"/>
          <w:szCs w:val="28"/>
          <w:lang w:val="uk-UA" w:eastAsia="ru-RU"/>
        </w:rPr>
        <w:t>«Про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57"/>
          <w:sz w:val="28"/>
          <w:szCs w:val="28"/>
          <w:lang w:val="uk-UA" w:eastAsia="ru-RU"/>
        </w:rPr>
        <w:t xml:space="preserve"> </w:t>
      </w:r>
      <w:r w:rsidRPr="00C23373">
        <w:rPr>
          <w:rFonts w:ascii="Times New Roman" w:eastAsia="Times New Roman" w:hAnsi="Times New Roman" w:cs="Times New Roman"/>
          <w:sz w:val="28"/>
          <w:szCs w:val="28"/>
          <w:lang w:val="uk-UA" w:eastAsia="ru-RU"/>
        </w:rPr>
        <w:t>речових</w:t>
      </w:r>
      <w:r w:rsidRPr="00C23373">
        <w:rPr>
          <w:rFonts w:ascii="Times New Roman" w:eastAsia="Times New Roman" w:hAnsi="Times New Roman" w:cs="Times New Roman"/>
          <w:spacing w:val="-2"/>
          <w:sz w:val="28"/>
          <w:szCs w:val="28"/>
          <w:lang w:val="uk-UA" w:eastAsia="ru-RU"/>
        </w:rPr>
        <w:t xml:space="preserve"> </w:t>
      </w:r>
      <w:r w:rsidRPr="00C23373">
        <w:rPr>
          <w:rFonts w:ascii="Times New Roman" w:eastAsia="Times New Roman" w:hAnsi="Times New Roman" w:cs="Times New Roman"/>
          <w:sz w:val="28"/>
          <w:szCs w:val="28"/>
          <w:lang w:val="uk-UA" w:eastAsia="ru-RU"/>
        </w:rPr>
        <w:t>прав</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на</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нерухоме</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майно та їх обтяжень»</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ru-RU"/>
        </w:rPr>
      </w:pPr>
    </w:p>
    <w:p w:rsidR="00C23373" w:rsidRPr="00C23373" w:rsidRDefault="00C23373" w:rsidP="0014643F">
      <w:pPr>
        <w:numPr>
          <w:ilvl w:val="0"/>
          <w:numId w:val="5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ru-RU"/>
        </w:rPr>
        <w:t xml:space="preserve"> Дане </w:t>
      </w:r>
      <w:r w:rsidRPr="00C23373">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23373" w:rsidRPr="00C23373" w:rsidRDefault="00C23373" w:rsidP="00C23373">
      <w:pPr>
        <w:spacing w:after="0" w:line="240" w:lineRule="auto"/>
        <w:jc w:val="both"/>
        <w:rPr>
          <w:rFonts w:ascii="Times New Roman" w:eastAsia="Times New Roman" w:hAnsi="Times New Roman" w:cs="Times New Roman"/>
          <w:sz w:val="28"/>
          <w:szCs w:val="28"/>
          <w:lang w:val="uk-UA" w:eastAsia="uk-UA"/>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ru-RU" w:eastAsia="ru-RU"/>
        </w:rPr>
      </w:pPr>
      <w:r w:rsidRPr="00C23373">
        <w:rPr>
          <w:rFonts w:ascii="Times New Roman" w:eastAsia="Times New Roman" w:hAnsi="Times New Roman" w:cs="Times New Roman"/>
          <w:sz w:val="28"/>
          <w:szCs w:val="28"/>
          <w:lang w:val="uk-UA" w:eastAsia="ru-RU"/>
        </w:rPr>
        <w:t>В.о.сільського голови                                                Валентина ГУЛЛА</w:t>
      </w: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jc w:val="center"/>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noProof/>
          <w:sz w:val="28"/>
          <w:szCs w:val="28"/>
          <w:lang w:val="uk-UA" w:eastAsia="uk-UA"/>
        </w:rPr>
        <w:lastRenderedPageBreak/>
        <w:drawing>
          <wp:inline distT="0" distB="0" distL="0" distR="0" wp14:anchorId="55CE8D74" wp14:editId="7015865C">
            <wp:extent cx="542925" cy="685800"/>
            <wp:effectExtent l="0" t="0" r="9525" b="0"/>
            <wp:docPr id="75" name="Рисунок 7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373" w:rsidRPr="00C23373" w:rsidRDefault="00C23373" w:rsidP="00C23373">
      <w:pPr>
        <w:keepNext/>
        <w:spacing w:after="0" w:line="240" w:lineRule="auto"/>
        <w:jc w:val="center"/>
        <w:rPr>
          <w:rFonts w:ascii="Times New Roman" w:eastAsia="Times New Roman" w:hAnsi="Times New Roman" w:cs="Times New Roman"/>
          <w:b/>
          <w:sz w:val="26"/>
          <w:szCs w:val="26"/>
          <w:lang w:val="uk-UA" w:eastAsia="uk-UA"/>
        </w:rPr>
      </w:pPr>
      <w:r w:rsidRPr="00C23373">
        <w:rPr>
          <w:rFonts w:ascii="Times New Roman" w:eastAsia="Times New Roman" w:hAnsi="Times New Roman" w:cs="Times New Roman"/>
          <w:b/>
          <w:sz w:val="26"/>
          <w:szCs w:val="26"/>
          <w:lang w:val="uk-UA" w:eastAsia="uk-UA"/>
        </w:rPr>
        <w:t>УКРАЇНА</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 xml:space="preserve">Піщанська сільська рада </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Подільського району Одеської області</w:t>
      </w:r>
    </w:p>
    <w:p w:rsidR="00C23373" w:rsidRPr="00C23373" w:rsidRDefault="00C23373" w:rsidP="00C23373">
      <w:pPr>
        <w:keepNext/>
        <w:spacing w:after="0" w:line="240" w:lineRule="auto"/>
        <w:jc w:val="center"/>
        <w:rPr>
          <w:rFonts w:ascii="Times New Roman" w:eastAsia="Times New Roman" w:hAnsi="Times New Roman" w:cs="Times New Roman"/>
          <w:sz w:val="32"/>
          <w:szCs w:val="32"/>
          <w:lang w:val="uk-UA" w:eastAsia="uk-UA"/>
        </w:rPr>
      </w:pPr>
    </w:p>
    <w:p w:rsidR="00C23373" w:rsidRPr="00C23373" w:rsidRDefault="00C23373" w:rsidP="00C23373">
      <w:pPr>
        <w:keepNext/>
        <w:spacing w:after="0" w:line="240" w:lineRule="auto"/>
        <w:jc w:val="center"/>
        <w:rPr>
          <w:rFonts w:ascii="Times New Roman" w:eastAsia="Times New Roman" w:hAnsi="Times New Roman" w:cs="Times New Roman"/>
          <w:sz w:val="36"/>
          <w:szCs w:val="36"/>
          <w:lang w:val="uk-UA" w:eastAsia="uk-UA"/>
        </w:rPr>
      </w:pPr>
      <w:r w:rsidRPr="00C23373">
        <w:rPr>
          <w:rFonts w:ascii="Times New Roman" w:eastAsia="Times New Roman" w:hAnsi="Times New Roman" w:cs="Times New Roman"/>
          <w:b/>
          <w:sz w:val="36"/>
          <w:szCs w:val="36"/>
          <w:lang w:val="uk-UA" w:eastAsia="uk-UA"/>
        </w:rPr>
        <w:t>РІШЕННЯ</w:t>
      </w:r>
    </w:p>
    <w:p w:rsidR="00C23373" w:rsidRPr="00C23373" w:rsidRDefault="00C23373" w:rsidP="00C23373">
      <w:pPr>
        <w:spacing w:after="0" w:line="240" w:lineRule="auto"/>
        <w:rPr>
          <w:rFonts w:ascii="Times New Roman" w:eastAsia="Times New Roman" w:hAnsi="Times New Roman" w:cs="Times New Roman"/>
          <w:sz w:val="36"/>
          <w:szCs w:val="36"/>
          <w:lang w:val="uk-UA" w:eastAsia="uk-UA"/>
        </w:rPr>
      </w:pP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color w:val="000000"/>
          <w:sz w:val="28"/>
          <w:szCs w:val="28"/>
          <w:lang w:val="uk-UA" w:eastAsia="ru-RU"/>
        </w:rPr>
        <w:t>25 листопада 2025 року</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с. Піщана</w:t>
      </w:r>
      <w:r w:rsidRPr="00C23373">
        <w:rPr>
          <w:rFonts w:ascii="Times New Roman" w:eastAsia="Times New Roman" w:hAnsi="Times New Roman" w:cs="Times New Roman"/>
          <w:color w:val="000000"/>
          <w:sz w:val="28"/>
          <w:szCs w:val="28"/>
          <w:lang w:val="uk-UA" w:eastAsia="ru-RU"/>
        </w:rPr>
        <w:tab/>
      </w:r>
      <w:r w:rsidRPr="00C23373">
        <w:rPr>
          <w:rFonts w:ascii="Times New Roman" w:eastAsia="Times New Roman" w:hAnsi="Times New Roman" w:cs="Times New Roman"/>
          <w:color w:val="000000"/>
          <w:sz w:val="28"/>
          <w:szCs w:val="28"/>
          <w:lang w:val="uk-UA" w:eastAsia="ru-RU"/>
        </w:rPr>
        <w:tab/>
        <w:t xml:space="preserve">            № 854 - </w:t>
      </w:r>
      <w:r w:rsidRPr="00C23373">
        <w:rPr>
          <w:rFonts w:ascii="Times New Roman" w:eastAsia="Times New Roman" w:hAnsi="Times New Roman" w:cs="Times New Roman"/>
          <w:color w:val="000000"/>
          <w:sz w:val="28"/>
          <w:szCs w:val="28"/>
          <w:lang w:val="ru-RU" w:eastAsia="ru-RU"/>
        </w:rPr>
        <w:t>VIII</w:t>
      </w:r>
    </w:p>
    <w:p w:rsidR="00C23373" w:rsidRPr="00C23373" w:rsidRDefault="00C23373" w:rsidP="00C23373">
      <w:pPr>
        <w:spacing w:after="0" w:line="240" w:lineRule="auto"/>
        <w:jc w:val="both"/>
        <w:rPr>
          <w:rFonts w:ascii="Times New Roman" w:eastAsia="Calibri" w:hAnsi="Times New Roman" w:cs="Times New Roman"/>
          <w:sz w:val="24"/>
          <w:szCs w:val="24"/>
          <w:highlight w:val="yellow"/>
          <w:lang w:val="uk-UA"/>
        </w:rPr>
      </w:pPr>
    </w:p>
    <w:p w:rsidR="00C23373" w:rsidRPr="00C23373" w:rsidRDefault="00C23373" w:rsidP="00C23373">
      <w:pPr>
        <w:spacing w:after="0" w:line="240" w:lineRule="auto"/>
        <w:outlineLvl w:val="3"/>
        <w:rPr>
          <w:rFonts w:ascii="Times New Roman" w:eastAsia="Times New Roman" w:hAnsi="Times New Roman" w:cs="Times New Roman"/>
          <w:b/>
          <w:bCs/>
          <w:color w:val="000000"/>
          <w:sz w:val="28"/>
          <w:szCs w:val="28"/>
          <w:lang w:val="uk-UA" w:eastAsia="uk-UA"/>
        </w:rPr>
      </w:pPr>
      <w:r w:rsidRPr="00C23373">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23373">
        <w:rPr>
          <w:rFonts w:ascii="Times New Roman" w:eastAsia="Times New Roman" w:hAnsi="Times New Roman" w:cs="Times New Roman"/>
          <w:b/>
          <w:bCs/>
          <w:sz w:val="28"/>
          <w:szCs w:val="28"/>
          <w:lang w:val="uk-UA" w:eastAsia="uk-UA"/>
        </w:rPr>
        <w:t>5120689500:01:001:0581)</w:t>
      </w:r>
      <w:r w:rsidRPr="00C23373">
        <w:rPr>
          <w:rFonts w:ascii="Times New Roman" w:eastAsia="Times New Roman" w:hAnsi="Times New Roman" w:cs="Times New Roman"/>
          <w:b/>
          <w:bCs/>
          <w:color w:val="000000"/>
          <w:sz w:val="28"/>
          <w:szCs w:val="28"/>
          <w:lang w:val="uk-UA" w:eastAsia="uk-UA"/>
        </w:rPr>
        <w:t xml:space="preserve">  </w:t>
      </w: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23373">
        <w:rPr>
          <w:rFonts w:ascii="Times New Roman" w:eastAsia="Times New Roman" w:hAnsi="Times New Roman" w:cs="Times New Roman"/>
          <w:sz w:val="28"/>
          <w:szCs w:val="28"/>
          <w:lang w:val="uk-UA" w:eastAsia="ru-RU"/>
        </w:rPr>
        <w:t>Розглянувши заяву та подані документи фізичної особи Кравченка Дмитра Миколайовича щодо внесення змін до договору оренди землі від 29.12.2018 р.</w:t>
      </w:r>
      <w:r w:rsidRPr="00C23373">
        <w:rPr>
          <w:rFonts w:ascii="Times New Roman" w:eastAsia="Times New Roman" w:hAnsi="Times New Roman" w:cs="Times New Roman"/>
          <w:color w:val="FF0000"/>
          <w:sz w:val="28"/>
          <w:szCs w:val="28"/>
          <w:lang w:val="uk-UA" w:eastAsia="ru-RU"/>
        </w:rPr>
        <w:t xml:space="preserve"> </w:t>
      </w:r>
      <w:r w:rsidRPr="00C23373">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23373">
        <w:rPr>
          <w:rFonts w:ascii="Times New Roman" w:eastAsia="Times New Roman" w:hAnsi="Times New Roman" w:cs="Times New Roman"/>
          <w:sz w:val="28"/>
          <w:szCs w:val="28"/>
          <w:lang w:val="uk-UA" w:eastAsia="ru-RU"/>
        </w:rPr>
        <w:t xml:space="preserve">» (в чинній редакції), </w:t>
      </w:r>
      <w:r w:rsidRPr="00C23373">
        <w:rPr>
          <w:rFonts w:ascii="Times New Roman" w:eastAsia="Times New Roman" w:hAnsi="Times New Roman" w:cs="Times New Roman"/>
          <w:color w:val="000000"/>
          <w:sz w:val="28"/>
          <w:szCs w:val="28"/>
          <w:lang w:val="uk-UA" w:eastAsia="ru-RU"/>
        </w:rPr>
        <w:t xml:space="preserve">Закону України </w:t>
      </w:r>
      <w:r w:rsidRPr="00C23373">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23373">
        <w:rPr>
          <w:rFonts w:ascii="Times New Roman" w:eastAsia="Times New Roman" w:hAnsi="Times New Roman" w:cs="Times New Roman"/>
          <w:color w:val="000000"/>
          <w:sz w:val="28"/>
          <w:szCs w:val="28"/>
          <w:lang w:val="uk-UA" w:eastAsia="ru-RU"/>
        </w:rPr>
        <w:t>, рішення сільської ради № 728-</w:t>
      </w:r>
      <w:r w:rsidRPr="00C23373">
        <w:rPr>
          <w:rFonts w:ascii="Times New Roman" w:eastAsia="Times New Roman" w:hAnsi="Times New Roman" w:cs="Times New Roman"/>
          <w:color w:val="000000"/>
          <w:sz w:val="28"/>
          <w:szCs w:val="28"/>
          <w:lang w:eastAsia="ru-RU"/>
        </w:rPr>
        <w:t>VIII</w:t>
      </w:r>
      <w:r w:rsidRPr="00C23373">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23373">
        <w:rPr>
          <w:rFonts w:ascii="Times New Roman" w:eastAsia="Times New Roman" w:hAnsi="Times New Roman" w:cs="Times New Roman"/>
          <w:sz w:val="28"/>
          <w:szCs w:val="28"/>
          <w:lang w:val="uk-UA" w:eastAsia="ru-RU"/>
        </w:rPr>
        <w:t xml:space="preserve"> статті 26</w:t>
      </w:r>
      <w:r w:rsidRPr="00C23373">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23373">
        <w:rPr>
          <w:rFonts w:ascii="Times New Roman" w:eastAsia="Times New Roman" w:hAnsi="Times New Roman" w:cs="Times New Roman"/>
          <w:sz w:val="28"/>
          <w:szCs w:val="28"/>
          <w:lang w:val="uk-UA" w:eastAsia="ru-RU"/>
        </w:rPr>
        <w:t xml:space="preserve">сільська рада </w:t>
      </w: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jc w:val="both"/>
        <w:rPr>
          <w:rFonts w:ascii="Times New Roman" w:eastAsia="Times New Roman" w:hAnsi="Times New Roman" w:cs="Times New Roman"/>
          <w:b/>
          <w:sz w:val="28"/>
          <w:szCs w:val="28"/>
          <w:lang w:val="uk-UA" w:eastAsia="ru-RU"/>
        </w:rPr>
      </w:pPr>
      <w:r w:rsidRPr="00C23373">
        <w:rPr>
          <w:rFonts w:ascii="Times New Roman" w:eastAsia="Times New Roman" w:hAnsi="Times New Roman" w:cs="Times New Roman"/>
          <w:b/>
          <w:sz w:val="28"/>
          <w:szCs w:val="28"/>
          <w:lang w:val="uk-UA" w:eastAsia="ru-RU"/>
        </w:rPr>
        <w:t>ВИРІШИЛА:</w:t>
      </w:r>
    </w:p>
    <w:p w:rsidR="00C23373" w:rsidRPr="00C23373" w:rsidRDefault="00C23373" w:rsidP="00C23373">
      <w:pPr>
        <w:spacing w:after="0" w:line="240" w:lineRule="auto"/>
        <w:rPr>
          <w:rFonts w:ascii="e-Ukraine" w:eastAsia="Times New Roman" w:hAnsi="e-Ukraine" w:cs="Times New Roman"/>
          <w:color w:val="000000"/>
          <w:sz w:val="28"/>
          <w:szCs w:val="28"/>
          <w:lang w:val="uk-UA" w:eastAsia="uk-UA"/>
        </w:rPr>
      </w:pPr>
      <w:r w:rsidRPr="00C23373">
        <w:rPr>
          <w:rFonts w:ascii="e-Ukraine" w:eastAsia="Times New Roman" w:hAnsi="e-Ukraine" w:cs="Times New Roman"/>
          <w:color w:val="000000"/>
          <w:sz w:val="28"/>
          <w:szCs w:val="28"/>
          <w:lang w:val="uk-UA" w:eastAsia="uk-UA"/>
        </w:rPr>
        <w:t> </w:t>
      </w:r>
    </w:p>
    <w:p w:rsidR="00C23373" w:rsidRPr="00C23373" w:rsidRDefault="00C23373" w:rsidP="0014643F">
      <w:pPr>
        <w:numPr>
          <w:ilvl w:val="0"/>
          <w:numId w:val="60"/>
        </w:numPr>
        <w:spacing w:after="0" w:line="240" w:lineRule="auto"/>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23373">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23373">
        <w:rPr>
          <w:rFonts w:ascii="Times New Roman" w:eastAsia="Times New Roman" w:hAnsi="Times New Roman" w:cs="Times New Roman"/>
          <w:sz w:val="28"/>
          <w:szCs w:val="28"/>
          <w:lang w:val="uk-UA" w:eastAsia="uk-UA"/>
        </w:rPr>
        <w:t xml:space="preserve"> Одеської області та Кравченком Дмитром Миколайовичем </w:t>
      </w:r>
      <w:r w:rsidRPr="00C23373">
        <w:rPr>
          <w:rFonts w:ascii="Times New Roman" w:eastAsia="Times New Roman" w:hAnsi="Times New Roman" w:cs="Times New Roman"/>
          <w:sz w:val="28"/>
          <w:szCs w:val="28"/>
          <w:lang w:val="uk-UA" w:eastAsia="ru-RU"/>
        </w:rPr>
        <w:t>загальною площею 2,0774 га</w:t>
      </w:r>
      <w:r w:rsidRPr="00C23373">
        <w:rPr>
          <w:rFonts w:ascii="Times New Roman" w:eastAsia="Times New Roman" w:hAnsi="Times New Roman" w:cs="Times New Roman"/>
          <w:sz w:val="28"/>
          <w:szCs w:val="28"/>
          <w:lang w:val="uk-UA" w:eastAsia="uk-UA"/>
        </w:rPr>
        <w:t xml:space="preserve"> кадастровий номер </w:t>
      </w:r>
      <w:r w:rsidRPr="00C23373">
        <w:rPr>
          <w:rFonts w:ascii="Times New Roman" w:eastAsia="Times New Roman" w:hAnsi="Times New Roman" w:cs="Times New Roman"/>
          <w:bCs/>
          <w:sz w:val="28"/>
          <w:szCs w:val="28"/>
          <w:lang w:val="uk-UA" w:eastAsia="uk-UA"/>
        </w:rPr>
        <w:t>5120689500:01:001:0581</w:t>
      </w:r>
      <w:r w:rsidRPr="00C23373">
        <w:rPr>
          <w:rFonts w:ascii="Times New Roman" w:eastAsia="Times New Roman" w:hAnsi="Times New Roman" w:cs="Times New Roman"/>
          <w:sz w:val="28"/>
          <w:szCs w:val="28"/>
          <w:lang w:val="uk-UA" w:eastAsia="uk-UA"/>
        </w:rPr>
        <w:t xml:space="preserve">, шляхом укладання додаткової угоди, а саме: </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6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23373">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60"/>
        </w:numPr>
        <w:spacing w:after="0" w:line="240" w:lineRule="auto"/>
        <w:ind w:hanging="578"/>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замінити пункти договору, а саме:</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96426,51 грн.(дев’яносто шість тисяч чотириста двадцять шість гривень 51 коп.), згідно </w:t>
      </w:r>
      <w:r w:rsidRPr="00C23373">
        <w:rPr>
          <w:rFonts w:ascii="Times New Roman" w:eastAsia="Times New Roman" w:hAnsi="Times New Roman" w:cs="Times New Roman"/>
          <w:sz w:val="28"/>
          <w:szCs w:val="28"/>
          <w:lang w:val="uk-UA" w:eastAsia="ru-RU"/>
        </w:rPr>
        <w:lastRenderedPageBreak/>
        <w:t>витягу № НВ-9986382922025 з технічної документації з нормативної грошової оцінки земельних ділянок від 18.11.2025, та підлягає щорічній індексації»;</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23373">
        <w:rPr>
          <w:rFonts w:ascii="Times New Roman" w:eastAsia="Times New Roman" w:hAnsi="Times New Roman" w:cs="Times New Roman"/>
          <w:bCs/>
          <w:sz w:val="28"/>
          <w:szCs w:val="28"/>
          <w:lang w:val="uk-UA" w:eastAsia="uk-UA"/>
        </w:rPr>
        <w:t>на 14 років загального строку дії договору</w:t>
      </w:r>
      <w:r w:rsidRPr="00C23373">
        <w:rPr>
          <w:rFonts w:ascii="Times New Roman" w:eastAsia="Times New Roman" w:hAnsi="Times New Roman" w:cs="Times New Roman"/>
          <w:sz w:val="28"/>
          <w:szCs w:val="28"/>
          <w:lang w:val="uk-UA" w:eastAsia="uk-UA"/>
        </w:rPr>
        <w:t>»;</w:t>
      </w:r>
    </w:p>
    <w:p w:rsidR="00C23373" w:rsidRPr="00C23373" w:rsidRDefault="00C23373" w:rsidP="00C23373">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8678 грн. 38 коп. (вісім тисяч шістсот сімдесят вісім гривень 38 коп.) за рік. В разі збільшення ставки орендної плати за фактичне користування земельною ділянкою орендна плата збільшується»;</w:t>
      </w:r>
    </w:p>
    <w:p w:rsidR="00C23373" w:rsidRPr="00C23373" w:rsidRDefault="00C23373" w:rsidP="00C23373">
      <w:pPr>
        <w:spacing w:after="0" w:line="240" w:lineRule="auto"/>
        <w:ind w:firstLine="426"/>
        <w:jc w:val="both"/>
        <w:rPr>
          <w:rFonts w:ascii="Times New Roman" w:eastAsia="Calibri" w:hAnsi="Times New Roman" w:cs="Times New Roman"/>
          <w:sz w:val="28"/>
          <w:szCs w:val="28"/>
          <w:lang w:val="uk-UA"/>
        </w:rPr>
      </w:pPr>
      <w:r w:rsidRPr="00C23373">
        <w:rPr>
          <w:rFonts w:ascii="Times New Roman" w:eastAsia="Times New Roman" w:hAnsi="Times New Roman" w:cs="Times New Roman"/>
          <w:sz w:val="28"/>
          <w:szCs w:val="28"/>
          <w:lang w:val="uk-UA" w:eastAsia="uk-UA"/>
        </w:rPr>
        <w:t xml:space="preserve">- «п.11. </w:t>
      </w:r>
      <w:r w:rsidRPr="00C23373">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r w:rsidRPr="00C23373">
        <w:rPr>
          <w:rFonts w:ascii="Times New Roman" w:eastAsia="Times New Roman" w:hAnsi="Times New Roman" w:cs="Times New Roman"/>
          <w:sz w:val="28"/>
          <w:szCs w:val="28"/>
          <w:lang w:val="ru-RU" w:eastAsia="uk-UA"/>
        </w:rPr>
        <w:t>1.3.  В «п.29 Орендар має право - добавити абзац:</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ru-RU" w:eastAsia="uk-UA"/>
        </w:rPr>
        <w:t xml:space="preserve">- </w:t>
      </w:r>
      <w:r w:rsidRPr="00C23373">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23373">
        <w:rPr>
          <w:rFonts w:ascii="Times New Roman" w:eastAsia="Times New Roman" w:hAnsi="Times New Roman" w:cs="Times New Roman"/>
          <w:kern w:val="2"/>
          <w:sz w:val="28"/>
          <w:szCs w:val="28"/>
          <w:lang w:val="uk-UA"/>
        </w:rPr>
        <w:t>;</w:t>
      </w:r>
      <w:r w:rsidRPr="00C23373">
        <w:rPr>
          <w:rFonts w:ascii="Times New Roman" w:eastAsia="Times New Roman" w:hAnsi="Times New Roman" w:cs="Times New Roman"/>
          <w:sz w:val="28"/>
          <w:szCs w:val="28"/>
          <w:lang w:val="uk-UA" w:eastAsia="uk-UA"/>
        </w:rPr>
        <w:t xml:space="preserve"> </w:t>
      </w:r>
    </w:p>
    <w:p w:rsidR="00C23373" w:rsidRPr="00C23373" w:rsidRDefault="00C23373" w:rsidP="00C23373">
      <w:pPr>
        <w:spacing w:after="0" w:line="240" w:lineRule="auto"/>
        <w:ind w:firstLine="426"/>
        <w:jc w:val="both"/>
        <w:rPr>
          <w:rFonts w:ascii="Times New Roman" w:eastAsia="Times New Roman" w:hAnsi="Times New Roman" w:cs="Times New Roman"/>
          <w:sz w:val="16"/>
          <w:szCs w:val="16"/>
          <w:lang w:val="uk-UA" w:eastAsia="uk-UA"/>
        </w:rPr>
      </w:pPr>
    </w:p>
    <w:p w:rsidR="00C23373" w:rsidRPr="00C23373" w:rsidRDefault="00C23373" w:rsidP="0014643F">
      <w:pPr>
        <w:numPr>
          <w:ilvl w:val="0"/>
          <w:numId w:val="6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23373" w:rsidRPr="00C23373" w:rsidRDefault="00C23373" w:rsidP="00C23373">
      <w:pPr>
        <w:spacing w:after="0" w:line="240" w:lineRule="auto"/>
        <w:ind w:firstLine="426"/>
        <w:jc w:val="both"/>
        <w:rPr>
          <w:rFonts w:ascii="Times New Roman" w:eastAsia="Times New Roman" w:hAnsi="Times New Roman" w:cs="Times New Roman"/>
          <w:sz w:val="16"/>
          <w:szCs w:val="16"/>
          <w:lang w:val="uk-UA" w:eastAsia="ru-RU"/>
        </w:rPr>
      </w:pPr>
    </w:p>
    <w:p w:rsidR="00C23373" w:rsidRPr="00C23373" w:rsidRDefault="00C23373" w:rsidP="0014643F">
      <w:pPr>
        <w:numPr>
          <w:ilvl w:val="0"/>
          <w:numId w:val="6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Фізичній особі Кравченку Дмитру Миколайовичу здійснити</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34"/>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35"/>
          <w:sz w:val="28"/>
          <w:szCs w:val="28"/>
          <w:lang w:val="uk-UA" w:eastAsia="ru-RU"/>
        </w:rPr>
        <w:t xml:space="preserve"> </w:t>
      </w:r>
      <w:r w:rsidRPr="00C23373">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до</w:t>
      </w:r>
      <w:r w:rsidRPr="00C23373">
        <w:rPr>
          <w:rFonts w:ascii="Times New Roman" w:eastAsia="Times New Roman" w:hAnsi="Times New Roman" w:cs="Times New Roman"/>
          <w:spacing w:val="23"/>
          <w:sz w:val="28"/>
          <w:szCs w:val="28"/>
          <w:lang w:val="uk-UA" w:eastAsia="ru-RU"/>
        </w:rPr>
        <w:t xml:space="preserve"> </w:t>
      </w:r>
      <w:r w:rsidRPr="00C23373">
        <w:rPr>
          <w:rFonts w:ascii="Times New Roman" w:eastAsia="Times New Roman" w:hAnsi="Times New Roman" w:cs="Times New Roman"/>
          <w:sz w:val="28"/>
          <w:szCs w:val="28"/>
          <w:lang w:val="uk-UA" w:eastAsia="ru-RU"/>
        </w:rPr>
        <w:t>вимог</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Закону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України</w:t>
      </w:r>
      <w:r w:rsidRPr="00C23373">
        <w:rPr>
          <w:rFonts w:ascii="Times New Roman" w:eastAsia="Times New Roman" w:hAnsi="Times New Roman" w:cs="Times New Roman"/>
          <w:spacing w:val="21"/>
          <w:sz w:val="28"/>
          <w:szCs w:val="28"/>
          <w:lang w:val="uk-UA" w:eastAsia="ru-RU"/>
        </w:rPr>
        <w:t xml:space="preserve"> </w:t>
      </w:r>
      <w:r w:rsidRPr="00C23373">
        <w:rPr>
          <w:rFonts w:ascii="Times New Roman" w:eastAsia="Times New Roman" w:hAnsi="Times New Roman" w:cs="Times New Roman"/>
          <w:sz w:val="28"/>
          <w:szCs w:val="28"/>
          <w:lang w:val="uk-UA" w:eastAsia="ru-RU"/>
        </w:rPr>
        <w:t>«Про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57"/>
          <w:sz w:val="28"/>
          <w:szCs w:val="28"/>
          <w:lang w:val="uk-UA" w:eastAsia="ru-RU"/>
        </w:rPr>
        <w:t xml:space="preserve"> </w:t>
      </w:r>
      <w:r w:rsidRPr="00C23373">
        <w:rPr>
          <w:rFonts w:ascii="Times New Roman" w:eastAsia="Times New Roman" w:hAnsi="Times New Roman" w:cs="Times New Roman"/>
          <w:sz w:val="28"/>
          <w:szCs w:val="28"/>
          <w:lang w:val="uk-UA" w:eastAsia="ru-RU"/>
        </w:rPr>
        <w:t>речових</w:t>
      </w:r>
      <w:r w:rsidRPr="00C23373">
        <w:rPr>
          <w:rFonts w:ascii="Times New Roman" w:eastAsia="Times New Roman" w:hAnsi="Times New Roman" w:cs="Times New Roman"/>
          <w:spacing w:val="-2"/>
          <w:sz w:val="28"/>
          <w:szCs w:val="28"/>
          <w:lang w:val="uk-UA" w:eastAsia="ru-RU"/>
        </w:rPr>
        <w:t xml:space="preserve"> </w:t>
      </w:r>
      <w:r w:rsidRPr="00C23373">
        <w:rPr>
          <w:rFonts w:ascii="Times New Roman" w:eastAsia="Times New Roman" w:hAnsi="Times New Roman" w:cs="Times New Roman"/>
          <w:sz w:val="28"/>
          <w:szCs w:val="28"/>
          <w:lang w:val="uk-UA" w:eastAsia="ru-RU"/>
        </w:rPr>
        <w:t>прав</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на</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нерухоме</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майно та їх обтяжень»</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ru-RU"/>
        </w:rPr>
      </w:pPr>
    </w:p>
    <w:p w:rsidR="00C23373" w:rsidRPr="00C23373" w:rsidRDefault="00C23373" w:rsidP="0014643F">
      <w:pPr>
        <w:numPr>
          <w:ilvl w:val="0"/>
          <w:numId w:val="6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ru-RU"/>
        </w:rPr>
        <w:t xml:space="preserve"> Дане </w:t>
      </w:r>
      <w:r w:rsidRPr="00C23373">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ru-RU" w:eastAsia="ru-RU"/>
        </w:rPr>
      </w:pPr>
      <w:r w:rsidRPr="00C23373">
        <w:rPr>
          <w:rFonts w:ascii="Times New Roman" w:eastAsia="Times New Roman" w:hAnsi="Times New Roman" w:cs="Times New Roman"/>
          <w:sz w:val="28"/>
          <w:szCs w:val="28"/>
          <w:lang w:val="uk-UA" w:eastAsia="ru-RU"/>
        </w:rPr>
        <w:t>В.о.сільського голови                                                Валентина ГУЛЛА</w:t>
      </w:r>
    </w:p>
    <w:p w:rsidR="00C23373" w:rsidRPr="00C61166"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B840CB" w:rsidRPr="00566C6A" w:rsidRDefault="00B840CB" w:rsidP="00C7311E">
      <w:pPr>
        <w:spacing w:after="0" w:line="240" w:lineRule="auto"/>
        <w:jc w:val="both"/>
        <w:rPr>
          <w:rFonts w:ascii="Times New Roman" w:eastAsia="Calibri" w:hAnsi="Times New Roman" w:cs="Times New Roman"/>
          <w:sz w:val="12"/>
          <w:szCs w:val="12"/>
          <w:lang w:val="uk-UA"/>
        </w:rPr>
      </w:pPr>
    </w:p>
    <w:sectPr w:rsidR="00B840CB" w:rsidRPr="00566C6A" w:rsidSect="00EB6985">
      <w:pgSz w:w="11906" w:h="16838"/>
      <w:pgMar w:top="851" w:right="849" w:bottom="1134" w:left="1701" w:header="57"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19" w:rsidRDefault="00754A19" w:rsidP="009D7EC1">
      <w:pPr>
        <w:spacing w:after="0" w:line="240" w:lineRule="auto"/>
      </w:pPr>
      <w:r>
        <w:separator/>
      </w:r>
    </w:p>
  </w:endnote>
  <w:endnote w:type="continuationSeparator" w:id="0">
    <w:p w:rsidR="00754A19" w:rsidRDefault="00754A19" w:rsidP="009D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19" w:rsidRDefault="00754A19" w:rsidP="009D7EC1">
      <w:pPr>
        <w:spacing w:after="0" w:line="240" w:lineRule="auto"/>
      </w:pPr>
      <w:r>
        <w:separator/>
      </w:r>
    </w:p>
  </w:footnote>
  <w:footnote w:type="continuationSeparator" w:id="0">
    <w:p w:rsidR="00754A19" w:rsidRDefault="00754A19" w:rsidP="009D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70" w:rsidRDefault="00006F70">
    <w:pPr>
      <w:pBdr>
        <w:top w:val="nil"/>
        <w:left w:val="nil"/>
        <w:bottom w:val="nil"/>
        <w:right w:val="nil"/>
        <w:between w:val="nil"/>
      </w:pBdr>
      <w:tabs>
        <w:tab w:val="center" w:pos="4677"/>
        <w:tab w:val="right" w:pos="9355"/>
      </w:tabs>
      <w:jc w:val="center"/>
      <w:rPr>
        <w:color w:val="000000"/>
        <w:sz w:val="24"/>
        <w:szCs w:val="24"/>
      </w:rPr>
    </w:pPr>
  </w:p>
  <w:p w:rsidR="00006F70" w:rsidRDefault="00006F70">
    <w:pPr>
      <w:widowControl w:val="0"/>
      <w:pBdr>
        <w:top w:val="nil"/>
        <w:left w:val="nil"/>
        <w:bottom w:val="nil"/>
        <w:right w:val="nil"/>
        <w:between w:val="nil"/>
      </w:pBdr>
      <w:spacing w:line="276" w:lineRule="auto"/>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70" w:rsidRDefault="00006F70">
    <w:pPr>
      <w:pBdr>
        <w:top w:val="nil"/>
        <w:left w:val="nil"/>
        <w:bottom w:val="nil"/>
        <w:right w:val="nil"/>
        <w:between w:val="nil"/>
      </w:pBdr>
      <w:tabs>
        <w:tab w:val="center" w:pos="4677"/>
        <w:tab w:val="right" w:pos="9355"/>
      </w:tabs>
      <w:jc w:val="center"/>
      <w:rPr>
        <w:color w:val="000000"/>
        <w:sz w:val="24"/>
        <w:szCs w:val="24"/>
      </w:rPr>
    </w:pPr>
  </w:p>
  <w:p w:rsidR="00006F70" w:rsidRDefault="00006F70">
    <w:pPr>
      <w:widowControl w:val="0"/>
      <w:pBdr>
        <w:top w:val="nil"/>
        <w:left w:val="nil"/>
        <w:bottom w:val="nil"/>
        <w:right w:val="nil"/>
        <w:between w:val="nil"/>
      </w:pBdr>
      <w:spacing w:line="276" w:lineRule="auto"/>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66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3B14006"/>
    <w:multiLevelType w:val="hybridMultilevel"/>
    <w:tmpl w:val="21A2A092"/>
    <w:lvl w:ilvl="0" w:tplc="D0AAA5B8">
      <w:start w:val="7"/>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D04C1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89146CB"/>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09A707A9"/>
    <w:multiLevelType w:val="hybridMultilevel"/>
    <w:tmpl w:val="BF942B82"/>
    <w:lvl w:ilvl="0" w:tplc="0419000F">
      <w:start w:val="2"/>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410CB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0CBC457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0FB07B5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15:restartNumberingAfterBreak="0">
    <w:nsid w:val="10EC73F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144D1251"/>
    <w:multiLevelType w:val="hybridMultilevel"/>
    <w:tmpl w:val="9E327300"/>
    <w:lvl w:ilvl="0" w:tplc="6CF2E71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191F6FD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1A9C0476"/>
    <w:multiLevelType w:val="hybridMultilevel"/>
    <w:tmpl w:val="08AC1126"/>
    <w:lvl w:ilvl="0" w:tplc="9C54DB2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1AAE4852"/>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1BCF16E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1FC634D3"/>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207734A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24434F92"/>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29054F4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9" w15:restartNumberingAfterBreak="0">
    <w:nsid w:val="2AF95AE2"/>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2B4E040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1" w15:restartNumberingAfterBreak="0">
    <w:nsid w:val="2BE93D9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2C810CA0"/>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3" w15:restartNumberingAfterBreak="0">
    <w:nsid w:val="2E3022E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2EBE64B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15:restartNumberingAfterBreak="0">
    <w:nsid w:val="2F2D7DF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6" w15:restartNumberingAfterBreak="0">
    <w:nsid w:val="3243700D"/>
    <w:multiLevelType w:val="multilevel"/>
    <w:tmpl w:val="FA206ABE"/>
    <w:lvl w:ilvl="0">
      <w:start w:val="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3332497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15:restartNumberingAfterBreak="0">
    <w:nsid w:val="35F0024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364B1B67"/>
    <w:multiLevelType w:val="hybridMultilevel"/>
    <w:tmpl w:val="02BEAEB6"/>
    <w:lvl w:ilvl="0" w:tplc="1E4EEC8A">
      <w:start w:val="1"/>
      <w:numFmt w:val="decimal"/>
      <w:lvlText w:val="%1."/>
      <w:lvlJc w:val="left"/>
      <w:pPr>
        <w:ind w:left="1587" w:hanging="420"/>
      </w:pPr>
      <w:rPr>
        <w:rFonts w:hint="default"/>
      </w:rPr>
    </w:lvl>
    <w:lvl w:ilvl="1" w:tplc="04220019" w:tentative="1">
      <w:start w:val="1"/>
      <w:numFmt w:val="lowerLetter"/>
      <w:lvlText w:val="%2."/>
      <w:lvlJc w:val="left"/>
      <w:pPr>
        <w:ind w:left="2247" w:hanging="360"/>
      </w:pPr>
    </w:lvl>
    <w:lvl w:ilvl="2" w:tplc="0422001B" w:tentative="1">
      <w:start w:val="1"/>
      <w:numFmt w:val="lowerRoman"/>
      <w:lvlText w:val="%3."/>
      <w:lvlJc w:val="right"/>
      <w:pPr>
        <w:ind w:left="2967" w:hanging="180"/>
      </w:pPr>
    </w:lvl>
    <w:lvl w:ilvl="3" w:tplc="0422000F" w:tentative="1">
      <w:start w:val="1"/>
      <w:numFmt w:val="decimal"/>
      <w:lvlText w:val="%4."/>
      <w:lvlJc w:val="left"/>
      <w:pPr>
        <w:ind w:left="3687" w:hanging="360"/>
      </w:pPr>
    </w:lvl>
    <w:lvl w:ilvl="4" w:tplc="04220019" w:tentative="1">
      <w:start w:val="1"/>
      <w:numFmt w:val="lowerLetter"/>
      <w:lvlText w:val="%5."/>
      <w:lvlJc w:val="left"/>
      <w:pPr>
        <w:ind w:left="4407" w:hanging="360"/>
      </w:pPr>
    </w:lvl>
    <w:lvl w:ilvl="5" w:tplc="0422001B" w:tentative="1">
      <w:start w:val="1"/>
      <w:numFmt w:val="lowerRoman"/>
      <w:lvlText w:val="%6."/>
      <w:lvlJc w:val="right"/>
      <w:pPr>
        <w:ind w:left="5127" w:hanging="180"/>
      </w:pPr>
    </w:lvl>
    <w:lvl w:ilvl="6" w:tplc="0422000F" w:tentative="1">
      <w:start w:val="1"/>
      <w:numFmt w:val="decimal"/>
      <w:lvlText w:val="%7."/>
      <w:lvlJc w:val="left"/>
      <w:pPr>
        <w:ind w:left="5847" w:hanging="360"/>
      </w:pPr>
    </w:lvl>
    <w:lvl w:ilvl="7" w:tplc="04220019" w:tentative="1">
      <w:start w:val="1"/>
      <w:numFmt w:val="lowerLetter"/>
      <w:lvlText w:val="%8."/>
      <w:lvlJc w:val="left"/>
      <w:pPr>
        <w:ind w:left="6567" w:hanging="360"/>
      </w:pPr>
    </w:lvl>
    <w:lvl w:ilvl="8" w:tplc="0422001B" w:tentative="1">
      <w:start w:val="1"/>
      <w:numFmt w:val="lowerRoman"/>
      <w:lvlText w:val="%9."/>
      <w:lvlJc w:val="right"/>
      <w:pPr>
        <w:ind w:left="7287" w:hanging="180"/>
      </w:pPr>
    </w:lvl>
  </w:abstractNum>
  <w:abstractNum w:abstractNumId="30" w15:restartNumberingAfterBreak="0">
    <w:nsid w:val="382F26C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15:restartNumberingAfterBreak="0">
    <w:nsid w:val="3D604960"/>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2" w15:restartNumberingAfterBreak="0">
    <w:nsid w:val="3DBD424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3" w15:restartNumberingAfterBreak="0">
    <w:nsid w:val="3DF1766C"/>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4" w15:restartNumberingAfterBreak="0">
    <w:nsid w:val="40AC592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5" w15:restartNumberingAfterBreak="0">
    <w:nsid w:val="451871C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6" w15:restartNumberingAfterBreak="0">
    <w:nsid w:val="47D33AA3"/>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7" w15:restartNumberingAfterBreak="0">
    <w:nsid w:val="48C571B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15:restartNumberingAfterBreak="0">
    <w:nsid w:val="4B7C120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9" w15:restartNumberingAfterBreak="0">
    <w:nsid w:val="4C261E8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0" w15:restartNumberingAfterBreak="0">
    <w:nsid w:val="4F9005AB"/>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1" w15:restartNumberingAfterBreak="0">
    <w:nsid w:val="594A269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2" w15:restartNumberingAfterBreak="0">
    <w:nsid w:val="5B19271E"/>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3" w15:restartNumberingAfterBreak="0">
    <w:nsid w:val="5BF2266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4" w15:restartNumberingAfterBreak="0">
    <w:nsid w:val="5CAE4248"/>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5" w15:restartNumberingAfterBreak="0">
    <w:nsid w:val="5D2E7378"/>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6" w15:restartNumberingAfterBreak="0">
    <w:nsid w:val="5E6B773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7" w15:restartNumberingAfterBreak="0">
    <w:nsid w:val="5EB935A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8" w15:restartNumberingAfterBreak="0">
    <w:nsid w:val="62F4661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9" w15:restartNumberingAfterBreak="0">
    <w:nsid w:val="64276DA3"/>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0" w15:restartNumberingAfterBreak="0">
    <w:nsid w:val="66B44D5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1" w15:restartNumberingAfterBreak="0">
    <w:nsid w:val="6C44499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2" w15:restartNumberingAfterBreak="0">
    <w:nsid w:val="6EF2766E"/>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3" w15:restartNumberingAfterBreak="0">
    <w:nsid w:val="71B33668"/>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4" w15:restartNumberingAfterBreak="0">
    <w:nsid w:val="727E14A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5" w15:restartNumberingAfterBreak="0">
    <w:nsid w:val="77F420A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6" w15:restartNumberingAfterBreak="0">
    <w:nsid w:val="79AD3ECE"/>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7" w15:restartNumberingAfterBreak="0">
    <w:nsid w:val="79EC26FC"/>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8" w15:restartNumberingAfterBreak="0">
    <w:nsid w:val="7A880DE3"/>
    <w:multiLevelType w:val="hybridMultilevel"/>
    <w:tmpl w:val="5FC80F8C"/>
    <w:lvl w:ilvl="0" w:tplc="33C2FB2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AF2733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0" w15:restartNumberingAfterBreak="0">
    <w:nsid w:val="7B77458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1" w15:restartNumberingAfterBreak="0">
    <w:nsid w:val="7E3D378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1"/>
  </w:num>
  <w:num w:numId="2">
    <w:abstractNumId w:val="10"/>
  </w:num>
  <w:num w:numId="3">
    <w:abstractNumId w:val="29"/>
  </w:num>
  <w:num w:numId="4">
    <w:abstractNumId w:val="58"/>
  </w:num>
  <w:num w:numId="5">
    <w:abstractNumId w:val="12"/>
  </w:num>
  <w:num w:numId="6">
    <w:abstractNumId w:val="9"/>
  </w:num>
  <w:num w:numId="7">
    <w:abstractNumId w:val="5"/>
  </w:num>
  <w:num w:numId="8">
    <w:abstractNumId w:val="38"/>
  </w:num>
  <w:num w:numId="9">
    <w:abstractNumId w:val="16"/>
  </w:num>
  <w:num w:numId="10">
    <w:abstractNumId w:val="37"/>
  </w:num>
  <w:num w:numId="11">
    <w:abstractNumId w:val="52"/>
  </w:num>
  <w:num w:numId="12">
    <w:abstractNumId w:val="17"/>
  </w:num>
  <w:num w:numId="13">
    <w:abstractNumId w:val="13"/>
  </w:num>
  <w:num w:numId="14">
    <w:abstractNumId w:val="22"/>
  </w:num>
  <w:num w:numId="15">
    <w:abstractNumId w:val="45"/>
  </w:num>
  <w:num w:numId="16">
    <w:abstractNumId w:val="48"/>
  </w:num>
  <w:num w:numId="17">
    <w:abstractNumId w:val="19"/>
  </w:num>
  <w:num w:numId="18">
    <w:abstractNumId w:val="32"/>
  </w:num>
  <w:num w:numId="19">
    <w:abstractNumId w:val="53"/>
  </w:num>
  <w:num w:numId="20">
    <w:abstractNumId w:val="15"/>
  </w:num>
  <w:num w:numId="21">
    <w:abstractNumId w:val="36"/>
  </w:num>
  <w:num w:numId="22">
    <w:abstractNumId w:val="46"/>
  </w:num>
  <w:num w:numId="23">
    <w:abstractNumId w:val="50"/>
  </w:num>
  <w:num w:numId="24">
    <w:abstractNumId w:val="24"/>
  </w:num>
  <w:num w:numId="25">
    <w:abstractNumId w:val="3"/>
  </w:num>
  <w:num w:numId="26">
    <w:abstractNumId w:val="0"/>
  </w:num>
  <w:num w:numId="27">
    <w:abstractNumId w:val="27"/>
  </w:num>
  <w:num w:numId="28">
    <w:abstractNumId w:val="42"/>
  </w:num>
  <w:num w:numId="29">
    <w:abstractNumId w:val="40"/>
  </w:num>
  <w:num w:numId="30">
    <w:abstractNumId w:val="44"/>
  </w:num>
  <w:num w:numId="31">
    <w:abstractNumId w:val="49"/>
  </w:num>
  <w:num w:numId="32">
    <w:abstractNumId w:val="30"/>
  </w:num>
  <w:num w:numId="33">
    <w:abstractNumId w:val="56"/>
  </w:num>
  <w:num w:numId="34">
    <w:abstractNumId w:val="61"/>
  </w:num>
  <w:num w:numId="35">
    <w:abstractNumId w:val="21"/>
  </w:num>
  <w:num w:numId="36">
    <w:abstractNumId w:val="51"/>
  </w:num>
  <w:num w:numId="37">
    <w:abstractNumId w:val="25"/>
  </w:num>
  <w:num w:numId="38">
    <w:abstractNumId w:val="34"/>
  </w:num>
  <w:num w:numId="39">
    <w:abstractNumId w:val="55"/>
  </w:num>
  <w:num w:numId="40">
    <w:abstractNumId w:val="28"/>
  </w:num>
  <w:num w:numId="41">
    <w:abstractNumId w:val="14"/>
  </w:num>
  <w:num w:numId="42">
    <w:abstractNumId w:val="41"/>
  </w:num>
  <w:num w:numId="43">
    <w:abstractNumId w:val="60"/>
  </w:num>
  <w:num w:numId="44">
    <w:abstractNumId w:val="47"/>
  </w:num>
  <w:num w:numId="45">
    <w:abstractNumId w:val="31"/>
  </w:num>
  <w:num w:numId="46">
    <w:abstractNumId w:val="8"/>
  </w:num>
  <w:num w:numId="47">
    <w:abstractNumId w:val="23"/>
  </w:num>
  <w:num w:numId="48">
    <w:abstractNumId w:val="7"/>
  </w:num>
  <w:num w:numId="49">
    <w:abstractNumId w:val="20"/>
  </w:num>
  <w:num w:numId="50">
    <w:abstractNumId w:val="59"/>
  </w:num>
  <w:num w:numId="51">
    <w:abstractNumId w:val="43"/>
  </w:num>
  <w:num w:numId="52">
    <w:abstractNumId w:val="11"/>
  </w:num>
  <w:num w:numId="53">
    <w:abstractNumId w:val="54"/>
  </w:num>
  <w:num w:numId="54">
    <w:abstractNumId w:val="26"/>
  </w:num>
  <w:num w:numId="55">
    <w:abstractNumId w:val="57"/>
  </w:num>
  <w:num w:numId="56">
    <w:abstractNumId w:val="39"/>
  </w:num>
  <w:num w:numId="57">
    <w:abstractNumId w:val="18"/>
  </w:num>
  <w:num w:numId="58">
    <w:abstractNumId w:val="6"/>
  </w:num>
  <w:num w:numId="59">
    <w:abstractNumId w:val="35"/>
  </w:num>
  <w:num w:numId="60">
    <w:abstractNumId w:val="2"/>
  </w:num>
  <w:num w:numId="61">
    <w:abstractNumId w:val="33"/>
  </w:num>
  <w:num w:numId="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86"/>
    <w:rsid w:val="00004986"/>
    <w:rsid w:val="00006F70"/>
    <w:rsid w:val="0001643A"/>
    <w:rsid w:val="0005258B"/>
    <w:rsid w:val="00073AA7"/>
    <w:rsid w:val="000B2626"/>
    <w:rsid w:val="000F6454"/>
    <w:rsid w:val="00113834"/>
    <w:rsid w:val="0014643F"/>
    <w:rsid w:val="001B6AB4"/>
    <w:rsid w:val="00235F76"/>
    <w:rsid w:val="00266CD1"/>
    <w:rsid w:val="00274A98"/>
    <w:rsid w:val="00291827"/>
    <w:rsid w:val="00293C2E"/>
    <w:rsid w:val="002F29EC"/>
    <w:rsid w:val="003B268D"/>
    <w:rsid w:val="00483A88"/>
    <w:rsid w:val="004E4B3B"/>
    <w:rsid w:val="00550B00"/>
    <w:rsid w:val="00566C6A"/>
    <w:rsid w:val="00617F94"/>
    <w:rsid w:val="00635750"/>
    <w:rsid w:val="00741196"/>
    <w:rsid w:val="00754A19"/>
    <w:rsid w:val="00770CDA"/>
    <w:rsid w:val="00892CFD"/>
    <w:rsid w:val="008D4D65"/>
    <w:rsid w:val="008E543F"/>
    <w:rsid w:val="009B2259"/>
    <w:rsid w:val="009D7EC1"/>
    <w:rsid w:val="009F5B7A"/>
    <w:rsid w:val="00A44480"/>
    <w:rsid w:val="00AB62D9"/>
    <w:rsid w:val="00AD542B"/>
    <w:rsid w:val="00AD64CB"/>
    <w:rsid w:val="00AF576C"/>
    <w:rsid w:val="00B840CB"/>
    <w:rsid w:val="00BB6449"/>
    <w:rsid w:val="00C23373"/>
    <w:rsid w:val="00C61166"/>
    <w:rsid w:val="00C7311E"/>
    <w:rsid w:val="00CB2C53"/>
    <w:rsid w:val="00D34C15"/>
    <w:rsid w:val="00E6456C"/>
    <w:rsid w:val="00EA5D4E"/>
    <w:rsid w:val="00EB6985"/>
    <w:rsid w:val="00EE68AC"/>
    <w:rsid w:val="00F047A4"/>
    <w:rsid w:val="00F53BB2"/>
    <w:rsid w:val="00F7203F"/>
    <w:rsid w:val="00FB4087"/>
    <w:rsid w:val="00FE5C7B"/>
    <w:rsid w:val="00FF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0E45"/>
  <w15:chartTrackingRefBased/>
  <w15:docId w15:val="{31B5EA79-116B-44BA-915A-C18A1595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576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7EC1"/>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9D7EC1"/>
  </w:style>
  <w:style w:type="paragraph" w:styleId="a6">
    <w:name w:val="footer"/>
    <w:basedOn w:val="a"/>
    <w:link w:val="a7"/>
    <w:uiPriority w:val="99"/>
    <w:unhideWhenUsed/>
    <w:rsid w:val="009D7EC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9D7EC1"/>
  </w:style>
  <w:style w:type="table" w:customStyle="1" w:styleId="1">
    <w:name w:val="Сетка таблицы1"/>
    <w:basedOn w:val="a1"/>
    <w:next w:val="a3"/>
    <w:uiPriority w:val="39"/>
    <w:rsid w:val="009F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9182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274A98"/>
    <w:pPr>
      <w:spacing w:after="0" w:line="240" w:lineRule="auto"/>
    </w:pPr>
    <w:rPr>
      <w:rFonts w:ascii="Calibri" w:eastAsia="Calibri" w:hAnsi="Calibri" w:cs="Times New Roman"/>
      <w:lang w:val="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unhideWhenUsed/>
    <w:qFormat/>
    <w:rsid w:val="00274A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List Paragraph"/>
    <w:basedOn w:val="a"/>
    <w:uiPriority w:val="34"/>
    <w:qFormat/>
    <w:rsid w:val="00274A98"/>
    <w:pPr>
      <w:spacing w:after="0" w:line="240" w:lineRule="auto"/>
      <w:ind w:left="720"/>
      <w:contextualSpacing/>
    </w:pPr>
    <w:rPr>
      <w:rFonts w:ascii="Times New Roman" w:eastAsia="Times New Roman" w:hAnsi="Times New Roman" w:cs="Times New Roman"/>
      <w:sz w:val="28"/>
      <w:szCs w:val="28"/>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274A98"/>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vlada.pp.ua/goto/aHR0cHM6Ly9pcHMubGlnYXpha29uLm5ldC9kb2N1bWVudC92aWV3L3QyMzI4NjQ---ZWQ9MjAyM18wMV8xMiZhbXA7YW49MTU=/"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193</Pages>
  <Words>224803</Words>
  <Characters>128138</Characters>
  <Application>Microsoft Office Word</Application>
  <DocSecurity>0</DocSecurity>
  <Lines>1067</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41</cp:revision>
  <dcterms:created xsi:type="dcterms:W3CDTF">2025-12-01T09:09:00Z</dcterms:created>
  <dcterms:modified xsi:type="dcterms:W3CDTF">2025-12-04T10:58:00Z</dcterms:modified>
</cp:coreProperties>
</file>