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A9" w:rsidRDefault="00E470A9" w:rsidP="00E470A9">
      <w:pPr>
        <w:pStyle w:val="a3"/>
        <w:rPr>
          <w:lang w:val="uk-UA"/>
        </w:rPr>
      </w:pPr>
      <w:r w:rsidRPr="000C0876">
        <w:rPr>
          <w:noProof/>
        </w:rPr>
        <w:drawing>
          <wp:inline distT="0" distB="0" distL="0" distR="0" wp14:anchorId="4AB0FFDC" wp14:editId="035480FA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pStyle w:val="a3"/>
        <w:rPr>
          <w:lang w:val="uk-UA"/>
        </w:rPr>
      </w:pPr>
      <w:r>
        <w:rPr>
          <w:sz w:val="26"/>
          <w:szCs w:val="26"/>
          <w:lang w:val="uk-UA"/>
        </w:rPr>
        <w:t>УКРАЇНА</w:t>
      </w: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E470A9" w:rsidRDefault="00E470A9" w:rsidP="00E470A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470A9" w:rsidRDefault="00E470A9" w:rsidP="00E470A9">
      <w:pPr>
        <w:ind w:firstLine="708"/>
        <w:jc w:val="center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</w:p>
    <w:p w:rsidR="00E470A9" w:rsidRDefault="00C22B4E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E470A9">
        <w:rPr>
          <w:b/>
          <w:sz w:val="28"/>
          <w:szCs w:val="28"/>
          <w:lang w:val="uk-UA"/>
        </w:rPr>
        <w:t>РІШЕННЯ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7218D1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E470A9">
        <w:rPr>
          <w:sz w:val="28"/>
          <w:szCs w:val="28"/>
          <w:lang w:val="uk-UA"/>
        </w:rPr>
        <w:t xml:space="preserve"> </w:t>
      </w:r>
      <w:r w:rsidR="00DC68BC">
        <w:rPr>
          <w:sz w:val="28"/>
          <w:szCs w:val="28"/>
          <w:lang w:val="uk-UA"/>
        </w:rPr>
        <w:t>трав</w:t>
      </w:r>
      <w:r w:rsidR="00E470A9">
        <w:rPr>
          <w:sz w:val="28"/>
          <w:szCs w:val="28"/>
          <w:lang w:val="uk-UA"/>
        </w:rPr>
        <w:t>ня 202</w:t>
      </w:r>
      <w:r w:rsidR="009148B1">
        <w:rPr>
          <w:sz w:val="28"/>
          <w:szCs w:val="28"/>
          <w:lang w:val="uk-UA"/>
        </w:rPr>
        <w:t>5</w:t>
      </w:r>
      <w:r w:rsidR="00E470A9">
        <w:rPr>
          <w:sz w:val="28"/>
          <w:szCs w:val="28"/>
          <w:lang w:val="uk-UA"/>
        </w:rPr>
        <w:t xml:space="preserve"> року              </w:t>
      </w:r>
      <w:r w:rsidR="00E470A9">
        <w:rPr>
          <w:sz w:val="28"/>
          <w:szCs w:val="28"/>
          <w:lang w:val="uk-UA"/>
        </w:rPr>
        <w:tab/>
        <w:t xml:space="preserve">        с. Піщана</w:t>
      </w:r>
      <w:r w:rsidR="00E470A9">
        <w:rPr>
          <w:sz w:val="28"/>
          <w:szCs w:val="28"/>
          <w:lang w:val="uk-UA"/>
        </w:rPr>
        <w:tab/>
        <w:t xml:space="preserve">                                     № 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>Про   підсумки роботи із зверненням</w:t>
      </w: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 xml:space="preserve">громадян за </w:t>
      </w:r>
      <w:r w:rsidR="001F19F9">
        <w:rPr>
          <w:b/>
          <w:sz w:val="28"/>
          <w:szCs w:val="28"/>
          <w:lang w:val="uk-UA"/>
        </w:rPr>
        <w:t xml:space="preserve">І квартал </w:t>
      </w:r>
      <w:r w:rsidRPr="001F19F9">
        <w:rPr>
          <w:b/>
          <w:sz w:val="28"/>
          <w:szCs w:val="28"/>
          <w:lang w:val="uk-UA"/>
        </w:rPr>
        <w:t>202</w:t>
      </w:r>
      <w:r w:rsidR="00DC68BC">
        <w:rPr>
          <w:b/>
          <w:sz w:val="28"/>
          <w:szCs w:val="28"/>
          <w:lang w:val="uk-UA"/>
        </w:rPr>
        <w:t>5</w:t>
      </w:r>
      <w:r w:rsidRPr="001F19F9">
        <w:rPr>
          <w:b/>
          <w:sz w:val="28"/>
          <w:szCs w:val="28"/>
          <w:lang w:val="uk-UA"/>
        </w:rPr>
        <w:t xml:space="preserve"> року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     Заслухавши інформацію </w:t>
      </w:r>
      <w:r w:rsidR="00A75171">
        <w:rPr>
          <w:sz w:val="28"/>
          <w:szCs w:val="28"/>
          <w:lang w:val="uk-UA"/>
        </w:rPr>
        <w:t>головного спеціаліста,</w:t>
      </w:r>
      <w:r w:rsidRPr="00A3108B">
        <w:rPr>
          <w:sz w:val="28"/>
          <w:szCs w:val="28"/>
          <w:lang w:val="uk-UA"/>
        </w:rPr>
        <w:t xml:space="preserve"> </w:t>
      </w:r>
      <w:r w:rsidR="00A75171" w:rsidRPr="007218D1">
        <w:rPr>
          <w:sz w:val="28"/>
          <w:szCs w:val="28"/>
          <w:shd w:val="clear" w:color="auto" w:fill="FFFFFF"/>
          <w:lang w:val="uk-UA"/>
        </w:rPr>
        <w:t>відповідального за ведення діловодства</w:t>
      </w:r>
      <w:r w:rsidR="00A75171" w:rsidRPr="007218D1">
        <w:rPr>
          <w:sz w:val="28"/>
          <w:szCs w:val="28"/>
          <w:shd w:val="clear" w:color="auto" w:fill="FFFFFF"/>
        </w:rPr>
        <w:t> </w:t>
      </w:r>
      <w:r w:rsidR="00A75171" w:rsidRPr="007218D1">
        <w:rPr>
          <w:sz w:val="28"/>
          <w:szCs w:val="28"/>
          <w:shd w:val="clear" w:color="auto" w:fill="FFFFFF"/>
          <w:lang w:val="uk-UA"/>
        </w:rPr>
        <w:t xml:space="preserve"> зі зверненнями громадян, Антоніни МАЩЕНКО </w:t>
      </w:r>
      <w:r w:rsidRPr="00A3108B">
        <w:rPr>
          <w:sz w:val="28"/>
          <w:szCs w:val="28"/>
          <w:lang w:val="uk-UA"/>
        </w:rPr>
        <w:t>та відповідно до пункту 1 частини б статті 38 Закону України «Про місцеве самоврядування в Україні», Указу Президента України від 07  лютого 2008 року № 109/2008 «Про першочергові заходи щодо забезпечення реалізації гарантування конституційного права на звернення до органів державної влади та органів місцевого самоврядування»</w:t>
      </w:r>
      <w:r>
        <w:rPr>
          <w:sz w:val="28"/>
          <w:szCs w:val="28"/>
          <w:lang w:val="uk-UA"/>
        </w:rPr>
        <w:t>,</w:t>
      </w:r>
      <w:r w:rsidRPr="00A3108B">
        <w:rPr>
          <w:sz w:val="28"/>
          <w:szCs w:val="28"/>
          <w:lang w:val="uk-UA"/>
        </w:rPr>
        <w:t xml:space="preserve"> з метою підвищення ефективності роботи  зі зверненнями громадян, виконавчий комітет сільської ради</w:t>
      </w:r>
    </w:p>
    <w:p w:rsidR="00E470A9" w:rsidRPr="00A02035" w:rsidRDefault="00E470A9" w:rsidP="00E470A9">
      <w:pPr>
        <w:rPr>
          <w:b/>
          <w:sz w:val="28"/>
          <w:szCs w:val="28"/>
          <w:lang w:val="uk-UA"/>
        </w:rPr>
      </w:pPr>
      <w:r w:rsidRPr="00A02035">
        <w:rPr>
          <w:b/>
          <w:sz w:val="28"/>
          <w:szCs w:val="28"/>
          <w:lang w:val="uk-UA"/>
        </w:rPr>
        <w:t>ВИРІШИВ:</w:t>
      </w: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1. </w:t>
      </w:r>
      <w:r w:rsidRPr="00DC68BC">
        <w:rPr>
          <w:sz w:val="28"/>
          <w:szCs w:val="28"/>
          <w:lang w:val="uk-UA"/>
        </w:rPr>
        <w:t xml:space="preserve">Інформацію </w:t>
      </w:r>
      <w:r w:rsidR="00A75171" w:rsidRPr="00DC68BC">
        <w:rPr>
          <w:sz w:val="28"/>
          <w:szCs w:val="28"/>
          <w:lang w:val="uk-UA"/>
        </w:rPr>
        <w:t xml:space="preserve">головного спеціаліста, </w:t>
      </w:r>
      <w:r w:rsidR="00A75171" w:rsidRPr="00DC68BC">
        <w:rPr>
          <w:sz w:val="28"/>
          <w:szCs w:val="28"/>
          <w:shd w:val="clear" w:color="auto" w:fill="FFFFFF"/>
          <w:lang w:val="uk-UA"/>
        </w:rPr>
        <w:t>відповідального за ведення діловодства</w:t>
      </w:r>
      <w:r w:rsidR="00A75171" w:rsidRPr="00DC68BC">
        <w:rPr>
          <w:sz w:val="28"/>
          <w:szCs w:val="28"/>
          <w:shd w:val="clear" w:color="auto" w:fill="FFFFFF"/>
        </w:rPr>
        <w:t> </w:t>
      </w:r>
      <w:r w:rsidR="00A75171" w:rsidRPr="00DC68BC">
        <w:rPr>
          <w:sz w:val="28"/>
          <w:szCs w:val="28"/>
          <w:shd w:val="clear" w:color="auto" w:fill="FFFFFF"/>
          <w:lang w:val="uk-UA"/>
        </w:rPr>
        <w:t xml:space="preserve"> зі зверненнями громадян, Антоніни МАЩЕНКО </w:t>
      </w:r>
      <w:r w:rsidRPr="00DC68BC">
        <w:rPr>
          <w:sz w:val="28"/>
          <w:szCs w:val="28"/>
          <w:lang w:val="uk-UA"/>
        </w:rPr>
        <w:t>взяти до відома</w:t>
      </w:r>
      <w:r w:rsidR="007218D1">
        <w:rPr>
          <w:sz w:val="28"/>
          <w:szCs w:val="28"/>
          <w:lang w:val="uk-UA"/>
        </w:rPr>
        <w:t xml:space="preserve"> (додається)</w:t>
      </w:r>
      <w:r w:rsidR="0042647D" w:rsidRPr="00DC68BC">
        <w:rPr>
          <w:sz w:val="28"/>
          <w:szCs w:val="28"/>
          <w:lang w:val="uk-UA"/>
        </w:rPr>
        <w:t xml:space="preserve"> </w:t>
      </w: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2. Посадовим особам місцевого самоврядування </w:t>
      </w:r>
      <w:r>
        <w:rPr>
          <w:sz w:val="28"/>
          <w:szCs w:val="28"/>
          <w:lang w:val="uk-UA"/>
        </w:rPr>
        <w:t xml:space="preserve">тримати на постійному </w:t>
      </w:r>
      <w:r w:rsidRPr="00A3108B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і</w:t>
      </w:r>
      <w:r w:rsidRPr="00A3108B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A3108B">
        <w:rPr>
          <w:sz w:val="28"/>
          <w:szCs w:val="28"/>
          <w:lang w:val="uk-UA"/>
        </w:rPr>
        <w:t xml:space="preserve"> вирішення проблемних питань у зверненнях громадян</w:t>
      </w:r>
    </w:p>
    <w:p w:rsidR="00E470A9" w:rsidRPr="0042647D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3.</w:t>
      </w:r>
      <w:r w:rsidR="0042647D">
        <w:rPr>
          <w:sz w:val="28"/>
          <w:szCs w:val="28"/>
          <w:lang w:val="uk-UA"/>
        </w:rPr>
        <w:t xml:space="preserve"> </w:t>
      </w:r>
      <w:r w:rsidRPr="00A3108B">
        <w:rPr>
          <w:sz w:val="28"/>
          <w:szCs w:val="28"/>
          <w:lang w:val="uk-UA"/>
        </w:rPr>
        <w:t xml:space="preserve">Особливу увагу приділяти </w:t>
      </w:r>
      <w:r w:rsidR="0042647D">
        <w:rPr>
          <w:sz w:val="28"/>
          <w:szCs w:val="28"/>
          <w:lang w:val="uk-UA"/>
        </w:rPr>
        <w:t xml:space="preserve">зверненням </w:t>
      </w:r>
      <w:r w:rsidR="00C72056" w:rsidRPr="00C72056">
        <w:rPr>
          <w:sz w:val="28"/>
          <w:szCs w:val="28"/>
          <w:lang w:val="uk-UA"/>
        </w:rPr>
        <w:t xml:space="preserve">від членів сімей військовослужбовців, які загинули під час збройної агресії </w:t>
      </w:r>
      <w:proofErr w:type="spellStart"/>
      <w:r w:rsidR="00C72056" w:rsidRPr="00C72056">
        <w:rPr>
          <w:sz w:val="28"/>
          <w:szCs w:val="28"/>
          <w:lang w:val="uk-UA"/>
        </w:rPr>
        <w:t>рф</w:t>
      </w:r>
      <w:proofErr w:type="spellEnd"/>
      <w:r w:rsidR="00C72056" w:rsidRPr="00C72056">
        <w:rPr>
          <w:sz w:val="28"/>
          <w:szCs w:val="28"/>
          <w:lang w:val="uk-UA"/>
        </w:rPr>
        <w:t xml:space="preserve"> проти України, військовослужбовців</w:t>
      </w:r>
      <w:r w:rsidR="0042647D">
        <w:rPr>
          <w:sz w:val="28"/>
          <w:szCs w:val="28"/>
          <w:lang w:val="uk-UA"/>
        </w:rPr>
        <w:t xml:space="preserve"> ЗСУ</w:t>
      </w:r>
      <w:r w:rsidR="0042647D" w:rsidRPr="0042647D">
        <w:rPr>
          <w:sz w:val="28"/>
          <w:szCs w:val="28"/>
          <w:lang w:val="uk-UA"/>
        </w:rPr>
        <w:t xml:space="preserve"> та членів їх родин</w:t>
      </w:r>
      <w:r w:rsidR="00C72056" w:rsidRPr="00C72056">
        <w:rPr>
          <w:sz w:val="28"/>
          <w:szCs w:val="28"/>
          <w:lang w:val="uk-UA"/>
        </w:rPr>
        <w:t>,</w:t>
      </w:r>
      <w:r w:rsidR="0042647D">
        <w:rPr>
          <w:sz w:val="28"/>
          <w:szCs w:val="28"/>
          <w:lang w:val="uk-UA"/>
        </w:rPr>
        <w:t xml:space="preserve"> військовослужбовців,</w:t>
      </w:r>
      <w:r w:rsidR="00C72056" w:rsidRPr="00C72056">
        <w:rPr>
          <w:sz w:val="28"/>
          <w:szCs w:val="28"/>
          <w:lang w:val="uk-UA"/>
        </w:rPr>
        <w:t xml:space="preserve"> які брали участь у проведенні антитерористичної операції на сході України, ветеранів війни та праці, особам з інвалідністю, громадян, які постраждали внаслідок Чорнобильської катастрофи, багатодітних сімей, одиноких матерів та інших громадяни, які потребують соціального захисту та підтримки</w:t>
      </w:r>
      <w:r w:rsidR="0042647D">
        <w:rPr>
          <w:sz w:val="28"/>
          <w:szCs w:val="28"/>
          <w:lang w:val="uk-UA"/>
        </w:rPr>
        <w:t>,</w:t>
      </w:r>
      <w:r w:rsidR="0042647D" w:rsidRPr="0042647D">
        <w:rPr>
          <w:sz w:val="28"/>
          <w:szCs w:val="28"/>
          <w:lang w:val="uk-UA"/>
        </w:rPr>
        <w:t xml:space="preserve"> інших пільгових категорій</w:t>
      </w:r>
    </w:p>
    <w:p w:rsidR="007420DD" w:rsidRDefault="00E470A9" w:rsidP="007420DD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4.</w:t>
      </w:r>
      <w:r w:rsidR="007420DD" w:rsidRPr="007420DD">
        <w:rPr>
          <w:sz w:val="28"/>
          <w:szCs w:val="28"/>
          <w:lang w:val="uk-UA" w:eastAsia="uk-UA"/>
        </w:rPr>
        <w:t xml:space="preserve"> </w:t>
      </w:r>
      <w:r w:rsidR="007420DD">
        <w:rPr>
          <w:sz w:val="28"/>
          <w:szCs w:val="28"/>
          <w:lang w:val="uk-UA" w:eastAsia="uk-UA"/>
        </w:rPr>
        <w:t>Контроль   за виконанням  даного  рішення  покласти на  заступника</w:t>
      </w:r>
    </w:p>
    <w:p w:rsidR="007420DD" w:rsidRDefault="007420DD" w:rsidP="007420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сільського голови з питань діяльності виконавчих органів сільської ради</w:t>
      </w:r>
      <w:r w:rsidR="00C72056">
        <w:rPr>
          <w:sz w:val="28"/>
          <w:szCs w:val="28"/>
          <w:lang w:val="uk-UA" w:eastAsia="uk-UA"/>
        </w:rPr>
        <w:t xml:space="preserve"> Володимира ГЕРБЕНСЬКОГО</w:t>
      </w:r>
    </w:p>
    <w:p w:rsidR="00C72056" w:rsidRDefault="00C72056" w:rsidP="00E470A9">
      <w:pPr>
        <w:rPr>
          <w:sz w:val="28"/>
          <w:szCs w:val="28"/>
          <w:lang w:val="uk-UA"/>
        </w:rPr>
      </w:pPr>
    </w:p>
    <w:p w:rsidR="00626DB3" w:rsidRDefault="00C22B4E" w:rsidP="00626DB3">
      <w:pPr>
        <w:spacing w:line="276" w:lineRule="auto"/>
        <w:jc w:val="right"/>
        <w:rPr>
          <w:i/>
          <w:sz w:val="28"/>
          <w:szCs w:val="28"/>
          <w:lang w:val="uk-UA"/>
        </w:rPr>
      </w:pPr>
      <w:proofErr w:type="spellStart"/>
      <w:r w:rsidRPr="00C22B4E">
        <w:rPr>
          <w:i/>
          <w:sz w:val="28"/>
          <w:szCs w:val="28"/>
          <w:lang w:val="uk-UA"/>
        </w:rPr>
        <w:t>Проєкт</w:t>
      </w:r>
      <w:proofErr w:type="spellEnd"/>
      <w:r w:rsidRPr="00C22B4E">
        <w:rPr>
          <w:i/>
          <w:sz w:val="28"/>
          <w:szCs w:val="28"/>
          <w:lang w:val="uk-UA"/>
        </w:rPr>
        <w:t xml:space="preserve"> рішення підготовлений виконавчим апаратом сільської ради</w:t>
      </w:r>
    </w:p>
    <w:p w:rsidR="00C22B4E" w:rsidRPr="00C22B4E" w:rsidRDefault="00C22B4E" w:rsidP="00626DB3">
      <w:pPr>
        <w:spacing w:line="276" w:lineRule="auto"/>
        <w:jc w:val="right"/>
        <w:rPr>
          <w:i/>
          <w:sz w:val="28"/>
          <w:szCs w:val="28"/>
          <w:lang w:val="uk-UA"/>
        </w:rPr>
      </w:pPr>
    </w:p>
    <w:p w:rsidR="00626DB3" w:rsidRDefault="00626DB3" w:rsidP="00626DB3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:rsidR="00626DB3" w:rsidRDefault="00626DB3" w:rsidP="00626DB3">
      <w:pPr>
        <w:spacing w:line="276" w:lineRule="auto"/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626DB3" w:rsidRDefault="00626DB3" w:rsidP="00626DB3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від 20.05. 2025р № </w:t>
      </w:r>
      <w:bookmarkStart w:id="0" w:name="_GoBack"/>
      <w:bookmarkEnd w:id="0"/>
      <w:r>
        <w:rPr>
          <w:lang w:val="uk-UA"/>
        </w:rPr>
        <w:t xml:space="preserve">                      </w:t>
      </w:r>
    </w:p>
    <w:p w:rsidR="00626DB3" w:rsidRPr="00626DB3" w:rsidRDefault="00626DB3" w:rsidP="00626DB3">
      <w:pPr>
        <w:tabs>
          <w:tab w:val="left" w:pos="3825"/>
        </w:tabs>
        <w:ind w:firstLine="708"/>
        <w:jc w:val="both"/>
        <w:rPr>
          <w:b/>
          <w:sz w:val="28"/>
          <w:szCs w:val="28"/>
        </w:rPr>
      </w:pPr>
      <w:r w:rsidRPr="00626DB3">
        <w:rPr>
          <w:b/>
          <w:sz w:val="28"/>
          <w:szCs w:val="28"/>
        </w:rPr>
        <w:t xml:space="preserve">                                </w:t>
      </w:r>
      <w:proofErr w:type="spellStart"/>
      <w:r w:rsidRPr="00626DB3">
        <w:rPr>
          <w:b/>
          <w:sz w:val="28"/>
          <w:szCs w:val="28"/>
        </w:rPr>
        <w:t>Аналітична</w:t>
      </w:r>
      <w:proofErr w:type="spellEnd"/>
      <w:r w:rsidRPr="00626DB3">
        <w:rPr>
          <w:b/>
          <w:sz w:val="28"/>
          <w:szCs w:val="28"/>
        </w:rPr>
        <w:t xml:space="preserve"> </w:t>
      </w:r>
      <w:proofErr w:type="spellStart"/>
      <w:r w:rsidRPr="00626DB3">
        <w:rPr>
          <w:b/>
          <w:sz w:val="28"/>
          <w:szCs w:val="28"/>
        </w:rPr>
        <w:t>довідка</w:t>
      </w:r>
      <w:proofErr w:type="spellEnd"/>
      <w:r w:rsidRPr="00626DB3">
        <w:rPr>
          <w:b/>
          <w:sz w:val="28"/>
          <w:szCs w:val="28"/>
        </w:rPr>
        <w:t xml:space="preserve">                                     </w:t>
      </w:r>
    </w:p>
    <w:p w:rsidR="00626DB3" w:rsidRPr="00626DB3" w:rsidRDefault="00626DB3" w:rsidP="00626DB3">
      <w:pPr>
        <w:tabs>
          <w:tab w:val="left" w:pos="3825"/>
        </w:tabs>
        <w:ind w:firstLine="708"/>
        <w:jc w:val="both"/>
        <w:rPr>
          <w:b/>
          <w:sz w:val="28"/>
          <w:szCs w:val="28"/>
        </w:rPr>
      </w:pPr>
      <w:r w:rsidRPr="00626DB3">
        <w:rPr>
          <w:b/>
          <w:sz w:val="28"/>
          <w:szCs w:val="28"/>
        </w:rPr>
        <w:t xml:space="preserve">про </w:t>
      </w:r>
      <w:proofErr w:type="spellStart"/>
      <w:proofErr w:type="gramStart"/>
      <w:r w:rsidRPr="00626DB3">
        <w:rPr>
          <w:b/>
          <w:sz w:val="28"/>
          <w:szCs w:val="28"/>
        </w:rPr>
        <w:t>п</w:t>
      </w:r>
      <w:proofErr w:type="gramEnd"/>
      <w:r w:rsidRPr="00626DB3">
        <w:rPr>
          <w:b/>
          <w:sz w:val="28"/>
          <w:szCs w:val="28"/>
        </w:rPr>
        <w:t>ідсумки</w:t>
      </w:r>
      <w:proofErr w:type="spellEnd"/>
      <w:r w:rsidRPr="00626DB3">
        <w:rPr>
          <w:b/>
          <w:sz w:val="28"/>
          <w:szCs w:val="28"/>
        </w:rPr>
        <w:t xml:space="preserve"> </w:t>
      </w:r>
      <w:proofErr w:type="spellStart"/>
      <w:r w:rsidRPr="00626DB3">
        <w:rPr>
          <w:b/>
          <w:sz w:val="28"/>
          <w:szCs w:val="28"/>
        </w:rPr>
        <w:t>роботи</w:t>
      </w:r>
      <w:proofErr w:type="spellEnd"/>
      <w:r w:rsidRPr="00626DB3">
        <w:rPr>
          <w:b/>
          <w:sz w:val="28"/>
          <w:szCs w:val="28"/>
        </w:rPr>
        <w:t xml:space="preserve">  </w:t>
      </w:r>
      <w:proofErr w:type="spellStart"/>
      <w:r w:rsidRPr="00626DB3">
        <w:rPr>
          <w:b/>
          <w:sz w:val="28"/>
          <w:szCs w:val="28"/>
        </w:rPr>
        <w:t>із</w:t>
      </w:r>
      <w:proofErr w:type="spellEnd"/>
      <w:r w:rsidRPr="00626DB3">
        <w:rPr>
          <w:b/>
          <w:sz w:val="28"/>
          <w:szCs w:val="28"/>
        </w:rPr>
        <w:t xml:space="preserve">  </w:t>
      </w:r>
      <w:proofErr w:type="spellStart"/>
      <w:r w:rsidRPr="00626DB3">
        <w:rPr>
          <w:b/>
          <w:sz w:val="28"/>
          <w:szCs w:val="28"/>
        </w:rPr>
        <w:t>зверненнями</w:t>
      </w:r>
      <w:proofErr w:type="spellEnd"/>
      <w:r w:rsidRPr="00626DB3">
        <w:rPr>
          <w:b/>
          <w:sz w:val="28"/>
          <w:szCs w:val="28"/>
        </w:rPr>
        <w:t xml:space="preserve"> </w:t>
      </w:r>
      <w:proofErr w:type="spellStart"/>
      <w:r w:rsidRPr="00626DB3">
        <w:rPr>
          <w:b/>
          <w:sz w:val="28"/>
          <w:szCs w:val="28"/>
        </w:rPr>
        <w:t>громадян</w:t>
      </w:r>
      <w:proofErr w:type="spellEnd"/>
      <w:r w:rsidRPr="00626DB3">
        <w:rPr>
          <w:b/>
          <w:sz w:val="28"/>
          <w:szCs w:val="28"/>
        </w:rPr>
        <w:t xml:space="preserve"> за перший квартал 2025 року в </w:t>
      </w:r>
      <w:proofErr w:type="spellStart"/>
      <w:r w:rsidRPr="00626DB3">
        <w:rPr>
          <w:b/>
          <w:sz w:val="28"/>
          <w:szCs w:val="28"/>
        </w:rPr>
        <w:t>порівнянні</w:t>
      </w:r>
      <w:proofErr w:type="spellEnd"/>
      <w:r w:rsidRPr="00626DB3">
        <w:rPr>
          <w:b/>
          <w:sz w:val="28"/>
          <w:szCs w:val="28"/>
        </w:rPr>
        <w:t xml:space="preserve"> з </w:t>
      </w:r>
      <w:proofErr w:type="spellStart"/>
      <w:r w:rsidRPr="00626DB3">
        <w:rPr>
          <w:b/>
          <w:sz w:val="28"/>
          <w:szCs w:val="28"/>
        </w:rPr>
        <w:t>аналогічним</w:t>
      </w:r>
      <w:proofErr w:type="spellEnd"/>
      <w:r w:rsidRPr="00626DB3">
        <w:rPr>
          <w:b/>
          <w:sz w:val="28"/>
          <w:szCs w:val="28"/>
        </w:rPr>
        <w:t xml:space="preserve"> </w:t>
      </w:r>
      <w:proofErr w:type="spellStart"/>
      <w:r w:rsidRPr="00626DB3">
        <w:rPr>
          <w:b/>
          <w:sz w:val="28"/>
          <w:szCs w:val="28"/>
        </w:rPr>
        <w:t>періодом</w:t>
      </w:r>
      <w:proofErr w:type="spellEnd"/>
      <w:r w:rsidRPr="00626DB3">
        <w:rPr>
          <w:b/>
          <w:sz w:val="28"/>
          <w:szCs w:val="28"/>
        </w:rPr>
        <w:t xml:space="preserve"> 2024 року </w:t>
      </w:r>
    </w:p>
    <w:p w:rsidR="00626DB3" w:rsidRPr="00626DB3" w:rsidRDefault="00626DB3" w:rsidP="00626DB3">
      <w:pPr>
        <w:tabs>
          <w:tab w:val="left" w:pos="3825"/>
        </w:tabs>
        <w:ind w:firstLine="708"/>
        <w:jc w:val="both"/>
        <w:rPr>
          <w:b/>
          <w:sz w:val="28"/>
          <w:szCs w:val="28"/>
        </w:rPr>
      </w:pPr>
      <w:r w:rsidRPr="00626DB3">
        <w:rPr>
          <w:b/>
          <w:sz w:val="28"/>
          <w:szCs w:val="28"/>
        </w:rPr>
        <w:t xml:space="preserve">  </w:t>
      </w:r>
    </w:p>
    <w:p w:rsidR="00626DB3" w:rsidRPr="00846B8B" w:rsidRDefault="00626DB3" w:rsidP="00626DB3">
      <w:pPr>
        <w:tabs>
          <w:tab w:val="left" w:pos="3825"/>
        </w:tabs>
        <w:ind w:firstLine="708"/>
        <w:jc w:val="both"/>
        <w:rPr>
          <w:sz w:val="28"/>
          <w:szCs w:val="28"/>
        </w:rPr>
      </w:pPr>
      <w:r w:rsidRPr="00846B8B">
        <w:rPr>
          <w:sz w:val="28"/>
          <w:szCs w:val="28"/>
        </w:rPr>
        <w:t xml:space="preserve">За </w:t>
      </w:r>
      <w:proofErr w:type="spellStart"/>
      <w:r w:rsidRPr="00846B8B">
        <w:rPr>
          <w:sz w:val="28"/>
          <w:szCs w:val="28"/>
        </w:rPr>
        <w:t>звітний</w:t>
      </w:r>
      <w:proofErr w:type="spellEnd"/>
      <w:r w:rsidRPr="00846B8B">
        <w:rPr>
          <w:sz w:val="28"/>
          <w:szCs w:val="28"/>
        </w:rPr>
        <w:t xml:space="preserve"> </w:t>
      </w:r>
      <w:proofErr w:type="spellStart"/>
      <w:r w:rsidRPr="00846B8B">
        <w:rPr>
          <w:sz w:val="28"/>
          <w:szCs w:val="28"/>
        </w:rPr>
        <w:t>період</w:t>
      </w:r>
      <w:proofErr w:type="spellEnd"/>
      <w:r w:rsidRPr="00846B8B">
        <w:rPr>
          <w:sz w:val="28"/>
          <w:szCs w:val="28"/>
        </w:rPr>
        <w:t xml:space="preserve"> до </w:t>
      </w:r>
      <w:proofErr w:type="gramStart"/>
      <w:r w:rsidRPr="00846B8B">
        <w:rPr>
          <w:sz w:val="28"/>
          <w:szCs w:val="28"/>
        </w:rPr>
        <w:t>П</w:t>
      </w:r>
      <w:proofErr w:type="gramEnd"/>
      <w:r w:rsidRPr="00846B8B">
        <w:rPr>
          <w:sz w:val="28"/>
          <w:szCs w:val="28"/>
        </w:rPr>
        <w:t>іщанської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 xml:space="preserve"> 46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 18 %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у 2024 року (41 </w:t>
      </w:r>
      <w:proofErr w:type="spellStart"/>
      <w:r>
        <w:rPr>
          <w:sz w:val="28"/>
          <w:szCs w:val="28"/>
        </w:rPr>
        <w:t>звернення</w:t>
      </w:r>
      <w:proofErr w:type="spellEnd"/>
      <w:r w:rsidRPr="00846B8B">
        <w:rPr>
          <w:sz w:val="28"/>
          <w:szCs w:val="28"/>
        </w:rPr>
        <w:t xml:space="preserve">). </w:t>
      </w:r>
    </w:p>
    <w:p w:rsidR="00626DB3" w:rsidRDefault="00626DB3" w:rsidP="00626DB3">
      <w:pPr>
        <w:tabs>
          <w:tab w:val="left" w:pos="3825"/>
        </w:tabs>
        <w:ind w:firstLine="708"/>
        <w:jc w:val="both"/>
        <w:rPr>
          <w:sz w:val="28"/>
          <w:szCs w:val="28"/>
        </w:rPr>
      </w:pPr>
      <w:proofErr w:type="spellStart"/>
      <w:r w:rsidRPr="00846B8B">
        <w:rPr>
          <w:sz w:val="28"/>
          <w:szCs w:val="28"/>
        </w:rPr>
        <w:t>Кількість</w:t>
      </w:r>
      <w:proofErr w:type="spellEnd"/>
      <w:r w:rsidRPr="00846B8B">
        <w:rPr>
          <w:sz w:val="28"/>
          <w:szCs w:val="28"/>
        </w:rPr>
        <w:t xml:space="preserve"> </w:t>
      </w:r>
      <w:proofErr w:type="spellStart"/>
      <w:r w:rsidRPr="00846B8B">
        <w:rPr>
          <w:sz w:val="28"/>
          <w:szCs w:val="28"/>
        </w:rPr>
        <w:t>громадян</w:t>
      </w:r>
      <w:proofErr w:type="spellEnd"/>
      <w:proofErr w:type="gramStart"/>
      <w:r w:rsidRPr="00846B8B">
        <w:rPr>
          <w:sz w:val="28"/>
          <w:szCs w:val="28"/>
        </w:rPr>
        <w:t xml:space="preserve"> ,</w:t>
      </w:r>
      <w:proofErr w:type="gramEnd"/>
      <w:r w:rsidRPr="00846B8B">
        <w:rPr>
          <w:sz w:val="28"/>
          <w:szCs w:val="28"/>
        </w:rPr>
        <w:t xml:space="preserve"> </w:t>
      </w:r>
      <w:proofErr w:type="spellStart"/>
      <w:r w:rsidRPr="00846B8B">
        <w:rPr>
          <w:sz w:val="28"/>
          <w:szCs w:val="28"/>
        </w:rPr>
        <w:t>які</w:t>
      </w:r>
      <w:proofErr w:type="spellEnd"/>
      <w:r w:rsidRPr="00846B8B">
        <w:rPr>
          <w:sz w:val="28"/>
          <w:szCs w:val="28"/>
        </w:rPr>
        <w:t xml:space="preserve"> </w:t>
      </w:r>
      <w:proofErr w:type="spellStart"/>
      <w:r w:rsidRPr="00846B8B">
        <w:rPr>
          <w:sz w:val="28"/>
          <w:szCs w:val="28"/>
        </w:rPr>
        <w:t>звернулись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продягом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- 46   </w:t>
      </w:r>
      <w:proofErr w:type="spellStart"/>
      <w:r>
        <w:rPr>
          <w:sz w:val="28"/>
          <w:szCs w:val="28"/>
        </w:rPr>
        <w:t>зросла</w:t>
      </w:r>
      <w:proofErr w:type="spellEnd"/>
      <w:r>
        <w:rPr>
          <w:sz w:val="28"/>
          <w:szCs w:val="28"/>
        </w:rPr>
        <w:t xml:space="preserve"> на 5  в </w:t>
      </w:r>
      <w:proofErr w:type="spellStart"/>
      <w:r>
        <w:rPr>
          <w:sz w:val="28"/>
          <w:szCs w:val="28"/>
        </w:rPr>
        <w:t>порівняння</w:t>
      </w:r>
      <w:proofErr w:type="spellEnd"/>
      <w:r>
        <w:rPr>
          <w:sz w:val="28"/>
          <w:szCs w:val="28"/>
        </w:rPr>
        <w:t xml:space="preserve"> з 2024</w:t>
      </w:r>
      <w:r w:rsidRPr="00846B8B">
        <w:rPr>
          <w:sz w:val="28"/>
          <w:szCs w:val="28"/>
        </w:rPr>
        <w:t xml:space="preserve"> роком -</w:t>
      </w:r>
      <w:r>
        <w:rPr>
          <w:sz w:val="28"/>
          <w:szCs w:val="28"/>
        </w:rPr>
        <w:t xml:space="preserve"> 41 </w:t>
      </w:r>
      <w:proofErr w:type="spellStart"/>
      <w:r w:rsidRPr="00846B8B">
        <w:rPr>
          <w:sz w:val="28"/>
          <w:szCs w:val="28"/>
        </w:rPr>
        <w:t>громадян</w:t>
      </w:r>
      <w:r>
        <w:rPr>
          <w:sz w:val="28"/>
          <w:szCs w:val="28"/>
        </w:rPr>
        <w:t>ин</w:t>
      </w:r>
      <w:proofErr w:type="spellEnd"/>
      <w:r w:rsidRPr="00846B8B">
        <w:rPr>
          <w:sz w:val="28"/>
          <w:szCs w:val="28"/>
        </w:rPr>
        <w:t>.</w:t>
      </w:r>
    </w:p>
    <w:p w:rsidR="00626DB3" w:rsidRDefault="00626DB3" w:rsidP="00626DB3">
      <w:pPr>
        <w:tabs>
          <w:tab w:val="left" w:pos="3825"/>
        </w:tabs>
        <w:ind w:firstLine="708"/>
        <w:jc w:val="both"/>
        <w:rPr>
          <w:sz w:val="32"/>
          <w:szCs w:val="32"/>
        </w:rPr>
      </w:pPr>
      <w:proofErr w:type="spellStart"/>
      <w:r>
        <w:rPr>
          <w:sz w:val="28"/>
          <w:szCs w:val="28"/>
        </w:rPr>
        <w:t>Усього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зверненнях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порушено 46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 5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у 2024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.</w:t>
      </w:r>
    </w:p>
    <w:p w:rsidR="00626DB3" w:rsidRPr="009D53AF" w:rsidRDefault="00626DB3" w:rsidP="00626DB3">
      <w:pPr>
        <w:tabs>
          <w:tab w:val="left" w:pos="3825"/>
        </w:tabs>
        <w:ind w:firstLine="708"/>
        <w:jc w:val="both"/>
        <w:rPr>
          <w:sz w:val="32"/>
          <w:szCs w:val="32"/>
        </w:rPr>
      </w:pP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здійснювався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графіку</w:t>
      </w:r>
      <w:proofErr w:type="spellEnd"/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іщанській </w:t>
      </w:r>
      <w:proofErr w:type="spellStart"/>
      <w:r>
        <w:rPr>
          <w:sz w:val="28"/>
          <w:szCs w:val="28"/>
        </w:rPr>
        <w:t>сільські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щовівторка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щочетверга</w:t>
      </w:r>
      <w:proofErr w:type="spellEnd"/>
      <w:r>
        <w:rPr>
          <w:sz w:val="28"/>
          <w:szCs w:val="28"/>
        </w:rPr>
        <w:t xml:space="preserve">, а в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 один раз на </w:t>
      </w:r>
      <w:proofErr w:type="spellStart"/>
      <w:r>
        <w:rPr>
          <w:sz w:val="28"/>
          <w:szCs w:val="28"/>
        </w:rPr>
        <w:t>місяць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попереднім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жителів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округів</w:t>
      </w:r>
      <w:proofErr w:type="spellEnd"/>
      <w:r>
        <w:rPr>
          <w:sz w:val="28"/>
          <w:szCs w:val="28"/>
        </w:rPr>
        <w:t>.</w:t>
      </w:r>
      <w:r>
        <w:rPr>
          <w:sz w:val="32"/>
          <w:szCs w:val="32"/>
        </w:rPr>
        <w:t xml:space="preserve">                       </w:t>
      </w:r>
      <w:r w:rsidRPr="009D53AF">
        <w:rPr>
          <w:sz w:val="32"/>
          <w:szCs w:val="32"/>
        </w:rPr>
        <w:t xml:space="preserve">      </w:t>
      </w:r>
    </w:p>
    <w:p w:rsidR="00626DB3" w:rsidRDefault="00626DB3" w:rsidP="00626DB3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з  15 </w:t>
      </w:r>
      <w:proofErr w:type="spellStart"/>
      <w:r>
        <w:rPr>
          <w:sz w:val="28"/>
          <w:szCs w:val="28"/>
        </w:rPr>
        <w:t>зросла</w:t>
      </w:r>
      <w:proofErr w:type="spellEnd"/>
      <w:r>
        <w:rPr>
          <w:sz w:val="28"/>
          <w:szCs w:val="28"/>
        </w:rPr>
        <w:t xml:space="preserve"> до 16 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.</w:t>
      </w:r>
    </w:p>
    <w:p w:rsidR="00626DB3" w:rsidRDefault="00626DB3" w:rsidP="00626DB3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порівнянні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минулим</w:t>
      </w:r>
      <w:proofErr w:type="spellEnd"/>
      <w:r>
        <w:rPr>
          <w:sz w:val="28"/>
          <w:szCs w:val="28"/>
        </w:rPr>
        <w:t xml:space="preserve"> роком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з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залишилась</w:t>
      </w:r>
      <w:proofErr w:type="spellEnd"/>
      <w:r>
        <w:rPr>
          <w:sz w:val="28"/>
          <w:szCs w:val="28"/>
        </w:rPr>
        <w:t xml:space="preserve"> на тому ж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21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в 2025, 21 в 2024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.</w:t>
      </w:r>
    </w:p>
    <w:p w:rsidR="00626DB3" w:rsidRDefault="00626DB3" w:rsidP="00626DB3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Три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на телефон </w:t>
      </w:r>
      <w:proofErr w:type="spellStart"/>
      <w:r>
        <w:rPr>
          <w:sz w:val="28"/>
          <w:szCs w:val="28"/>
        </w:rPr>
        <w:t>урядової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гарячої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основному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скрутних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>.</w:t>
      </w:r>
    </w:p>
    <w:p w:rsidR="00626DB3" w:rsidRDefault="00626DB3" w:rsidP="00626DB3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ч.5 п.1 Указу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07 лютого 2008 року № 109 «Про </w:t>
      </w:r>
      <w:proofErr w:type="spellStart"/>
      <w:r>
        <w:rPr>
          <w:sz w:val="28"/>
          <w:szCs w:val="28"/>
        </w:rPr>
        <w:t>першочергові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гарантування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конституційного</w:t>
      </w:r>
      <w:proofErr w:type="spellEnd"/>
      <w:r>
        <w:rPr>
          <w:sz w:val="28"/>
          <w:szCs w:val="28"/>
        </w:rPr>
        <w:t xml:space="preserve"> права на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особлива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приділялась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вирішенню</w:t>
      </w:r>
      <w:proofErr w:type="spellEnd"/>
      <w:r>
        <w:rPr>
          <w:sz w:val="28"/>
          <w:szCs w:val="28"/>
        </w:rPr>
        <w:t xml:space="preserve"> проблем, з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звертались</w:t>
      </w:r>
      <w:proofErr w:type="spellEnd"/>
      <w:r>
        <w:rPr>
          <w:sz w:val="28"/>
          <w:szCs w:val="28"/>
        </w:rPr>
        <w:t xml:space="preserve"> особи з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учасники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багатодітні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малозабезпечені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члени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потребують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>.</w:t>
      </w:r>
    </w:p>
    <w:p w:rsidR="00626DB3" w:rsidRDefault="00626DB3" w:rsidP="00626DB3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1188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звертались</w:t>
      </w:r>
      <w:proofErr w:type="spellEnd"/>
      <w:r>
        <w:rPr>
          <w:sz w:val="28"/>
          <w:szCs w:val="28"/>
        </w:rPr>
        <w:t xml:space="preserve"> з  </w:t>
      </w:r>
      <w:proofErr w:type="spellStart"/>
      <w:r>
        <w:rPr>
          <w:sz w:val="28"/>
          <w:szCs w:val="28"/>
        </w:rPr>
        <w:t>клопотаннями</w:t>
      </w:r>
      <w:proofErr w:type="spellEnd"/>
      <w:r>
        <w:rPr>
          <w:sz w:val="28"/>
          <w:szCs w:val="28"/>
        </w:rPr>
        <w:t xml:space="preserve">  до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ради, 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  в установлений  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юридичну</w:t>
      </w:r>
      <w:proofErr w:type="spellEnd"/>
      <w:r>
        <w:rPr>
          <w:sz w:val="28"/>
          <w:szCs w:val="28"/>
        </w:rPr>
        <w:t xml:space="preserve">  і  </w:t>
      </w:r>
      <w:proofErr w:type="spellStart"/>
      <w:r>
        <w:rPr>
          <w:sz w:val="28"/>
          <w:szCs w:val="28"/>
        </w:rPr>
        <w:t>правову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   в </w:t>
      </w:r>
      <w:proofErr w:type="spellStart"/>
      <w:r>
        <w:rPr>
          <w:sz w:val="28"/>
          <w:szCs w:val="28"/>
        </w:rPr>
        <w:t>оформленні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документі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</w:t>
      </w:r>
    </w:p>
    <w:p w:rsidR="00626DB3" w:rsidRPr="00B1188E" w:rsidRDefault="00626DB3" w:rsidP="00626DB3">
      <w:pPr>
        <w:tabs>
          <w:tab w:val="left" w:pos="3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порушуються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зверненнях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вивчаються</w:t>
      </w:r>
      <w:proofErr w:type="spellEnd"/>
      <w:r>
        <w:rPr>
          <w:sz w:val="28"/>
          <w:szCs w:val="28"/>
        </w:rPr>
        <w:t xml:space="preserve"> причини,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породжують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вживаються</w:t>
      </w:r>
      <w:proofErr w:type="spellEnd"/>
      <w:r>
        <w:rPr>
          <w:sz w:val="28"/>
          <w:szCs w:val="28"/>
        </w:rPr>
        <w:t xml:space="preserve"> заходи для </w:t>
      </w:r>
      <w:proofErr w:type="spellStart"/>
      <w:r>
        <w:rPr>
          <w:sz w:val="28"/>
          <w:szCs w:val="28"/>
        </w:rPr>
        <w:t>розв’язання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>.</w:t>
      </w:r>
    </w:p>
    <w:p w:rsidR="00626DB3" w:rsidRDefault="00626DB3" w:rsidP="00626DB3">
      <w:pPr>
        <w:tabs>
          <w:tab w:val="left" w:pos="3825"/>
        </w:tabs>
        <w:jc w:val="both"/>
        <w:rPr>
          <w:sz w:val="28"/>
          <w:szCs w:val="28"/>
          <w:lang w:val="uk-UA"/>
        </w:rPr>
      </w:pPr>
      <w:r w:rsidRPr="00370376">
        <w:rPr>
          <w:sz w:val="28"/>
          <w:szCs w:val="28"/>
        </w:rPr>
        <w:t xml:space="preserve">    </w:t>
      </w:r>
      <w:proofErr w:type="spellStart"/>
      <w:r w:rsidRPr="00370376">
        <w:rPr>
          <w:sz w:val="28"/>
          <w:szCs w:val="28"/>
        </w:rPr>
        <w:t>Організація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роботи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із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зверненнями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громадян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знаходиться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proofErr w:type="gramStart"/>
      <w:r w:rsidRPr="00370376">
        <w:rPr>
          <w:sz w:val="28"/>
          <w:szCs w:val="28"/>
        </w:rPr>
        <w:t>п</w:t>
      </w:r>
      <w:proofErr w:type="gramEnd"/>
      <w:r w:rsidRPr="00370376">
        <w:rPr>
          <w:sz w:val="28"/>
          <w:szCs w:val="28"/>
        </w:rPr>
        <w:t>ід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постійним</w:t>
      </w:r>
      <w:proofErr w:type="spellEnd"/>
      <w:r w:rsidRPr="00370376">
        <w:rPr>
          <w:sz w:val="28"/>
          <w:szCs w:val="28"/>
        </w:rPr>
        <w:t xml:space="preserve"> контролем </w:t>
      </w:r>
      <w:proofErr w:type="spellStart"/>
      <w:r w:rsidRPr="00370376">
        <w:rPr>
          <w:sz w:val="28"/>
          <w:szCs w:val="28"/>
        </w:rPr>
        <w:t>відповідальних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осіб</w:t>
      </w:r>
      <w:proofErr w:type="spellEnd"/>
      <w:r w:rsidRPr="00370376">
        <w:rPr>
          <w:sz w:val="28"/>
          <w:szCs w:val="28"/>
        </w:rPr>
        <w:t xml:space="preserve">, </w:t>
      </w:r>
      <w:proofErr w:type="spellStart"/>
      <w:r w:rsidRPr="00370376">
        <w:rPr>
          <w:sz w:val="28"/>
          <w:szCs w:val="28"/>
        </w:rPr>
        <w:t>вживаються</w:t>
      </w:r>
      <w:proofErr w:type="spellEnd"/>
      <w:r w:rsidRPr="00370376">
        <w:rPr>
          <w:sz w:val="28"/>
          <w:szCs w:val="28"/>
        </w:rPr>
        <w:t xml:space="preserve"> заходи </w:t>
      </w:r>
      <w:proofErr w:type="spellStart"/>
      <w:r w:rsidRPr="00370376">
        <w:rPr>
          <w:sz w:val="28"/>
          <w:szCs w:val="28"/>
        </w:rPr>
        <w:t>щодо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вдосконалення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цієї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важливої</w:t>
      </w:r>
      <w:proofErr w:type="spellEnd"/>
      <w:r w:rsidRPr="00370376">
        <w:rPr>
          <w:sz w:val="28"/>
          <w:szCs w:val="28"/>
        </w:rPr>
        <w:t xml:space="preserve"> </w:t>
      </w:r>
      <w:proofErr w:type="spellStart"/>
      <w:r w:rsidRPr="00370376"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.</w:t>
      </w:r>
    </w:p>
    <w:p w:rsidR="00626DB3" w:rsidRPr="00626DB3" w:rsidRDefault="00626DB3" w:rsidP="00626DB3">
      <w:pPr>
        <w:tabs>
          <w:tab w:val="left" w:pos="3825"/>
        </w:tabs>
        <w:jc w:val="both"/>
        <w:rPr>
          <w:sz w:val="28"/>
          <w:szCs w:val="28"/>
          <w:lang w:val="uk-UA"/>
        </w:rPr>
      </w:pPr>
    </w:p>
    <w:p w:rsidR="00626DB3" w:rsidRDefault="00626DB3" w:rsidP="00E470A9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Г</w:t>
      </w:r>
      <w:r w:rsidRPr="00DC68BC"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>ий</w:t>
      </w:r>
      <w:r w:rsidRPr="00DC68BC">
        <w:rPr>
          <w:sz w:val="28"/>
          <w:szCs w:val="28"/>
          <w:lang w:val="uk-UA"/>
        </w:rPr>
        <w:t xml:space="preserve"> спеціаліст, </w:t>
      </w:r>
      <w:r w:rsidRPr="00DC68BC">
        <w:rPr>
          <w:sz w:val="28"/>
          <w:szCs w:val="28"/>
          <w:shd w:val="clear" w:color="auto" w:fill="FFFFFF"/>
          <w:lang w:val="uk-UA"/>
        </w:rPr>
        <w:t>відповідальн</w:t>
      </w:r>
      <w:r>
        <w:rPr>
          <w:sz w:val="28"/>
          <w:szCs w:val="28"/>
          <w:shd w:val="clear" w:color="auto" w:fill="FFFFFF"/>
          <w:lang w:val="uk-UA"/>
        </w:rPr>
        <w:t>ий</w:t>
      </w:r>
      <w:r w:rsidRPr="00DC68BC">
        <w:rPr>
          <w:sz w:val="28"/>
          <w:szCs w:val="28"/>
          <w:shd w:val="clear" w:color="auto" w:fill="FFFFFF"/>
          <w:lang w:val="uk-UA"/>
        </w:rPr>
        <w:t xml:space="preserve"> за ведення діловодства</w:t>
      </w:r>
      <w:r w:rsidRPr="00DC68BC">
        <w:rPr>
          <w:sz w:val="28"/>
          <w:szCs w:val="28"/>
          <w:shd w:val="clear" w:color="auto" w:fill="FFFFFF"/>
        </w:rPr>
        <w:t> </w:t>
      </w:r>
    </w:p>
    <w:p w:rsidR="008510E8" w:rsidRDefault="00626DB3" w:rsidP="00E470A9">
      <w:pPr>
        <w:rPr>
          <w:sz w:val="28"/>
          <w:szCs w:val="28"/>
          <w:lang w:val="uk-UA"/>
        </w:rPr>
      </w:pPr>
      <w:r w:rsidRPr="00DC68BC">
        <w:rPr>
          <w:sz w:val="28"/>
          <w:szCs w:val="28"/>
          <w:shd w:val="clear" w:color="auto" w:fill="FFFFFF"/>
          <w:lang w:val="uk-UA"/>
        </w:rPr>
        <w:t>зі зверненнями громадян</w:t>
      </w:r>
      <w:r>
        <w:rPr>
          <w:sz w:val="28"/>
          <w:szCs w:val="28"/>
          <w:shd w:val="clear" w:color="auto" w:fill="FFFFFF"/>
          <w:lang w:val="uk-UA"/>
        </w:rPr>
        <w:t xml:space="preserve">                                                   Антоніна</w:t>
      </w:r>
      <w:r w:rsidRPr="00DC68BC">
        <w:rPr>
          <w:sz w:val="28"/>
          <w:szCs w:val="28"/>
          <w:shd w:val="clear" w:color="auto" w:fill="FFFFFF"/>
          <w:lang w:val="uk-UA"/>
        </w:rPr>
        <w:t xml:space="preserve"> МАЩЕНКО</w:t>
      </w:r>
    </w:p>
    <w:sectPr w:rsidR="008510E8" w:rsidSect="00626D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A9"/>
    <w:rsid w:val="001F19F9"/>
    <w:rsid w:val="00411C92"/>
    <w:rsid w:val="00422D0D"/>
    <w:rsid w:val="0042647D"/>
    <w:rsid w:val="004276A6"/>
    <w:rsid w:val="00626DB3"/>
    <w:rsid w:val="007218D1"/>
    <w:rsid w:val="007420DD"/>
    <w:rsid w:val="007E3823"/>
    <w:rsid w:val="008174F1"/>
    <w:rsid w:val="008510E8"/>
    <w:rsid w:val="009148B1"/>
    <w:rsid w:val="009650EA"/>
    <w:rsid w:val="00A02035"/>
    <w:rsid w:val="00A75171"/>
    <w:rsid w:val="00C22B4E"/>
    <w:rsid w:val="00C72056"/>
    <w:rsid w:val="00DC68BC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18</cp:revision>
  <cp:lastPrinted>2025-05-14T12:39:00Z</cp:lastPrinted>
  <dcterms:created xsi:type="dcterms:W3CDTF">2023-01-27T06:40:00Z</dcterms:created>
  <dcterms:modified xsi:type="dcterms:W3CDTF">2025-10-27T13:33:00Z</dcterms:modified>
</cp:coreProperties>
</file>