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6F" w:rsidRPr="004C7362" w:rsidRDefault="001F226F" w:rsidP="001F226F">
      <w:pPr>
        <w:jc w:val="center"/>
        <w:rPr>
          <w:b/>
          <w:color w:val="auto"/>
          <w:w w:val="100"/>
          <w:sz w:val="26"/>
          <w:szCs w:val="26"/>
        </w:rPr>
      </w:pPr>
      <w:r w:rsidRPr="004C7362">
        <w:rPr>
          <w:rFonts w:ascii="MS Sans Serif" w:hAnsi="MS Sans Serif"/>
          <w:noProof/>
          <w:color w:val="auto"/>
          <w:w w:val="100"/>
          <w:sz w:val="24"/>
          <w:szCs w:val="24"/>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4C7362">
        <w:rPr>
          <w:rFonts w:ascii="MS Sans Serif" w:hAnsi="MS Sans Serif"/>
          <w:color w:val="auto"/>
          <w:w w:val="100"/>
          <w:sz w:val="16"/>
          <w:szCs w:val="24"/>
          <w:lang w:val="ru-RU"/>
        </w:rPr>
        <w:br w:type="textWrapping" w:clear="all"/>
      </w:r>
      <w:r w:rsidRPr="004C7362">
        <w:rPr>
          <w:b/>
          <w:color w:val="auto"/>
          <w:w w:val="100"/>
          <w:sz w:val="26"/>
          <w:szCs w:val="26"/>
        </w:rPr>
        <w:t>УКРАЇНА</w:t>
      </w:r>
    </w:p>
    <w:p w:rsidR="001F226F" w:rsidRPr="004C7362" w:rsidRDefault="001F226F" w:rsidP="001F226F">
      <w:pPr>
        <w:jc w:val="center"/>
        <w:rPr>
          <w:b/>
          <w:color w:val="auto"/>
          <w:w w:val="100"/>
          <w:sz w:val="32"/>
          <w:szCs w:val="20"/>
          <w:lang w:val="ru-RU"/>
        </w:rPr>
      </w:pPr>
      <w:r w:rsidRPr="004C7362">
        <w:rPr>
          <w:b/>
          <w:color w:val="auto"/>
          <w:w w:val="100"/>
          <w:sz w:val="32"/>
          <w:szCs w:val="20"/>
          <w:lang w:val="ru-RU"/>
        </w:rPr>
        <w:t>Піщанська сільська рада</w:t>
      </w:r>
    </w:p>
    <w:p w:rsidR="001F226F" w:rsidRPr="004C7362" w:rsidRDefault="001F226F" w:rsidP="001F226F">
      <w:pPr>
        <w:keepNext/>
        <w:jc w:val="center"/>
        <w:outlineLvl w:val="0"/>
        <w:rPr>
          <w:b/>
          <w:color w:val="auto"/>
          <w:w w:val="100"/>
          <w:sz w:val="32"/>
          <w:szCs w:val="20"/>
          <w:lang w:val="ru-RU"/>
        </w:rPr>
      </w:pPr>
      <w:r w:rsidRPr="004C7362">
        <w:rPr>
          <w:b/>
          <w:color w:val="auto"/>
          <w:w w:val="100"/>
          <w:sz w:val="32"/>
          <w:szCs w:val="20"/>
        </w:rPr>
        <w:t>Подільського</w:t>
      </w:r>
      <w:r w:rsidRPr="004C7362">
        <w:rPr>
          <w:b/>
          <w:color w:val="auto"/>
          <w:w w:val="100"/>
          <w:sz w:val="32"/>
          <w:szCs w:val="20"/>
          <w:lang w:val="ru-RU"/>
        </w:rPr>
        <w:t xml:space="preserve"> району Одеської області</w:t>
      </w:r>
    </w:p>
    <w:p w:rsidR="001F226F" w:rsidRPr="004C7362" w:rsidRDefault="001F226F" w:rsidP="001F226F">
      <w:pPr>
        <w:jc w:val="center"/>
        <w:rPr>
          <w:color w:val="auto"/>
          <w:w w:val="100"/>
          <w:sz w:val="24"/>
          <w:szCs w:val="24"/>
          <w:lang w:val="ru-RU"/>
        </w:rPr>
      </w:pPr>
    </w:p>
    <w:p w:rsidR="001F226F" w:rsidRPr="006136F5" w:rsidRDefault="001F226F" w:rsidP="001F226F">
      <w:pPr>
        <w:keepNext/>
        <w:jc w:val="center"/>
        <w:outlineLvl w:val="5"/>
        <w:rPr>
          <w:b/>
          <w:color w:val="auto"/>
          <w:w w:val="100"/>
          <w:sz w:val="36"/>
          <w:szCs w:val="36"/>
          <w:lang w:val="ru-RU"/>
        </w:rPr>
      </w:pPr>
      <w:r w:rsidRPr="006136F5">
        <w:rPr>
          <w:b/>
          <w:color w:val="auto"/>
          <w:w w:val="100"/>
          <w:sz w:val="36"/>
          <w:szCs w:val="36"/>
          <w:lang w:val="ru-RU"/>
        </w:rPr>
        <w:t>РІШЕННЯ</w:t>
      </w:r>
    </w:p>
    <w:p w:rsidR="001F226F" w:rsidRPr="004C7362" w:rsidRDefault="001F226F" w:rsidP="001F226F">
      <w:pPr>
        <w:jc w:val="center"/>
        <w:rPr>
          <w:color w:val="auto"/>
          <w:w w:val="100"/>
          <w:sz w:val="24"/>
          <w:szCs w:val="24"/>
        </w:rPr>
      </w:pPr>
    </w:p>
    <w:tbl>
      <w:tblPr>
        <w:tblW w:w="5000" w:type="pct"/>
        <w:jc w:val="center"/>
        <w:tblCellSpacing w:w="22" w:type="dxa"/>
        <w:shd w:val="clear" w:color="auto" w:fill="FFFFFF"/>
        <w:tblLook w:val="0000" w:firstRow="0" w:lastRow="0" w:firstColumn="0" w:lastColumn="0" w:noHBand="0" w:noVBand="0"/>
      </w:tblPr>
      <w:tblGrid>
        <w:gridCol w:w="3189"/>
        <w:gridCol w:w="3074"/>
        <w:gridCol w:w="3096"/>
      </w:tblGrid>
      <w:tr w:rsidR="001F226F" w:rsidRPr="004C7362" w:rsidTr="0081505C">
        <w:trPr>
          <w:tblCellSpacing w:w="22" w:type="dxa"/>
          <w:jc w:val="center"/>
        </w:trPr>
        <w:tc>
          <w:tcPr>
            <w:tcW w:w="1669" w:type="pct"/>
            <w:shd w:val="clear" w:color="auto" w:fill="FFFFFF"/>
            <w:tcMar>
              <w:top w:w="15" w:type="dxa"/>
              <w:left w:w="15" w:type="dxa"/>
              <w:bottom w:w="15" w:type="dxa"/>
              <w:right w:w="15" w:type="dxa"/>
            </w:tcMar>
          </w:tcPr>
          <w:p w:rsidR="001F226F" w:rsidRPr="004C7362" w:rsidRDefault="001F226F" w:rsidP="0081505C">
            <w:pPr>
              <w:rPr>
                <w:color w:val="auto"/>
                <w:w w:val="100"/>
              </w:rPr>
            </w:pPr>
            <w:r>
              <w:rPr>
                <w:color w:val="auto"/>
                <w:w w:val="100"/>
              </w:rPr>
              <w:t xml:space="preserve">   16 жовтня </w:t>
            </w:r>
            <w:r w:rsidRPr="004C7362">
              <w:rPr>
                <w:color w:val="auto"/>
                <w:w w:val="100"/>
              </w:rPr>
              <w:t>202</w:t>
            </w:r>
            <w:r>
              <w:rPr>
                <w:color w:val="auto"/>
                <w:w w:val="100"/>
              </w:rPr>
              <w:t>5</w:t>
            </w:r>
            <w:r w:rsidRPr="004C7362">
              <w:rPr>
                <w:color w:val="auto"/>
                <w:w w:val="100"/>
              </w:rPr>
              <w:t xml:space="preserve"> року</w:t>
            </w:r>
          </w:p>
        </w:tc>
        <w:tc>
          <w:tcPr>
            <w:tcW w:w="1619" w:type="pct"/>
            <w:shd w:val="clear" w:color="auto" w:fill="FFFFFF"/>
            <w:tcMar>
              <w:top w:w="15" w:type="dxa"/>
              <w:left w:w="15" w:type="dxa"/>
              <w:bottom w:w="15" w:type="dxa"/>
              <w:right w:w="15" w:type="dxa"/>
            </w:tcMar>
          </w:tcPr>
          <w:p w:rsidR="001F226F" w:rsidRPr="004C7362" w:rsidRDefault="001F226F" w:rsidP="0081505C">
            <w:pPr>
              <w:jc w:val="center"/>
              <w:rPr>
                <w:color w:val="auto"/>
                <w:w w:val="100"/>
              </w:rPr>
            </w:pPr>
            <w:r w:rsidRPr="004C7362">
              <w:rPr>
                <w:color w:val="auto"/>
                <w:w w:val="100"/>
              </w:rPr>
              <w:t>с. Піщана</w:t>
            </w:r>
            <w:r>
              <w:rPr>
                <w:color w:val="auto"/>
                <w:w w:val="100"/>
              </w:rPr>
              <w:t xml:space="preserve">      </w:t>
            </w:r>
          </w:p>
        </w:tc>
        <w:tc>
          <w:tcPr>
            <w:tcW w:w="1620" w:type="pct"/>
            <w:shd w:val="clear" w:color="auto" w:fill="FFFFFF"/>
            <w:tcMar>
              <w:top w:w="15" w:type="dxa"/>
              <w:left w:w="15" w:type="dxa"/>
              <w:bottom w:w="15" w:type="dxa"/>
              <w:right w:w="15" w:type="dxa"/>
            </w:tcMar>
          </w:tcPr>
          <w:p w:rsidR="001F226F" w:rsidRPr="004C7362" w:rsidRDefault="001F226F" w:rsidP="0081505C">
            <w:pPr>
              <w:jc w:val="center"/>
              <w:rPr>
                <w:color w:val="auto"/>
                <w:w w:val="100"/>
              </w:rPr>
            </w:pPr>
            <w:r>
              <w:rPr>
                <w:color w:val="auto"/>
                <w:w w:val="100"/>
              </w:rPr>
              <w:t xml:space="preserve">      </w:t>
            </w:r>
            <w:r w:rsidRPr="004C7362">
              <w:rPr>
                <w:color w:val="auto"/>
                <w:w w:val="100"/>
              </w:rPr>
              <w:t xml:space="preserve">№ </w:t>
            </w:r>
            <w:r>
              <w:rPr>
                <w:color w:val="auto"/>
                <w:w w:val="100"/>
              </w:rPr>
              <w:t>759</w:t>
            </w:r>
            <w:r w:rsidRPr="004C7362">
              <w:rPr>
                <w:color w:val="auto"/>
                <w:w w:val="100"/>
              </w:rPr>
              <w:t xml:space="preserve"> - </w:t>
            </w:r>
            <w:r w:rsidRPr="004C7362">
              <w:rPr>
                <w:color w:val="auto"/>
                <w:w w:val="100"/>
                <w:lang w:val="en-US"/>
              </w:rPr>
              <w:t>V</w:t>
            </w:r>
            <w:r w:rsidRPr="004C7362">
              <w:rPr>
                <w:color w:val="auto"/>
                <w:w w:val="100"/>
              </w:rPr>
              <w:t>ІІІ</w:t>
            </w:r>
          </w:p>
        </w:tc>
      </w:tr>
    </w:tbl>
    <w:p w:rsidR="001F226F" w:rsidRDefault="001F226F" w:rsidP="001F226F">
      <w:pPr>
        <w:rPr>
          <w:w w:val="100"/>
        </w:rPr>
      </w:pPr>
    </w:p>
    <w:p w:rsidR="001F226F" w:rsidRPr="004C7362" w:rsidRDefault="001F226F" w:rsidP="001F226F">
      <w:pPr>
        <w:ind w:right="68"/>
        <w:rPr>
          <w:b/>
          <w:w w:val="100"/>
        </w:rPr>
      </w:pPr>
      <w:r w:rsidRPr="004C7362">
        <w:rPr>
          <w:b/>
          <w:w w:val="100"/>
        </w:rPr>
        <w:t xml:space="preserve">Про </w:t>
      </w:r>
      <w:r>
        <w:rPr>
          <w:b/>
          <w:w w:val="100"/>
        </w:rPr>
        <w:t xml:space="preserve">приватизацію </w:t>
      </w:r>
      <w:r w:rsidRPr="004C7362">
        <w:rPr>
          <w:b/>
          <w:w w:val="100"/>
        </w:rPr>
        <w:t>об’єкта комунальної власності</w:t>
      </w:r>
      <w:r>
        <w:rPr>
          <w:b/>
          <w:w w:val="100"/>
        </w:rPr>
        <w:t xml:space="preserve"> Піщанської сільської територіальної громади шляхом продажу через аукціон з умовами</w:t>
      </w:r>
      <w:r w:rsidRPr="006E09A5">
        <w:rPr>
          <w:rFonts w:ascii="Arial" w:hAnsi="Arial" w:cs="Arial"/>
          <w:color w:val="001D35"/>
          <w:shd w:val="clear" w:color="auto" w:fill="FFFFFF"/>
        </w:rPr>
        <w:t xml:space="preserve"> </w:t>
      </w:r>
    </w:p>
    <w:p w:rsidR="001F226F" w:rsidRPr="006846A3" w:rsidRDefault="001F226F" w:rsidP="001F226F">
      <w:pPr>
        <w:ind w:right="68"/>
        <w:rPr>
          <w:color w:val="auto"/>
          <w:w w:val="100"/>
        </w:rPr>
      </w:pPr>
      <w:r w:rsidRPr="004C7362">
        <w:rPr>
          <w:b/>
          <w:w w:val="100"/>
        </w:rPr>
        <w:t xml:space="preserve"> </w:t>
      </w:r>
    </w:p>
    <w:p w:rsidR="001F226F" w:rsidRPr="008B3797" w:rsidRDefault="001F226F" w:rsidP="001F226F">
      <w:pPr>
        <w:pStyle w:val="a3"/>
        <w:spacing w:after="0"/>
        <w:ind w:left="0" w:firstLine="708"/>
        <w:jc w:val="both"/>
        <w:rPr>
          <w:spacing w:val="-2"/>
          <w:sz w:val="28"/>
          <w:szCs w:val="28"/>
        </w:rPr>
      </w:pPr>
      <w:r w:rsidRPr="008B3797">
        <w:rPr>
          <w:spacing w:val="-2"/>
          <w:sz w:val="28"/>
          <w:szCs w:val="28"/>
        </w:rPr>
        <w:t xml:space="preserve">Керуючись </w:t>
      </w:r>
      <w:r>
        <w:rPr>
          <w:spacing w:val="-2"/>
          <w:sz w:val="28"/>
          <w:szCs w:val="28"/>
        </w:rPr>
        <w:t>пунктом 30 частини 1</w:t>
      </w:r>
      <w:r w:rsidRPr="008B3797">
        <w:rPr>
          <w:spacing w:val="-2"/>
          <w:sz w:val="28"/>
          <w:szCs w:val="28"/>
        </w:rPr>
        <w:t xml:space="preserve"> </w:t>
      </w:r>
      <w:r>
        <w:rPr>
          <w:spacing w:val="-2"/>
          <w:sz w:val="28"/>
          <w:szCs w:val="28"/>
        </w:rPr>
        <w:t>статті</w:t>
      </w:r>
      <w:r w:rsidRPr="008B3797">
        <w:rPr>
          <w:spacing w:val="-2"/>
          <w:sz w:val="28"/>
          <w:szCs w:val="28"/>
        </w:rPr>
        <w:t xml:space="preserve"> 26, частин</w:t>
      </w:r>
      <w:r>
        <w:rPr>
          <w:spacing w:val="-2"/>
          <w:sz w:val="28"/>
          <w:szCs w:val="28"/>
        </w:rPr>
        <w:t>ами</w:t>
      </w:r>
      <w:r w:rsidRPr="008B3797">
        <w:rPr>
          <w:spacing w:val="-2"/>
          <w:sz w:val="28"/>
          <w:szCs w:val="28"/>
        </w:rPr>
        <w:t xml:space="preserve"> </w:t>
      </w:r>
      <w:r>
        <w:rPr>
          <w:spacing w:val="-2"/>
          <w:sz w:val="28"/>
          <w:szCs w:val="28"/>
        </w:rPr>
        <w:t>5, 6, 7</w:t>
      </w:r>
      <w:r w:rsidRPr="008B3797">
        <w:rPr>
          <w:spacing w:val="-2"/>
          <w:sz w:val="28"/>
          <w:szCs w:val="28"/>
        </w:rPr>
        <w:t xml:space="preserve"> статті 60 Закону України «Про місцеве самоврядування в Україні», частиною </w:t>
      </w:r>
      <w:r>
        <w:rPr>
          <w:spacing w:val="-2"/>
          <w:sz w:val="28"/>
          <w:szCs w:val="28"/>
        </w:rPr>
        <w:t>1</w:t>
      </w:r>
      <w:r w:rsidRPr="008B3797">
        <w:rPr>
          <w:spacing w:val="-2"/>
          <w:sz w:val="28"/>
          <w:szCs w:val="28"/>
        </w:rPr>
        <w:t xml:space="preserve"> статт</w:t>
      </w:r>
      <w:r>
        <w:rPr>
          <w:spacing w:val="-2"/>
          <w:sz w:val="28"/>
          <w:szCs w:val="28"/>
        </w:rPr>
        <w:t>і 10, статтями 12, 13, статею</w:t>
      </w:r>
      <w:r w:rsidRPr="008B3797">
        <w:rPr>
          <w:spacing w:val="-2"/>
          <w:sz w:val="28"/>
          <w:szCs w:val="28"/>
        </w:rPr>
        <w:t xml:space="preserve"> 15</w:t>
      </w:r>
      <w:r>
        <w:rPr>
          <w:spacing w:val="-2"/>
          <w:sz w:val="28"/>
          <w:szCs w:val="28"/>
        </w:rPr>
        <w:t>, частиною 1</w:t>
      </w:r>
      <w:r w:rsidRPr="00166653">
        <w:rPr>
          <w:spacing w:val="-2"/>
          <w:sz w:val="28"/>
          <w:szCs w:val="28"/>
        </w:rPr>
        <w:t xml:space="preserve"> статті 26</w:t>
      </w:r>
      <w:r w:rsidRPr="008B3797">
        <w:rPr>
          <w:spacing w:val="-2"/>
          <w:sz w:val="28"/>
          <w:szCs w:val="28"/>
        </w:rPr>
        <w:t xml:space="preserve"> Закону України «Про приватизацію державного та комунального майна»,</w:t>
      </w:r>
      <w:r w:rsidRPr="006E09A5">
        <w:rPr>
          <w:rFonts w:ascii="Arial" w:hAnsi="Arial" w:cs="Arial"/>
          <w:color w:val="474747"/>
          <w:shd w:val="clear" w:color="auto" w:fill="FFFFFF"/>
        </w:rPr>
        <w:t xml:space="preserve"> </w:t>
      </w:r>
      <w:r w:rsidRPr="00166653">
        <w:rPr>
          <w:sz w:val="28"/>
          <w:szCs w:val="28"/>
          <w:shd w:val="clear" w:color="auto" w:fill="FFFFFF"/>
        </w:rPr>
        <w:t>частиною 2 статті 80 Цивільного кодексу України, по</w:t>
      </w:r>
      <w:r w:rsidRPr="006E09A5">
        <w:rPr>
          <w:sz w:val="28"/>
          <w:szCs w:val="28"/>
          <w:shd w:val="clear" w:color="auto" w:fill="FFFFFF"/>
        </w:rPr>
        <w:t>становою КМУ</w:t>
      </w:r>
      <w:r w:rsidRPr="004737AB">
        <w:rPr>
          <w:sz w:val="28"/>
          <w:szCs w:val="28"/>
          <w:shd w:val="clear" w:color="auto" w:fill="FFFFFF"/>
        </w:rPr>
        <w:t xml:space="preserve"> </w:t>
      </w:r>
      <w:r w:rsidRPr="006E09A5">
        <w:rPr>
          <w:sz w:val="28"/>
          <w:szCs w:val="28"/>
          <w:shd w:val="clear" w:color="auto" w:fill="FFFFFF"/>
        </w:rPr>
        <w:t>від 10</w:t>
      </w:r>
      <w:r>
        <w:rPr>
          <w:sz w:val="28"/>
          <w:szCs w:val="28"/>
          <w:shd w:val="clear" w:color="auto" w:fill="FFFFFF"/>
        </w:rPr>
        <w:t xml:space="preserve"> травня </w:t>
      </w:r>
      <w:r w:rsidRPr="006E09A5">
        <w:rPr>
          <w:sz w:val="28"/>
          <w:szCs w:val="28"/>
          <w:shd w:val="clear" w:color="auto" w:fill="FFFFFF"/>
        </w:rPr>
        <w:t xml:space="preserve">2018 року № 432 «Про затвердження </w:t>
      </w:r>
      <w:r>
        <w:rPr>
          <w:sz w:val="28"/>
          <w:szCs w:val="28"/>
          <w:shd w:val="clear" w:color="auto" w:fill="FFFFFF"/>
        </w:rPr>
        <w:t>П</w:t>
      </w:r>
      <w:r w:rsidRPr="006E09A5">
        <w:rPr>
          <w:sz w:val="28"/>
          <w:szCs w:val="28"/>
          <w:shd w:val="clear" w:color="auto" w:fill="FFFFFF"/>
        </w:rPr>
        <w:t>орядку проведення електронних аукціонів для продажу об'єктів малої приватизації</w:t>
      </w:r>
      <w:r w:rsidRPr="00EF508B">
        <w:rPr>
          <w:spacing w:val="5"/>
          <w:sz w:val="28"/>
          <w:szCs w:val="28"/>
          <w:shd w:val="clear" w:color="auto" w:fill="FFFFFF"/>
        </w:rPr>
        <w:t xml:space="preserve"> </w:t>
      </w:r>
      <w:r w:rsidRPr="006454C3">
        <w:rPr>
          <w:spacing w:val="5"/>
          <w:sz w:val="28"/>
          <w:szCs w:val="28"/>
          <w:shd w:val="clear" w:color="auto" w:fill="FFFFFF"/>
        </w:rPr>
        <w:t>та визначення додаткових умов продажу</w:t>
      </w:r>
      <w:r w:rsidRPr="006E09A5">
        <w:rPr>
          <w:sz w:val="28"/>
          <w:szCs w:val="28"/>
          <w:shd w:val="clear" w:color="auto" w:fill="FFFFFF"/>
        </w:rPr>
        <w:t>»</w:t>
      </w:r>
      <w:r>
        <w:rPr>
          <w:sz w:val="28"/>
          <w:szCs w:val="28"/>
          <w:shd w:val="clear" w:color="auto" w:fill="FFFFFF"/>
        </w:rPr>
        <w:t>,</w:t>
      </w:r>
      <w:r w:rsidRPr="008B3797">
        <w:rPr>
          <w:spacing w:val="-2"/>
          <w:sz w:val="28"/>
          <w:szCs w:val="28"/>
        </w:rPr>
        <w:t xml:space="preserve"> </w:t>
      </w:r>
      <w:r w:rsidRPr="008B3797">
        <w:rPr>
          <w:sz w:val="28"/>
          <w:szCs w:val="28"/>
        </w:rPr>
        <w:t xml:space="preserve">враховуючи рішення сільської ради від 21 квітня 2023 року </w:t>
      </w:r>
      <w:r>
        <w:rPr>
          <w:sz w:val="28"/>
          <w:szCs w:val="28"/>
        </w:rPr>
        <w:t xml:space="preserve">         </w:t>
      </w:r>
      <w:r w:rsidRPr="008B3797">
        <w:rPr>
          <w:sz w:val="28"/>
          <w:szCs w:val="28"/>
        </w:rPr>
        <w:t>№ 425-</w:t>
      </w:r>
      <w:r w:rsidRPr="008B3797">
        <w:rPr>
          <w:sz w:val="28"/>
          <w:szCs w:val="28"/>
          <w:lang w:val="en-US"/>
        </w:rPr>
        <w:t>VIII</w:t>
      </w:r>
      <w:r w:rsidRPr="008B3797">
        <w:rPr>
          <w:sz w:val="28"/>
          <w:szCs w:val="28"/>
        </w:rPr>
        <w:t xml:space="preserve"> «</w:t>
      </w:r>
      <w:r w:rsidRPr="008B3797">
        <w:rPr>
          <w:bCs/>
          <w:sz w:val="28"/>
          <w:szCs w:val="28"/>
        </w:rPr>
        <w:t>Про затвердження переліку об’єктів комунальної власності Піщанської сільської територіальної громади</w:t>
      </w:r>
      <w:r w:rsidRPr="008B3797">
        <w:rPr>
          <w:sz w:val="28"/>
          <w:szCs w:val="28"/>
        </w:rPr>
        <w:t>»</w:t>
      </w:r>
      <w:r>
        <w:rPr>
          <w:sz w:val="28"/>
          <w:szCs w:val="28"/>
        </w:rPr>
        <w:t xml:space="preserve">, </w:t>
      </w:r>
      <w:r w:rsidRPr="008B3797">
        <w:rPr>
          <w:sz w:val="28"/>
          <w:szCs w:val="28"/>
        </w:rPr>
        <w:t>розглянувши Акт обстеження від 25</w:t>
      </w:r>
      <w:r>
        <w:rPr>
          <w:sz w:val="28"/>
          <w:szCs w:val="28"/>
        </w:rPr>
        <w:t xml:space="preserve"> вересня </w:t>
      </w:r>
      <w:r w:rsidRPr="008B3797">
        <w:rPr>
          <w:sz w:val="28"/>
          <w:szCs w:val="28"/>
        </w:rPr>
        <w:t xml:space="preserve">2025 року щодо фактичного використання нежитлових будівель загальною площею 411,4 кв.м за адресою: </w:t>
      </w:r>
      <w:r w:rsidRPr="008B3797">
        <w:rPr>
          <w:spacing w:val="-2"/>
          <w:sz w:val="28"/>
          <w:szCs w:val="28"/>
        </w:rPr>
        <w:t>Одеська область, Подільський район, село Ракулове, вулиця Шкільна, будинок 17</w:t>
      </w:r>
      <w:r w:rsidRPr="008B3797">
        <w:rPr>
          <w:sz w:val="28"/>
          <w:szCs w:val="28"/>
        </w:rPr>
        <w:t xml:space="preserve">, які перебувають в оренді релігійної організації </w:t>
      </w:r>
      <w:r w:rsidRPr="008B3797">
        <w:rPr>
          <w:rStyle w:val="a7"/>
          <w:i w:val="0"/>
          <w:sz w:val="28"/>
          <w:szCs w:val="28"/>
        </w:rPr>
        <w:t>«РЕЛІГІЙНА ГРОМАДА (ПАРАФІЯ) ПОКРОВИ ПРЕСВЯТОЇ БОГОРОДИЦІ УКРАЇНСЬКОЇ ГРЕКО-КАТОЛИЦЬКОЇ ЦЕРКВИ М.БАЛТА ОДЕСЬКОЇ ОБЛАСТІ»,</w:t>
      </w:r>
      <w:r w:rsidRPr="008B3797">
        <w:rPr>
          <w:spacing w:val="-2"/>
          <w:sz w:val="28"/>
          <w:szCs w:val="28"/>
        </w:rPr>
        <w:t xml:space="preserve"> сільська рада </w:t>
      </w:r>
    </w:p>
    <w:p w:rsidR="001F226F" w:rsidRDefault="001F226F" w:rsidP="001F226F">
      <w:pPr>
        <w:pStyle w:val="a4"/>
        <w:shd w:val="clear" w:color="auto" w:fill="FFFFFF"/>
        <w:jc w:val="both"/>
        <w:rPr>
          <w:spacing w:val="-2"/>
          <w:w w:val="100"/>
          <w:sz w:val="28"/>
          <w:szCs w:val="28"/>
        </w:rPr>
      </w:pPr>
    </w:p>
    <w:p w:rsidR="001F226F" w:rsidRPr="005E0743" w:rsidRDefault="001F226F" w:rsidP="001F226F">
      <w:pPr>
        <w:pStyle w:val="a4"/>
        <w:shd w:val="clear" w:color="auto" w:fill="FFFFFF"/>
        <w:jc w:val="both"/>
        <w:rPr>
          <w:spacing w:val="-2"/>
          <w:w w:val="100"/>
          <w:sz w:val="28"/>
          <w:szCs w:val="28"/>
        </w:rPr>
      </w:pPr>
      <w:r w:rsidRPr="005E0743">
        <w:rPr>
          <w:b/>
          <w:spacing w:val="-2"/>
          <w:w w:val="100"/>
          <w:sz w:val="28"/>
          <w:szCs w:val="28"/>
        </w:rPr>
        <w:t>ВИРІШИЛА:</w:t>
      </w:r>
      <w:r w:rsidRPr="005E0743">
        <w:rPr>
          <w:spacing w:val="-2"/>
          <w:w w:val="100"/>
          <w:sz w:val="28"/>
          <w:szCs w:val="28"/>
        </w:rPr>
        <w:t> </w:t>
      </w:r>
    </w:p>
    <w:p w:rsidR="001F226F" w:rsidRPr="009178F8" w:rsidRDefault="001F226F" w:rsidP="001F226F">
      <w:pPr>
        <w:rPr>
          <w:w w:val="100"/>
        </w:rPr>
      </w:pPr>
    </w:p>
    <w:p w:rsidR="001F226F" w:rsidRDefault="001F226F" w:rsidP="001F226F">
      <w:pPr>
        <w:ind w:right="-1" w:firstLine="567"/>
        <w:jc w:val="both"/>
        <w:rPr>
          <w:spacing w:val="-2"/>
          <w:w w:val="100"/>
        </w:rPr>
      </w:pPr>
      <w:r w:rsidRPr="00995F24">
        <w:rPr>
          <w:spacing w:val="-2"/>
          <w:w w:val="100"/>
        </w:rPr>
        <w:t xml:space="preserve">1. </w:t>
      </w:r>
      <w:r>
        <w:rPr>
          <w:spacing w:val="-2"/>
          <w:w w:val="100"/>
        </w:rPr>
        <w:t>Здійснити приватизацію об’єкта</w:t>
      </w:r>
      <w:r w:rsidRPr="00995F24">
        <w:rPr>
          <w:spacing w:val="-2"/>
          <w:w w:val="100"/>
        </w:rPr>
        <w:t xml:space="preserve"> </w:t>
      </w:r>
      <w:r>
        <w:rPr>
          <w:spacing w:val="-2"/>
          <w:w w:val="100"/>
        </w:rPr>
        <w:t xml:space="preserve">малої приватизації </w:t>
      </w:r>
      <w:r w:rsidRPr="00995F24">
        <w:rPr>
          <w:spacing w:val="-2"/>
          <w:w w:val="100"/>
        </w:rPr>
        <w:t>комунальної  власност</w:t>
      </w:r>
      <w:r>
        <w:rPr>
          <w:spacing w:val="-2"/>
          <w:w w:val="100"/>
        </w:rPr>
        <w:t xml:space="preserve">і Піщанської сільської територіальної громади, шляхом продажу через аукціон у системі </w:t>
      </w:r>
      <w:r>
        <w:rPr>
          <w:color w:val="auto"/>
          <w:w w:val="100"/>
          <w:lang w:val="ru-RU"/>
        </w:rPr>
        <w:t>ProZorro</w:t>
      </w:r>
      <w:r w:rsidRPr="0091790F">
        <w:rPr>
          <w:color w:val="auto"/>
          <w:w w:val="100"/>
        </w:rPr>
        <w:t>.</w:t>
      </w:r>
      <w:r>
        <w:rPr>
          <w:color w:val="auto"/>
          <w:w w:val="100"/>
        </w:rPr>
        <w:t xml:space="preserve"> </w:t>
      </w:r>
      <w:r w:rsidRPr="0091790F">
        <w:rPr>
          <w:color w:val="auto"/>
          <w:w w:val="100"/>
        </w:rPr>
        <w:t>Продажі</w:t>
      </w:r>
      <w:r>
        <w:rPr>
          <w:spacing w:val="-2"/>
          <w:w w:val="100"/>
        </w:rPr>
        <w:t xml:space="preserve">, а саме: </w:t>
      </w:r>
    </w:p>
    <w:p w:rsidR="001F226F" w:rsidRDefault="001F226F" w:rsidP="001F226F">
      <w:pPr>
        <w:ind w:right="-1"/>
        <w:jc w:val="both"/>
        <w:rPr>
          <w:spacing w:val="-2"/>
          <w:w w:val="100"/>
        </w:rPr>
      </w:pPr>
      <w:r w:rsidRPr="005E0743">
        <w:rPr>
          <w:spacing w:val="-2"/>
          <w:w w:val="100"/>
        </w:rPr>
        <w:t>г</w:t>
      </w:r>
      <w:r>
        <w:rPr>
          <w:spacing w:val="-2"/>
          <w:w w:val="100"/>
        </w:rPr>
        <w:t>ромадського</w:t>
      </w:r>
      <w:r w:rsidRPr="005E0743">
        <w:rPr>
          <w:spacing w:val="-2"/>
          <w:w w:val="100"/>
        </w:rPr>
        <w:t xml:space="preserve"> </w:t>
      </w:r>
      <w:r>
        <w:rPr>
          <w:spacing w:val="-2"/>
          <w:w w:val="100"/>
        </w:rPr>
        <w:t>будинку</w:t>
      </w:r>
      <w:r w:rsidRPr="005C4F9E">
        <w:rPr>
          <w:spacing w:val="-2"/>
          <w:w w:val="100"/>
        </w:rPr>
        <w:t xml:space="preserve"> </w:t>
      </w:r>
      <w:r>
        <w:rPr>
          <w:spacing w:val="-2"/>
          <w:w w:val="100"/>
        </w:rPr>
        <w:t xml:space="preserve">загальною площею 411,4 </w:t>
      </w:r>
      <w:r w:rsidRPr="005E0743">
        <w:rPr>
          <w:spacing w:val="-2"/>
          <w:w w:val="100"/>
        </w:rPr>
        <w:t>кв.</w:t>
      </w:r>
      <w:r>
        <w:rPr>
          <w:spacing w:val="-2"/>
          <w:w w:val="100"/>
        </w:rPr>
        <w:t xml:space="preserve">м. (дві будівлі - площею 351,6кв.м. та 59,8 кв.м.) </w:t>
      </w:r>
      <w:r w:rsidRPr="005E0743">
        <w:rPr>
          <w:spacing w:val="-2"/>
          <w:w w:val="100"/>
        </w:rPr>
        <w:t>з господарськими (допоміжними) будівлями та спорудами, об’єкт</w:t>
      </w:r>
      <w:r>
        <w:rPr>
          <w:spacing w:val="-2"/>
          <w:w w:val="100"/>
        </w:rPr>
        <w:t>а</w:t>
      </w:r>
      <w:r w:rsidRPr="005E0743">
        <w:rPr>
          <w:spacing w:val="-2"/>
          <w:w w:val="100"/>
        </w:rPr>
        <w:t xml:space="preserve"> </w:t>
      </w:r>
      <w:r>
        <w:rPr>
          <w:spacing w:val="-2"/>
          <w:w w:val="100"/>
        </w:rPr>
        <w:t>не</w:t>
      </w:r>
      <w:r w:rsidRPr="005E0743">
        <w:rPr>
          <w:spacing w:val="-2"/>
          <w:w w:val="100"/>
        </w:rPr>
        <w:t>житлової нерухомості</w:t>
      </w:r>
      <w:r>
        <w:rPr>
          <w:spacing w:val="-2"/>
          <w:w w:val="100"/>
        </w:rPr>
        <w:t>,</w:t>
      </w:r>
      <w:r w:rsidRPr="00FF49F2">
        <w:rPr>
          <w:spacing w:val="-2"/>
          <w:w w:val="100"/>
        </w:rPr>
        <w:t xml:space="preserve"> </w:t>
      </w:r>
      <w:r>
        <w:rPr>
          <w:spacing w:val="-2"/>
          <w:w w:val="100"/>
        </w:rPr>
        <w:t>розташованого</w:t>
      </w:r>
      <w:r w:rsidRPr="005E0743">
        <w:rPr>
          <w:spacing w:val="-2"/>
          <w:w w:val="100"/>
        </w:rPr>
        <w:t xml:space="preserve"> за адресою: Одеська область, Подільський район, село Ракулове, вулиця Шкільна, буд</w:t>
      </w:r>
      <w:r>
        <w:rPr>
          <w:spacing w:val="-2"/>
          <w:w w:val="100"/>
        </w:rPr>
        <w:t>. 17</w:t>
      </w:r>
    </w:p>
    <w:p w:rsidR="001F226F" w:rsidRDefault="001F226F" w:rsidP="001F226F">
      <w:pPr>
        <w:ind w:right="-1"/>
        <w:jc w:val="both"/>
        <w:rPr>
          <w:spacing w:val="-2"/>
          <w:w w:val="100"/>
        </w:rPr>
      </w:pPr>
    </w:p>
    <w:p w:rsidR="001F226F" w:rsidRPr="003E3418" w:rsidRDefault="001F226F" w:rsidP="001F226F">
      <w:pPr>
        <w:ind w:right="-1" w:firstLine="720"/>
        <w:jc w:val="both"/>
        <w:rPr>
          <w:spacing w:val="-2"/>
          <w:w w:val="100"/>
        </w:rPr>
      </w:pPr>
      <w:r>
        <w:rPr>
          <w:spacing w:val="-2"/>
          <w:w w:val="100"/>
        </w:rPr>
        <w:t xml:space="preserve">2. </w:t>
      </w:r>
      <w:r w:rsidRPr="003E3418">
        <w:rPr>
          <w:spacing w:val="-2"/>
          <w:w w:val="100"/>
        </w:rPr>
        <w:t xml:space="preserve">Визначити </w:t>
      </w:r>
      <w:r>
        <w:rPr>
          <w:spacing w:val="-2"/>
          <w:w w:val="100"/>
        </w:rPr>
        <w:t>фінансовий відділ</w:t>
      </w:r>
      <w:r w:rsidRPr="003E3418">
        <w:rPr>
          <w:spacing w:val="-2"/>
          <w:w w:val="100"/>
        </w:rPr>
        <w:t xml:space="preserve"> Піщанської сільської ради - органом приватизації комунального майна Піщанської сільської територіальної громади, </w:t>
      </w:r>
      <w:r>
        <w:rPr>
          <w:spacing w:val="-2"/>
          <w:w w:val="100"/>
        </w:rPr>
        <w:t xml:space="preserve">для проведення приватизації майна, зазначеного в п.1 даного рішення </w:t>
      </w:r>
    </w:p>
    <w:p w:rsidR="001F226F" w:rsidRDefault="001F226F" w:rsidP="001F226F">
      <w:pPr>
        <w:ind w:right="-1" w:firstLine="567"/>
        <w:jc w:val="both"/>
        <w:rPr>
          <w:color w:val="auto"/>
          <w:w w:val="100"/>
        </w:rPr>
      </w:pPr>
      <w:r>
        <w:rPr>
          <w:spacing w:val="-2"/>
          <w:w w:val="100"/>
        </w:rPr>
        <w:lastRenderedPageBreak/>
        <w:t xml:space="preserve">2.1. </w:t>
      </w:r>
      <w:r>
        <w:rPr>
          <w:color w:val="auto"/>
          <w:w w:val="100"/>
        </w:rPr>
        <w:t>Забезпечити роботу органу приватизації відповідно до вимог чинного законодавства</w:t>
      </w:r>
    </w:p>
    <w:p w:rsidR="001F226F" w:rsidRPr="00E86857" w:rsidRDefault="001F226F" w:rsidP="001F226F">
      <w:pPr>
        <w:ind w:right="-1" w:firstLine="567"/>
        <w:jc w:val="both"/>
        <w:rPr>
          <w:spacing w:val="-2"/>
          <w:w w:val="100"/>
        </w:rPr>
      </w:pPr>
    </w:p>
    <w:p w:rsidR="001F226F" w:rsidRPr="0045172B" w:rsidRDefault="001F226F" w:rsidP="001F226F">
      <w:pPr>
        <w:ind w:right="-1" w:firstLine="567"/>
        <w:jc w:val="both"/>
        <w:rPr>
          <w:color w:val="auto"/>
          <w:w w:val="100"/>
        </w:rPr>
      </w:pPr>
      <w:r>
        <w:rPr>
          <w:spacing w:val="-2"/>
          <w:w w:val="100"/>
        </w:rPr>
        <w:t xml:space="preserve">3. </w:t>
      </w:r>
      <w:r w:rsidRPr="0045172B">
        <w:rPr>
          <w:color w:val="auto"/>
          <w:w w:val="100"/>
        </w:rPr>
        <w:t>Врахувати фактичне використання об’єкта як притулок для внутрішньо переміщених осіб та виконання соціальних програм психологічної реабілітації ветеранів, координації волонтерської діяльності та мобільної п</w:t>
      </w:r>
      <w:r>
        <w:rPr>
          <w:color w:val="auto"/>
          <w:w w:val="100"/>
        </w:rPr>
        <w:t>ідтримки постраждалих</w:t>
      </w:r>
    </w:p>
    <w:p w:rsidR="001F226F" w:rsidRPr="0091790F" w:rsidRDefault="001F226F" w:rsidP="001F226F">
      <w:pPr>
        <w:ind w:right="-1" w:firstLine="567"/>
        <w:jc w:val="both"/>
        <w:rPr>
          <w:color w:val="FF0000"/>
          <w:w w:val="100"/>
        </w:rPr>
      </w:pPr>
    </w:p>
    <w:p w:rsidR="001F226F" w:rsidRDefault="001F226F" w:rsidP="001F226F">
      <w:pPr>
        <w:ind w:right="-1" w:firstLine="567"/>
        <w:jc w:val="both"/>
        <w:rPr>
          <w:spacing w:val="-2"/>
          <w:w w:val="100"/>
        </w:rPr>
      </w:pPr>
      <w:r>
        <w:rPr>
          <w:spacing w:val="-2"/>
          <w:w w:val="100"/>
        </w:rPr>
        <w:t xml:space="preserve">4. </w:t>
      </w:r>
      <w:r w:rsidRPr="006846A3">
        <w:rPr>
          <w:spacing w:val="-2"/>
          <w:w w:val="100"/>
        </w:rPr>
        <w:t>Доручити</w:t>
      </w:r>
      <w:r w:rsidRPr="00586B49">
        <w:rPr>
          <w:spacing w:val="-2"/>
          <w:w w:val="100"/>
        </w:rPr>
        <w:t xml:space="preserve"> </w:t>
      </w:r>
      <w:r w:rsidRPr="006846A3">
        <w:rPr>
          <w:spacing w:val="-2"/>
          <w:w w:val="100"/>
        </w:rPr>
        <w:t>органу приватизації</w:t>
      </w:r>
      <w:r>
        <w:rPr>
          <w:spacing w:val="-2"/>
          <w:w w:val="100"/>
        </w:rPr>
        <w:t xml:space="preserve"> (фінансовому відділу</w:t>
      </w:r>
      <w:r w:rsidRPr="003E3418">
        <w:rPr>
          <w:spacing w:val="-2"/>
          <w:w w:val="100"/>
        </w:rPr>
        <w:t xml:space="preserve"> Піщанської сільської ради</w:t>
      </w:r>
      <w:r>
        <w:rPr>
          <w:spacing w:val="-2"/>
          <w:w w:val="100"/>
        </w:rPr>
        <w:t>)</w:t>
      </w:r>
      <w:r w:rsidRPr="006846A3">
        <w:rPr>
          <w:spacing w:val="-2"/>
          <w:w w:val="100"/>
        </w:rPr>
        <w:t>:</w:t>
      </w:r>
    </w:p>
    <w:p w:rsidR="001F226F" w:rsidRPr="00381260" w:rsidRDefault="001F226F" w:rsidP="001F226F">
      <w:pPr>
        <w:ind w:right="-1" w:firstLine="567"/>
        <w:jc w:val="both"/>
        <w:rPr>
          <w:color w:val="auto"/>
          <w:spacing w:val="-2"/>
          <w:w w:val="100"/>
        </w:rPr>
      </w:pPr>
      <w:r>
        <w:rPr>
          <w:spacing w:val="-2"/>
          <w:w w:val="100"/>
        </w:rPr>
        <w:t>4.1.</w:t>
      </w:r>
      <w:r w:rsidRPr="00FD7CE4">
        <w:rPr>
          <w:color w:val="auto"/>
          <w:spacing w:val="-2"/>
          <w:w w:val="100"/>
        </w:rPr>
        <w:t xml:space="preserve"> </w:t>
      </w:r>
      <w:r w:rsidRPr="00381260">
        <w:rPr>
          <w:color w:val="auto"/>
          <w:spacing w:val="-2"/>
          <w:w w:val="100"/>
        </w:rPr>
        <w:t xml:space="preserve">опублікувати інформацію про прийняте рішення на офіційному сайті Піщанської сільської рад та в електронній торговій системі протягом </w:t>
      </w:r>
      <w:r w:rsidRPr="00CF08CD">
        <w:rPr>
          <w:color w:val="auto"/>
          <w:spacing w:val="-2"/>
          <w:w w:val="100"/>
        </w:rPr>
        <w:t xml:space="preserve">п’яти робочих днів </w:t>
      </w:r>
      <w:r w:rsidRPr="00381260">
        <w:rPr>
          <w:color w:val="auto"/>
          <w:spacing w:val="-2"/>
          <w:w w:val="100"/>
        </w:rPr>
        <w:t>з дня ухвалення місцевою радою рішення</w:t>
      </w:r>
    </w:p>
    <w:p w:rsidR="001F226F" w:rsidRDefault="001F226F" w:rsidP="001F226F">
      <w:pPr>
        <w:ind w:right="-1" w:firstLine="567"/>
        <w:jc w:val="both"/>
        <w:rPr>
          <w:color w:val="auto"/>
          <w:w w:val="100"/>
        </w:rPr>
      </w:pPr>
      <w:r>
        <w:rPr>
          <w:color w:val="auto"/>
          <w:w w:val="100"/>
        </w:rPr>
        <w:t>4.2.</w:t>
      </w:r>
      <w:r w:rsidRPr="00E86857">
        <w:rPr>
          <w:color w:val="auto"/>
          <w:w w:val="100"/>
        </w:rPr>
        <w:t xml:space="preserve">забезпечити </w:t>
      </w:r>
      <w:r w:rsidRPr="00701215">
        <w:rPr>
          <w:spacing w:val="-2"/>
          <w:w w:val="100"/>
          <w:lang w:val="ru-RU"/>
        </w:rPr>
        <w:t>організацію</w:t>
      </w:r>
      <w:r w:rsidRPr="00E86857">
        <w:rPr>
          <w:color w:val="auto"/>
          <w:w w:val="100"/>
        </w:rPr>
        <w:t xml:space="preserve"> проведення незалежної оцінки об’єкта</w:t>
      </w:r>
      <w:r>
        <w:rPr>
          <w:color w:val="auto"/>
          <w:w w:val="100"/>
        </w:rPr>
        <w:t xml:space="preserve"> продажу</w:t>
      </w:r>
      <w:r w:rsidRPr="00E86857">
        <w:rPr>
          <w:color w:val="auto"/>
          <w:w w:val="100"/>
        </w:rPr>
        <w:t>;</w:t>
      </w:r>
    </w:p>
    <w:p w:rsidR="001F226F" w:rsidRPr="00E86857" w:rsidRDefault="001F226F" w:rsidP="001F226F">
      <w:pPr>
        <w:ind w:right="-1" w:firstLine="567"/>
        <w:jc w:val="both"/>
        <w:rPr>
          <w:spacing w:val="-2"/>
          <w:w w:val="100"/>
        </w:rPr>
      </w:pPr>
      <w:r>
        <w:rPr>
          <w:color w:val="auto"/>
          <w:w w:val="100"/>
        </w:rPr>
        <w:t xml:space="preserve">4.3. </w:t>
      </w:r>
      <w:r>
        <w:rPr>
          <w:color w:val="auto"/>
          <w:w w:val="100"/>
          <w:lang w:val="ru-RU"/>
        </w:rPr>
        <w:t>розробити та затвердити умови продажу об’єкта, зазначеного в п. 1 даного рішення;</w:t>
      </w:r>
    </w:p>
    <w:p w:rsidR="001F226F" w:rsidRPr="00C62F0F" w:rsidRDefault="001F226F" w:rsidP="001F226F">
      <w:pPr>
        <w:pStyle w:val="a6"/>
        <w:ind w:left="0" w:firstLine="567"/>
        <w:jc w:val="both"/>
        <w:rPr>
          <w:sz w:val="28"/>
          <w:szCs w:val="28"/>
          <w:lang w:val="uk-UA"/>
        </w:rPr>
      </w:pPr>
      <w:r>
        <w:rPr>
          <w:rStyle w:val="a7"/>
          <w:i w:val="0"/>
          <w:sz w:val="28"/>
          <w:szCs w:val="28"/>
          <w:lang w:val="uk-UA"/>
        </w:rPr>
        <w:t xml:space="preserve">4.4. </w:t>
      </w:r>
      <w:r w:rsidRPr="00C62F0F">
        <w:rPr>
          <w:iCs/>
          <w:sz w:val="28"/>
          <w:szCs w:val="28"/>
          <w:shd w:val="clear" w:color="auto" w:fill="FFFFFF"/>
          <w:lang w:val="uk-UA"/>
        </w:rPr>
        <w:t xml:space="preserve">передбачити в умовах продажу можливість компенсації витрат  </w:t>
      </w:r>
      <w:r w:rsidRPr="00C62F0F">
        <w:rPr>
          <w:sz w:val="28"/>
          <w:szCs w:val="28"/>
          <w:shd w:val="clear" w:color="auto" w:fill="FFFFFF"/>
          <w:lang w:val="uk-UA"/>
        </w:rPr>
        <w:t>орендаря на невід’ємні поліпшення об’єкта (у разі їх підтвердження відповідними документам)</w:t>
      </w:r>
      <w:r w:rsidRPr="00C62F0F">
        <w:rPr>
          <w:iCs/>
          <w:sz w:val="28"/>
          <w:szCs w:val="28"/>
          <w:shd w:val="clear" w:color="auto" w:fill="FFFFFF"/>
          <w:lang w:val="uk-UA"/>
        </w:rPr>
        <w:t xml:space="preserve"> переможцем аукціону</w:t>
      </w:r>
      <w:r w:rsidRPr="00C62F0F">
        <w:rPr>
          <w:sz w:val="28"/>
          <w:szCs w:val="28"/>
          <w:shd w:val="clear" w:color="auto" w:fill="FFFFFF"/>
          <w:lang w:val="uk-UA"/>
        </w:rPr>
        <w:t>;</w:t>
      </w:r>
    </w:p>
    <w:p w:rsidR="001F226F" w:rsidRPr="001937E0" w:rsidRDefault="001F226F" w:rsidP="001F226F">
      <w:pPr>
        <w:pStyle w:val="a6"/>
        <w:ind w:left="0" w:firstLine="567"/>
        <w:jc w:val="both"/>
        <w:rPr>
          <w:spacing w:val="-2"/>
          <w:sz w:val="28"/>
          <w:szCs w:val="28"/>
          <w:lang w:val="uk-UA"/>
        </w:rPr>
      </w:pPr>
      <w:r>
        <w:rPr>
          <w:sz w:val="28"/>
          <w:szCs w:val="28"/>
          <w:lang w:val="uk-UA"/>
        </w:rPr>
        <w:t xml:space="preserve"> 4.5.</w:t>
      </w:r>
      <w:r w:rsidRPr="0045172B">
        <w:rPr>
          <w:sz w:val="28"/>
          <w:szCs w:val="28"/>
          <w:lang w:val="uk-UA"/>
        </w:rPr>
        <w:t xml:space="preserve"> </w:t>
      </w:r>
      <w:r w:rsidRPr="00646D27">
        <w:rPr>
          <w:sz w:val="28"/>
          <w:szCs w:val="28"/>
          <w:lang w:val="uk-UA"/>
        </w:rPr>
        <w:t>визначати стартову ціну виключно за результатами незалежної оцінки</w:t>
      </w:r>
      <w:r>
        <w:rPr>
          <w:sz w:val="28"/>
          <w:szCs w:val="28"/>
          <w:lang w:val="uk-UA"/>
        </w:rPr>
        <w:t>;</w:t>
      </w:r>
      <w:r w:rsidRPr="00646D27">
        <w:rPr>
          <w:sz w:val="28"/>
          <w:szCs w:val="28"/>
          <w:lang w:val="uk-UA"/>
        </w:rPr>
        <w:br/>
      </w:r>
      <w:r>
        <w:rPr>
          <w:sz w:val="28"/>
          <w:szCs w:val="28"/>
          <w:lang w:val="uk-UA"/>
        </w:rPr>
        <w:t xml:space="preserve">         4</w:t>
      </w:r>
      <w:r w:rsidRPr="00646D27">
        <w:rPr>
          <w:sz w:val="28"/>
          <w:szCs w:val="28"/>
          <w:lang w:val="uk-UA"/>
        </w:rPr>
        <w:t>.</w:t>
      </w:r>
      <w:r>
        <w:rPr>
          <w:sz w:val="28"/>
          <w:szCs w:val="28"/>
          <w:lang w:val="uk-UA"/>
        </w:rPr>
        <w:t>6</w:t>
      </w:r>
      <w:r w:rsidRPr="00646D27">
        <w:rPr>
          <w:sz w:val="28"/>
          <w:szCs w:val="28"/>
          <w:lang w:val="uk-UA"/>
        </w:rPr>
        <w:t xml:space="preserve">. </w:t>
      </w:r>
      <w:r w:rsidRPr="00E86857">
        <w:rPr>
          <w:sz w:val="28"/>
          <w:szCs w:val="28"/>
        </w:rPr>
        <w:t>організувати оприлюднення інформаційного повідомлення та проведення електронного аукціону відповідно до вимог</w:t>
      </w:r>
      <w:r>
        <w:rPr>
          <w:sz w:val="28"/>
          <w:szCs w:val="28"/>
          <w:lang w:val="uk-UA"/>
        </w:rPr>
        <w:t xml:space="preserve"> чинного</w:t>
      </w:r>
      <w:r w:rsidRPr="00E86857">
        <w:rPr>
          <w:sz w:val="28"/>
          <w:szCs w:val="28"/>
        </w:rPr>
        <w:t xml:space="preserve"> законодавства</w:t>
      </w:r>
      <w:r>
        <w:rPr>
          <w:sz w:val="28"/>
          <w:szCs w:val="28"/>
          <w:lang w:val="uk-UA"/>
        </w:rPr>
        <w:t>;</w:t>
      </w:r>
      <w:r>
        <w:rPr>
          <w:spacing w:val="-2"/>
          <w:sz w:val="28"/>
          <w:szCs w:val="28"/>
          <w:lang w:val="uk-UA"/>
        </w:rPr>
        <w:t xml:space="preserve">        </w:t>
      </w:r>
      <w:r>
        <w:rPr>
          <w:sz w:val="28"/>
          <w:szCs w:val="28"/>
        </w:rPr>
        <w:br/>
      </w:r>
      <w:r>
        <w:rPr>
          <w:sz w:val="28"/>
          <w:szCs w:val="28"/>
          <w:lang w:val="uk-UA"/>
        </w:rPr>
        <w:t xml:space="preserve">        4</w:t>
      </w:r>
      <w:r w:rsidRPr="00466F11">
        <w:rPr>
          <w:sz w:val="28"/>
          <w:szCs w:val="28"/>
        </w:rPr>
        <w:t>.</w:t>
      </w:r>
      <w:r>
        <w:rPr>
          <w:sz w:val="28"/>
          <w:szCs w:val="28"/>
          <w:lang w:val="uk-UA"/>
        </w:rPr>
        <w:t>7</w:t>
      </w:r>
      <w:r>
        <w:rPr>
          <w:sz w:val="28"/>
          <w:szCs w:val="28"/>
        </w:rPr>
        <w:t xml:space="preserve">. </w:t>
      </w:r>
      <w:r w:rsidRPr="00466F11">
        <w:rPr>
          <w:sz w:val="28"/>
          <w:szCs w:val="28"/>
        </w:rPr>
        <w:t>підготувати та затвердити рішення про результати приватизації</w:t>
      </w:r>
    </w:p>
    <w:p w:rsidR="001F226F" w:rsidRDefault="001F226F" w:rsidP="001F226F">
      <w:pPr>
        <w:ind w:right="-1" w:firstLine="567"/>
        <w:jc w:val="both"/>
        <w:rPr>
          <w:spacing w:val="-2"/>
          <w:w w:val="100"/>
        </w:rPr>
      </w:pPr>
    </w:p>
    <w:p w:rsidR="001F226F" w:rsidRDefault="001F226F" w:rsidP="001F226F">
      <w:pPr>
        <w:ind w:right="-1" w:firstLine="567"/>
        <w:jc w:val="both"/>
        <w:rPr>
          <w:spacing w:val="-2"/>
          <w:w w:val="100"/>
        </w:rPr>
      </w:pPr>
      <w:r w:rsidRPr="00646D27">
        <w:rPr>
          <w:spacing w:val="-2"/>
          <w:w w:val="100"/>
        </w:rPr>
        <w:t xml:space="preserve">5. Уповноважити </w:t>
      </w:r>
      <w:r>
        <w:rPr>
          <w:spacing w:val="-2"/>
          <w:w w:val="100"/>
        </w:rPr>
        <w:t>орган приватизації, в особі начальника фінансового відділу Олени БОДЕЛАН,</w:t>
      </w:r>
      <w:r w:rsidRPr="00646D27">
        <w:rPr>
          <w:spacing w:val="-2"/>
          <w:w w:val="100"/>
        </w:rPr>
        <w:t xml:space="preserve"> укласти договір купівлі-продажу об’єкта малої приватизації комунально</w:t>
      </w:r>
      <w:r>
        <w:rPr>
          <w:spacing w:val="-2"/>
          <w:w w:val="100"/>
        </w:rPr>
        <w:t>ї</w:t>
      </w:r>
      <w:r w:rsidRPr="00646D27">
        <w:rPr>
          <w:spacing w:val="-2"/>
          <w:w w:val="100"/>
        </w:rPr>
        <w:t xml:space="preserve"> </w:t>
      </w:r>
      <w:r>
        <w:rPr>
          <w:spacing w:val="-2"/>
          <w:w w:val="100"/>
        </w:rPr>
        <w:t>власності</w:t>
      </w:r>
      <w:r w:rsidRPr="00646D27">
        <w:rPr>
          <w:spacing w:val="-2"/>
          <w:w w:val="100"/>
        </w:rPr>
        <w:t xml:space="preserve"> Піщанської сільської ради з переможцем електронного аукціону</w:t>
      </w:r>
    </w:p>
    <w:p w:rsidR="001F226F" w:rsidRDefault="001F226F" w:rsidP="001F226F">
      <w:pPr>
        <w:ind w:right="-1" w:firstLine="567"/>
        <w:jc w:val="both"/>
        <w:rPr>
          <w:spacing w:val="-2"/>
          <w:w w:val="100"/>
        </w:rPr>
      </w:pPr>
    </w:p>
    <w:p w:rsidR="001F226F" w:rsidRPr="00E83BF2" w:rsidRDefault="001F226F" w:rsidP="001F226F">
      <w:pPr>
        <w:jc w:val="both"/>
        <w:rPr>
          <w:bCs/>
          <w:color w:val="auto"/>
          <w:w w:val="100"/>
          <w:shd w:val="clear" w:color="auto" w:fill="FFFFFF"/>
        </w:rPr>
      </w:pPr>
      <w:r>
        <w:rPr>
          <w:w w:val="100"/>
        </w:rPr>
        <w:t xml:space="preserve">        6</w:t>
      </w:r>
      <w:r w:rsidRPr="00995F24">
        <w:rPr>
          <w:w w:val="100"/>
        </w:rPr>
        <w:t xml:space="preserve">. </w:t>
      </w:r>
      <w:r w:rsidRPr="00E83BF2">
        <w:rPr>
          <w:w w:val="100"/>
        </w:rPr>
        <w:t xml:space="preserve">Контроль за виконанням рішення покласти на постійну комісію </w:t>
      </w:r>
      <w:r>
        <w:rPr>
          <w:w w:val="100"/>
        </w:rPr>
        <w:t xml:space="preserve">сільської </w:t>
      </w:r>
      <w:r w:rsidRPr="00E83BF2">
        <w:rPr>
          <w:w w:val="100"/>
        </w:rPr>
        <w:t xml:space="preserve">ради </w:t>
      </w:r>
      <w:r w:rsidRPr="00E83BF2">
        <w:rPr>
          <w:color w:val="auto"/>
          <w:w w:val="100"/>
        </w:rPr>
        <w:t>з</w:t>
      </w:r>
      <w:r w:rsidRPr="00E83BF2">
        <w:rPr>
          <w:rFonts w:ascii="Arial" w:hAnsi="Arial" w:cs="Arial"/>
          <w:bCs/>
          <w:color w:val="4A4A4A"/>
          <w:w w:val="100"/>
          <w:shd w:val="clear" w:color="auto" w:fill="FFFFFF"/>
        </w:rPr>
        <w:t xml:space="preserve"> </w:t>
      </w:r>
      <w:r w:rsidRPr="00E83BF2">
        <w:rPr>
          <w:bCs/>
          <w:color w:val="auto"/>
          <w:w w:val="100"/>
          <w:shd w:val="clear" w:color="auto" w:fill="FFFFFF"/>
        </w:rPr>
        <w:t>земельних відносин, комунальної власності,</w:t>
      </w:r>
    </w:p>
    <w:p w:rsidR="001F226F" w:rsidRPr="00E83BF2" w:rsidRDefault="001F226F" w:rsidP="001F226F">
      <w:pPr>
        <w:jc w:val="both"/>
        <w:rPr>
          <w:bCs/>
          <w:color w:val="auto"/>
          <w:w w:val="100"/>
          <w:shd w:val="clear" w:color="auto" w:fill="FFFFFF"/>
        </w:rPr>
      </w:pPr>
      <w:r w:rsidRPr="00E83BF2">
        <w:rPr>
          <w:bCs/>
          <w:color w:val="auto"/>
          <w:w w:val="100"/>
          <w:shd w:val="clear" w:color="auto" w:fill="FFFFFF"/>
        </w:rPr>
        <w:t>агропромислового розвитку та підприємництва, транспорту, зв’язку,</w:t>
      </w:r>
    </w:p>
    <w:p w:rsidR="001F226F" w:rsidRDefault="001F226F" w:rsidP="001F226F">
      <w:pPr>
        <w:jc w:val="both"/>
        <w:rPr>
          <w:bCs/>
          <w:color w:val="auto"/>
          <w:w w:val="100"/>
          <w:shd w:val="clear" w:color="auto" w:fill="FFFFFF"/>
        </w:rPr>
      </w:pPr>
      <w:r w:rsidRPr="00E83BF2">
        <w:rPr>
          <w:bCs/>
          <w:color w:val="auto"/>
          <w:w w:val="100"/>
          <w:shd w:val="clear" w:color="auto" w:fill="FFFFFF"/>
        </w:rPr>
        <w:t>будівництва, екології, використання природних ресурсів та адміністративно-територіального устрою</w:t>
      </w:r>
    </w:p>
    <w:p w:rsidR="001F226F" w:rsidRDefault="001F226F" w:rsidP="001F226F">
      <w:pPr>
        <w:jc w:val="both"/>
        <w:rPr>
          <w:bCs/>
          <w:color w:val="auto"/>
          <w:w w:val="100"/>
          <w:shd w:val="clear" w:color="auto" w:fill="FFFFFF"/>
        </w:rPr>
      </w:pPr>
    </w:p>
    <w:p w:rsidR="001F226F" w:rsidRDefault="001F226F" w:rsidP="001F226F">
      <w:pPr>
        <w:jc w:val="both"/>
        <w:rPr>
          <w:bCs/>
          <w:color w:val="auto"/>
          <w:w w:val="100"/>
          <w:shd w:val="clear" w:color="auto" w:fill="FFFFFF"/>
        </w:rPr>
      </w:pPr>
    </w:p>
    <w:p w:rsidR="001F226F" w:rsidRPr="00E83BF2" w:rsidRDefault="001F226F" w:rsidP="001F226F">
      <w:pPr>
        <w:jc w:val="both"/>
        <w:rPr>
          <w:bCs/>
          <w:color w:val="auto"/>
          <w:w w:val="100"/>
          <w:shd w:val="clear" w:color="auto" w:fill="FFFFFF"/>
        </w:rPr>
      </w:pPr>
      <w:r>
        <w:rPr>
          <w:bCs/>
          <w:color w:val="auto"/>
          <w:w w:val="100"/>
          <w:shd w:val="clear" w:color="auto" w:fill="FFFFFF"/>
        </w:rPr>
        <w:t>В.о.сільського голови                                                           Валентина ГУЛЛА</w:t>
      </w:r>
    </w:p>
    <w:p w:rsidR="001F226F" w:rsidRPr="00CF2A9B" w:rsidRDefault="001F226F" w:rsidP="001F226F">
      <w:pPr>
        <w:ind w:right="-1" w:firstLine="567"/>
        <w:jc w:val="both"/>
        <w:rPr>
          <w:w w:val="100"/>
          <w:lang w:val="ru-RU"/>
        </w:rPr>
      </w:pPr>
    </w:p>
    <w:p w:rsidR="001F226F" w:rsidRDefault="001F226F" w:rsidP="001F226F">
      <w:pPr>
        <w:ind w:right="-1"/>
        <w:jc w:val="both"/>
        <w:rPr>
          <w:w w:val="100"/>
        </w:rPr>
      </w:pPr>
    </w:p>
    <w:p w:rsidR="001F226F" w:rsidRPr="0016240B" w:rsidRDefault="001F226F" w:rsidP="001F226F">
      <w:pPr>
        <w:ind w:right="-365"/>
        <w:jc w:val="both"/>
        <w:rPr>
          <w:w w:val="100"/>
        </w:rPr>
      </w:pPr>
    </w:p>
    <w:p w:rsidR="001F226F" w:rsidRPr="00E83BF2" w:rsidRDefault="001F226F" w:rsidP="001F226F">
      <w:pPr>
        <w:ind w:right="-365"/>
        <w:jc w:val="both"/>
        <w:rPr>
          <w:w w:val="100"/>
        </w:rPr>
      </w:pPr>
    </w:p>
    <w:p w:rsidR="001F226F" w:rsidRPr="00CF08CD" w:rsidRDefault="001F226F" w:rsidP="001F226F"/>
    <w:p w:rsidR="001F226F" w:rsidRPr="001F226F" w:rsidRDefault="001F226F" w:rsidP="001F226F">
      <w:pPr>
        <w:jc w:val="center"/>
        <w:rPr>
          <w:color w:val="auto"/>
          <w:w w:val="100"/>
          <w:sz w:val="24"/>
          <w:szCs w:val="24"/>
        </w:rPr>
      </w:pPr>
      <w:r w:rsidRPr="001F226F">
        <w:rPr>
          <w:noProof/>
          <w:color w:val="auto"/>
          <w:w w:val="100"/>
          <w:lang w:val="en-US" w:eastAsia="en-US"/>
        </w:rPr>
        <w:lastRenderedPageBreak/>
        <w:drawing>
          <wp:inline distT="0" distB="0" distL="0" distR="0" wp14:anchorId="629E67C4" wp14:editId="71FFB4F9">
            <wp:extent cx="546100" cy="688975"/>
            <wp:effectExtent l="0" t="0" r="6350" b="0"/>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88975"/>
                    </a:xfrm>
                    <a:prstGeom prst="rect">
                      <a:avLst/>
                    </a:prstGeom>
                    <a:noFill/>
                    <a:ln>
                      <a:noFill/>
                    </a:ln>
                  </pic:spPr>
                </pic:pic>
              </a:graphicData>
            </a:graphic>
          </wp:inline>
        </w:drawing>
      </w:r>
    </w:p>
    <w:p w:rsidR="001F226F" w:rsidRPr="001F226F" w:rsidRDefault="001F226F" w:rsidP="001F226F">
      <w:pPr>
        <w:keepNext/>
        <w:jc w:val="center"/>
        <w:rPr>
          <w:b/>
          <w:color w:val="auto"/>
          <w:w w:val="100"/>
          <w:sz w:val="26"/>
          <w:szCs w:val="26"/>
        </w:rPr>
      </w:pPr>
      <w:r w:rsidRPr="001F226F">
        <w:rPr>
          <w:b/>
          <w:color w:val="auto"/>
          <w:w w:val="100"/>
          <w:sz w:val="26"/>
          <w:szCs w:val="26"/>
        </w:rPr>
        <w:t>УКРАЇНА</w:t>
      </w:r>
    </w:p>
    <w:p w:rsidR="001F226F" w:rsidRPr="001F226F" w:rsidRDefault="001F226F" w:rsidP="001F226F">
      <w:pPr>
        <w:keepNext/>
        <w:jc w:val="center"/>
        <w:rPr>
          <w:b/>
          <w:color w:val="auto"/>
          <w:w w:val="100"/>
          <w:sz w:val="32"/>
          <w:szCs w:val="32"/>
        </w:rPr>
      </w:pPr>
      <w:r w:rsidRPr="001F226F">
        <w:rPr>
          <w:b/>
          <w:color w:val="auto"/>
          <w:w w:val="100"/>
          <w:sz w:val="32"/>
          <w:szCs w:val="32"/>
        </w:rPr>
        <w:t xml:space="preserve">Піщанська сільська рада </w:t>
      </w:r>
    </w:p>
    <w:p w:rsidR="001F226F" w:rsidRPr="001F226F" w:rsidRDefault="001F226F" w:rsidP="001F226F">
      <w:pPr>
        <w:keepNext/>
        <w:jc w:val="center"/>
        <w:rPr>
          <w:color w:val="auto"/>
          <w:w w:val="100"/>
          <w:sz w:val="24"/>
          <w:szCs w:val="24"/>
        </w:rPr>
      </w:pPr>
      <w:r w:rsidRPr="001F226F">
        <w:rPr>
          <w:b/>
          <w:color w:val="auto"/>
          <w:w w:val="100"/>
          <w:sz w:val="32"/>
          <w:szCs w:val="32"/>
        </w:rPr>
        <w:t>Подільського району Одеської області</w:t>
      </w:r>
    </w:p>
    <w:p w:rsidR="001F226F" w:rsidRPr="001F226F" w:rsidRDefault="001F226F" w:rsidP="001F226F">
      <w:pPr>
        <w:keepNext/>
        <w:jc w:val="center"/>
        <w:rPr>
          <w:color w:val="auto"/>
          <w:w w:val="100"/>
          <w:sz w:val="24"/>
          <w:szCs w:val="24"/>
        </w:rPr>
      </w:pPr>
    </w:p>
    <w:p w:rsidR="001F226F" w:rsidRPr="001F226F" w:rsidRDefault="001F226F" w:rsidP="001F226F">
      <w:pPr>
        <w:keepNext/>
        <w:jc w:val="center"/>
        <w:rPr>
          <w:color w:val="auto"/>
          <w:w w:val="100"/>
          <w:sz w:val="24"/>
          <w:szCs w:val="24"/>
        </w:rPr>
      </w:pPr>
      <w:r w:rsidRPr="001F226F">
        <w:rPr>
          <w:b/>
          <w:color w:val="auto"/>
          <w:w w:val="100"/>
          <w:sz w:val="36"/>
          <w:szCs w:val="36"/>
        </w:rPr>
        <w:t>РІШЕННЯ</w:t>
      </w:r>
    </w:p>
    <w:p w:rsidR="001F226F" w:rsidRPr="001F226F" w:rsidRDefault="001F226F" w:rsidP="001F226F">
      <w:pPr>
        <w:jc w:val="both"/>
        <w:rPr>
          <w:color w:val="auto"/>
          <w:w w:val="100"/>
        </w:rPr>
      </w:pPr>
    </w:p>
    <w:p w:rsidR="001F226F" w:rsidRPr="001F226F" w:rsidRDefault="001F226F" w:rsidP="001F226F">
      <w:pPr>
        <w:jc w:val="both"/>
        <w:rPr>
          <w:color w:val="auto"/>
          <w:w w:val="100"/>
        </w:rPr>
      </w:pPr>
      <w:r w:rsidRPr="001F226F">
        <w:rPr>
          <w:color w:val="auto"/>
          <w:w w:val="100"/>
        </w:rPr>
        <w:t xml:space="preserve"> 16 жовтня 2025 року</w:t>
      </w:r>
      <w:r w:rsidRPr="001F226F">
        <w:rPr>
          <w:color w:val="auto"/>
          <w:w w:val="100"/>
        </w:rPr>
        <w:tab/>
        <w:t xml:space="preserve">   </w:t>
      </w:r>
      <w:r w:rsidRPr="001F226F">
        <w:rPr>
          <w:color w:val="auto"/>
          <w:w w:val="100"/>
        </w:rPr>
        <w:tab/>
        <w:t xml:space="preserve">       с. Піщана</w:t>
      </w:r>
      <w:r w:rsidRPr="001F226F">
        <w:rPr>
          <w:color w:val="auto"/>
          <w:w w:val="100"/>
        </w:rPr>
        <w:tab/>
      </w:r>
      <w:r w:rsidRPr="001F226F">
        <w:rPr>
          <w:color w:val="auto"/>
          <w:w w:val="100"/>
        </w:rPr>
        <w:tab/>
      </w:r>
      <w:r w:rsidRPr="001F226F">
        <w:rPr>
          <w:color w:val="auto"/>
          <w:w w:val="100"/>
        </w:rPr>
        <w:tab/>
        <w:t xml:space="preserve">          № 760 - VІІІ</w:t>
      </w:r>
    </w:p>
    <w:p w:rsidR="001F226F" w:rsidRPr="001F226F" w:rsidRDefault="001F226F" w:rsidP="001F226F">
      <w:pPr>
        <w:jc w:val="both"/>
        <w:rPr>
          <w:b/>
          <w:color w:val="auto"/>
          <w:w w:val="100"/>
        </w:rPr>
      </w:pPr>
    </w:p>
    <w:p w:rsidR="001F226F" w:rsidRPr="001F226F" w:rsidRDefault="001F226F" w:rsidP="001F226F">
      <w:pPr>
        <w:rPr>
          <w:b/>
          <w:color w:val="auto"/>
          <w:w w:val="100"/>
        </w:rPr>
      </w:pPr>
      <w:r w:rsidRPr="001F226F">
        <w:rPr>
          <w:b/>
          <w:color w:val="auto"/>
          <w:w w:val="100"/>
        </w:rPr>
        <w:t xml:space="preserve">Про схвалення проєкту договору про </w:t>
      </w:r>
    </w:p>
    <w:p w:rsidR="001F226F" w:rsidRPr="001F226F" w:rsidRDefault="001F226F" w:rsidP="001F226F">
      <w:pPr>
        <w:rPr>
          <w:b/>
          <w:color w:val="auto"/>
          <w:w w:val="100"/>
        </w:rPr>
      </w:pPr>
      <w:r w:rsidRPr="001F226F">
        <w:rPr>
          <w:b/>
          <w:color w:val="auto"/>
          <w:w w:val="100"/>
        </w:rPr>
        <w:t xml:space="preserve">співробітництво територіальних громад </w:t>
      </w:r>
    </w:p>
    <w:p w:rsidR="001F226F" w:rsidRPr="001F226F" w:rsidRDefault="001F226F" w:rsidP="001F226F">
      <w:pPr>
        <w:jc w:val="both"/>
        <w:rPr>
          <w:b/>
          <w:color w:val="auto"/>
          <w:w w:val="100"/>
        </w:rPr>
      </w:pPr>
      <w:r w:rsidRPr="001F226F">
        <w:rPr>
          <w:b/>
          <w:color w:val="auto"/>
          <w:w w:val="100"/>
        </w:rPr>
        <w:t>у сфері надання освітніх послуг</w:t>
      </w:r>
    </w:p>
    <w:p w:rsidR="001F226F" w:rsidRPr="001F226F" w:rsidRDefault="001F226F" w:rsidP="001F226F">
      <w:pPr>
        <w:jc w:val="both"/>
        <w:rPr>
          <w:b/>
          <w:color w:val="auto"/>
          <w:w w:val="100"/>
        </w:rPr>
      </w:pPr>
    </w:p>
    <w:p w:rsidR="001F226F" w:rsidRPr="001F226F" w:rsidRDefault="001F226F" w:rsidP="001F226F">
      <w:pPr>
        <w:tabs>
          <w:tab w:val="left" w:pos="3720"/>
        </w:tabs>
        <w:jc w:val="both"/>
        <w:rPr>
          <w:color w:val="auto"/>
          <w:w w:val="100"/>
          <w:bdr w:val="none" w:sz="0" w:space="0" w:color="auto" w:frame="1"/>
        </w:rPr>
      </w:pPr>
      <w:r w:rsidRPr="001F226F">
        <w:rPr>
          <w:rFonts w:ascii="Arial" w:hAnsi="Arial" w:cs="Arial"/>
          <w:color w:val="auto"/>
          <w:w w:val="100"/>
          <w:bdr w:val="none" w:sz="0" w:space="0" w:color="auto" w:frame="1"/>
        </w:rPr>
        <w:t xml:space="preserve">        </w:t>
      </w:r>
      <w:r w:rsidRPr="001F226F">
        <w:rPr>
          <w:color w:val="auto"/>
          <w:w w:val="100"/>
        </w:rPr>
        <w:t>К</w:t>
      </w:r>
      <w:r w:rsidRPr="001F226F">
        <w:rPr>
          <w:rFonts w:eastAsia="Calibri"/>
          <w:color w:val="auto"/>
          <w:w w:val="100"/>
        </w:rPr>
        <w:t xml:space="preserve">еруючись </w:t>
      </w:r>
      <w:r w:rsidRPr="001F226F">
        <w:rPr>
          <w:color w:val="auto"/>
          <w:w w:val="100"/>
          <w:bdr w:val="none" w:sz="0" w:space="0" w:color="auto" w:frame="1"/>
        </w:rPr>
        <w:t xml:space="preserve">частиною 1 статті 8 Закону України «Про співробітництво територіальних громад», </w:t>
      </w:r>
      <w:r w:rsidRPr="001F226F">
        <w:rPr>
          <w:iCs/>
          <w:color w:val="auto"/>
          <w:w w:val="100"/>
          <w:shd w:val="clear" w:color="auto" w:fill="FFFFFF"/>
        </w:rPr>
        <w:t>пунктом 33</w:t>
      </w:r>
      <w:r w:rsidRPr="001F226F">
        <w:rPr>
          <w:b/>
          <w:bCs/>
          <w:color w:val="auto"/>
          <w:w w:val="100"/>
          <w:shd w:val="clear" w:color="auto" w:fill="FFFFFF"/>
          <w:vertAlign w:val="superscript"/>
        </w:rPr>
        <w:t>-1</w:t>
      </w:r>
      <w:r w:rsidRPr="001F226F">
        <w:rPr>
          <w:color w:val="auto"/>
          <w:w w:val="100"/>
          <w:bdr w:val="none" w:sz="0" w:space="0" w:color="auto" w:frame="1"/>
        </w:rPr>
        <w:t xml:space="preserve"> частини 1 статті 26, статтею 59 Закону України «Про місцеве самоврядування в Україні», </w:t>
      </w:r>
      <w:r w:rsidRPr="001F226F">
        <w:rPr>
          <w:color w:val="auto"/>
          <w:w w:val="100"/>
        </w:rPr>
        <w:t>враховуючи результати завершення підготовки спільною комісією проєкту договору про співробітництво Піщанської сільської та Балтської міської територіальних громад у сфері освіти,</w:t>
      </w:r>
      <w:r w:rsidRPr="001F226F">
        <w:rPr>
          <w:rFonts w:ascii="Arial" w:hAnsi="Arial" w:cs="Arial"/>
          <w:color w:val="auto"/>
          <w:w w:val="100"/>
        </w:rPr>
        <w:t xml:space="preserve"> </w:t>
      </w:r>
      <w:r w:rsidRPr="001F226F">
        <w:rPr>
          <w:color w:val="auto"/>
          <w:w w:val="100"/>
          <w:bdr w:val="none" w:sz="0" w:space="0" w:color="auto" w:frame="1"/>
        </w:rPr>
        <w:t>відповідно до розпорядження в.о. Піщанського сільського голови від 25 вересня 2025 року № 62од «</w:t>
      </w:r>
      <w:r w:rsidRPr="001F226F">
        <w:rPr>
          <w:color w:val="auto"/>
          <w:w w:val="100"/>
        </w:rPr>
        <w:t xml:space="preserve">Про винесення проєкту договору про співробітництво територіальних громад на погодження радою», </w:t>
      </w:r>
      <w:r w:rsidRPr="001F226F">
        <w:rPr>
          <w:color w:val="auto"/>
          <w:w w:val="100"/>
          <w:bdr w:val="none" w:sz="0" w:space="0" w:color="auto" w:frame="1"/>
        </w:rPr>
        <w:t xml:space="preserve">сільська рада   </w:t>
      </w:r>
    </w:p>
    <w:p w:rsidR="001F226F" w:rsidRPr="001F226F" w:rsidRDefault="001F226F" w:rsidP="001F226F">
      <w:pPr>
        <w:tabs>
          <w:tab w:val="left" w:pos="3720"/>
        </w:tabs>
        <w:jc w:val="both"/>
        <w:rPr>
          <w:color w:val="auto"/>
          <w:w w:val="100"/>
          <w:bdr w:val="none" w:sz="0" w:space="0" w:color="auto" w:frame="1"/>
        </w:rPr>
      </w:pPr>
    </w:p>
    <w:p w:rsidR="001F226F" w:rsidRPr="001F226F" w:rsidRDefault="001F226F" w:rsidP="001F226F">
      <w:pPr>
        <w:tabs>
          <w:tab w:val="left" w:pos="3720"/>
        </w:tabs>
        <w:jc w:val="both"/>
        <w:rPr>
          <w:b/>
          <w:color w:val="auto"/>
          <w:w w:val="100"/>
        </w:rPr>
      </w:pPr>
      <w:r w:rsidRPr="001F226F">
        <w:rPr>
          <w:color w:val="auto"/>
          <w:w w:val="100"/>
          <w:bdr w:val="none" w:sz="0" w:space="0" w:color="auto" w:frame="1"/>
        </w:rPr>
        <w:t xml:space="preserve">   </w:t>
      </w:r>
      <w:r w:rsidRPr="001F226F">
        <w:rPr>
          <w:b/>
          <w:color w:val="auto"/>
          <w:w w:val="100"/>
        </w:rPr>
        <w:t>ВИРІШИЛА:</w:t>
      </w:r>
    </w:p>
    <w:p w:rsidR="001F226F" w:rsidRPr="001F226F" w:rsidRDefault="001F226F" w:rsidP="001F226F">
      <w:pPr>
        <w:tabs>
          <w:tab w:val="left" w:pos="3720"/>
        </w:tabs>
        <w:jc w:val="both"/>
        <w:rPr>
          <w:b/>
          <w:color w:val="auto"/>
          <w:w w:val="100"/>
        </w:rPr>
      </w:pPr>
    </w:p>
    <w:p w:rsidR="001F226F" w:rsidRPr="001F226F" w:rsidRDefault="001F226F" w:rsidP="001F226F">
      <w:pPr>
        <w:tabs>
          <w:tab w:val="left" w:pos="3720"/>
        </w:tabs>
        <w:jc w:val="both"/>
        <w:rPr>
          <w:color w:val="auto"/>
          <w:w w:val="100"/>
        </w:rPr>
      </w:pPr>
      <w:r w:rsidRPr="001F226F">
        <w:rPr>
          <w:color w:val="auto"/>
          <w:w w:val="100"/>
          <w:bdr w:val="none" w:sz="0" w:space="0" w:color="auto" w:frame="1"/>
        </w:rPr>
        <w:t xml:space="preserve">1. Схвалити проєкт договору про співробітництво </w:t>
      </w:r>
      <w:r w:rsidRPr="001F226F">
        <w:rPr>
          <w:color w:val="auto"/>
          <w:w w:val="100"/>
        </w:rPr>
        <w:t>Піщанської сільської територіальної громади через Піщанську сільську раду в особі виконуючої обов’язки сільського голови Валентини Гулли, з Балтською міською територіальною громадою через Балтську міську раду Одеської області в особі міського голови Сергія Мазура</w:t>
      </w:r>
      <w:r w:rsidRPr="001F226F">
        <w:rPr>
          <w:color w:val="auto"/>
          <w:w w:val="100"/>
          <w:bdr w:val="none" w:sz="0" w:space="0" w:color="auto" w:frame="1"/>
        </w:rPr>
        <w:t>,</w:t>
      </w:r>
      <w:r w:rsidRPr="001F226F">
        <w:rPr>
          <w:rFonts w:ascii="Arial" w:hAnsi="Arial" w:cs="Arial"/>
          <w:color w:val="auto"/>
          <w:w w:val="100"/>
          <w:bdr w:val="none" w:sz="0" w:space="0" w:color="auto" w:frame="1"/>
        </w:rPr>
        <w:t xml:space="preserve"> </w:t>
      </w:r>
      <w:r w:rsidRPr="001F226F">
        <w:rPr>
          <w:rFonts w:eastAsia="Calibri"/>
          <w:color w:val="auto"/>
          <w:w w:val="100"/>
        </w:rPr>
        <w:t xml:space="preserve">у сфері </w:t>
      </w:r>
      <w:r w:rsidRPr="001F226F">
        <w:rPr>
          <w:color w:val="auto"/>
          <w:w w:val="100"/>
        </w:rPr>
        <w:t>освіти у формі делегування надання освітніх послуг учням 10-11 класів в частині вивчення навчального предмету «Захист України» на базі осередку викладання навчального предмету «Захист України» Балтського ліцею №1 імені Олеся Гончара Балтської міської ради Одеської області та Балтського  ліцею №2 Балтської міської ради Одеської області, учням Піщанської територіальної громади із передачею відповідних фінансових ресурсів, що додається</w:t>
      </w:r>
    </w:p>
    <w:p w:rsidR="001F226F" w:rsidRPr="001F226F" w:rsidRDefault="001F226F" w:rsidP="001F226F">
      <w:pPr>
        <w:tabs>
          <w:tab w:val="left" w:pos="3720"/>
        </w:tabs>
        <w:jc w:val="both"/>
        <w:rPr>
          <w:rFonts w:eastAsia="Calibri"/>
          <w:color w:val="auto"/>
          <w:w w:val="100"/>
          <w:sz w:val="16"/>
          <w:szCs w:val="16"/>
        </w:rPr>
      </w:pPr>
    </w:p>
    <w:p w:rsidR="001F226F" w:rsidRPr="001F226F" w:rsidRDefault="001F226F" w:rsidP="001F226F">
      <w:pPr>
        <w:jc w:val="both"/>
        <w:rPr>
          <w:color w:val="auto"/>
          <w:w w:val="100"/>
        </w:rPr>
      </w:pPr>
      <w:r w:rsidRPr="001F226F">
        <w:rPr>
          <w:color w:val="auto"/>
          <w:w w:val="100"/>
          <w:bdr w:val="none" w:sz="0" w:space="0" w:color="auto" w:frame="1"/>
        </w:rPr>
        <w:t xml:space="preserve">2.Доручити виконуючій </w:t>
      </w:r>
      <w:r w:rsidRPr="001F226F">
        <w:rPr>
          <w:color w:val="auto"/>
          <w:w w:val="100"/>
        </w:rPr>
        <w:t>обов’язки сільського голови Валентині Гуллі до 01 листопада 2025 року підписати договір, вказаний у пункті 1 цього рішення</w:t>
      </w:r>
    </w:p>
    <w:p w:rsidR="001F226F" w:rsidRPr="001F226F" w:rsidRDefault="001F226F" w:rsidP="001F226F">
      <w:pPr>
        <w:jc w:val="both"/>
        <w:rPr>
          <w:color w:val="auto"/>
          <w:w w:val="100"/>
          <w:sz w:val="16"/>
          <w:szCs w:val="16"/>
          <w:bdr w:val="none" w:sz="0" w:space="0" w:color="auto" w:frame="1"/>
        </w:rPr>
      </w:pPr>
    </w:p>
    <w:p w:rsidR="001F226F" w:rsidRPr="001F226F" w:rsidRDefault="001F226F" w:rsidP="001F226F">
      <w:pPr>
        <w:tabs>
          <w:tab w:val="left" w:pos="284"/>
        </w:tabs>
        <w:jc w:val="both"/>
        <w:rPr>
          <w:rFonts w:eastAsia="Calibri"/>
          <w:color w:val="auto"/>
          <w:w w:val="100"/>
        </w:rPr>
      </w:pPr>
      <w:r w:rsidRPr="001F226F">
        <w:rPr>
          <w:color w:val="auto"/>
          <w:w w:val="100"/>
          <w:bdr w:val="none" w:sz="0" w:space="0" w:color="auto" w:frame="1"/>
        </w:rPr>
        <w:t>3.Фінансовому відділу Піщанської сільської ради при формуванні бюджету Піщанської сільської територіальної громади на 2026 рік передбачити відповідні видатки на виконання зазначеного договору</w:t>
      </w:r>
    </w:p>
    <w:p w:rsidR="001F226F" w:rsidRPr="001F226F" w:rsidRDefault="001F226F" w:rsidP="001F226F">
      <w:pPr>
        <w:tabs>
          <w:tab w:val="left" w:pos="284"/>
        </w:tabs>
        <w:jc w:val="both"/>
        <w:rPr>
          <w:rFonts w:eastAsia="Calibri"/>
          <w:bCs/>
          <w:color w:val="auto"/>
          <w:w w:val="100"/>
          <w:lang w:eastAsia="en-US"/>
        </w:rPr>
      </w:pPr>
      <w:r w:rsidRPr="001F226F">
        <w:rPr>
          <w:rFonts w:eastAsia="Calibri"/>
          <w:color w:val="auto"/>
          <w:w w:val="100"/>
          <w:lang w:eastAsia="en-US"/>
        </w:rPr>
        <w:lastRenderedPageBreak/>
        <w:t xml:space="preserve">4.Контроль за виконанням даного рішення покласти на постійну комісію сільської ради з </w:t>
      </w:r>
      <w:r w:rsidRPr="001F226F">
        <w:rPr>
          <w:rFonts w:eastAsia="Calibri"/>
          <w:bCs/>
          <w:color w:val="auto"/>
          <w:w w:val="100"/>
          <w:lang w:eastAsia="en-US"/>
        </w:rPr>
        <w:t>освіти, охорони здоров’я, культури, молодіжної політики, фізичної культури і спорту та соціального захисту населення</w:t>
      </w: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r w:rsidRPr="001F226F">
        <w:rPr>
          <w:rFonts w:eastAsia="Calibri"/>
          <w:bCs/>
          <w:color w:val="auto"/>
          <w:w w:val="100"/>
          <w:lang w:eastAsia="en-US"/>
        </w:rPr>
        <w:t>В.о.сільського голови                                                             Валентина ГУЛЛА</w:t>
      </w:r>
    </w:p>
    <w:p w:rsidR="001F226F" w:rsidRPr="001F226F" w:rsidRDefault="001F226F" w:rsidP="001F226F">
      <w:pPr>
        <w:jc w:val="both"/>
        <w:rPr>
          <w:rFonts w:eastAsia="Calibri"/>
          <w:bCs/>
          <w:color w:val="auto"/>
          <w:w w:val="100"/>
          <w:lang w:eastAsia="en-US"/>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p>
    <w:p w:rsidR="001F226F" w:rsidRPr="001F226F" w:rsidRDefault="001F226F" w:rsidP="001F226F">
      <w:pPr>
        <w:jc w:val="right"/>
        <w:rPr>
          <w:rFonts w:eastAsia="Calibri"/>
          <w:color w:val="auto"/>
          <w:w w:val="100"/>
          <w:sz w:val="24"/>
          <w:szCs w:val="24"/>
        </w:rPr>
      </w:pPr>
      <w:r w:rsidRPr="001F226F">
        <w:rPr>
          <w:rFonts w:eastAsia="Calibri"/>
          <w:color w:val="auto"/>
          <w:w w:val="100"/>
          <w:sz w:val="24"/>
          <w:szCs w:val="24"/>
        </w:rPr>
        <w:t>Додаток</w:t>
      </w:r>
    </w:p>
    <w:p w:rsidR="001F226F" w:rsidRPr="001F226F" w:rsidRDefault="001F226F" w:rsidP="001F226F">
      <w:pPr>
        <w:jc w:val="right"/>
        <w:rPr>
          <w:rFonts w:eastAsia="Calibri"/>
          <w:color w:val="auto"/>
          <w:w w:val="100"/>
          <w:sz w:val="24"/>
          <w:szCs w:val="24"/>
        </w:rPr>
      </w:pPr>
      <w:r w:rsidRPr="001F226F">
        <w:rPr>
          <w:rFonts w:eastAsia="Calibri"/>
          <w:color w:val="auto"/>
          <w:w w:val="100"/>
          <w:sz w:val="24"/>
          <w:szCs w:val="24"/>
        </w:rPr>
        <w:t>до рішення Піщанської сільської ради</w:t>
      </w:r>
    </w:p>
    <w:p w:rsidR="001F226F" w:rsidRPr="001F226F" w:rsidRDefault="001F226F" w:rsidP="001F226F">
      <w:pPr>
        <w:shd w:val="clear" w:color="auto" w:fill="FFFFFF"/>
        <w:spacing w:after="200"/>
        <w:jc w:val="right"/>
        <w:rPr>
          <w:rFonts w:ascii="Arial" w:hAnsi="Arial" w:cs="Arial"/>
          <w:color w:val="auto"/>
          <w:w w:val="100"/>
          <w:sz w:val="21"/>
          <w:szCs w:val="21"/>
        </w:rPr>
      </w:pPr>
      <w:r w:rsidRPr="001F226F">
        <w:rPr>
          <w:rFonts w:eastAsia="Calibri"/>
          <w:color w:val="auto"/>
          <w:w w:val="100"/>
          <w:sz w:val="24"/>
          <w:szCs w:val="24"/>
        </w:rPr>
        <w:t xml:space="preserve">від 16.10. 2025 року </w:t>
      </w:r>
      <w:r w:rsidRPr="001F226F">
        <w:rPr>
          <w:color w:val="auto"/>
          <w:spacing w:val="-15"/>
          <w:w w:val="100"/>
          <w:sz w:val="22"/>
          <w:szCs w:val="22"/>
        </w:rPr>
        <w:t>№ 760  - VIII</w:t>
      </w:r>
      <w:r w:rsidRPr="001F226F">
        <w:rPr>
          <w:rFonts w:eastAsia="Calibri"/>
          <w:color w:val="auto"/>
          <w:w w:val="100"/>
          <w:sz w:val="24"/>
          <w:szCs w:val="24"/>
        </w:rPr>
        <w:t xml:space="preserve">    </w:t>
      </w:r>
    </w:p>
    <w:p w:rsidR="001F226F" w:rsidRPr="001F226F" w:rsidRDefault="001F226F" w:rsidP="001F226F">
      <w:pPr>
        <w:tabs>
          <w:tab w:val="left" w:pos="284"/>
        </w:tabs>
        <w:ind w:left="851"/>
        <w:jc w:val="both"/>
        <w:rPr>
          <w:i/>
          <w:color w:val="auto"/>
          <w:w w:val="100"/>
          <w:sz w:val="24"/>
          <w:szCs w:val="24"/>
        </w:rPr>
      </w:pPr>
    </w:p>
    <w:p w:rsidR="001F226F" w:rsidRPr="001F226F" w:rsidRDefault="001F226F" w:rsidP="001F226F">
      <w:pPr>
        <w:pBdr>
          <w:top w:val="nil"/>
          <w:left w:val="nil"/>
          <w:bottom w:val="nil"/>
          <w:right w:val="nil"/>
          <w:between w:val="nil"/>
        </w:pBdr>
        <w:ind w:left="1" w:hanging="3"/>
        <w:jc w:val="center"/>
        <w:rPr>
          <w:w w:val="100"/>
          <w:sz w:val="24"/>
        </w:rPr>
      </w:pPr>
      <w:r w:rsidRPr="001F226F">
        <w:rPr>
          <w:b/>
          <w:w w:val="100"/>
          <w:sz w:val="24"/>
        </w:rPr>
        <w:t xml:space="preserve">ДОГОВІР </w:t>
      </w:r>
    </w:p>
    <w:p w:rsidR="001F226F" w:rsidRPr="001F226F" w:rsidRDefault="001F226F" w:rsidP="001F226F">
      <w:pPr>
        <w:pBdr>
          <w:top w:val="nil"/>
          <w:left w:val="nil"/>
          <w:bottom w:val="nil"/>
          <w:right w:val="nil"/>
          <w:between w:val="nil"/>
        </w:pBdr>
        <w:ind w:left="1" w:hanging="3"/>
        <w:jc w:val="center"/>
        <w:rPr>
          <w:w w:val="100"/>
          <w:sz w:val="24"/>
        </w:rPr>
      </w:pPr>
      <w:r w:rsidRPr="001F226F">
        <w:rPr>
          <w:b/>
          <w:w w:val="100"/>
          <w:sz w:val="24"/>
        </w:rPr>
        <w:t xml:space="preserve">ПРО СПІВРОБІТНИЦТВО ТЕРИТОРІАЛЬНИХ ГРОМАД </w:t>
      </w:r>
    </w:p>
    <w:p w:rsidR="001F226F" w:rsidRPr="001F226F" w:rsidRDefault="001F226F" w:rsidP="001F226F">
      <w:pPr>
        <w:pBdr>
          <w:top w:val="nil"/>
          <w:left w:val="nil"/>
          <w:bottom w:val="nil"/>
          <w:right w:val="nil"/>
          <w:between w:val="nil"/>
        </w:pBdr>
        <w:ind w:left="1" w:hanging="3"/>
        <w:jc w:val="center"/>
        <w:rPr>
          <w:b/>
          <w:w w:val="100"/>
          <w:sz w:val="24"/>
        </w:rPr>
      </w:pPr>
      <w:r w:rsidRPr="001F226F">
        <w:rPr>
          <w:b/>
          <w:w w:val="100"/>
          <w:sz w:val="24"/>
        </w:rPr>
        <w:t xml:space="preserve">У ФОРМІ ДЕЛЕГУВАННЯ ВИКОНАННЯ ОКРЕМИХ ЗАВДАНЬ </w:t>
      </w:r>
    </w:p>
    <w:p w:rsidR="001F226F" w:rsidRPr="001F226F" w:rsidRDefault="001F226F" w:rsidP="001F226F">
      <w:pPr>
        <w:ind w:left="368"/>
        <w:jc w:val="center"/>
        <w:outlineLvl w:val="1"/>
        <w:rPr>
          <w:color w:val="auto"/>
          <w:w w:val="100"/>
          <w:sz w:val="24"/>
          <w:szCs w:val="24"/>
        </w:rPr>
      </w:pPr>
      <w:r w:rsidRPr="001F226F">
        <w:rPr>
          <w:b/>
          <w:bCs/>
          <w:i/>
          <w:iCs/>
          <w:color w:val="auto"/>
          <w:w w:val="100"/>
          <w:position w:val="-1"/>
          <w:sz w:val="24"/>
          <w:lang w:eastAsia="uk-UA"/>
        </w:rPr>
        <w:t xml:space="preserve">у сфері  освіти  </w:t>
      </w:r>
      <w:r w:rsidRPr="001F226F">
        <w:rPr>
          <w:b/>
          <w:i/>
          <w:color w:val="auto"/>
          <w:w w:val="100"/>
          <w:sz w:val="24"/>
        </w:rPr>
        <w:t xml:space="preserve">щодо  надання </w:t>
      </w:r>
      <w:r w:rsidRPr="001F226F">
        <w:rPr>
          <w:b/>
          <w:i/>
          <w:color w:val="auto"/>
          <w:w w:val="100"/>
          <w:sz w:val="24"/>
          <w:szCs w:val="24"/>
        </w:rPr>
        <w:t xml:space="preserve">освітніх послуг </w:t>
      </w:r>
      <w:r w:rsidRPr="001F226F">
        <w:rPr>
          <w:b/>
          <w:i/>
          <w:color w:val="auto"/>
          <w:w w:val="100"/>
          <w:sz w:val="24"/>
          <w:szCs w:val="24"/>
          <w:shd w:val="clear" w:color="auto" w:fill="FFFFFF"/>
        </w:rPr>
        <w:t>учням 10-11 класів</w:t>
      </w:r>
      <w:r w:rsidRPr="001F226F">
        <w:rPr>
          <w:color w:val="auto"/>
          <w:w w:val="100"/>
          <w:sz w:val="24"/>
          <w:szCs w:val="24"/>
          <w:shd w:val="clear" w:color="auto" w:fill="FFFFFF"/>
        </w:rPr>
        <w:t xml:space="preserve"> </w:t>
      </w:r>
      <w:r w:rsidRPr="001F226F">
        <w:rPr>
          <w:b/>
          <w:i/>
          <w:color w:val="auto"/>
          <w:w w:val="100"/>
          <w:sz w:val="24"/>
          <w:szCs w:val="24"/>
        </w:rPr>
        <w:t xml:space="preserve">Піщанської територіальної громади  </w:t>
      </w:r>
      <w:r w:rsidRPr="001F226F">
        <w:rPr>
          <w:b/>
          <w:i/>
          <w:color w:val="auto"/>
          <w:w w:val="100"/>
          <w:sz w:val="24"/>
        </w:rPr>
        <w:t>із передачею відповідних фінансових ресурсів</w:t>
      </w:r>
    </w:p>
    <w:p w:rsidR="001F226F" w:rsidRPr="001F226F" w:rsidRDefault="001F226F" w:rsidP="001F226F">
      <w:pPr>
        <w:suppressAutoHyphens/>
        <w:ind w:left="-1" w:hanging="6"/>
        <w:jc w:val="center"/>
        <w:outlineLvl w:val="0"/>
        <w:rPr>
          <w:b/>
          <w:i/>
          <w:color w:val="auto"/>
          <w:w w:val="100"/>
          <w:sz w:val="24"/>
          <w:szCs w:val="24"/>
        </w:rPr>
      </w:pPr>
    </w:p>
    <w:p w:rsidR="001F226F" w:rsidRPr="001F226F" w:rsidRDefault="001F226F" w:rsidP="001F226F">
      <w:pPr>
        <w:pBdr>
          <w:top w:val="nil"/>
          <w:left w:val="nil"/>
          <w:bottom w:val="nil"/>
          <w:right w:val="nil"/>
          <w:between w:val="nil"/>
        </w:pBdr>
        <w:ind w:left="1" w:hanging="3"/>
        <w:jc w:val="center"/>
        <w:rPr>
          <w:i/>
          <w:w w:val="100"/>
          <w:sz w:val="24"/>
          <w:szCs w:val="24"/>
        </w:rPr>
      </w:pPr>
      <w:r w:rsidRPr="001F226F">
        <w:rPr>
          <w:i/>
          <w:w w:val="100"/>
          <w:sz w:val="24"/>
          <w:szCs w:val="24"/>
        </w:rPr>
        <w:t>ПРОЄКТ</w:t>
      </w:r>
    </w:p>
    <w:tbl>
      <w:tblPr>
        <w:tblW w:w="10070" w:type="dxa"/>
        <w:jc w:val="center"/>
        <w:tblLayout w:type="fixed"/>
        <w:tblLook w:val="0000" w:firstRow="0" w:lastRow="0" w:firstColumn="0" w:lastColumn="0" w:noHBand="0" w:noVBand="0"/>
      </w:tblPr>
      <w:tblGrid>
        <w:gridCol w:w="5250"/>
        <w:gridCol w:w="4820"/>
      </w:tblGrid>
      <w:tr w:rsidR="001F226F" w:rsidRPr="001F226F" w:rsidTr="0081505C">
        <w:trPr>
          <w:trHeight w:val="284"/>
          <w:jc w:val="center"/>
        </w:trPr>
        <w:tc>
          <w:tcPr>
            <w:tcW w:w="5250" w:type="dxa"/>
          </w:tcPr>
          <w:p w:rsidR="001F226F" w:rsidRPr="001F226F" w:rsidRDefault="001F226F" w:rsidP="001F226F">
            <w:pPr>
              <w:pBdr>
                <w:top w:val="nil"/>
                <w:left w:val="nil"/>
                <w:bottom w:val="nil"/>
                <w:right w:val="nil"/>
                <w:between w:val="nil"/>
              </w:pBdr>
              <w:ind w:left="1" w:hanging="3"/>
              <w:rPr>
                <w:w w:val="100"/>
                <w:sz w:val="24"/>
                <w:szCs w:val="24"/>
              </w:rPr>
            </w:pPr>
            <w:r w:rsidRPr="001F226F">
              <w:rPr>
                <w:w w:val="100"/>
                <w:sz w:val="24"/>
                <w:szCs w:val="24"/>
              </w:rPr>
              <w:t xml:space="preserve">   </w:t>
            </w:r>
            <w:r w:rsidRPr="001F226F">
              <w:rPr>
                <w:i/>
                <w:w w:val="100"/>
                <w:sz w:val="24"/>
                <w:szCs w:val="24"/>
              </w:rPr>
              <w:t>м. Балта</w:t>
            </w:r>
            <w:r w:rsidRPr="001F226F">
              <w:rPr>
                <w:i/>
                <w:w w:val="100"/>
                <w:sz w:val="24"/>
                <w:szCs w:val="24"/>
              </w:rPr>
              <w:br/>
            </w:r>
            <w:r w:rsidRPr="001F226F">
              <w:rPr>
                <w:w w:val="100"/>
                <w:sz w:val="24"/>
                <w:szCs w:val="24"/>
              </w:rPr>
              <w:t>(місце укладення)</w:t>
            </w:r>
          </w:p>
        </w:tc>
        <w:tc>
          <w:tcPr>
            <w:tcW w:w="4820" w:type="dxa"/>
          </w:tcPr>
          <w:p w:rsidR="001F226F" w:rsidRPr="001F226F" w:rsidRDefault="001F226F" w:rsidP="001F226F">
            <w:pPr>
              <w:pBdr>
                <w:top w:val="nil"/>
                <w:left w:val="nil"/>
                <w:bottom w:val="nil"/>
                <w:right w:val="nil"/>
                <w:between w:val="nil"/>
              </w:pBdr>
              <w:ind w:left="1" w:hanging="3"/>
              <w:jc w:val="center"/>
              <w:rPr>
                <w:i/>
                <w:w w:val="100"/>
                <w:sz w:val="24"/>
                <w:szCs w:val="24"/>
              </w:rPr>
            </w:pPr>
            <w:r w:rsidRPr="001F226F">
              <w:rPr>
                <w:w w:val="100"/>
                <w:sz w:val="24"/>
                <w:szCs w:val="24"/>
              </w:rPr>
              <w:t xml:space="preserve">           </w:t>
            </w:r>
            <w:r w:rsidRPr="001F226F">
              <w:rPr>
                <w:i/>
                <w:w w:val="100"/>
                <w:sz w:val="24"/>
                <w:szCs w:val="24"/>
              </w:rPr>
              <w:t>___ ________ 20__ року</w:t>
            </w:r>
          </w:p>
        </w:tc>
      </w:tr>
    </w:tbl>
    <w:p w:rsidR="001F226F" w:rsidRPr="001F226F" w:rsidRDefault="001F226F" w:rsidP="001F226F">
      <w:pPr>
        <w:pBdr>
          <w:top w:val="nil"/>
          <w:left w:val="nil"/>
          <w:bottom w:val="nil"/>
          <w:right w:val="nil"/>
          <w:between w:val="nil"/>
        </w:pBdr>
        <w:spacing w:before="120" w:after="120"/>
        <w:ind w:left="-2" w:firstLine="722"/>
        <w:jc w:val="both"/>
        <w:rPr>
          <w:w w:val="100"/>
          <w:sz w:val="24"/>
          <w:szCs w:val="24"/>
        </w:rPr>
      </w:pPr>
      <w:bookmarkStart w:id="0" w:name="_heading=h.gjdgxs"/>
      <w:bookmarkEnd w:id="0"/>
      <w:r w:rsidRPr="001F226F">
        <w:rPr>
          <w:rFonts w:eastAsia="Calibri"/>
          <w:w w:val="100"/>
          <w:sz w:val="24"/>
          <w:szCs w:val="24"/>
        </w:rPr>
        <w:t>Балтська міська територіальна громада через Балтську міську раду Одеської області в особі міського голови Сергія МАЗУРА,</w:t>
      </w:r>
      <w:r w:rsidRPr="001F226F">
        <w:rPr>
          <w:w w:val="100"/>
          <w:sz w:val="24"/>
          <w:szCs w:val="24"/>
        </w:rPr>
        <w:t xml:space="preserve"> яка надалі іменується Сторона-1 та </w:t>
      </w:r>
      <w:r w:rsidRPr="001F226F">
        <w:rPr>
          <w:rFonts w:eastAsia="Calibri"/>
          <w:w w:val="100"/>
          <w:sz w:val="24"/>
          <w:szCs w:val="24"/>
        </w:rPr>
        <w:t xml:space="preserve">Піщанська сільська </w:t>
      </w:r>
      <w:r w:rsidRPr="001F226F">
        <w:rPr>
          <w:color w:val="auto"/>
          <w:w w:val="100"/>
          <w:sz w:val="24"/>
          <w:szCs w:val="24"/>
        </w:rPr>
        <w:t xml:space="preserve">територіальна громада  через Піщанську сільську раду в особі виконуючої обов’язки сільського голови  </w:t>
      </w:r>
      <w:r w:rsidRPr="001F226F">
        <w:rPr>
          <w:color w:val="auto"/>
          <w:w w:val="100"/>
          <w:sz w:val="24"/>
          <w:bdr w:val="none" w:sz="0" w:space="0" w:color="auto" w:frame="1"/>
        </w:rPr>
        <w:t>Валентини ГУЛЛИ</w:t>
      </w:r>
      <w:r w:rsidRPr="001F226F">
        <w:rPr>
          <w:w w:val="100"/>
          <w:sz w:val="24"/>
          <w:szCs w:val="24"/>
        </w:rPr>
        <w:t>, яка надалі іменується Сторона-2, уклали цей Договір про наступне.</w:t>
      </w:r>
    </w:p>
    <w:p w:rsidR="001F226F" w:rsidRPr="001F226F" w:rsidRDefault="001F226F" w:rsidP="001F226F">
      <w:pPr>
        <w:pBdr>
          <w:top w:val="nil"/>
          <w:left w:val="nil"/>
          <w:bottom w:val="nil"/>
          <w:right w:val="nil"/>
          <w:between w:val="nil"/>
        </w:pBdr>
        <w:spacing w:before="120" w:after="120"/>
        <w:ind w:left="1" w:hanging="3"/>
        <w:jc w:val="center"/>
        <w:rPr>
          <w:color w:val="auto"/>
          <w:w w:val="100"/>
          <w:sz w:val="24"/>
          <w:szCs w:val="24"/>
        </w:rPr>
      </w:pPr>
      <w:r w:rsidRPr="001F226F">
        <w:rPr>
          <w:b/>
          <w:color w:val="auto"/>
          <w:w w:val="100"/>
          <w:sz w:val="24"/>
          <w:szCs w:val="24"/>
        </w:rPr>
        <w:t>1. ЗАГАЛЬНІ ПОЛОЖЕННЯ</w:t>
      </w:r>
    </w:p>
    <w:p w:rsidR="001F226F" w:rsidRPr="001F226F" w:rsidRDefault="001F226F" w:rsidP="001F226F">
      <w:pPr>
        <w:suppressAutoHyphens/>
        <w:spacing w:line="1" w:lineRule="atLeast"/>
        <w:ind w:left="1" w:right="141" w:hanging="3"/>
        <w:jc w:val="both"/>
        <w:outlineLvl w:val="0"/>
        <w:rPr>
          <w:color w:val="auto"/>
          <w:w w:val="100"/>
          <w:position w:val="-1"/>
          <w:sz w:val="24"/>
          <w:szCs w:val="24"/>
        </w:rPr>
      </w:pPr>
      <w:r w:rsidRPr="001F226F">
        <w:rPr>
          <w:color w:val="auto"/>
          <w:w w:val="100"/>
          <w:position w:val="-1"/>
          <w:sz w:val="24"/>
          <w:szCs w:val="24"/>
        </w:rPr>
        <w:t xml:space="preserve">1.1. Сторони згідно із статтею 10 Закону України «Про співробітництво територіальних громад» підготували цей Договір з дотриманням порядку, передбаченого </w:t>
      </w:r>
      <w:hyperlink r:id="rId6" w:anchor="n32">
        <w:r w:rsidRPr="001F226F">
          <w:rPr>
            <w:color w:val="auto"/>
            <w:w w:val="100"/>
            <w:position w:val="-1"/>
            <w:sz w:val="24"/>
            <w:szCs w:val="24"/>
          </w:rPr>
          <w:t xml:space="preserve">статтями 5 </w:t>
        </w:r>
      </w:hyperlink>
      <w:r w:rsidRPr="001F226F">
        <w:rPr>
          <w:w w:val="100"/>
          <w:position w:val="-1"/>
          <w:sz w:val="24"/>
          <w:szCs w:val="24"/>
        </w:rPr>
        <w:t>−</w:t>
      </w:r>
      <w:r w:rsidRPr="001F226F">
        <w:rPr>
          <w:color w:val="auto"/>
          <w:w w:val="100"/>
          <w:position w:val="-1"/>
          <w:sz w:val="24"/>
          <w:szCs w:val="24"/>
        </w:rPr>
        <w:t xml:space="preserve"> 9 цього Закону. </w:t>
      </w:r>
    </w:p>
    <w:p w:rsidR="001F226F" w:rsidRPr="001F226F" w:rsidRDefault="001F226F" w:rsidP="001F226F">
      <w:pPr>
        <w:pBdr>
          <w:top w:val="nil"/>
          <w:left w:val="nil"/>
          <w:bottom w:val="nil"/>
          <w:right w:val="nil"/>
          <w:between w:val="nil"/>
        </w:pBdr>
        <w:suppressAutoHyphens/>
        <w:spacing w:before="120" w:after="120"/>
        <w:ind w:left="1" w:hanging="3"/>
        <w:jc w:val="both"/>
        <w:outlineLvl w:val="0"/>
        <w:rPr>
          <w:color w:val="auto"/>
          <w:w w:val="100"/>
          <w:position w:val="-1"/>
          <w:sz w:val="24"/>
          <w:szCs w:val="24"/>
        </w:rPr>
      </w:pPr>
      <w:r w:rsidRPr="001F226F">
        <w:rPr>
          <w:color w:val="auto"/>
          <w:w w:val="100"/>
          <w:position w:val="-1"/>
          <w:sz w:val="24"/>
          <w:szCs w:val="24"/>
        </w:rPr>
        <w:t>1.2. Підписанням цього Договору Сторони підтверджують,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w:t>
      </w:r>
    </w:p>
    <w:p w:rsidR="001F226F" w:rsidRPr="001F226F" w:rsidRDefault="001F226F" w:rsidP="001F226F">
      <w:pPr>
        <w:pBdr>
          <w:top w:val="nil"/>
          <w:left w:val="nil"/>
          <w:bottom w:val="nil"/>
          <w:right w:val="nil"/>
          <w:between w:val="nil"/>
        </w:pBdr>
        <w:suppressAutoHyphens/>
        <w:spacing w:before="120"/>
        <w:ind w:left="1" w:hanging="3"/>
        <w:jc w:val="both"/>
        <w:outlineLvl w:val="0"/>
        <w:rPr>
          <w:color w:val="auto"/>
          <w:w w:val="100"/>
          <w:position w:val="-1"/>
          <w:sz w:val="24"/>
          <w:szCs w:val="24"/>
        </w:rPr>
      </w:pPr>
      <w:r w:rsidRPr="001F226F">
        <w:rPr>
          <w:color w:val="auto"/>
          <w:w w:val="100"/>
          <w:position w:val="-1"/>
          <w:sz w:val="24"/>
          <w:szCs w:val="24"/>
        </w:rPr>
        <w:t>1.3. У процесі співробітництва Сторони зобов’язуються визначати свої взаємовідносини на принципах законності, добровільності, рівноправності, прозорості та відкритості, взаємної вигоди та відповідальності за результати співробітництва.</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2. ПРЕДМЕТ ДОГОВОРУ</w:t>
      </w:r>
    </w:p>
    <w:p w:rsidR="001F226F" w:rsidRPr="001F226F" w:rsidRDefault="001F226F" w:rsidP="001F226F">
      <w:pPr>
        <w:jc w:val="both"/>
        <w:rPr>
          <w:color w:val="auto"/>
          <w:w w:val="100"/>
          <w:sz w:val="24"/>
          <w:szCs w:val="24"/>
        </w:rPr>
      </w:pPr>
      <w:r w:rsidRPr="001F226F">
        <w:rPr>
          <w:w w:val="100"/>
          <w:sz w:val="24"/>
          <w:szCs w:val="24"/>
        </w:rPr>
        <w:t>2.1. З метою виконання повноважень відповідно до</w:t>
      </w:r>
      <w:r w:rsidRPr="001F226F">
        <w:rPr>
          <w:color w:val="auto"/>
          <w:w w:val="100"/>
          <w:sz w:val="24"/>
          <w:szCs w:val="24"/>
        </w:rPr>
        <w:t xml:space="preserve"> за</w:t>
      </w:r>
      <w:r w:rsidRPr="001F226F">
        <w:rPr>
          <w:w w:val="100"/>
          <w:sz w:val="24"/>
          <w:szCs w:val="24"/>
        </w:rPr>
        <w:t xml:space="preserve">конів України «Про місцеве самоврядування в Україні», «Про співробітництво територіальних громад», «Про освіту», «Про повну загальну середню освіту»,  </w:t>
      </w:r>
      <w:r w:rsidRPr="001F226F">
        <w:rPr>
          <w:w w:val="100"/>
          <w:sz w:val="24"/>
          <w:szCs w:val="24"/>
          <w:lang w:eastAsia="uk-UA"/>
        </w:rPr>
        <w:t xml:space="preserve">керуючись наказами Міністерства освіти і науки України від 01.07.2024 № 940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у серпні 2024 – серпні 2026 років”,  від 23.04.2019 № 536 “Про затвердження Положення про інституційну та дуальну форми здобуття повної загальної середньої освіти”, від 09.09.2024  № 1276 “Про затвердження змін до деяких нормативно-правових актів Міністерства освіти і науки України”, </w:t>
      </w:r>
      <w:r w:rsidRPr="001F226F">
        <w:rPr>
          <w:color w:val="auto"/>
          <w:w w:val="100"/>
          <w:sz w:val="24"/>
          <w:szCs w:val="24"/>
        </w:rPr>
        <w:t xml:space="preserve">рішенням виконавчого комітету Балтської міської ради Одеської області  від 25 липня 2025р. «Про створення та функціонування осередку викладання навчального предмета «Захист України» </w:t>
      </w:r>
      <w:r w:rsidRPr="001F226F">
        <w:rPr>
          <w:w w:val="100"/>
          <w:sz w:val="24"/>
          <w:szCs w:val="24"/>
        </w:rPr>
        <w:t xml:space="preserve">для вирішення питань місцевого значення та підвищення ефективності використання коштів місцевих бюджетів Сторона-2 делегує Стороні-1 виконання </w:t>
      </w:r>
      <w:r w:rsidRPr="001F226F">
        <w:rPr>
          <w:w w:val="100"/>
          <w:sz w:val="24"/>
          <w:szCs w:val="24"/>
          <w:lang w:eastAsia="uk-UA"/>
        </w:rPr>
        <w:t xml:space="preserve">завдань </w:t>
      </w:r>
      <w:r w:rsidRPr="001F226F">
        <w:rPr>
          <w:color w:val="auto"/>
          <w:w w:val="100"/>
          <w:sz w:val="24"/>
          <w:szCs w:val="24"/>
          <w:shd w:val="clear" w:color="auto" w:fill="FFFFFF"/>
        </w:rPr>
        <w:t>в межах яких передбачається надання освітніх послуг учням 10-11 класів в частині вивчення навчального предмета «Захист України»</w:t>
      </w:r>
      <w:r w:rsidRPr="001F226F">
        <w:rPr>
          <w:color w:val="auto"/>
          <w:w w:val="100"/>
          <w:sz w:val="24"/>
        </w:rPr>
        <w:t xml:space="preserve"> на базі осередку викладання навчального предмету «Захист України» Балтського ліцею №1 імені Олеся Гончара Балтської міської ради Одеської області та Балтського ліцею №2 Балтської міської ради Одеської області</w:t>
      </w:r>
      <w:r w:rsidRPr="001F226F">
        <w:rPr>
          <w:color w:val="auto"/>
          <w:w w:val="100"/>
          <w:sz w:val="24"/>
          <w:szCs w:val="24"/>
        </w:rPr>
        <w:t xml:space="preserve"> із передачею відповідних фінансових ресурсів.</w:t>
      </w:r>
    </w:p>
    <w:p w:rsidR="001F226F" w:rsidRPr="001F226F" w:rsidRDefault="001F226F" w:rsidP="001F226F">
      <w:pPr>
        <w:pBdr>
          <w:top w:val="nil"/>
          <w:left w:val="nil"/>
          <w:bottom w:val="nil"/>
          <w:right w:val="nil"/>
          <w:between w:val="nil"/>
        </w:pBdr>
        <w:spacing w:before="120" w:after="120"/>
        <w:jc w:val="both"/>
        <w:rPr>
          <w:w w:val="100"/>
          <w:sz w:val="24"/>
          <w:szCs w:val="24"/>
        </w:rPr>
      </w:pPr>
      <w:r w:rsidRPr="001F226F">
        <w:rPr>
          <w:color w:val="auto"/>
          <w:w w:val="100"/>
          <w:sz w:val="24"/>
          <w:szCs w:val="24"/>
        </w:rPr>
        <w:lastRenderedPageBreak/>
        <w:t xml:space="preserve">2.2. Виконання завдань, визначених у пункті 2.1. цього Договору, делегується, починаючи із 1 вересня </w:t>
      </w:r>
      <w:r w:rsidRPr="001F226F">
        <w:rPr>
          <w:w w:val="100"/>
          <w:sz w:val="24"/>
          <w:szCs w:val="24"/>
        </w:rPr>
        <w:t xml:space="preserve">2025 року по 31 травня  2026 року включно.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 xml:space="preserve">3. ВИМОГИ ДО ВИКОНАННЯ ДЕЛЕГОВАНИХ ЗАВДАНЬ,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ЇХ ФІНАНСУВАННЯ ТА ЗВІТУВАННЯ</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3.1. Вимоги до виконання Стороною-1 завдань, визначених у пункті 2.1. цього Договору:</w:t>
      </w:r>
    </w:p>
    <w:p w:rsidR="001F226F" w:rsidRPr="001F226F" w:rsidRDefault="001F226F" w:rsidP="001F226F">
      <w:pPr>
        <w:pBdr>
          <w:top w:val="nil"/>
          <w:left w:val="nil"/>
          <w:bottom w:val="nil"/>
          <w:right w:val="nil"/>
          <w:between w:val="nil"/>
        </w:pBdr>
        <w:tabs>
          <w:tab w:val="left" w:pos="260"/>
        </w:tabs>
        <w:jc w:val="both"/>
        <w:rPr>
          <w:w w:val="100"/>
          <w:sz w:val="24"/>
          <w:szCs w:val="24"/>
        </w:rPr>
      </w:pPr>
      <w:r w:rsidRPr="001F226F">
        <w:rPr>
          <w:w w:val="100"/>
          <w:sz w:val="24"/>
          <w:szCs w:val="24"/>
        </w:rPr>
        <w:t>3.1.1.</w:t>
      </w:r>
      <w:r w:rsidRPr="001F226F">
        <w:rPr>
          <w:b/>
          <w:w w:val="100"/>
          <w:sz w:val="24"/>
          <w:szCs w:val="24"/>
        </w:rPr>
        <w:t xml:space="preserve"> </w:t>
      </w:r>
      <w:r w:rsidRPr="001F226F">
        <w:rPr>
          <w:w w:val="100"/>
          <w:sz w:val="24"/>
          <w:szCs w:val="24"/>
          <w:lang w:val="ru-RU"/>
        </w:rPr>
        <w:t>створ</w:t>
      </w:r>
      <w:r w:rsidRPr="001F226F">
        <w:rPr>
          <w:w w:val="100"/>
          <w:sz w:val="24"/>
          <w:szCs w:val="24"/>
        </w:rPr>
        <w:t>ення</w:t>
      </w:r>
      <w:r w:rsidRPr="001F226F">
        <w:rPr>
          <w:w w:val="100"/>
          <w:sz w:val="24"/>
          <w:szCs w:val="24"/>
          <w:lang w:val="ru-RU"/>
        </w:rPr>
        <w:t xml:space="preserve"> умов </w:t>
      </w:r>
      <w:r w:rsidRPr="001F226F">
        <w:rPr>
          <w:color w:val="auto"/>
          <w:w w:val="100"/>
          <w:sz w:val="24"/>
        </w:rPr>
        <w:t>на базі осередку викладання навчального предмету «Захист України» Балтського ліцею №1 імені Олеся Гончара Балтської міської ради Одеської області та Балтського ліцею №2 Балтської міської ради Одеської області</w:t>
      </w:r>
      <w:r w:rsidRPr="001F226F">
        <w:rPr>
          <w:color w:val="auto"/>
          <w:w w:val="100"/>
          <w:sz w:val="24"/>
          <w:szCs w:val="24"/>
        </w:rPr>
        <w:t xml:space="preserve"> </w:t>
      </w:r>
      <w:r w:rsidRPr="001F226F">
        <w:rPr>
          <w:w w:val="100"/>
          <w:sz w:val="24"/>
          <w:szCs w:val="24"/>
        </w:rPr>
        <w:t>для ознайомлення учнів із умовами та структурою організації освітнього процесу;</w:t>
      </w:r>
    </w:p>
    <w:p w:rsidR="001F226F" w:rsidRPr="001F226F" w:rsidRDefault="001F226F" w:rsidP="001F226F">
      <w:pPr>
        <w:pBdr>
          <w:top w:val="nil"/>
          <w:left w:val="nil"/>
          <w:bottom w:val="nil"/>
          <w:right w:val="nil"/>
          <w:between w:val="nil"/>
        </w:pBdr>
        <w:tabs>
          <w:tab w:val="left" w:pos="260"/>
        </w:tabs>
        <w:jc w:val="both"/>
        <w:rPr>
          <w:rFonts w:eastAsia="Antiqua"/>
          <w:w w:val="100"/>
          <w:sz w:val="24"/>
          <w:szCs w:val="24"/>
        </w:rPr>
      </w:pPr>
      <w:r w:rsidRPr="001F226F">
        <w:rPr>
          <w:w w:val="100"/>
          <w:sz w:val="24"/>
          <w:szCs w:val="24"/>
        </w:rPr>
        <w:t>3.1.2 забезпечення вивчення предмету «Захист України» інваріантної складової модельної освітньої програми, навчання здобувачів освіти за мережевою формою здобуття освіти, в кількості годин, визначених даною програмою;</w:t>
      </w:r>
    </w:p>
    <w:p w:rsidR="001F226F" w:rsidRPr="001F226F" w:rsidRDefault="001F226F" w:rsidP="001F226F">
      <w:pPr>
        <w:pBdr>
          <w:top w:val="nil"/>
          <w:left w:val="nil"/>
          <w:bottom w:val="nil"/>
          <w:right w:val="nil"/>
          <w:between w:val="nil"/>
        </w:pBdr>
        <w:tabs>
          <w:tab w:val="left" w:pos="260"/>
        </w:tabs>
        <w:jc w:val="both"/>
        <w:rPr>
          <w:w w:val="100"/>
          <w:sz w:val="24"/>
          <w:szCs w:val="24"/>
        </w:rPr>
      </w:pPr>
      <w:r w:rsidRPr="001F226F">
        <w:rPr>
          <w:rFonts w:eastAsia="Antiqua"/>
          <w:w w:val="100"/>
          <w:sz w:val="24"/>
          <w:szCs w:val="24"/>
        </w:rPr>
        <w:t>3.1.3 організації</w:t>
      </w:r>
      <w:r w:rsidRPr="001F226F">
        <w:rPr>
          <w:w w:val="100"/>
          <w:sz w:val="24"/>
          <w:szCs w:val="24"/>
          <w:lang w:val="ru-RU"/>
        </w:rPr>
        <w:t xml:space="preserve"> освітн</w:t>
      </w:r>
      <w:r w:rsidRPr="001F226F">
        <w:rPr>
          <w:w w:val="100"/>
          <w:sz w:val="24"/>
          <w:szCs w:val="24"/>
        </w:rPr>
        <w:t>ього</w:t>
      </w:r>
      <w:r w:rsidRPr="001F226F">
        <w:rPr>
          <w:w w:val="100"/>
          <w:sz w:val="24"/>
          <w:szCs w:val="24"/>
          <w:lang w:val="ru-RU"/>
        </w:rPr>
        <w:t xml:space="preserve"> процес</w:t>
      </w:r>
      <w:r w:rsidRPr="001F226F">
        <w:rPr>
          <w:w w:val="100"/>
          <w:sz w:val="24"/>
          <w:szCs w:val="24"/>
        </w:rPr>
        <w:t>у</w:t>
      </w:r>
      <w:r w:rsidRPr="001F226F">
        <w:rPr>
          <w:w w:val="100"/>
          <w:sz w:val="24"/>
          <w:szCs w:val="24"/>
          <w:lang w:val="ru-RU"/>
        </w:rPr>
        <w:t xml:space="preserve"> у відповідності до затверджених у встановленому чинним законодавством України порядку освітніх програм на підставі освітніх програм </w:t>
      </w:r>
      <w:r w:rsidRPr="001F226F">
        <w:rPr>
          <w:w w:val="100"/>
          <w:sz w:val="24"/>
          <w:szCs w:val="24"/>
        </w:rPr>
        <w:t>З</w:t>
      </w:r>
      <w:r w:rsidRPr="001F226F">
        <w:rPr>
          <w:color w:val="auto"/>
          <w:w w:val="100"/>
          <w:sz w:val="24"/>
          <w:szCs w:val="24"/>
          <w:lang w:val="ru-RU"/>
        </w:rPr>
        <w:t>ЗСО</w:t>
      </w:r>
      <w:r w:rsidRPr="001F226F">
        <w:rPr>
          <w:w w:val="100"/>
          <w:sz w:val="24"/>
          <w:szCs w:val="24"/>
          <w:lang w:val="ru-RU"/>
        </w:rPr>
        <w:t xml:space="preserve"> та/або навчальних планів закладів освіти</w:t>
      </w:r>
      <w:r w:rsidRPr="001F226F">
        <w:rPr>
          <w:w w:val="100"/>
          <w:sz w:val="24"/>
          <w:szCs w:val="24"/>
        </w:rPr>
        <w:t>;</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 xml:space="preserve">3.2. Фінансування виконання делегованих завдань здійснюється відповідно до </w:t>
      </w:r>
      <w:r w:rsidRPr="001F226F">
        <w:rPr>
          <w:color w:val="auto"/>
          <w:w w:val="100"/>
          <w:sz w:val="24"/>
          <w:szCs w:val="24"/>
        </w:rPr>
        <w:t>вимог</w:t>
      </w:r>
      <w:r w:rsidRPr="001F226F">
        <w:rPr>
          <w:w w:val="100"/>
          <w:sz w:val="24"/>
          <w:szCs w:val="24"/>
        </w:rPr>
        <w:t xml:space="preserve"> Бюджетного кодексу України, за рахунок коштів освітньої субвенції та місцевих бюджетів Сторін.</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 xml:space="preserve">3.2.1. Обсяг коштів сільського бюджету Сторони-2, що будуть передаватися міському бюджету Сторони-1  за  виконання делегованих завдань, визначатиметься в залежності від кількості наданих послуг, враховуючи, що загальна </w:t>
      </w:r>
      <w:r w:rsidRPr="001F226F">
        <w:rPr>
          <w:bCs/>
          <w:w w:val="100"/>
          <w:sz w:val="24"/>
          <w:szCs w:val="24"/>
        </w:rPr>
        <w:t xml:space="preserve">вартість 1 класу на місяць за рахунок освітньої субвенції   на предмет "Захист України" </w:t>
      </w:r>
      <w:r w:rsidRPr="001F226F">
        <w:rPr>
          <w:w w:val="100"/>
          <w:sz w:val="24"/>
          <w:szCs w:val="24"/>
        </w:rPr>
        <w:t xml:space="preserve">складає – </w:t>
      </w:r>
      <w:r w:rsidRPr="001F226F">
        <w:rPr>
          <w:b/>
          <w:bCs/>
          <w:w w:val="100"/>
          <w:sz w:val="24"/>
          <w:szCs w:val="24"/>
        </w:rPr>
        <w:t xml:space="preserve">3 814,72 </w:t>
      </w:r>
      <w:r w:rsidRPr="001F226F">
        <w:rPr>
          <w:b/>
          <w:w w:val="100"/>
          <w:sz w:val="24"/>
          <w:szCs w:val="24"/>
        </w:rPr>
        <w:t>грн</w:t>
      </w:r>
      <w:r w:rsidRPr="001F226F">
        <w:rPr>
          <w:w w:val="100"/>
          <w:sz w:val="24"/>
          <w:szCs w:val="24"/>
        </w:rPr>
        <w:t>.  (три тисячі вісімсот чотирнадцять   гривень сімдесят дві копійки),</w:t>
      </w:r>
      <w:r w:rsidRPr="001F226F">
        <w:rPr>
          <w:bCs/>
          <w:w w:val="100"/>
          <w:sz w:val="24"/>
          <w:szCs w:val="24"/>
        </w:rPr>
        <w:t xml:space="preserve"> а розрахунок вартості за 1 дитину  на  місяць складає – </w:t>
      </w:r>
      <w:r w:rsidRPr="001F226F">
        <w:rPr>
          <w:b/>
          <w:color w:val="auto"/>
          <w:w w:val="100"/>
          <w:sz w:val="24"/>
          <w:szCs w:val="24"/>
        </w:rPr>
        <w:t>136,69 грн.</w:t>
      </w:r>
      <w:r w:rsidRPr="001F226F">
        <w:rPr>
          <w:w w:val="100"/>
          <w:sz w:val="24"/>
          <w:szCs w:val="24"/>
        </w:rPr>
        <w:t xml:space="preserve">(сто тридцять шість гривень шістдесят дев’ять копійок (калькуляція – додаток 1 до Договору).  </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3.2.2. Сторона-1 щоквартально (на підставі відповідного звіту Закладу –партнеру), наданого до 10 числа місяця, наступного за звітним кварталом</w:t>
      </w:r>
      <w:r w:rsidRPr="001F226F">
        <w:rPr>
          <w:color w:val="auto"/>
          <w:w w:val="100"/>
          <w:sz w:val="24"/>
          <w:szCs w:val="24"/>
        </w:rPr>
        <w:t xml:space="preserve">) у письмовому вигляді звітує перед Стороною-2 </w:t>
      </w:r>
      <w:r w:rsidRPr="001F226F">
        <w:rPr>
          <w:w w:val="100"/>
          <w:sz w:val="24"/>
          <w:szCs w:val="24"/>
        </w:rPr>
        <w:t xml:space="preserve">про кількість  </w:t>
      </w:r>
      <w:r w:rsidRPr="001F226F">
        <w:rPr>
          <w:color w:val="auto"/>
          <w:w w:val="100"/>
          <w:sz w:val="24"/>
          <w:szCs w:val="24"/>
        </w:rPr>
        <w:t>осіб які отримали освітні послуги та надає розрахунок вартості наданих послуг у порядку делегування завдань, визначених у пункті 2.1. цього Договору (далі – щоквартальний звіт)</w:t>
      </w:r>
      <w:r w:rsidRPr="001F226F">
        <w:rPr>
          <w:w w:val="100"/>
        </w:rPr>
        <w:t xml:space="preserve"> </w:t>
      </w:r>
      <w:r w:rsidRPr="001F226F">
        <w:rPr>
          <w:w w:val="100"/>
          <w:sz w:val="24"/>
          <w:szCs w:val="24"/>
        </w:rPr>
        <w:t>за формою, наведеною у додатку 2 до цього Договору.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 xml:space="preserve">3.2.3. Сторона-2 зобов’язується щоквартально передавати кошти з бюджету сільської  територіальної громади до бюджету міської територіальної громади у сумі, визначеній у щоквартальному звіті Сторони-1, та на підставі додаткового договору про передачу бюджетних коштів. </w:t>
      </w:r>
    </w:p>
    <w:p w:rsidR="001F226F" w:rsidRPr="001F226F" w:rsidRDefault="001F226F" w:rsidP="001F226F">
      <w:pPr>
        <w:pBdr>
          <w:top w:val="nil"/>
          <w:left w:val="nil"/>
          <w:bottom w:val="nil"/>
          <w:right w:val="nil"/>
          <w:between w:val="nil"/>
        </w:pBdr>
        <w:spacing w:before="120" w:after="120"/>
        <w:ind w:left="1" w:hanging="3"/>
        <w:jc w:val="center"/>
        <w:rPr>
          <w:color w:val="auto"/>
          <w:w w:val="100"/>
          <w:sz w:val="24"/>
          <w:szCs w:val="24"/>
        </w:rPr>
      </w:pPr>
      <w:r w:rsidRPr="001F226F">
        <w:rPr>
          <w:b/>
          <w:w w:val="100"/>
          <w:sz w:val="24"/>
          <w:szCs w:val="24"/>
        </w:rPr>
        <w:t xml:space="preserve">4. ПОРЯДОК НАБРАННЯ </w:t>
      </w:r>
      <w:r w:rsidRPr="001F226F">
        <w:rPr>
          <w:b/>
          <w:color w:val="auto"/>
          <w:w w:val="100"/>
          <w:sz w:val="24"/>
          <w:szCs w:val="24"/>
        </w:rPr>
        <w:t>ЧИННОСТІ ДОГОВОРУ,</w:t>
      </w:r>
    </w:p>
    <w:p w:rsidR="001F226F" w:rsidRPr="001F226F" w:rsidRDefault="001F226F" w:rsidP="001F226F">
      <w:pPr>
        <w:pBdr>
          <w:top w:val="nil"/>
          <w:left w:val="nil"/>
          <w:bottom w:val="nil"/>
          <w:right w:val="nil"/>
          <w:between w:val="nil"/>
        </w:pBdr>
        <w:spacing w:before="120" w:after="120"/>
        <w:ind w:left="1" w:hanging="3"/>
        <w:jc w:val="center"/>
        <w:rPr>
          <w:strike/>
          <w:color w:val="auto"/>
          <w:w w:val="100"/>
          <w:sz w:val="24"/>
          <w:szCs w:val="24"/>
        </w:rPr>
      </w:pPr>
      <w:r w:rsidRPr="001F226F">
        <w:rPr>
          <w:b/>
          <w:color w:val="auto"/>
          <w:w w:val="100"/>
          <w:sz w:val="24"/>
          <w:szCs w:val="24"/>
        </w:rPr>
        <w:t xml:space="preserve"> ВНЕСЕННЯ ЗМІН ТА/ЧИ ДОПОВНЕНЬ ДО ДОГОВОРУ </w:t>
      </w:r>
    </w:p>
    <w:p w:rsidR="001F226F" w:rsidRPr="001F226F" w:rsidRDefault="001F226F" w:rsidP="001F226F">
      <w:pPr>
        <w:pBdr>
          <w:top w:val="nil"/>
          <w:left w:val="nil"/>
          <w:bottom w:val="nil"/>
          <w:right w:val="nil"/>
          <w:between w:val="nil"/>
        </w:pBdr>
        <w:ind w:left="1" w:hanging="3"/>
        <w:jc w:val="both"/>
        <w:rPr>
          <w:w w:val="100"/>
          <w:position w:val="-1"/>
          <w:sz w:val="18"/>
          <w:szCs w:val="18"/>
        </w:rPr>
      </w:pPr>
      <w:r w:rsidRPr="001F226F">
        <w:rPr>
          <w:w w:val="100"/>
          <w:sz w:val="24"/>
          <w:szCs w:val="24"/>
        </w:rPr>
        <w:t xml:space="preserve">4.1. </w:t>
      </w:r>
      <w:r w:rsidRPr="001F226F">
        <w:rPr>
          <w:w w:val="100"/>
          <w:position w:val="-1"/>
          <w:sz w:val="24"/>
        </w:rPr>
        <w:t xml:space="preserve">Цей Договір набирає чинності з 1 вересня 2025року </w:t>
      </w:r>
      <w:r w:rsidRPr="001F226F">
        <w:rPr>
          <w:w w:val="100"/>
          <w:sz w:val="24"/>
          <w:szCs w:val="24"/>
          <w:lang w:val="ru-RU"/>
        </w:rPr>
        <w:t xml:space="preserve">та </w:t>
      </w:r>
      <w:r w:rsidRPr="001F226F">
        <w:rPr>
          <w:w w:val="100"/>
          <w:sz w:val="24"/>
          <w:szCs w:val="24"/>
        </w:rPr>
        <w:t xml:space="preserve">діє до 31 травня 2026 року, а в частині виконання фінансових зобов’язань – до повного їх виконання. </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4.2. Зміни та/чи доповнення до цього Договору допускаються лише за взаємною згодою Сторін і оформляються додатковим договором, який є невід’ємною частиною цього Договору.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4.3. Внесення змін та/чи доповнень до цього Договору здійснюється в тому ж порядку як і його </w:t>
      </w:r>
      <w:r w:rsidRPr="001F226F">
        <w:rPr>
          <w:color w:val="auto"/>
          <w:w w:val="100"/>
          <w:sz w:val="24"/>
          <w:szCs w:val="24"/>
        </w:rPr>
        <w:t>укладення, крім випадків приєднання до цього Договору, що здійснюється у порядку, визначеному в статті 9</w:t>
      </w:r>
      <w:r w:rsidRPr="001F226F">
        <w:rPr>
          <w:color w:val="auto"/>
          <w:w w:val="100"/>
          <w:sz w:val="24"/>
          <w:szCs w:val="24"/>
          <w:vertAlign w:val="superscript"/>
        </w:rPr>
        <w:t>2</w:t>
      </w:r>
      <w:r w:rsidRPr="001F226F">
        <w:rPr>
          <w:color w:val="auto"/>
          <w:w w:val="100"/>
          <w:sz w:val="24"/>
          <w:szCs w:val="24"/>
        </w:rPr>
        <w:t xml:space="preserve"> Закону України «Про співробітництво територіальних громад».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5. ПРИПИНЕННЯ ДОГОВОРУ</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 Цей Договір припиняється у разі:</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lastRenderedPageBreak/>
        <w:t>5.1.1. закінчення строку його дії;</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5.1.2. досягнення цілей співробітництва;</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5.1.3. невиконання суб’єктами співробітництва взятих на себе зобов’язань;</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5.1.4. відмови від співробітництва однієї із Сторін відповідно до умов цього Договору, що унеможливлює подальше здійснення співробітництва;</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5.1.5. банкрутства утворених у рамках співробітництва підприємств, установ та організацій комунальної форми власності;</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5.1.6. нездійснення співробітництва протягом року з дня набрання чинності цим Договором;</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5.1.7. прийняття судом рішення про припинення співробітництва.</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5.2. Припинення </w:t>
      </w:r>
      <w:r w:rsidRPr="001F226F">
        <w:rPr>
          <w:color w:val="auto"/>
          <w:w w:val="100"/>
          <w:sz w:val="24"/>
          <w:szCs w:val="24"/>
        </w:rPr>
        <w:t xml:space="preserve">співробітництва здійснюється за згодою Сторін у порядку, визначеному Законом України «Про співробітництво територіальних громад», та не повинно спричиняти зменшення обсягу та погіршення якості надання відповідних послуг. </w:t>
      </w:r>
    </w:p>
    <w:p w:rsidR="001F226F" w:rsidRPr="001F226F" w:rsidRDefault="001F226F" w:rsidP="001F226F">
      <w:pPr>
        <w:spacing w:before="120" w:after="120"/>
        <w:ind w:left="1" w:hanging="3"/>
        <w:jc w:val="both"/>
        <w:rPr>
          <w:color w:val="auto"/>
          <w:w w:val="100"/>
          <w:sz w:val="24"/>
          <w:szCs w:val="24"/>
          <w:highlight w:val="white"/>
        </w:rPr>
      </w:pPr>
      <w:r w:rsidRPr="001F226F">
        <w:rPr>
          <w:color w:val="auto"/>
          <w:w w:val="100"/>
          <w:sz w:val="24"/>
          <w:szCs w:val="24"/>
        </w:rPr>
        <w:t xml:space="preserve">5.3. </w:t>
      </w:r>
      <w:bookmarkStart w:id="1" w:name="_Hlk129601949"/>
      <w:r w:rsidRPr="001F226F">
        <w:rPr>
          <w:color w:val="auto"/>
          <w:w w:val="100"/>
          <w:sz w:val="24"/>
          <w:szCs w:val="24"/>
        </w:rPr>
        <w:t>Припинення співробітництва Сторони оформляється відповідним договором у кількості примірників, що відповідає кількості Сторін Договору на дату його припинення, та один примірник додатково для  Міністерства розвитку громад та територій України, кожен з яких має однакову юридичну силу.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 xml:space="preserve">5.3.1. Один примірник договору про припинення співробітництва Балтська міська рада Одеської області  надсилає до Міністерства розвитку громад та територій України  протягом  10  робочих  днів  </w:t>
      </w:r>
      <w:r w:rsidRPr="001F226F">
        <w:rPr>
          <w:bCs/>
          <w:color w:val="auto"/>
          <w:w w:val="100"/>
          <w:sz w:val="24"/>
          <w:szCs w:val="24"/>
        </w:rPr>
        <w:t>з дати</w:t>
      </w:r>
      <w:r w:rsidRPr="001F226F">
        <w:rPr>
          <w:color w:val="auto"/>
          <w:w w:val="100"/>
          <w:sz w:val="24"/>
          <w:szCs w:val="24"/>
        </w:rPr>
        <w:t xml:space="preserve">  підписання його усіма Сторонами.           </w:t>
      </w:r>
    </w:p>
    <w:bookmarkEnd w:id="1"/>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 xml:space="preserve">6. ВІДПОВІДАЛЬНІСТЬ СТОРІН </w:t>
      </w:r>
      <w:r w:rsidRPr="001F226F">
        <w:rPr>
          <w:w w:val="100"/>
          <w:sz w:val="24"/>
          <w:szCs w:val="24"/>
        </w:rPr>
        <w:t xml:space="preserve"> </w:t>
      </w:r>
      <w:r w:rsidRPr="001F226F">
        <w:rPr>
          <w:b/>
          <w:w w:val="100"/>
          <w:sz w:val="24"/>
          <w:szCs w:val="24"/>
        </w:rPr>
        <w:t>ТА ПОРЯДОК РОЗВ’ЯЗАННЯ СПОРІВ</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6.1.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6.2. Сторони несуть відповідальність одна перед одною відповідно до законодавства України.</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6.3. Сторона </w:t>
      </w:r>
      <w:r w:rsidRPr="001F226F">
        <w:rPr>
          <w:color w:val="auto"/>
          <w:w w:val="100"/>
          <w:sz w:val="24"/>
          <w:szCs w:val="24"/>
        </w:rPr>
        <w:t>звільняється від відповідальності за порушення зобов’язань згідно з цим Договором, якщо вона доведе, що таке порушення сталося внаслідок дії непереборної сили або випадку.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 xml:space="preserve">6.4. У разі виникнення обставин, зазначених у пункті 6.3. цього Договору, Сторона, яка не може виконати зобов'язання, передбачені згідно з цим Договором, повідомляє іншу Сторону про настання, прогнозований термін дії та припинення вищевказаних обставин не пізніше, ніж через 10 днів з дати їх настання   і припинення. </w:t>
      </w:r>
      <w:r w:rsidRPr="001F226F">
        <w:rPr>
          <w:color w:val="auto"/>
          <w:w w:val="100"/>
          <w:sz w:val="24"/>
          <w:szCs w:val="24"/>
        </w:rPr>
        <w:tab/>
      </w:r>
      <w:r w:rsidRPr="001F226F">
        <w:rPr>
          <w:color w:val="auto"/>
          <w:w w:val="100"/>
          <w:sz w:val="24"/>
          <w:szCs w:val="24"/>
        </w:rPr>
        <w:tab/>
        <w:t xml:space="preserve"> </w:t>
      </w:r>
      <w:r w:rsidRPr="001F226F">
        <w:rPr>
          <w:color w:val="auto"/>
          <w:w w:val="100"/>
          <w:sz w:val="24"/>
          <w:szCs w:val="24"/>
        </w:rPr>
        <w:tab/>
      </w:r>
      <w:r w:rsidRPr="001F226F">
        <w:rPr>
          <w:color w:val="auto"/>
          <w:w w:val="100"/>
          <w:sz w:val="24"/>
          <w:szCs w:val="24"/>
        </w:rPr>
        <w:tab/>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color w:val="auto"/>
          <w:w w:val="100"/>
          <w:sz w:val="24"/>
          <w:szCs w:val="24"/>
        </w:rPr>
        <w:t xml:space="preserve">6.5. Неповідомлення або несвоєчасне повідомлення про неможливість виконання Стороною зобов’язань, передбачених згідно із цим Договором, позбавляє Сторону права на звільнення від виконання своїх зобов’язань у </w:t>
      </w:r>
      <w:r w:rsidRPr="001F226F">
        <w:rPr>
          <w:w w:val="100"/>
          <w:sz w:val="24"/>
          <w:szCs w:val="24"/>
        </w:rPr>
        <w:t>зв’язку із виникненням обставин, зазначених у пункті 6.3. цього Договору.</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lang w:val="ru-RU"/>
        </w:rPr>
      </w:pPr>
      <w:r w:rsidRPr="001F226F">
        <w:rPr>
          <w:b/>
          <w:w w:val="100"/>
          <w:sz w:val="24"/>
          <w:szCs w:val="24"/>
        </w:rPr>
        <w:t>7. ПРИКІНЦЕВІ ПОЛОЖЕННЯ</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7.1. Усі правовідносини, що виникають у зв’язку з виконанням цього Договору і не врегульовані ним, регулюються нормами законодавства України.</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7.2. </w:t>
      </w:r>
      <w:bookmarkStart w:id="2" w:name="_Hlk129602074"/>
      <w:r w:rsidRPr="001F226F">
        <w:rPr>
          <w:w w:val="100"/>
          <w:sz w:val="24"/>
          <w:szCs w:val="24"/>
        </w:rPr>
        <w:t xml:space="preserve">Цей </w:t>
      </w:r>
      <w:r w:rsidRPr="001F226F">
        <w:rPr>
          <w:color w:val="auto"/>
          <w:w w:val="100"/>
          <w:sz w:val="24"/>
          <w:szCs w:val="24"/>
        </w:rPr>
        <w:t>Договір укладений на 6 (шести) аркушах у 3 (трьох) примірниках, що мають однакову юридичну силу,  з розрахунку по одному примірнику для кожної із Сторін та один примірник − для Міністерства розвитку громад та територій .</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7.3. Балтська міська рада Одеської області надсилає один примірник цього Договору протягом 10 робочих днів  з  дати</w:t>
      </w:r>
      <w:r w:rsidRPr="001F226F">
        <w:rPr>
          <w:b/>
          <w:color w:val="auto"/>
          <w:w w:val="100"/>
          <w:sz w:val="24"/>
          <w:szCs w:val="24"/>
        </w:rPr>
        <w:t xml:space="preserve">  </w:t>
      </w:r>
      <w:r w:rsidRPr="001F226F">
        <w:rPr>
          <w:color w:val="auto"/>
          <w:w w:val="100"/>
          <w:sz w:val="24"/>
          <w:szCs w:val="24"/>
        </w:rPr>
        <w:t xml:space="preserve">підписання  його усіма Сторонами до Міністерства </w:t>
      </w:r>
      <w:r w:rsidRPr="001F226F">
        <w:rPr>
          <w:color w:val="auto"/>
          <w:w w:val="100"/>
          <w:sz w:val="24"/>
          <w:szCs w:val="24"/>
        </w:rPr>
        <w:lastRenderedPageBreak/>
        <w:t xml:space="preserve">розвитку громад та територій України для внесення його до реєстру про співробітництво територіальних громад. </w:t>
      </w:r>
    </w:p>
    <w:bookmarkEnd w:id="2"/>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 xml:space="preserve">8. ЮРИДИЧНІ АДРЕСИ, БАНКІВСЬКІ РЕКВІЗИТИ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ТА ПІДПИСИ СТОРІН</w:t>
      </w:r>
    </w:p>
    <w:tbl>
      <w:tblPr>
        <w:tblW w:w="10173" w:type="dxa"/>
        <w:tblInd w:w="-108" w:type="dxa"/>
        <w:tblLayout w:type="fixed"/>
        <w:tblLook w:val="0000" w:firstRow="0" w:lastRow="0" w:firstColumn="0" w:lastColumn="0" w:noHBand="0" w:noVBand="0"/>
      </w:tblPr>
      <w:tblGrid>
        <w:gridCol w:w="5070"/>
        <w:gridCol w:w="5103"/>
      </w:tblGrid>
      <w:tr w:rsidR="001F226F" w:rsidRPr="001F226F" w:rsidTr="0081505C">
        <w:trPr>
          <w:trHeight w:val="699"/>
        </w:trPr>
        <w:tc>
          <w:tcPr>
            <w:tcW w:w="5070" w:type="dxa"/>
          </w:tcPr>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b/>
                <w:w w:val="100"/>
                <w:sz w:val="24"/>
                <w:szCs w:val="24"/>
              </w:rPr>
              <w:t>Сторона-1:</w:t>
            </w: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b/>
                <w:w w:val="100"/>
                <w:sz w:val="24"/>
                <w:szCs w:val="24"/>
              </w:rPr>
              <w:t xml:space="preserve">Балтська міська рада Одеської області </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Юридична адреса: ______</w:t>
            </w: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w w:val="100"/>
                <w:sz w:val="24"/>
                <w:szCs w:val="24"/>
              </w:rPr>
              <w:t>Банківські реквізити:</w:t>
            </w: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w w:val="100"/>
                <w:sz w:val="24"/>
                <w:szCs w:val="24"/>
              </w:rPr>
              <w:t>_______________________</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 xml:space="preserve">Міський голова </w:t>
            </w:r>
          </w:p>
          <w:p w:rsidR="001F226F" w:rsidRPr="001F226F" w:rsidRDefault="001F226F" w:rsidP="001F226F">
            <w:pPr>
              <w:pBdr>
                <w:top w:val="nil"/>
                <w:left w:val="nil"/>
                <w:bottom w:val="nil"/>
                <w:right w:val="nil"/>
                <w:between w:val="nil"/>
              </w:pBdr>
              <w:spacing w:line="360" w:lineRule="auto"/>
              <w:ind w:hanging="2"/>
              <w:rPr>
                <w:rFonts w:eastAsia="Calibri"/>
                <w:w w:val="100"/>
                <w:sz w:val="24"/>
                <w:szCs w:val="24"/>
              </w:rPr>
            </w:pPr>
            <w:r w:rsidRPr="001F226F">
              <w:rPr>
                <w:rFonts w:eastAsia="Calibri"/>
                <w:w w:val="100"/>
                <w:sz w:val="24"/>
                <w:szCs w:val="24"/>
              </w:rPr>
              <w:t>Сергій  МАЗУР</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 xml:space="preserve"> ________________</w:t>
            </w:r>
          </w:p>
          <w:p w:rsidR="001F226F" w:rsidRPr="001F226F" w:rsidRDefault="001F226F" w:rsidP="001F226F">
            <w:pPr>
              <w:pBdr>
                <w:top w:val="nil"/>
                <w:left w:val="nil"/>
                <w:bottom w:val="nil"/>
                <w:right w:val="nil"/>
                <w:between w:val="nil"/>
              </w:pBdr>
              <w:spacing w:line="360" w:lineRule="auto"/>
              <w:ind w:hanging="2"/>
              <w:jc w:val="both"/>
              <w:rPr>
                <w:w w:val="100"/>
                <w:sz w:val="24"/>
                <w:szCs w:val="24"/>
              </w:rPr>
            </w:pPr>
            <w:r w:rsidRPr="001F226F">
              <w:rPr>
                <w:w w:val="100"/>
                <w:sz w:val="24"/>
                <w:szCs w:val="24"/>
              </w:rPr>
              <w:t xml:space="preserve">         (підпис)</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«___» _______ року</w:t>
            </w:r>
          </w:p>
        </w:tc>
        <w:tc>
          <w:tcPr>
            <w:tcW w:w="5103" w:type="dxa"/>
          </w:tcPr>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b/>
                <w:color w:val="auto"/>
                <w:w w:val="100"/>
                <w:sz w:val="24"/>
                <w:szCs w:val="24"/>
              </w:rPr>
              <w:t>Сторона-2:</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b/>
                <w:color w:val="auto"/>
                <w:w w:val="100"/>
                <w:sz w:val="24"/>
                <w:szCs w:val="24"/>
              </w:rPr>
              <w:t>Піщанська сільська  рада</w:t>
            </w:r>
            <w:r w:rsidRPr="001F226F">
              <w:rPr>
                <w:color w:val="auto"/>
                <w:w w:val="100"/>
                <w:sz w:val="24"/>
                <w:szCs w:val="24"/>
              </w:rPr>
              <w:t xml:space="preserve"> </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Юридична адреса: _________</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Банківські реквізити:</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______________________</w:t>
            </w:r>
          </w:p>
          <w:p w:rsidR="001F226F" w:rsidRPr="001F226F" w:rsidRDefault="001F226F" w:rsidP="001F226F">
            <w:pPr>
              <w:pBdr>
                <w:top w:val="nil"/>
                <w:left w:val="nil"/>
                <w:bottom w:val="nil"/>
                <w:right w:val="nil"/>
                <w:between w:val="nil"/>
              </w:pBdr>
              <w:spacing w:line="360" w:lineRule="auto"/>
              <w:rPr>
                <w:color w:val="auto"/>
                <w:w w:val="100"/>
                <w:sz w:val="24"/>
                <w:szCs w:val="24"/>
              </w:rPr>
            </w:pPr>
            <w:r w:rsidRPr="001F226F">
              <w:rPr>
                <w:color w:val="auto"/>
                <w:w w:val="100"/>
                <w:sz w:val="24"/>
                <w:szCs w:val="24"/>
              </w:rPr>
              <w:t>В.о. Сільського  голови</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bdr w:val="none" w:sz="0" w:space="0" w:color="auto" w:frame="1"/>
              </w:rPr>
              <w:t>Валентина ГУЛЛА</w:t>
            </w:r>
            <w:r w:rsidRPr="001F226F">
              <w:rPr>
                <w:color w:val="auto"/>
                <w:w w:val="100"/>
                <w:sz w:val="24"/>
                <w:szCs w:val="24"/>
              </w:rPr>
              <w:t xml:space="preserve"> ________________</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szCs w:val="24"/>
              </w:rPr>
              <w:t xml:space="preserve">         (підпис)</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szCs w:val="24"/>
              </w:rPr>
              <w:t>«___» _______ року</w:t>
            </w:r>
          </w:p>
        </w:tc>
      </w:tr>
    </w:tbl>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lastRenderedPageBreak/>
        <w:t xml:space="preserve">Додаток 1 </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до Договору</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від «____» _________2025 року</w:t>
      </w:r>
    </w:p>
    <w:p w:rsidR="001F226F" w:rsidRPr="001F226F" w:rsidRDefault="001F226F" w:rsidP="001F226F">
      <w:pPr>
        <w:tabs>
          <w:tab w:val="left" w:pos="3450"/>
        </w:tabs>
        <w:rPr>
          <w:b/>
          <w:color w:val="auto"/>
          <w:w w:val="100"/>
          <w:sz w:val="24"/>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2000"/>
      </w:tblGrid>
      <w:tr w:rsidR="001F226F" w:rsidRPr="001F226F" w:rsidTr="0081505C">
        <w:trPr>
          <w:trHeight w:val="1215"/>
        </w:trPr>
        <w:tc>
          <w:tcPr>
            <w:tcW w:w="7280" w:type="dxa"/>
            <w:shd w:val="clear" w:color="auto" w:fill="auto"/>
            <w:hideMark/>
          </w:tcPr>
          <w:p w:rsidR="001F226F" w:rsidRPr="001F226F" w:rsidRDefault="001F226F" w:rsidP="001F226F">
            <w:pPr>
              <w:rPr>
                <w:b/>
                <w:color w:val="auto"/>
                <w:w w:val="100"/>
                <w:sz w:val="24"/>
                <w:szCs w:val="24"/>
                <w:lang w:val="ru-RU"/>
              </w:rPr>
            </w:pPr>
            <w:r w:rsidRPr="001F226F">
              <w:rPr>
                <w:b/>
                <w:color w:val="auto"/>
                <w:w w:val="100"/>
                <w:sz w:val="24"/>
                <w:szCs w:val="24"/>
                <w:lang w:val="ru-RU"/>
              </w:rPr>
              <w:t>Калькуляція  розрахунку вартості 1 класу на місяць за рахунок освітньої субвенції   на предмет "Захист України"</w:t>
            </w:r>
          </w:p>
        </w:tc>
        <w:tc>
          <w:tcPr>
            <w:tcW w:w="2000" w:type="dxa"/>
            <w:shd w:val="clear" w:color="auto" w:fill="auto"/>
            <w:noWrap/>
            <w:hideMark/>
          </w:tcPr>
          <w:p w:rsidR="001F226F" w:rsidRPr="001F226F" w:rsidRDefault="001F226F" w:rsidP="001F226F">
            <w:pPr>
              <w:rPr>
                <w:b/>
                <w:color w:val="auto"/>
                <w:w w:val="100"/>
                <w:sz w:val="24"/>
                <w:szCs w:val="24"/>
                <w:lang w:val="ru-RU"/>
              </w:rPr>
            </w:pPr>
          </w:p>
        </w:tc>
      </w:tr>
      <w:tr w:rsidR="001F226F" w:rsidRPr="001F226F" w:rsidTr="0081505C">
        <w:trPr>
          <w:trHeight w:val="375"/>
        </w:trPr>
        <w:tc>
          <w:tcPr>
            <w:tcW w:w="7280" w:type="dxa"/>
            <w:shd w:val="clear" w:color="auto" w:fill="auto"/>
            <w:hideMark/>
          </w:tcPr>
          <w:p w:rsidR="001F226F" w:rsidRPr="001F226F" w:rsidRDefault="001F226F" w:rsidP="001F226F">
            <w:pPr>
              <w:rPr>
                <w:b/>
                <w:color w:val="auto"/>
                <w:w w:val="100"/>
                <w:sz w:val="24"/>
                <w:szCs w:val="24"/>
                <w:lang w:val="ru-RU"/>
              </w:rPr>
            </w:pPr>
            <w:r w:rsidRPr="001F226F">
              <w:rPr>
                <w:b/>
                <w:color w:val="auto"/>
                <w:w w:val="100"/>
                <w:sz w:val="24"/>
                <w:szCs w:val="24"/>
                <w:lang w:val="ru-RU"/>
              </w:rPr>
              <w:t>Назва витрат</w:t>
            </w:r>
          </w:p>
        </w:tc>
        <w:tc>
          <w:tcPr>
            <w:tcW w:w="2000" w:type="dxa"/>
            <w:shd w:val="clear" w:color="auto" w:fill="auto"/>
            <w:hideMark/>
          </w:tcPr>
          <w:p w:rsidR="001F226F" w:rsidRPr="001F226F" w:rsidRDefault="001F226F" w:rsidP="001F226F">
            <w:pPr>
              <w:rPr>
                <w:b/>
                <w:color w:val="auto"/>
                <w:w w:val="100"/>
                <w:sz w:val="24"/>
                <w:szCs w:val="24"/>
                <w:lang w:val="ru-RU"/>
              </w:rPr>
            </w:pPr>
            <w:r w:rsidRPr="001F226F">
              <w:rPr>
                <w:b/>
                <w:color w:val="auto"/>
                <w:w w:val="100"/>
                <w:sz w:val="24"/>
                <w:szCs w:val="24"/>
                <w:lang w:val="ru-RU"/>
              </w:rPr>
              <w:t>Разом</w:t>
            </w:r>
          </w:p>
        </w:tc>
      </w:tr>
      <w:tr w:rsidR="001F226F" w:rsidRPr="001F226F" w:rsidTr="0081505C">
        <w:trPr>
          <w:trHeight w:val="750"/>
        </w:trPr>
        <w:tc>
          <w:tcPr>
            <w:tcW w:w="7280" w:type="dxa"/>
            <w:shd w:val="clear" w:color="auto" w:fill="auto"/>
            <w:hideMark/>
          </w:tcPr>
          <w:p w:rsidR="001F226F" w:rsidRPr="001F226F" w:rsidRDefault="001F226F" w:rsidP="001F226F">
            <w:pPr>
              <w:rPr>
                <w:color w:val="auto"/>
                <w:w w:val="100"/>
                <w:sz w:val="24"/>
                <w:szCs w:val="24"/>
                <w:lang w:val="ru-RU"/>
              </w:rPr>
            </w:pPr>
            <w:r w:rsidRPr="001F226F">
              <w:rPr>
                <w:color w:val="auto"/>
                <w:w w:val="100"/>
                <w:sz w:val="24"/>
                <w:szCs w:val="24"/>
                <w:lang w:val="ru-RU"/>
              </w:rPr>
              <w:t>Витрати пед. працівників (20 681 864,00грн.:903,6 (год,/тижн.) = 22 888,30 грн.(1год):12 міс.)</w:t>
            </w:r>
          </w:p>
        </w:tc>
        <w:tc>
          <w:tcPr>
            <w:tcW w:w="2000" w:type="dxa"/>
            <w:shd w:val="clear" w:color="auto" w:fill="auto"/>
            <w:noWrap/>
            <w:hideMark/>
          </w:tcPr>
          <w:p w:rsidR="001F226F" w:rsidRPr="001F226F" w:rsidRDefault="001F226F" w:rsidP="001F226F">
            <w:pPr>
              <w:rPr>
                <w:b/>
                <w:color w:val="auto"/>
                <w:w w:val="100"/>
                <w:sz w:val="24"/>
                <w:szCs w:val="24"/>
                <w:lang w:val="ru-RU"/>
              </w:rPr>
            </w:pPr>
            <w:r w:rsidRPr="001F226F">
              <w:rPr>
                <w:b/>
                <w:color w:val="auto"/>
                <w:w w:val="100"/>
                <w:sz w:val="24"/>
                <w:szCs w:val="24"/>
                <w:lang w:val="ru-RU"/>
              </w:rPr>
              <w:t>3 814,72</w:t>
            </w:r>
          </w:p>
        </w:tc>
      </w:tr>
      <w:tr w:rsidR="001F226F" w:rsidRPr="001F226F" w:rsidTr="0081505C">
        <w:trPr>
          <w:trHeight w:val="300"/>
        </w:trPr>
        <w:tc>
          <w:tcPr>
            <w:tcW w:w="7280" w:type="dxa"/>
            <w:shd w:val="clear" w:color="auto" w:fill="auto"/>
            <w:noWrap/>
            <w:hideMark/>
          </w:tcPr>
          <w:p w:rsidR="001F226F" w:rsidRPr="001F226F" w:rsidRDefault="001F226F" w:rsidP="001F226F">
            <w:pPr>
              <w:rPr>
                <w:color w:val="auto"/>
                <w:w w:val="100"/>
                <w:sz w:val="24"/>
                <w:szCs w:val="24"/>
                <w:lang w:val="ru-RU"/>
              </w:rPr>
            </w:pPr>
          </w:p>
        </w:tc>
        <w:tc>
          <w:tcPr>
            <w:tcW w:w="2000" w:type="dxa"/>
            <w:shd w:val="clear" w:color="auto" w:fill="auto"/>
            <w:noWrap/>
            <w:hideMark/>
          </w:tcPr>
          <w:p w:rsidR="001F226F" w:rsidRPr="001F226F" w:rsidRDefault="001F226F" w:rsidP="001F226F">
            <w:pPr>
              <w:rPr>
                <w:color w:val="auto"/>
                <w:w w:val="100"/>
                <w:sz w:val="24"/>
                <w:szCs w:val="24"/>
                <w:lang w:val="ru-RU"/>
              </w:rPr>
            </w:pPr>
          </w:p>
        </w:tc>
      </w:tr>
      <w:tr w:rsidR="001F226F" w:rsidRPr="001F226F" w:rsidTr="0081505C">
        <w:trPr>
          <w:trHeight w:val="739"/>
        </w:trPr>
        <w:tc>
          <w:tcPr>
            <w:tcW w:w="7280" w:type="dxa"/>
            <w:shd w:val="clear" w:color="auto" w:fill="auto"/>
            <w:hideMark/>
          </w:tcPr>
          <w:p w:rsidR="001F226F" w:rsidRPr="001F226F" w:rsidRDefault="001F226F" w:rsidP="001F226F">
            <w:pPr>
              <w:rPr>
                <w:b/>
                <w:color w:val="auto"/>
                <w:w w:val="100"/>
                <w:sz w:val="24"/>
                <w:szCs w:val="24"/>
                <w:lang w:val="ru-RU"/>
              </w:rPr>
            </w:pPr>
            <w:r w:rsidRPr="001F226F">
              <w:rPr>
                <w:b/>
                <w:color w:val="auto"/>
                <w:w w:val="100"/>
                <w:sz w:val="24"/>
                <w:szCs w:val="24"/>
                <w:lang w:val="ru-RU"/>
              </w:rPr>
              <w:t>Калькуляція  розрахунку вартості 1 дитини на місяць за рахунок місцевого бюджету   на предмет "Захист України"</w:t>
            </w:r>
          </w:p>
        </w:tc>
        <w:tc>
          <w:tcPr>
            <w:tcW w:w="2000" w:type="dxa"/>
            <w:shd w:val="clear" w:color="auto" w:fill="auto"/>
            <w:noWrap/>
            <w:hideMark/>
          </w:tcPr>
          <w:p w:rsidR="001F226F" w:rsidRPr="001F226F" w:rsidRDefault="001F226F" w:rsidP="001F226F">
            <w:pPr>
              <w:rPr>
                <w:color w:val="auto"/>
                <w:w w:val="100"/>
                <w:sz w:val="24"/>
                <w:szCs w:val="24"/>
                <w:lang w:val="ru-RU"/>
              </w:rPr>
            </w:pPr>
          </w:p>
        </w:tc>
      </w:tr>
      <w:tr w:rsidR="001F226F" w:rsidRPr="001F226F" w:rsidTr="0081505C">
        <w:trPr>
          <w:trHeight w:val="375"/>
        </w:trPr>
        <w:tc>
          <w:tcPr>
            <w:tcW w:w="728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Канцелярські товари (578 826,00 грн.)</w:t>
            </w:r>
          </w:p>
        </w:tc>
        <w:tc>
          <w:tcPr>
            <w:tcW w:w="200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58,82</w:t>
            </w:r>
          </w:p>
        </w:tc>
      </w:tr>
      <w:tr w:rsidR="001F226F" w:rsidRPr="001F226F" w:rsidTr="0081505C">
        <w:trPr>
          <w:trHeight w:val="375"/>
        </w:trPr>
        <w:tc>
          <w:tcPr>
            <w:tcW w:w="728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Оплата комунальних послуг  (337 611,00 грн.)</w:t>
            </w:r>
          </w:p>
        </w:tc>
        <w:tc>
          <w:tcPr>
            <w:tcW w:w="200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34,31</w:t>
            </w:r>
          </w:p>
        </w:tc>
      </w:tr>
      <w:tr w:rsidR="001F226F" w:rsidRPr="001F226F" w:rsidTr="0081505C">
        <w:trPr>
          <w:trHeight w:val="375"/>
        </w:trPr>
        <w:tc>
          <w:tcPr>
            <w:tcW w:w="728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Оплата комунальних послуг та енергоносіїв</w:t>
            </w:r>
          </w:p>
        </w:tc>
        <w:tc>
          <w:tcPr>
            <w:tcW w:w="2000" w:type="dxa"/>
            <w:shd w:val="clear" w:color="auto" w:fill="auto"/>
            <w:noWrap/>
            <w:hideMark/>
          </w:tcPr>
          <w:p w:rsidR="001F226F" w:rsidRPr="001F226F" w:rsidRDefault="001F226F" w:rsidP="001F226F">
            <w:pPr>
              <w:rPr>
                <w:color w:val="auto"/>
                <w:w w:val="100"/>
                <w:sz w:val="24"/>
                <w:szCs w:val="24"/>
                <w:lang w:val="ru-RU"/>
              </w:rPr>
            </w:pPr>
            <w:r w:rsidRPr="001F226F">
              <w:rPr>
                <w:color w:val="auto"/>
                <w:w w:val="100"/>
                <w:sz w:val="24"/>
                <w:szCs w:val="24"/>
                <w:lang w:val="ru-RU"/>
              </w:rPr>
              <w:t>43,56</w:t>
            </w:r>
          </w:p>
        </w:tc>
      </w:tr>
      <w:tr w:rsidR="001F226F" w:rsidRPr="001F226F" w:rsidTr="0081505C">
        <w:trPr>
          <w:trHeight w:val="300"/>
        </w:trPr>
        <w:tc>
          <w:tcPr>
            <w:tcW w:w="7280" w:type="dxa"/>
            <w:shd w:val="clear" w:color="auto" w:fill="auto"/>
            <w:noWrap/>
            <w:hideMark/>
          </w:tcPr>
          <w:p w:rsidR="001F226F" w:rsidRPr="001F226F" w:rsidRDefault="001F226F" w:rsidP="001F226F">
            <w:pPr>
              <w:rPr>
                <w:b/>
                <w:color w:val="auto"/>
                <w:w w:val="100"/>
                <w:sz w:val="24"/>
                <w:szCs w:val="24"/>
                <w:lang w:val="ru-RU"/>
              </w:rPr>
            </w:pPr>
            <w:r w:rsidRPr="001F226F">
              <w:rPr>
                <w:b/>
                <w:color w:val="auto"/>
                <w:w w:val="100"/>
                <w:sz w:val="24"/>
                <w:szCs w:val="24"/>
                <w:lang w:val="ru-RU"/>
              </w:rPr>
              <w:t>Разом</w:t>
            </w:r>
          </w:p>
        </w:tc>
        <w:tc>
          <w:tcPr>
            <w:tcW w:w="2000" w:type="dxa"/>
            <w:shd w:val="clear" w:color="auto" w:fill="auto"/>
            <w:noWrap/>
            <w:hideMark/>
          </w:tcPr>
          <w:p w:rsidR="001F226F" w:rsidRPr="001F226F" w:rsidRDefault="001F226F" w:rsidP="001F226F">
            <w:pPr>
              <w:rPr>
                <w:b/>
                <w:color w:val="auto"/>
                <w:w w:val="100"/>
                <w:sz w:val="24"/>
                <w:szCs w:val="24"/>
                <w:lang w:val="ru-RU"/>
              </w:rPr>
            </w:pPr>
            <w:r w:rsidRPr="001F226F">
              <w:rPr>
                <w:b/>
                <w:color w:val="auto"/>
                <w:w w:val="100"/>
                <w:sz w:val="24"/>
                <w:szCs w:val="24"/>
                <w:lang w:val="ru-RU"/>
              </w:rPr>
              <w:t>136,69</w:t>
            </w:r>
          </w:p>
        </w:tc>
      </w:tr>
    </w:tbl>
    <w:p w:rsidR="001F226F" w:rsidRPr="001F226F" w:rsidRDefault="001F226F" w:rsidP="001F226F">
      <w:pPr>
        <w:tabs>
          <w:tab w:val="left" w:pos="3450"/>
        </w:tabs>
        <w:rPr>
          <w:b/>
          <w:color w:val="auto"/>
          <w:w w:val="100"/>
          <w:sz w:val="24"/>
        </w:rPr>
      </w:pP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Додаток 2  до Договору</w:t>
      </w:r>
    </w:p>
    <w:p w:rsidR="001F226F" w:rsidRPr="001F226F" w:rsidRDefault="001F226F" w:rsidP="001F226F">
      <w:pPr>
        <w:tabs>
          <w:tab w:val="left" w:pos="3450"/>
        </w:tabs>
        <w:jc w:val="right"/>
        <w:rPr>
          <w:b/>
          <w:color w:val="auto"/>
          <w:w w:val="100"/>
          <w:sz w:val="24"/>
        </w:rPr>
      </w:pPr>
      <w:r w:rsidRPr="001F226F">
        <w:rPr>
          <w:rFonts w:eastAsia="Calibri"/>
          <w:color w:val="auto"/>
          <w:w w:val="100"/>
          <w:sz w:val="24"/>
          <w:szCs w:val="24"/>
        </w:rPr>
        <w:t>від «____» _________2025 року</w:t>
      </w:r>
    </w:p>
    <w:p w:rsidR="001F226F" w:rsidRPr="001F226F" w:rsidRDefault="001F226F" w:rsidP="001F226F">
      <w:pPr>
        <w:ind w:left="6" w:hanging="6"/>
        <w:jc w:val="center"/>
        <w:rPr>
          <w:b/>
          <w:color w:val="auto"/>
          <w:w w:val="100"/>
          <w:szCs w:val="24"/>
          <w:lang w:val="ru-RU"/>
        </w:rPr>
      </w:pPr>
      <w:r w:rsidRPr="001F226F">
        <w:rPr>
          <w:b/>
          <w:color w:val="auto"/>
          <w:w w:val="100"/>
          <w:szCs w:val="24"/>
          <w:lang w:val="ru-RU"/>
        </w:rPr>
        <w:t>Звіт</w:t>
      </w:r>
    </w:p>
    <w:p w:rsidR="001F226F" w:rsidRPr="001F226F" w:rsidRDefault="001F226F" w:rsidP="001F226F">
      <w:pPr>
        <w:ind w:left="6" w:hanging="6"/>
        <w:jc w:val="center"/>
        <w:rPr>
          <w:b/>
          <w:w w:val="100"/>
          <w:szCs w:val="24"/>
          <w:lang w:val="ru-RU"/>
        </w:rPr>
      </w:pPr>
      <w:r w:rsidRPr="001F226F">
        <w:rPr>
          <w:b/>
          <w:color w:val="auto"/>
          <w:w w:val="100"/>
          <w:szCs w:val="24"/>
          <w:lang w:val="ru-RU"/>
        </w:rPr>
        <w:t xml:space="preserve">про </w:t>
      </w:r>
      <w:r w:rsidRPr="001F226F">
        <w:rPr>
          <w:b/>
          <w:w w:val="100"/>
          <w:szCs w:val="24"/>
          <w:lang w:val="ru-RU"/>
        </w:rPr>
        <w:t xml:space="preserve">стан виконання завдань, визначених у пункті 2.1. Договору </w:t>
      </w:r>
      <w:r w:rsidRPr="001F226F">
        <w:rPr>
          <w:b/>
          <w:color w:val="auto"/>
          <w:w w:val="100"/>
          <w:szCs w:val="24"/>
          <w:lang w:val="ru-RU"/>
        </w:rPr>
        <w:t xml:space="preserve">про співробітництво територіальних громад у формі делегування виконання окремих завдань від </w:t>
      </w:r>
      <w:r w:rsidRPr="001F226F">
        <w:rPr>
          <w:b/>
          <w:w w:val="100"/>
          <w:szCs w:val="24"/>
          <w:lang w:val="ru-RU"/>
        </w:rPr>
        <w:t>____ _________ року, та про використання коштів, переданих для їх виконання</w:t>
      </w:r>
    </w:p>
    <w:p w:rsidR="001F226F" w:rsidRPr="001F226F" w:rsidRDefault="001F226F" w:rsidP="001F226F">
      <w:pPr>
        <w:ind w:left="6" w:hanging="6"/>
        <w:jc w:val="center"/>
        <w:rPr>
          <w:b/>
          <w:w w:val="100"/>
          <w:szCs w:val="24"/>
          <w:lang w:val="ru-RU"/>
        </w:rPr>
      </w:pPr>
    </w:p>
    <w:p w:rsidR="001F226F" w:rsidRPr="001F226F" w:rsidRDefault="001F226F" w:rsidP="001F226F">
      <w:pPr>
        <w:ind w:left="1" w:hanging="3"/>
        <w:jc w:val="both"/>
        <w:rPr>
          <w:w w:val="100"/>
          <w:szCs w:val="24"/>
          <w:lang w:val="ru-RU"/>
        </w:rPr>
      </w:pPr>
      <w:r w:rsidRPr="001F226F">
        <w:rPr>
          <w:w w:val="100"/>
          <w:szCs w:val="24"/>
          <w:lang w:val="ru-RU"/>
        </w:rPr>
        <w:t>Відповідно до пункту 3.</w:t>
      </w:r>
      <w:r w:rsidRPr="001F226F">
        <w:rPr>
          <w:w w:val="100"/>
          <w:szCs w:val="24"/>
        </w:rPr>
        <w:t>2</w:t>
      </w:r>
      <w:r w:rsidRPr="001F226F">
        <w:rPr>
          <w:w w:val="100"/>
          <w:szCs w:val="24"/>
          <w:lang w:val="ru-RU"/>
        </w:rPr>
        <w:t xml:space="preserve">. Договору про співробітництво територіальних громад у формі делегування виконання окремих завдань </w:t>
      </w:r>
      <w:r w:rsidRPr="001F226F">
        <w:rPr>
          <w:w w:val="100"/>
          <w:szCs w:val="24"/>
          <w:lang w:val="ru-RU"/>
        </w:rPr>
        <w:br/>
        <w:t>від ____ _________ року (далі – Договір)  Сторона-</w:t>
      </w:r>
      <w:r w:rsidRPr="001F226F">
        <w:rPr>
          <w:w w:val="100"/>
          <w:szCs w:val="24"/>
        </w:rPr>
        <w:t>1</w:t>
      </w:r>
      <w:r w:rsidRPr="001F226F">
        <w:rPr>
          <w:w w:val="100"/>
          <w:szCs w:val="24"/>
          <w:lang w:val="ru-RU"/>
        </w:rPr>
        <w:t xml:space="preserve"> подає Стороні-</w:t>
      </w:r>
      <w:r w:rsidRPr="001F226F">
        <w:rPr>
          <w:w w:val="100"/>
          <w:szCs w:val="24"/>
        </w:rPr>
        <w:t>2</w:t>
      </w:r>
      <w:r w:rsidRPr="001F226F">
        <w:rPr>
          <w:w w:val="100"/>
          <w:szCs w:val="24"/>
          <w:lang w:val="ru-RU"/>
        </w:rPr>
        <w:t xml:space="preserve"> звіт </w:t>
      </w:r>
      <w:r w:rsidRPr="001F226F">
        <w:rPr>
          <w:w w:val="100"/>
          <w:szCs w:val="24"/>
          <w:lang w:val="ru-RU"/>
        </w:rPr>
        <w:br/>
        <w:t xml:space="preserve">за період з ____ _______ до ____ _______ про: </w:t>
      </w:r>
    </w:p>
    <w:p w:rsidR="001F226F" w:rsidRPr="001F226F" w:rsidRDefault="001F226F" w:rsidP="001F226F">
      <w:pPr>
        <w:ind w:left="1" w:hanging="3"/>
        <w:jc w:val="both"/>
        <w:rPr>
          <w:w w:val="100"/>
          <w:szCs w:val="24"/>
          <w:lang w:val="ru-RU"/>
        </w:rPr>
      </w:pPr>
      <w:r w:rsidRPr="001F226F">
        <w:rPr>
          <w:w w:val="100"/>
          <w:szCs w:val="24"/>
          <w:lang w:val="ru-RU"/>
        </w:rPr>
        <w:t>стан виконання завдань, визначених у пункті 2.1. Договору:</w:t>
      </w:r>
    </w:p>
    <w:p w:rsidR="001F226F" w:rsidRPr="001F226F" w:rsidRDefault="001F226F" w:rsidP="001F226F">
      <w:pPr>
        <w:ind w:left="1" w:hanging="3"/>
        <w:jc w:val="both"/>
        <w:rPr>
          <w:w w:val="100"/>
          <w:szCs w:val="24"/>
          <w:lang w:val="ru-RU"/>
        </w:rPr>
      </w:pPr>
      <w:r w:rsidRPr="001F226F">
        <w:rPr>
          <w:w w:val="100"/>
          <w:szCs w:val="24"/>
          <w:lang w:val="ru-RU"/>
        </w:rPr>
        <w:t>____________________________________________________________________________________________________________________________________</w:t>
      </w:r>
    </w:p>
    <w:p w:rsidR="001F226F" w:rsidRPr="001F226F" w:rsidRDefault="001F226F" w:rsidP="001F226F">
      <w:pPr>
        <w:ind w:hanging="2"/>
        <w:jc w:val="center"/>
        <w:rPr>
          <w:w w:val="100"/>
          <w:sz w:val="24"/>
          <w:szCs w:val="24"/>
          <w:lang w:val="ru-RU"/>
        </w:rPr>
      </w:pPr>
      <w:r w:rsidRPr="001F226F">
        <w:rPr>
          <w:w w:val="100"/>
          <w:sz w:val="24"/>
          <w:szCs w:val="24"/>
          <w:lang w:val="ru-RU"/>
        </w:rPr>
        <w:t>(зазначається інформація про стан виконання завдань, делегованих суб’єкту співробітництва відповідно до пункту 2.1. Договору)</w:t>
      </w:r>
    </w:p>
    <w:p w:rsidR="001F226F" w:rsidRPr="001F226F" w:rsidRDefault="001F226F" w:rsidP="001F226F">
      <w:pPr>
        <w:ind w:left="1" w:hanging="3"/>
        <w:jc w:val="both"/>
        <w:rPr>
          <w:w w:val="100"/>
          <w:szCs w:val="24"/>
          <w:lang w:val="ru-RU"/>
        </w:rPr>
      </w:pPr>
      <w:r w:rsidRPr="001F226F">
        <w:rPr>
          <w:w w:val="100"/>
          <w:szCs w:val="24"/>
          <w:lang w:val="ru-RU"/>
        </w:rPr>
        <w:t>використання коштів місцевого бюджету Сторони-</w:t>
      </w:r>
      <w:r w:rsidRPr="001F226F">
        <w:rPr>
          <w:w w:val="100"/>
          <w:szCs w:val="24"/>
        </w:rPr>
        <w:t>2</w:t>
      </w:r>
      <w:r w:rsidRPr="001F226F">
        <w:rPr>
          <w:w w:val="100"/>
          <w:szCs w:val="24"/>
          <w:lang w:val="ru-RU"/>
        </w:rPr>
        <w:t>, що передані місцевому бюджету Сторони-</w:t>
      </w:r>
      <w:r w:rsidRPr="001F226F">
        <w:rPr>
          <w:w w:val="100"/>
          <w:szCs w:val="24"/>
        </w:rPr>
        <w:t>1</w:t>
      </w:r>
      <w:r w:rsidRPr="001F226F">
        <w:rPr>
          <w:w w:val="100"/>
          <w:szCs w:val="24"/>
          <w:lang w:val="ru-RU"/>
        </w:rPr>
        <w:t xml:space="preserve"> для виконання відповідних завдань:</w:t>
      </w:r>
    </w:p>
    <w:p w:rsidR="001F226F" w:rsidRPr="001F226F" w:rsidRDefault="001F226F" w:rsidP="001F226F">
      <w:pPr>
        <w:ind w:left="1" w:hanging="3"/>
        <w:jc w:val="both"/>
        <w:rPr>
          <w:w w:val="100"/>
          <w:szCs w:val="24"/>
          <w:lang w:val="ru-RU"/>
        </w:rPr>
      </w:pPr>
      <w:r w:rsidRPr="001F226F">
        <w:rPr>
          <w:w w:val="100"/>
          <w:szCs w:val="24"/>
          <w:lang w:val="ru-RU"/>
        </w:rPr>
        <w:t>____________________________________________________________________________________________________________________________________</w:t>
      </w:r>
    </w:p>
    <w:p w:rsidR="001F226F" w:rsidRPr="001F226F" w:rsidRDefault="001F226F" w:rsidP="001F226F">
      <w:pPr>
        <w:ind w:hanging="2"/>
        <w:jc w:val="center"/>
        <w:rPr>
          <w:w w:val="100"/>
          <w:sz w:val="24"/>
          <w:szCs w:val="24"/>
          <w:lang w:val="ru-RU"/>
        </w:rPr>
      </w:pPr>
      <w:r w:rsidRPr="001F226F">
        <w:rPr>
          <w:w w:val="100"/>
          <w:sz w:val="24"/>
          <w:szCs w:val="24"/>
          <w:lang w:val="ru-RU"/>
        </w:rPr>
        <w:t>(зазначається інформація про використання коштів місцевого бюджету, переданих для виконання завдань, делегованих суб’єкту співробітництва відповідно до пункту 2.1. Договору)</w:t>
      </w:r>
    </w:p>
    <w:p w:rsidR="001F226F" w:rsidRPr="001F226F" w:rsidRDefault="001F226F" w:rsidP="001F226F">
      <w:pPr>
        <w:ind w:right="141"/>
        <w:rPr>
          <w:w w:val="100"/>
          <w:sz w:val="24"/>
          <w:szCs w:val="24"/>
          <w:lang w:val="ru-RU"/>
        </w:rPr>
      </w:pPr>
      <w:r w:rsidRPr="001F226F">
        <w:rPr>
          <w:color w:val="auto"/>
          <w:w w:val="100"/>
          <w:sz w:val="24"/>
          <w:szCs w:val="24"/>
        </w:rPr>
        <w:t>Начальник відділу освіти</w:t>
      </w:r>
      <w:r w:rsidRPr="001F226F">
        <w:rPr>
          <w:w w:val="100"/>
          <w:sz w:val="32"/>
          <w:szCs w:val="24"/>
          <w:lang w:val="ru-RU"/>
        </w:rPr>
        <w:t xml:space="preserve"> </w:t>
      </w:r>
      <w:r w:rsidRPr="001F226F">
        <w:rPr>
          <w:w w:val="100"/>
          <w:sz w:val="32"/>
          <w:szCs w:val="24"/>
        </w:rPr>
        <w:t xml:space="preserve">   </w:t>
      </w:r>
      <w:r w:rsidRPr="001F226F">
        <w:rPr>
          <w:w w:val="100"/>
          <w:sz w:val="32"/>
          <w:szCs w:val="24"/>
          <w:lang w:val="ru-RU"/>
        </w:rPr>
        <w:t xml:space="preserve">      </w:t>
      </w:r>
      <w:r w:rsidRPr="001F226F">
        <w:rPr>
          <w:w w:val="100"/>
          <w:sz w:val="24"/>
          <w:szCs w:val="24"/>
          <w:lang w:val="ru-RU"/>
        </w:rPr>
        <w:t xml:space="preserve">________________   </w:t>
      </w:r>
      <w:r w:rsidRPr="001F226F">
        <w:rPr>
          <w:w w:val="100"/>
          <w:sz w:val="24"/>
          <w:szCs w:val="24"/>
        </w:rPr>
        <w:t xml:space="preserve">    </w:t>
      </w:r>
      <w:r w:rsidRPr="001F226F">
        <w:rPr>
          <w:w w:val="100"/>
          <w:sz w:val="24"/>
          <w:szCs w:val="24"/>
          <w:lang w:val="ru-RU"/>
        </w:rPr>
        <w:t xml:space="preserve">     _______________________</w:t>
      </w:r>
    </w:p>
    <w:p w:rsidR="001F226F" w:rsidRPr="001F226F" w:rsidRDefault="001F226F" w:rsidP="001F226F">
      <w:pPr>
        <w:rPr>
          <w:w w:val="100"/>
          <w:sz w:val="16"/>
          <w:szCs w:val="24"/>
          <w:lang w:val="ru-RU"/>
        </w:rPr>
      </w:pPr>
      <w:r w:rsidRPr="001F226F">
        <w:rPr>
          <w:w w:val="100"/>
          <w:sz w:val="18"/>
          <w:szCs w:val="24"/>
        </w:rPr>
        <w:t xml:space="preserve">                                           </w:t>
      </w:r>
      <w:r w:rsidRPr="001F226F">
        <w:rPr>
          <w:w w:val="100"/>
          <w:sz w:val="18"/>
          <w:szCs w:val="24"/>
          <w:lang w:val="ru-RU"/>
        </w:rPr>
        <w:t xml:space="preserve">                                     (підпис)                                           </w:t>
      </w:r>
      <w:r w:rsidRPr="001F226F">
        <w:rPr>
          <w:w w:val="100"/>
          <w:sz w:val="16"/>
          <w:szCs w:val="24"/>
          <w:lang w:val="ru-RU"/>
        </w:rPr>
        <w:t xml:space="preserve">(Власне ім’я ПРІЗВИЩЕ) </w:t>
      </w:r>
    </w:p>
    <w:p w:rsidR="001F226F" w:rsidRPr="001F226F" w:rsidRDefault="001F226F" w:rsidP="001F226F">
      <w:pPr>
        <w:ind w:right="101" w:hanging="2"/>
        <w:jc w:val="both"/>
        <w:rPr>
          <w:w w:val="100"/>
          <w:sz w:val="24"/>
          <w:szCs w:val="24"/>
          <w:lang w:val="ru-RU"/>
        </w:rPr>
      </w:pPr>
      <w:r w:rsidRPr="001F226F">
        <w:rPr>
          <w:w w:val="100"/>
          <w:sz w:val="24"/>
          <w:szCs w:val="24"/>
          <w:lang w:val="ru-RU"/>
        </w:rPr>
        <w:t>___ _________ року</w:t>
      </w:r>
    </w:p>
    <w:p w:rsidR="001F226F" w:rsidRPr="001F226F" w:rsidRDefault="001F226F" w:rsidP="001F226F">
      <w:pPr>
        <w:ind w:firstLine="709"/>
        <w:jc w:val="center"/>
        <w:rPr>
          <w:b/>
          <w:color w:val="auto"/>
          <w:w w:val="100"/>
        </w:rPr>
      </w:pPr>
    </w:p>
    <w:p w:rsidR="001F226F" w:rsidRPr="001F226F" w:rsidRDefault="001F226F" w:rsidP="001F226F">
      <w:pPr>
        <w:jc w:val="center"/>
        <w:rPr>
          <w:color w:val="auto"/>
          <w:w w:val="100"/>
          <w:sz w:val="24"/>
          <w:szCs w:val="24"/>
        </w:rPr>
      </w:pPr>
      <w:r w:rsidRPr="001F226F">
        <w:rPr>
          <w:noProof/>
          <w:color w:val="auto"/>
          <w:w w:val="100"/>
          <w:lang w:val="en-US" w:eastAsia="en-US"/>
        </w:rPr>
        <w:drawing>
          <wp:inline distT="0" distB="0" distL="0" distR="0" wp14:anchorId="31BE0636" wp14:editId="62010574">
            <wp:extent cx="546100" cy="688975"/>
            <wp:effectExtent l="0" t="0" r="6350" b="0"/>
            <wp:docPr id="3" name="Рисунок 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88975"/>
                    </a:xfrm>
                    <a:prstGeom prst="rect">
                      <a:avLst/>
                    </a:prstGeom>
                    <a:noFill/>
                    <a:ln>
                      <a:noFill/>
                    </a:ln>
                  </pic:spPr>
                </pic:pic>
              </a:graphicData>
            </a:graphic>
          </wp:inline>
        </w:drawing>
      </w:r>
    </w:p>
    <w:p w:rsidR="001F226F" w:rsidRPr="001F226F" w:rsidRDefault="001F226F" w:rsidP="001F226F">
      <w:pPr>
        <w:keepNext/>
        <w:jc w:val="center"/>
        <w:rPr>
          <w:b/>
          <w:color w:val="auto"/>
          <w:w w:val="100"/>
          <w:sz w:val="26"/>
          <w:szCs w:val="26"/>
        </w:rPr>
      </w:pPr>
      <w:r w:rsidRPr="001F226F">
        <w:rPr>
          <w:b/>
          <w:color w:val="auto"/>
          <w:w w:val="100"/>
          <w:sz w:val="26"/>
          <w:szCs w:val="26"/>
        </w:rPr>
        <w:t>УКРАЇНА</w:t>
      </w:r>
    </w:p>
    <w:p w:rsidR="001F226F" w:rsidRPr="001F226F" w:rsidRDefault="001F226F" w:rsidP="001F226F">
      <w:pPr>
        <w:keepNext/>
        <w:jc w:val="center"/>
        <w:rPr>
          <w:b/>
          <w:color w:val="auto"/>
          <w:w w:val="100"/>
          <w:sz w:val="32"/>
          <w:szCs w:val="32"/>
        </w:rPr>
      </w:pPr>
      <w:r w:rsidRPr="001F226F">
        <w:rPr>
          <w:b/>
          <w:color w:val="auto"/>
          <w:w w:val="100"/>
          <w:sz w:val="32"/>
          <w:szCs w:val="32"/>
        </w:rPr>
        <w:t xml:space="preserve">Піщанська сільська рада </w:t>
      </w:r>
    </w:p>
    <w:p w:rsidR="001F226F" w:rsidRPr="001F226F" w:rsidRDefault="001F226F" w:rsidP="001F226F">
      <w:pPr>
        <w:keepNext/>
        <w:jc w:val="center"/>
        <w:rPr>
          <w:color w:val="auto"/>
          <w:w w:val="100"/>
          <w:sz w:val="24"/>
          <w:szCs w:val="24"/>
        </w:rPr>
      </w:pPr>
      <w:r w:rsidRPr="001F226F">
        <w:rPr>
          <w:b/>
          <w:color w:val="auto"/>
          <w:w w:val="100"/>
          <w:sz w:val="32"/>
          <w:szCs w:val="32"/>
        </w:rPr>
        <w:t>Подільського району Одеської області</w:t>
      </w:r>
    </w:p>
    <w:p w:rsidR="001F226F" w:rsidRPr="001F226F" w:rsidRDefault="001F226F" w:rsidP="001F226F">
      <w:pPr>
        <w:keepNext/>
        <w:jc w:val="center"/>
        <w:rPr>
          <w:color w:val="auto"/>
          <w:w w:val="100"/>
          <w:sz w:val="24"/>
          <w:szCs w:val="24"/>
        </w:rPr>
      </w:pPr>
    </w:p>
    <w:p w:rsidR="001F226F" w:rsidRPr="001F226F" w:rsidRDefault="001F226F" w:rsidP="001F226F">
      <w:pPr>
        <w:keepNext/>
        <w:jc w:val="center"/>
        <w:rPr>
          <w:color w:val="auto"/>
          <w:w w:val="100"/>
          <w:sz w:val="24"/>
          <w:szCs w:val="24"/>
        </w:rPr>
      </w:pPr>
      <w:r w:rsidRPr="001F226F">
        <w:rPr>
          <w:b/>
          <w:color w:val="auto"/>
          <w:w w:val="100"/>
          <w:sz w:val="36"/>
          <w:szCs w:val="36"/>
        </w:rPr>
        <w:t>РІШЕННЯ</w:t>
      </w:r>
    </w:p>
    <w:p w:rsidR="001F226F" w:rsidRPr="001F226F" w:rsidRDefault="001F226F" w:rsidP="001F226F">
      <w:pPr>
        <w:jc w:val="both"/>
        <w:rPr>
          <w:color w:val="auto"/>
          <w:w w:val="100"/>
        </w:rPr>
      </w:pPr>
    </w:p>
    <w:p w:rsidR="001F226F" w:rsidRPr="001F226F" w:rsidRDefault="001F226F" w:rsidP="001F226F">
      <w:pPr>
        <w:jc w:val="both"/>
        <w:rPr>
          <w:color w:val="auto"/>
          <w:w w:val="100"/>
        </w:rPr>
      </w:pPr>
      <w:r w:rsidRPr="001F226F">
        <w:rPr>
          <w:color w:val="auto"/>
          <w:w w:val="100"/>
        </w:rPr>
        <w:t xml:space="preserve"> 16 жовтня 2025 року</w:t>
      </w:r>
      <w:r w:rsidRPr="001F226F">
        <w:rPr>
          <w:color w:val="auto"/>
          <w:w w:val="100"/>
        </w:rPr>
        <w:tab/>
        <w:t xml:space="preserve">   </w:t>
      </w:r>
      <w:r w:rsidRPr="001F226F">
        <w:rPr>
          <w:color w:val="auto"/>
          <w:w w:val="100"/>
        </w:rPr>
        <w:tab/>
        <w:t xml:space="preserve">       с. Піщана</w:t>
      </w:r>
      <w:r w:rsidRPr="001F226F">
        <w:rPr>
          <w:color w:val="auto"/>
          <w:w w:val="100"/>
        </w:rPr>
        <w:tab/>
      </w:r>
      <w:r w:rsidRPr="001F226F">
        <w:rPr>
          <w:color w:val="auto"/>
          <w:w w:val="100"/>
        </w:rPr>
        <w:tab/>
      </w:r>
      <w:r w:rsidRPr="001F226F">
        <w:rPr>
          <w:color w:val="auto"/>
          <w:w w:val="100"/>
        </w:rPr>
        <w:tab/>
        <w:t xml:space="preserve">          № 761 - VІІІ</w:t>
      </w:r>
    </w:p>
    <w:p w:rsidR="001F226F" w:rsidRPr="001F226F" w:rsidRDefault="001F226F" w:rsidP="001F226F">
      <w:pPr>
        <w:jc w:val="both"/>
        <w:rPr>
          <w:b/>
          <w:color w:val="auto"/>
          <w:w w:val="100"/>
        </w:rPr>
      </w:pPr>
    </w:p>
    <w:p w:rsidR="001F226F" w:rsidRPr="001F226F" w:rsidRDefault="001F226F" w:rsidP="001F226F">
      <w:pPr>
        <w:rPr>
          <w:b/>
          <w:color w:val="auto"/>
          <w:w w:val="100"/>
        </w:rPr>
      </w:pPr>
      <w:r w:rsidRPr="001F226F">
        <w:rPr>
          <w:b/>
          <w:color w:val="auto"/>
          <w:w w:val="100"/>
        </w:rPr>
        <w:t xml:space="preserve">Про схвалення проєкту договору про </w:t>
      </w:r>
    </w:p>
    <w:p w:rsidR="001F226F" w:rsidRPr="001F226F" w:rsidRDefault="001F226F" w:rsidP="001F226F">
      <w:pPr>
        <w:rPr>
          <w:b/>
          <w:color w:val="auto"/>
          <w:w w:val="100"/>
        </w:rPr>
      </w:pPr>
      <w:r w:rsidRPr="001F226F">
        <w:rPr>
          <w:b/>
          <w:color w:val="auto"/>
          <w:w w:val="100"/>
        </w:rPr>
        <w:t xml:space="preserve">співробітництво територіальних громад </w:t>
      </w:r>
    </w:p>
    <w:p w:rsidR="001F226F" w:rsidRPr="001F226F" w:rsidRDefault="001F226F" w:rsidP="001F226F">
      <w:pPr>
        <w:jc w:val="both"/>
        <w:rPr>
          <w:b/>
          <w:color w:val="auto"/>
          <w:w w:val="100"/>
        </w:rPr>
      </w:pPr>
      <w:r w:rsidRPr="001F226F">
        <w:rPr>
          <w:b/>
          <w:color w:val="auto"/>
          <w:w w:val="100"/>
        </w:rPr>
        <w:t>у сфері надання освітніх послуг</w:t>
      </w:r>
    </w:p>
    <w:p w:rsidR="001F226F" w:rsidRPr="001F226F" w:rsidRDefault="001F226F" w:rsidP="001F226F">
      <w:pPr>
        <w:jc w:val="both"/>
        <w:rPr>
          <w:b/>
          <w:color w:val="auto"/>
          <w:w w:val="100"/>
        </w:rPr>
      </w:pPr>
    </w:p>
    <w:p w:rsidR="001F226F" w:rsidRPr="001F226F" w:rsidRDefault="001F226F" w:rsidP="001F226F">
      <w:pPr>
        <w:tabs>
          <w:tab w:val="left" w:pos="3720"/>
        </w:tabs>
        <w:jc w:val="both"/>
        <w:rPr>
          <w:color w:val="auto"/>
          <w:w w:val="100"/>
          <w:bdr w:val="none" w:sz="0" w:space="0" w:color="auto" w:frame="1"/>
        </w:rPr>
      </w:pPr>
      <w:r w:rsidRPr="001F226F">
        <w:rPr>
          <w:rFonts w:ascii="Arial" w:hAnsi="Arial" w:cs="Arial"/>
          <w:color w:val="auto"/>
          <w:w w:val="100"/>
          <w:bdr w:val="none" w:sz="0" w:space="0" w:color="auto" w:frame="1"/>
        </w:rPr>
        <w:t xml:space="preserve">        </w:t>
      </w:r>
      <w:r w:rsidRPr="001F226F">
        <w:rPr>
          <w:color w:val="auto"/>
          <w:w w:val="100"/>
          <w:szCs w:val="20"/>
        </w:rPr>
        <w:t>К</w:t>
      </w:r>
      <w:r w:rsidRPr="001F226F">
        <w:rPr>
          <w:rFonts w:eastAsia="Calibri"/>
          <w:color w:val="auto"/>
          <w:w w:val="100"/>
        </w:rPr>
        <w:t xml:space="preserve">еруючись </w:t>
      </w:r>
      <w:r w:rsidRPr="001F226F">
        <w:rPr>
          <w:color w:val="auto"/>
          <w:w w:val="100"/>
          <w:bdr w:val="none" w:sz="0" w:space="0" w:color="auto" w:frame="1"/>
        </w:rPr>
        <w:t xml:space="preserve">частиною 1 статті 8 Закону України «Про співробітництво територіальних громад», </w:t>
      </w:r>
      <w:r w:rsidRPr="001F226F">
        <w:rPr>
          <w:iCs/>
          <w:color w:val="auto"/>
          <w:w w:val="100"/>
          <w:shd w:val="clear" w:color="auto" w:fill="FFFFFF"/>
        </w:rPr>
        <w:t>пунктом 33</w:t>
      </w:r>
      <w:r w:rsidRPr="001F226F">
        <w:rPr>
          <w:b/>
          <w:bCs/>
          <w:color w:val="auto"/>
          <w:w w:val="100"/>
          <w:shd w:val="clear" w:color="auto" w:fill="FFFFFF"/>
          <w:vertAlign w:val="superscript"/>
        </w:rPr>
        <w:t>-1</w:t>
      </w:r>
      <w:r w:rsidRPr="001F226F">
        <w:rPr>
          <w:color w:val="auto"/>
          <w:w w:val="100"/>
          <w:bdr w:val="none" w:sz="0" w:space="0" w:color="auto" w:frame="1"/>
        </w:rPr>
        <w:t xml:space="preserve"> частини 1 статті 26, статтею 59 Закону України «Про місцеве самоврядування в Україні», </w:t>
      </w:r>
      <w:r w:rsidRPr="001F226F">
        <w:rPr>
          <w:color w:val="auto"/>
          <w:w w:val="100"/>
        </w:rPr>
        <w:t>враховуючи результати завершення підготовки спільною комісією проєкту договору про співробітництво Піщанської сільської та Балтської міської територіальних громад у сфері освіти,</w:t>
      </w:r>
      <w:r w:rsidRPr="001F226F">
        <w:rPr>
          <w:rFonts w:ascii="Arial" w:hAnsi="Arial" w:cs="Arial"/>
          <w:color w:val="auto"/>
          <w:w w:val="100"/>
          <w:sz w:val="20"/>
          <w:szCs w:val="20"/>
        </w:rPr>
        <w:t xml:space="preserve"> </w:t>
      </w:r>
      <w:r w:rsidRPr="001F226F">
        <w:rPr>
          <w:color w:val="auto"/>
          <w:w w:val="100"/>
          <w:bdr w:val="none" w:sz="0" w:space="0" w:color="auto" w:frame="1"/>
        </w:rPr>
        <w:t>відповідно до розпорядження в.о. Піщанського сільського голови від 25 вересня 2025 року № 62од «</w:t>
      </w:r>
      <w:r w:rsidRPr="001F226F">
        <w:rPr>
          <w:color w:val="auto"/>
          <w:w w:val="100"/>
        </w:rPr>
        <w:t xml:space="preserve">Про винесення проєкту договору про співробітництво </w:t>
      </w:r>
      <w:r w:rsidRPr="001F226F">
        <w:rPr>
          <w:color w:val="auto"/>
          <w:w w:val="100"/>
          <w:sz w:val="32"/>
          <w:szCs w:val="20"/>
        </w:rPr>
        <w:t xml:space="preserve"> </w:t>
      </w:r>
      <w:r w:rsidRPr="001F226F">
        <w:rPr>
          <w:color w:val="auto"/>
          <w:w w:val="100"/>
        </w:rPr>
        <w:t>територіальних громад на погодження радою»</w:t>
      </w:r>
      <w:r w:rsidRPr="001F226F">
        <w:rPr>
          <w:color w:val="auto"/>
          <w:w w:val="100"/>
          <w:szCs w:val="20"/>
        </w:rPr>
        <w:t xml:space="preserve">, </w:t>
      </w:r>
      <w:r w:rsidRPr="001F226F">
        <w:rPr>
          <w:color w:val="auto"/>
          <w:w w:val="100"/>
          <w:bdr w:val="none" w:sz="0" w:space="0" w:color="auto" w:frame="1"/>
        </w:rPr>
        <w:t xml:space="preserve">сільська рада   </w:t>
      </w:r>
    </w:p>
    <w:p w:rsidR="001F226F" w:rsidRPr="001F226F" w:rsidRDefault="001F226F" w:rsidP="001F226F">
      <w:pPr>
        <w:tabs>
          <w:tab w:val="left" w:pos="3720"/>
        </w:tabs>
        <w:jc w:val="both"/>
        <w:rPr>
          <w:color w:val="auto"/>
          <w:w w:val="100"/>
          <w:bdr w:val="none" w:sz="0" w:space="0" w:color="auto" w:frame="1"/>
        </w:rPr>
      </w:pPr>
      <w:r w:rsidRPr="001F226F">
        <w:rPr>
          <w:color w:val="auto"/>
          <w:w w:val="100"/>
          <w:bdr w:val="none" w:sz="0" w:space="0" w:color="auto" w:frame="1"/>
        </w:rPr>
        <w:t xml:space="preserve">   </w:t>
      </w:r>
    </w:p>
    <w:p w:rsidR="001F226F" w:rsidRPr="001F226F" w:rsidRDefault="001F226F" w:rsidP="001F226F">
      <w:pPr>
        <w:jc w:val="both"/>
        <w:rPr>
          <w:b/>
          <w:color w:val="auto"/>
          <w:w w:val="100"/>
        </w:rPr>
      </w:pPr>
      <w:r w:rsidRPr="001F226F">
        <w:rPr>
          <w:b/>
          <w:color w:val="auto"/>
          <w:w w:val="100"/>
        </w:rPr>
        <w:t>ВИРІШИЛА:</w:t>
      </w:r>
    </w:p>
    <w:p w:rsidR="001F226F" w:rsidRPr="001F226F" w:rsidRDefault="001F226F" w:rsidP="001F226F">
      <w:pPr>
        <w:jc w:val="both"/>
        <w:rPr>
          <w:b/>
          <w:color w:val="auto"/>
          <w:w w:val="100"/>
          <w:sz w:val="16"/>
          <w:szCs w:val="16"/>
        </w:rPr>
      </w:pPr>
    </w:p>
    <w:p w:rsidR="001F226F" w:rsidRPr="001F226F" w:rsidRDefault="001F226F" w:rsidP="001F226F">
      <w:pPr>
        <w:tabs>
          <w:tab w:val="left" w:pos="3720"/>
        </w:tabs>
        <w:jc w:val="both"/>
        <w:rPr>
          <w:color w:val="auto"/>
          <w:w w:val="100"/>
          <w:szCs w:val="20"/>
        </w:rPr>
      </w:pPr>
      <w:r w:rsidRPr="001F226F">
        <w:rPr>
          <w:color w:val="auto"/>
          <w:w w:val="100"/>
          <w:bdr w:val="none" w:sz="0" w:space="0" w:color="auto" w:frame="1"/>
        </w:rPr>
        <w:t xml:space="preserve">          1. Схвалити проєкт договору про співробітництво </w:t>
      </w:r>
      <w:r w:rsidRPr="001F226F">
        <w:rPr>
          <w:color w:val="auto"/>
          <w:w w:val="100"/>
        </w:rPr>
        <w:t>Піщанської сільської територіальної громади через Піщанську сільську раду в особі виконуючої обов’язки сільського голови Валентини Гулли, з Балтською міською територіальною громадою через Балтську міську раду Одеської області в особі міського голови Сергія Мазура</w:t>
      </w:r>
      <w:r w:rsidRPr="001F226F">
        <w:rPr>
          <w:color w:val="auto"/>
          <w:w w:val="100"/>
          <w:bdr w:val="none" w:sz="0" w:space="0" w:color="auto" w:frame="1"/>
        </w:rPr>
        <w:t xml:space="preserve">, </w:t>
      </w:r>
      <w:r w:rsidRPr="001F226F">
        <w:rPr>
          <w:color w:val="auto"/>
          <w:w w:val="100"/>
        </w:rPr>
        <w:t xml:space="preserve">у сфері освіти, у формі делегування надання освітніх послуг професійного зростання і розвитку педагогічних працівників Піщанської сільської територіальної громади у комунальній установі </w:t>
      </w:r>
      <w:r w:rsidRPr="001F226F">
        <w:rPr>
          <w:color w:val="0D0D0D"/>
          <w:w w:val="100"/>
        </w:rPr>
        <w:t>«Центр професійного розвитку педагогічних працівників» Балтської міської ради Одеської області</w:t>
      </w:r>
      <w:r w:rsidRPr="001F226F">
        <w:rPr>
          <w:color w:val="auto"/>
          <w:w w:val="100"/>
          <w:szCs w:val="20"/>
        </w:rPr>
        <w:t xml:space="preserve"> з передачею відповідних фінансових ресурсів</w:t>
      </w:r>
    </w:p>
    <w:p w:rsidR="001F226F" w:rsidRPr="001F226F" w:rsidRDefault="001F226F" w:rsidP="001F226F">
      <w:pPr>
        <w:tabs>
          <w:tab w:val="left" w:pos="3720"/>
        </w:tabs>
        <w:jc w:val="both"/>
        <w:rPr>
          <w:color w:val="auto"/>
          <w:w w:val="100"/>
          <w:sz w:val="16"/>
          <w:szCs w:val="16"/>
          <w:u w:val="single"/>
        </w:rPr>
      </w:pPr>
    </w:p>
    <w:p w:rsidR="001F226F" w:rsidRPr="001F226F" w:rsidRDefault="001F226F" w:rsidP="001F226F">
      <w:pPr>
        <w:numPr>
          <w:ilvl w:val="0"/>
          <w:numId w:val="2"/>
        </w:numPr>
        <w:ind w:firstLine="709"/>
        <w:jc w:val="both"/>
        <w:rPr>
          <w:color w:val="auto"/>
          <w:w w:val="100"/>
          <w:bdr w:val="none" w:sz="0" w:space="0" w:color="auto" w:frame="1"/>
        </w:rPr>
      </w:pPr>
      <w:r w:rsidRPr="001F226F">
        <w:rPr>
          <w:color w:val="auto"/>
          <w:w w:val="100"/>
          <w:bdr w:val="none" w:sz="0" w:space="0" w:color="auto" w:frame="1"/>
        </w:rPr>
        <w:t xml:space="preserve">Доручити виконуючій </w:t>
      </w:r>
      <w:r w:rsidRPr="001F226F">
        <w:rPr>
          <w:color w:val="auto"/>
          <w:w w:val="100"/>
        </w:rPr>
        <w:t>обов’язки сільського голови Валентині Гуллі до 01 листопада 2025 року підписати договір, вказаний у пункті 1 цього рішення</w:t>
      </w:r>
    </w:p>
    <w:p w:rsidR="001F226F" w:rsidRPr="001F226F" w:rsidRDefault="001F226F" w:rsidP="001F226F">
      <w:pPr>
        <w:tabs>
          <w:tab w:val="left" w:pos="284"/>
        </w:tabs>
        <w:jc w:val="both"/>
        <w:rPr>
          <w:color w:val="auto"/>
          <w:w w:val="100"/>
          <w:sz w:val="16"/>
          <w:szCs w:val="16"/>
          <w:bdr w:val="none" w:sz="0" w:space="0" w:color="auto" w:frame="1"/>
        </w:rPr>
      </w:pPr>
    </w:p>
    <w:p w:rsidR="001F226F" w:rsidRPr="001F226F" w:rsidRDefault="001F226F" w:rsidP="001F226F">
      <w:pPr>
        <w:numPr>
          <w:ilvl w:val="0"/>
          <w:numId w:val="1"/>
        </w:numPr>
        <w:tabs>
          <w:tab w:val="left" w:pos="284"/>
        </w:tabs>
        <w:ind w:firstLine="851"/>
        <w:jc w:val="both"/>
        <w:rPr>
          <w:rFonts w:eastAsia="Calibri"/>
          <w:color w:val="auto"/>
          <w:w w:val="100"/>
        </w:rPr>
      </w:pPr>
      <w:r w:rsidRPr="001F226F">
        <w:rPr>
          <w:color w:val="auto"/>
          <w:w w:val="100"/>
          <w:bdr w:val="none" w:sz="0" w:space="0" w:color="auto" w:frame="1"/>
        </w:rPr>
        <w:t>Фінансовому відділу Піщанської сільської ради при формуванні бюджету Піщанської сільської територіальної громади на 2026 рік передбачити відповідні видатки на виконання зазначеного договору</w:t>
      </w:r>
    </w:p>
    <w:p w:rsidR="001F226F" w:rsidRPr="001F226F" w:rsidRDefault="001F226F" w:rsidP="001F226F">
      <w:pPr>
        <w:numPr>
          <w:ilvl w:val="0"/>
          <w:numId w:val="1"/>
        </w:numPr>
        <w:tabs>
          <w:tab w:val="left" w:pos="284"/>
        </w:tabs>
        <w:ind w:firstLine="851"/>
        <w:jc w:val="both"/>
        <w:rPr>
          <w:rFonts w:eastAsia="Calibri"/>
          <w:bCs/>
          <w:color w:val="auto"/>
          <w:w w:val="100"/>
          <w:lang w:eastAsia="en-US"/>
        </w:rPr>
      </w:pPr>
      <w:r w:rsidRPr="001F226F">
        <w:rPr>
          <w:rFonts w:eastAsia="Calibri"/>
          <w:color w:val="auto"/>
          <w:w w:val="100"/>
          <w:lang w:eastAsia="en-US"/>
        </w:rPr>
        <w:lastRenderedPageBreak/>
        <w:t xml:space="preserve">Контроль за виконанням даного рішення покласти на постійну комісію сільської ради з </w:t>
      </w:r>
      <w:r w:rsidRPr="001F226F">
        <w:rPr>
          <w:rFonts w:eastAsia="Calibri"/>
          <w:bCs/>
          <w:color w:val="auto"/>
          <w:w w:val="100"/>
          <w:lang w:eastAsia="en-US"/>
        </w:rPr>
        <w:t>освіти, охорони здоров’я, культури, молодіжної політики, фізичної культури і спорту та соціального захисту населення</w:t>
      </w: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r w:rsidRPr="001F226F">
        <w:rPr>
          <w:rFonts w:eastAsia="Calibri"/>
          <w:bCs/>
          <w:color w:val="auto"/>
          <w:w w:val="100"/>
          <w:lang w:eastAsia="en-US"/>
        </w:rPr>
        <w:t>В.о.сільського голови                                                              Валентина ГУЛЛА</w:t>
      </w: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Pr="001F226F" w:rsidRDefault="001F226F" w:rsidP="001F226F">
      <w:pPr>
        <w:tabs>
          <w:tab w:val="left" w:pos="284"/>
        </w:tabs>
        <w:jc w:val="both"/>
        <w:rPr>
          <w:rFonts w:eastAsia="Calibri"/>
          <w:bCs/>
          <w:color w:val="auto"/>
          <w:w w:val="100"/>
          <w:lang w:eastAsia="en-US"/>
        </w:rPr>
      </w:pPr>
    </w:p>
    <w:p w:rsidR="001F226F" w:rsidRDefault="001F226F" w:rsidP="005757AB">
      <w:pPr>
        <w:tabs>
          <w:tab w:val="left" w:pos="284"/>
        </w:tabs>
        <w:jc w:val="both"/>
        <w:rPr>
          <w:rFonts w:eastAsia="Calibri"/>
          <w:bCs/>
          <w:color w:val="auto"/>
          <w:w w:val="100"/>
          <w:lang w:eastAsia="en-US"/>
        </w:rPr>
      </w:pPr>
    </w:p>
    <w:p w:rsidR="005757AB" w:rsidRPr="001F226F" w:rsidRDefault="005757AB" w:rsidP="005757AB">
      <w:pPr>
        <w:tabs>
          <w:tab w:val="left" w:pos="284"/>
        </w:tabs>
        <w:jc w:val="both"/>
        <w:rPr>
          <w:i/>
          <w:color w:val="auto"/>
          <w:w w:val="100"/>
          <w:sz w:val="24"/>
          <w:szCs w:val="24"/>
        </w:rPr>
      </w:pPr>
    </w:p>
    <w:p w:rsidR="001F226F" w:rsidRPr="001F226F" w:rsidRDefault="001F226F" w:rsidP="001F226F">
      <w:pPr>
        <w:tabs>
          <w:tab w:val="left" w:pos="284"/>
        </w:tabs>
        <w:ind w:left="851"/>
        <w:jc w:val="both"/>
        <w:rPr>
          <w:i/>
          <w:color w:val="auto"/>
          <w:w w:val="100"/>
          <w:sz w:val="24"/>
          <w:szCs w:val="24"/>
        </w:rPr>
      </w:pPr>
    </w:p>
    <w:p w:rsidR="001F226F" w:rsidRPr="001F226F" w:rsidRDefault="001F226F" w:rsidP="001F226F">
      <w:pPr>
        <w:jc w:val="right"/>
        <w:rPr>
          <w:rFonts w:eastAsia="Calibri"/>
          <w:color w:val="auto"/>
          <w:w w:val="100"/>
          <w:sz w:val="24"/>
          <w:szCs w:val="24"/>
        </w:rPr>
      </w:pPr>
      <w:r w:rsidRPr="001F226F">
        <w:rPr>
          <w:rFonts w:eastAsia="Calibri"/>
          <w:color w:val="auto"/>
          <w:w w:val="100"/>
          <w:sz w:val="24"/>
          <w:szCs w:val="24"/>
        </w:rPr>
        <w:lastRenderedPageBreak/>
        <w:t>Додаток</w:t>
      </w:r>
    </w:p>
    <w:p w:rsidR="001F226F" w:rsidRPr="001F226F" w:rsidRDefault="001F226F" w:rsidP="001F226F">
      <w:pPr>
        <w:jc w:val="right"/>
        <w:rPr>
          <w:rFonts w:eastAsia="Calibri"/>
          <w:color w:val="auto"/>
          <w:w w:val="100"/>
          <w:sz w:val="24"/>
          <w:szCs w:val="24"/>
        </w:rPr>
      </w:pPr>
      <w:r w:rsidRPr="001F226F">
        <w:rPr>
          <w:rFonts w:eastAsia="Calibri"/>
          <w:color w:val="auto"/>
          <w:w w:val="100"/>
          <w:sz w:val="24"/>
          <w:szCs w:val="24"/>
        </w:rPr>
        <w:t>до рішення Піщанської сільської ради</w:t>
      </w:r>
    </w:p>
    <w:p w:rsidR="001F226F" w:rsidRPr="001F226F" w:rsidRDefault="001F226F" w:rsidP="001F226F">
      <w:pPr>
        <w:shd w:val="clear" w:color="auto" w:fill="FFFFFF"/>
        <w:spacing w:after="200"/>
        <w:jc w:val="right"/>
        <w:rPr>
          <w:rFonts w:ascii="Arial" w:hAnsi="Arial" w:cs="Arial"/>
          <w:color w:val="auto"/>
          <w:w w:val="100"/>
          <w:sz w:val="21"/>
          <w:szCs w:val="21"/>
        </w:rPr>
      </w:pPr>
      <w:r w:rsidRPr="001F226F">
        <w:rPr>
          <w:rFonts w:eastAsia="Calibri"/>
          <w:color w:val="auto"/>
          <w:w w:val="100"/>
          <w:sz w:val="24"/>
          <w:szCs w:val="24"/>
        </w:rPr>
        <w:t xml:space="preserve">від __ ____ 2025 року </w:t>
      </w:r>
      <w:r w:rsidRPr="001F226F">
        <w:rPr>
          <w:color w:val="auto"/>
          <w:spacing w:val="-15"/>
          <w:w w:val="100"/>
          <w:sz w:val="22"/>
          <w:szCs w:val="22"/>
        </w:rPr>
        <w:t>№ 761  - VIII</w:t>
      </w:r>
      <w:r w:rsidRPr="001F226F">
        <w:rPr>
          <w:rFonts w:eastAsia="Calibri"/>
          <w:color w:val="auto"/>
          <w:w w:val="100"/>
          <w:sz w:val="24"/>
          <w:szCs w:val="24"/>
        </w:rPr>
        <w:t xml:space="preserve">    </w:t>
      </w:r>
    </w:p>
    <w:p w:rsidR="001F226F" w:rsidRPr="001F226F" w:rsidRDefault="001F226F" w:rsidP="001F226F">
      <w:pPr>
        <w:tabs>
          <w:tab w:val="left" w:pos="284"/>
        </w:tabs>
        <w:ind w:left="851"/>
        <w:jc w:val="both"/>
        <w:rPr>
          <w:i/>
          <w:color w:val="auto"/>
          <w:w w:val="100"/>
          <w:sz w:val="24"/>
          <w:szCs w:val="24"/>
        </w:rPr>
      </w:pPr>
    </w:p>
    <w:p w:rsidR="001F226F" w:rsidRPr="001F226F" w:rsidRDefault="001F226F" w:rsidP="001F226F">
      <w:pPr>
        <w:pBdr>
          <w:top w:val="nil"/>
          <w:left w:val="nil"/>
          <w:bottom w:val="nil"/>
          <w:right w:val="nil"/>
          <w:between w:val="nil"/>
        </w:pBdr>
        <w:ind w:left="1" w:hanging="3"/>
        <w:jc w:val="center"/>
        <w:rPr>
          <w:w w:val="100"/>
          <w:sz w:val="24"/>
        </w:rPr>
      </w:pPr>
      <w:r w:rsidRPr="001F226F">
        <w:rPr>
          <w:b/>
          <w:w w:val="100"/>
          <w:sz w:val="24"/>
        </w:rPr>
        <w:t xml:space="preserve">ДОГОВІР </w:t>
      </w:r>
    </w:p>
    <w:p w:rsidR="001F226F" w:rsidRPr="001F226F" w:rsidRDefault="001F226F" w:rsidP="001F226F">
      <w:pPr>
        <w:pBdr>
          <w:top w:val="nil"/>
          <w:left w:val="nil"/>
          <w:bottom w:val="nil"/>
          <w:right w:val="nil"/>
          <w:between w:val="nil"/>
        </w:pBdr>
        <w:ind w:left="1" w:hanging="3"/>
        <w:jc w:val="center"/>
        <w:rPr>
          <w:w w:val="100"/>
          <w:sz w:val="24"/>
        </w:rPr>
      </w:pPr>
      <w:r w:rsidRPr="001F226F">
        <w:rPr>
          <w:b/>
          <w:w w:val="100"/>
          <w:sz w:val="24"/>
        </w:rPr>
        <w:t xml:space="preserve">ПРО СПІВРОБІТНИЦТВО ТЕРИТОРІАЛЬНИХ ГРОМАД </w:t>
      </w:r>
    </w:p>
    <w:p w:rsidR="001F226F" w:rsidRPr="001F226F" w:rsidRDefault="001F226F" w:rsidP="001F226F">
      <w:pPr>
        <w:pBdr>
          <w:top w:val="nil"/>
          <w:left w:val="nil"/>
          <w:bottom w:val="nil"/>
          <w:right w:val="nil"/>
          <w:between w:val="nil"/>
        </w:pBdr>
        <w:ind w:left="1" w:hanging="3"/>
        <w:jc w:val="center"/>
        <w:rPr>
          <w:b/>
          <w:w w:val="100"/>
          <w:sz w:val="24"/>
        </w:rPr>
      </w:pPr>
      <w:r w:rsidRPr="001F226F">
        <w:rPr>
          <w:b/>
          <w:w w:val="100"/>
          <w:sz w:val="24"/>
        </w:rPr>
        <w:t xml:space="preserve">У ФОРМІ ДЕЛЕГУВАННЯ ВИКОНАННЯ ОКРЕМИХ ЗАВДАНЬ </w:t>
      </w:r>
    </w:p>
    <w:p w:rsidR="001F226F" w:rsidRPr="001F226F" w:rsidRDefault="001F226F" w:rsidP="001F226F">
      <w:pPr>
        <w:ind w:left="368"/>
        <w:jc w:val="center"/>
        <w:outlineLvl w:val="1"/>
        <w:rPr>
          <w:color w:val="auto"/>
          <w:w w:val="100"/>
          <w:sz w:val="24"/>
          <w:szCs w:val="24"/>
        </w:rPr>
      </w:pPr>
      <w:r w:rsidRPr="001F226F">
        <w:rPr>
          <w:b/>
          <w:bCs/>
          <w:i/>
          <w:iCs/>
          <w:color w:val="auto"/>
          <w:w w:val="100"/>
          <w:position w:val="-1"/>
          <w:sz w:val="24"/>
          <w:lang w:eastAsia="uk-UA"/>
        </w:rPr>
        <w:t xml:space="preserve">у сфері  освіти  </w:t>
      </w:r>
      <w:r w:rsidRPr="001F226F">
        <w:rPr>
          <w:b/>
          <w:i/>
          <w:color w:val="auto"/>
          <w:w w:val="100"/>
          <w:sz w:val="24"/>
        </w:rPr>
        <w:t xml:space="preserve">щодо  надання </w:t>
      </w:r>
      <w:r w:rsidRPr="001F226F">
        <w:rPr>
          <w:b/>
          <w:i/>
          <w:color w:val="auto"/>
          <w:w w:val="100"/>
          <w:sz w:val="24"/>
          <w:szCs w:val="24"/>
        </w:rPr>
        <w:t xml:space="preserve">освітніх послуг педагогічним працівникам Піщанської територіальної громади  </w:t>
      </w:r>
      <w:r w:rsidRPr="001F226F">
        <w:rPr>
          <w:b/>
          <w:i/>
          <w:color w:val="auto"/>
          <w:w w:val="100"/>
          <w:sz w:val="24"/>
        </w:rPr>
        <w:t>із передачею відповідних фінансових ресурсів</w:t>
      </w:r>
    </w:p>
    <w:p w:rsidR="001F226F" w:rsidRPr="001F226F" w:rsidRDefault="001F226F" w:rsidP="001F226F">
      <w:pPr>
        <w:suppressAutoHyphens/>
        <w:ind w:left="-1" w:hanging="6"/>
        <w:jc w:val="center"/>
        <w:outlineLvl w:val="0"/>
        <w:rPr>
          <w:b/>
          <w:i/>
          <w:color w:val="auto"/>
          <w:w w:val="100"/>
          <w:sz w:val="24"/>
          <w:szCs w:val="24"/>
        </w:rPr>
      </w:pPr>
    </w:p>
    <w:p w:rsidR="001F226F" w:rsidRPr="001F226F" w:rsidRDefault="001F226F" w:rsidP="001F226F">
      <w:pPr>
        <w:pBdr>
          <w:top w:val="nil"/>
          <w:left w:val="nil"/>
          <w:bottom w:val="nil"/>
          <w:right w:val="nil"/>
          <w:between w:val="nil"/>
        </w:pBdr>
        <w:ind w:left="1" w:hanging="3"/>
        <w:jc w:val="center"/>
        <w:rPr>
          <w:i/>
          <w:w w:val="100"/>
          <w:sz w:val="24"/>
          <w:szCs w:val="24"/>
        </w:rPr>
      </w:pPr>
      <w:r w:rsidRPr="001F226F">
        <w:rPr>
          <w:i/>
          <w:w w:val="100"/>
          <w:sz w:val="24"/>
          <w:szCs w:val="24"/>
        </w:rPr>
        <w:t>ПРОЄКТ</w:t>
      </w:r>
    </w:p>
    <w:tbl>
      <w:tblPr>
        <w:tblW w:w="10070" w:type="dxa"/>
        <w:jc w:val="center"/>
        <w:tblLayout w:type="fixed"/>
        <w:tblLook w:val="0000" w:firstRow="0" w:lastRow="0" w:firstColumn="0" w:lastColumn="0" w:noHBand="0" w:noVBand="0"/>
      </w:tblPr>
      <w:tblGrid>
        <w:gridCol w:w="5250"/>
        <w:gridCol w:w="4820"/>
      </w:tblGrid>
      <w:tr w:rsidR="001F226F" w:rsidRPr="001F226F" w:rsidTr="0081505C">
        <w:trPr>
          <w:trHeight w:val="284"/>
          <w:jc w:val="center"/>
        </w:trPr>
        <w:tc>
          <w:tcPr>
            <w:tcW w:w="5250" w:type="dxa"/>
          </w:tcPr>
          <w:p w:rsidR="001F226F" w:rsidRPr="001F226F" w:rsidRDefault="001F226F" w:rsidP="001F226F">
            <w:pPr>
              <w:pBdr>
                <w:top w:val="nil"/>
                <w:left w:val="nil"/>
                <w:bottom w:val="nil"/>
                <w:right w:val="nil"/>
                <w:between w:val="nil"/>
              </w:pBdr>
              <w:ind w:left="1" w:hanging="3"/>
              <w:rPr>
                <w:w w:val="100"/>
                <w:sz w:val="24"/>
                <w:szCs w:val="24"/>
              </w:rPr>
            </w:pPr>
            <w:r w:rsidRPr="001F226F">
              <w:rPr>
                <w:w w:val="100"/>
                <w:sz w:val="24"/>
                <w:szCs w:val="24"/>
              </w:rPr>
              <w:t xml:space="preserve">   </w:t>
            </w:r>
            <w:r w:rsidRPr="001F226F">
              <w:rPr>
                <w:i/>
                <w:w w:val="100"/>
                <w:sz w:val="24"/>
                <w:szCs w:val="24"/>
              </w:rPr>
              <w:t>м. Балта</w:t>
            </w:r>
            <w:r w:rsidRPr="001F226F">
              <w:rPr>
                <w:i/>
                <w:w w:val="100"/>
                <w:sz w:val="24"/>
                <w:szCs w:val="24"/>
              </w:rPr>
              <w:br/>
            </w:r>
            <w:r w:rsidRPr="001F226F">
              <w:rPr>
                <w:w w:val="100"/>
                <w:sz w:val="24"/>
                <w:szCs w:val="24"/>
              </w:rPr>
              <w:t>(місце укладення)</w:t>
            </w:r>
          </w:p>
        </w:tc>
        <w:tc>
          <w:tcPr>
            <w:tcW w:w="4820" w:type="dxa"/>
          </w:tcPr>
          <w:p w:rsidR="001F226F" w:rsidRPr="001F226F" w:rsidRDefault="001F226F" w:rsidP="001F226F">
            <w:pPr>
              <w:pBdr>
                <w:top w:val="nil"/>
                <w:left w:val="nil"/>
                <w:bottom w:val="nil"/>
                <w:right w:val="nil"/>
                <w:between w:val="nil"/>
              </w:pBdr>
              <w:ind w:left="1" w:hanging="3"/>
              <w:jc w:val="center"/>
              <w:rPr>
                <w:i/>
                <w:w w:val="100"/>
                <w:sz w:val="24"/>
                <w:szCs w:val="24"/>
              </w:rPr>
            </w:pPr>
            <w:r w:rsidRPr="001F226F">
              <w:rPr>
                <w:w w:val="100"/>
                <w:sz w:val="24"/>
                <w:szCs w:val="24"/>
              </w:rPr>
              <w:t xml:space="preserve">           </w:t>
            </w:r>
            <w:r w:rsidRPr="001F226F">
              <w:rPr>
                <w:i/>
                <w:w w:val="100"/>
                <w:sz w:val="24"/>
                <w:szCs w:val="24"/>
              </w:rPr>
              <w:t>___ ________ 20__ року</w:t>
            </w:r>
          </w:p>
        </w:tc>
      </w:tr>
    </w:tbl>
    <w:p w:rsidR="001F226F" w:rsidRPr="001F226F" w:rsidRDefault="001F226F" w:rsidP="001F226F">
      <w:pPr>
        <w:pBdr>
          <w:top w:val="nil"/>
          <w:left w:val="nil"/>
          <w:bottom w:val="nil"/>
          <w:right w:val="nil"/>
          <w:between w:val="nil"/>
        </w:pBdr>
        <w:spacing w:before="120" w:after="120"/>
        <w:ind w:left="-2" w:firstLine="722"/>
        <w:jc w:val="both"/>
        <w:rPr>
          <w:w w:val="100"/>
          <w:sz w:val="24"/>
          <w:szCs w:val="24"/>
        </w:rPr>
      </w:pPr>
      <w:r w:rsidRPr="001F226F">
        <w:rPr>
          <w:rFonts w:eastAsia="Calibri"/>
          <w:w w:val="100"/>
          <w:sz w:val="24"/>
          <w:szCs w:val="24"/>
        </w:rPr>
        <w:t>Балтська міська територіальна громада через Балтську міську раду Одеської області в особі міського голови Сергія МАЗУРА,</w:t>
      </w:r>
      <w:r w:rsidRPr="001F226F">
        <w:rPr>
          <w:w w:val="100"/>
          <w:sz w:val="24"/>
          <w:szCs w:val="24"/>
        </w:rPr>
        <w:t xml:space="preserve"> яка надалі іменується Сторона-1 та </w:t>
      </w:r>
      <w:r w:rsidRPr="001F226F">
        <w:rPr>
          <w:rFonts w:eastAsia="Calibri"/>
          <w:w w:val="100"/>
          <w:sz w:val="24"/>
          <w:szCs w:val="24"/>
        </w:rPr>
        <w:t xml:space="preserve">Піщанська сільська </w:t>
      </w:r>
      <w:r w:rsidRPr="001F226F">
        <w:rPr>
          <w:color w:val="auto"/>
          <w:w w:val="100"/>
          <w:sz w:val="24"/>
          <w:szCs w:val="24"/>
        </w:rPr>
        <w:t xml:space="preserve">територіальна громада  через Піщанську сільську раду в особі виконуючої обов’язки сільського голови  </w:t>
      </w:r>
      <w:r w:rsidRPr="001F226F">
        <w:rPr>
          <w:color w:val="auto"/>
          <w:w w:val="100"/>
          <w:sz w:val="24"/>
          <w:bdr w:val="none" w:sz="0" w:space="0" w:color="auto" w:frame="1"/>
        </w:rPr>
        <w:t>Валентини ГУЛЛИ</w:t>
      </w:r>
      <w:r w:rsidRPr="001F226F">
        <w:rPr>
          <w:w w:val="100"/>
          <w:sz w:val="24"/>
          <w:szCs w:val="24"/>
        </w:rPr>
        <w:t>, яка надалі іменується Сторона-2, уклали цей Договір про наступне.</w:t>
      </w:r>
    </w:p>
    <w:p w:rsidR="001F226F" w:rsidRPr="001F226F" w:rsidRDefault="001F226F" w:rsidP="001F226F">
      <w:pPr>
        <w:pBdr>
          <w:top w:val="nil"/>
          <w:left w:val="nil"/>
          <w:bottom w:val="nil"/>
          <w:right w:val="nil"/>
          <w:between w:val="nil"/>
        </w:pBdr>
        <w:spacing w:before="120" w:after="120"/>
        <w:ind w:left="1" w:hanging="3"/>
        <w:jc w:val="center"/>
        <w:rPr>
          <w:color w:val="auto"/>
          <w:w w:val="100"/>
          <w:sz w:val="24"/>
          <w:szCs w:val="24"/>
        </w:rPr>
      </w:pPr>
      <w:r w:rsidRPr="001F226F">
        <w:rPr>
          <w:b/>
          <w:color w:val="auto"/>
          <w:w w:val="100"/>
          <w:sz w:val="24"/>
          <w:szCs w:val="24"/>
        </w:rPr>
        <w:t>1. ЗАГАЛЬНІ ПОЛОЖЕННЯ</w:t>
      </w:r>
    </w:p>
    <w:p w:rsidR="001F226F" w:rsidRPr="001F226F" w:rsidRDefault="001F226F" w:rsidP="001F226F">
      <w:pPr>
        <w:suppressAutoHyphens/>
        <w:spacing w:line="1" w:lineRule="atLeast"/>
        <w:ind w:left="1" w:right="141" w:hanging="3"/>
        <w:jc w:val="both"/>
        <w:outlineLvl w:val="0"/>
        <w:rPr>
          <w:color w:val="auto"/>
          <w:w w:val="100"/>
          <w:position w:val="-1"/>
          <w:sz w:val="24"/>
          <w:szCs w:val="24"/>
        </w:rPr>
      </w:pPr>
      <w:r w:rsidRPr="001F226F">
        <w:rPr>
          <w:color w:val="auto"/>
          <w:w w:val="100"/>
          <w:position w:val="-1"/>
          <w:sz w:val="24"/>
          <w:szCs w:val="24"/>
        </w:rPr>
        <w:t xml:space="preserve">1.1. Сторони згідно із статтею 10 Закону України «Про співробітництво територіальних громад» підготували цей Договір з дотриманням порядку, передбаченого </w:t>
      </w:r>
      <w:hyperlink r:id="rId7" w:anchor="n32">
        <w:r w:rsidRPr="001F226F">
          <w:rPr>
            <w:color w:val="auto"/>
            <w:w w:val="100"/>
            <w:position w:val="-1"/>
            <w:sz w:val="24"/>
            <w:szCs w:val="24"/>
          </w:rPr>
          <w:t xml:space="preserve">статтями 5 </w:t>
        </w:r>
      </w:hyperlink>
      <w:r w:rsidRPr="001F226F">
        <w:rPr>
          <w:w w:val="100"/>
          <w:position w:val="-1"/>
          <w:sz w:val="24"/>
          <w:szCs w:val="24"/>
        </w:rPr>
        <w:t>−</w:t>
      </w:r>
      <w:r w:rsidRPr="001F226F">
        <w:rPr>
          <w:color w:val="auto"/>
          <w:w w:val="100"/>
          <w:position w:val="-1"/>
          <w:sz w:val="24"/>
          <w:szCs w:val="24"/>
        </w:rPr>
        <w:t xml:space="preserve"> 9 цього Закону. </w:t>
      </w:r>
    </w:p>
    <w:p w:rsidR="001F226F" w:rsidRPr="001F226F" w:rsidRDefault="001F226F" w:rsidP="001F226F">
      <w:pPr>
        <w:pBdr>
          <w:top w:val="nil"/>
          <w:left w:val="nil"/>
          <w:bottom w:val="nil"/>
          <w:right w:val="nil"/>
          <w:between w:val="nil"/>
        </w:pBdr>
        <w:suppressAutoHyphens/>
        <w:spacing w:before="120" w:after="120"/>
        <w:ind w:left="1" w:hanging="3"/>
        <w:jc w:val="both"/>
        <w:outlineLvl w:val="0"/>
        <w:rPr>
          <w:color w:val="auto"/>
          <w:w w:val="100"/>
          <w:position w:val="-1"/>
          <w:sz w:val="24"/>
          <w:szCs w:val="24"/>
        </w:rPr>
      </w:pPr>
      <w:r w:rsidRPr="001F226F">
        <w:rPr>
          <w:color w:val="auto"/>
          <w:w w:val="100"/>
          <w:position w:val="-1"/>
          <w:sz w:val="24"/>
          <w:szCs w:val="24"/>
        </w:rPr>
        <w:t>1.2. Підписанням цього Договору Сторони підтверджують,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w:t>
      </w:r>
    </w:p>
    <w:p w:rsidR="001F226F" w:rsidRPr="001F226F" w:rsidRDefault="001F226F" w:rsidP="001F226F">
      <w:pPr>
        <w:pBdr>
          <w:top w:val="nil"/>
          <w:left w:val="nil"/>
          <w:bottom w:val="nil"/>
          <w:right w:val="nil"/>
          <w:between w:val="nil"/>
        </w:pBdr>
        <w:suppressAutoHyphens/>
        <w:spacing w:before="120"/>
        <w:ind w:left="1" w:hanging="3"/>
        <w:jc w:val="both"/>
        <w:outlineLvl w:val="0"/>
        <w:rPr>
          <w:color w:val="auto"/>
          <w:w w:val="100"/>
          <w:position w:val="-1"/>
          <w:sz w:val="24"/>
          <w:szCs w:val="24"/>
        </w:rPr>
      </w:pPr>
      <w:r w:rsidRPr="001F226F">
        <w:rPr>
          <w:color w:val="auto"/>
          <w:w w:val="100"/>
          <w:position w:val="-1"/>
          <w:sz w:val="24"/>
          <w:szCs w:val="24"/>
        </w:rPr>
        <w:t>1.3. У процесі співробітництва Сторони зобов’язуються визначати свої взаємовідносини на принципах законності, добровільності, рівноправності, прозорості та відкритості, взаємної вигоди та відповідальності за результати співробітництва.</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2. ПРЕДМЕТ ДОГОВОРУ</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2.1. З метою виконання повноважень відповідно до</w:t>
      </w:r>
      <w:r w:rsidRPr="001F226F">
        <w:rPr>
          <w:color w:val="auto"/>
          <w:w w:val="100"/>
          <w:sz w:val="24"/>
          <w:szCs w:val="24"/>
        </w:rPr>
        <w:t xml:space="preserve"> за</w:t>
      </w:r>
      <w:r w:rsidRPr="001F226F">
        <w:rPr>
          <w:w w:val="100"/>
          <w:sz w:val="24"/>
          <w:szCs w:val="24"/>
        </w:rPr>
        <w:t>конів України «Про місцеве самоврядування в Україні», «Про співробітництво територіальних громад», «Про освіту», «Про повну загальну середню освіту», постанови Кабінету Міністрів України «</w:t>
      </w:r>
      <w:r w:rsidRPr="001F226F">
        <w:rPr>
          <w:color w:val="auto"/>
          <w:w w:val="100"/>
          <w:sz w:val="24"/>
          <w:szCs w:val="24"/>
        </w:rPr>
        <w:t>Про затвердження Положення про центр професійного розвитку педагогічних працівників»</w:t>
      </w:r>
      <w:r w:rsidRPr="001F226F">
        <w:rPr>
          <w:w w:val="100"/>
          <w:sz w:val="24"/>
          <w:szCs w:val="24"/>
        </w:rPr>
        <w:t>, а також вирішення питань місцевого значення та підвищення ефективності використання коштів місцевих бюджетів Сторона-2 делегує Стороні-1 виконання таких завдань:</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2.1.1. К</w:t>
      </w:r>
      <w:r w:rsidRPr="001F226F">
        <w:rPr>
          <w:color w:val="auto"/>
          <w:w w:val="100"/>
          <w:sz w:val="24"/>
          <w:szCs w:val="24"/>
        </w:rPr>
        <w:t>омунальною установою «Центр професійного розвитку педагогічних працівників» Балтської міської ради Одеської області у сфері професійного зростання і розвитку педагогічних працівників, шляхом сприяння професійному розвитку, надання психологічної підтримки та консультування, узагальнення та поширення інформації про можливість підвищення кваліфікації, координацію діяльності професійних спільнот та організацію освітнього процесу за різними формами, зокрема дистанційними; консультування педагогів щодо визначення траєкторії професійного розвитку, проведення супервізії, розробки документів та впровадження новітніх підходів у навчанні.</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p>
    <w:p w:rsidR="001F226F" w:rsidRPr="001F226F" w:rsidRDefault="001F226F" w:rsidP="001F226F">
      <w:pPr>
        <w:pBdr>
          <w:top w:val="nil"/>
          <w:left w:val="nil"/>
          <w:bottom w:val="nil"/>
          <w:right w:val="nil"/>
          <w:between w:val="nil"/>
        </w:pBdr>
        <w:spacing w:before="120" w:after="120"/>
        <w:ind w:hanging="2"/>
        <w:jc w:val="both"/>
        <w:rPr>
          <w:b/>
          <w:color w:val="auto"/>
          <w:w w:val="100"/>
          <w:sz w:val="24"/>
          <w:szCs w:val="24"/>
        </w:rPr>
      </w:pPr>
      <w:r w:rsidRPr="001F226F">
        <w:rPr>
          <w:w w:val="100"/>
          <w:sz w:val="24"/>
          <w:szCs w:val="24"/>
        </w:rPr>
        <w:t xml:space="preserve"> </w:t>
      </w:r>
      <w:r w:rsidRPr="001F226F">
        <w:rPr>
          <w:color w:val="auto"/>
          <w:w w:val="100"/>
          <w:sz w:val="24"/>
          <w:szCs w:val="24"/>
        </w:rPr>
        <w:t>2.2. Виконання завдань, визначених у пункті 2.1. цього Договору, делегується, починаючи  із 01 вересня  2025 року по 31 грудня 2026 року включно</w:t>
      </w:r>
      <w:r w:rsidRPr="001F226F">
        <w:rPr>
          <w:b/>
          <w:color w:val="auto"/>
          <w:w w:val="100"/>
          <w:sz w:val="24"/>
          <w:szCs w:val="24"/>
        </w:rPr>
        <w:t xml:space="preserve">. </w:t>
      </w:r>
    </w:p>
    <w:p w:rsidR="001F226F" w:rsidRPr="001F226F" w:rsidRDefault="001F226F" w:rsidP="001F226F">
      <w:pPr>
        <w:pBdr>
          <w:top w:val="nil"/>
          <w:left w:val="nil"/>
          <w:bottom w:val="nil"/>
          <w:right w:val="nil"/>
          <w:between w:val="nil"/>
        </w:pBdr>
        <w:spacing w:before="120" w:after="120"/>
        <w:ind w:hanging="2"/>
        <w:jc w:val="both"/>
        <w:rPr>
          <w:b/>
          <w:color w:val="auto"/>
          <w:w w:val="100"/>
          <w:sz w:val="24"/>
          <w:szCs w:val="24"/>
        </w:rPr>
      </w:pP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lastRenderedPageBreak/>
        <w:t xml:space="preserve">3. ВИМОГИ ДО ВИКОНАННЯ ДЕЛЕГОВАНИХ ЗАВДАНЬ,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ЇХ ФІНАНСУВАННЯ ТА ЗВІТУВАННЯ</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3.1. Вимоги до виконання Стороною-1 завдань, визначених у пункті 2.1. цього Договору:</w:t>
      </w:r>
    </w:p>
    <w:p w:rsidR="001F226F" w:rsidRPr="001F226F" w:rsidRDefault="001F226F" w:rsidP="001F226F">
      <w:pPr>
        <w:pBdr>
          <w:top w:val="nil"/>
          <w:left w:val="nil"/>
          <w:bottom w:val="nil"/>
          <w:right w:val="nil"/>
          <w:between w:val="nil"/>
        </w:pBdr>
        <w:spacing w:before="120" w:after="120"/>
        <w:ind w:left="1" w:hanging="3"/>
        <w:jc w:val="both"/>
        <w:rPr>
          <w:b/>
          <w:w w:val="100"/>
          <w:sz w:val="24"/>
          <w:szCs w:val="24"/>
        </w:rPr>
      </w:pPr>
      <w:r w:rsidRPr="001F226F">
        <w:rPr>
          <w:w w:val="100"/>
          <w:sz w:val="24"/>
          <w:szCs w:val="24"/>
        </w:rPr>
        <w:t>3.1.1.</w:t>
      </w:r>
      <w:r w:rsidRPr="001F226F">
        <w:rPr>
          <w:b/>
          <w:w w:val="100"/>
          <w:sz w:val="24"/>
          <w:szCs w:val="24"/>
        </w:rPr>
        <w:t xml:space="preserve"> </w:t>
      </w:r>
      <w:r w:rsidRPr="001F226F">
        <w:rPr>
          <w:w w:val="100"/>
          <w:sz w:val="24"/>
          <w:szCs w:val="24"/>
        </w:rPr>
        <w:t>Забезпечити функціонування</w:t>
      </w:r>
      <w:r w:rsidRPr="001F226F">
        <w:rPr>
          <w:b/>
          <w:w w:val="100"/>
          <w:sz w:val="24"/>
          <w:szCs w:val="24"/>
        </w:rPr>
        <w:t xml:space="preserve"> </w:t>
      </w:r>
      <w:r w:rsidRPr="001F226F">
        <w:rPr>
          <w:w w:val="100"/>
          <w:sz w:val="24"/>
          <w:szCs w:val="24"/>
        </w:rPr>
        <w:t>К</w:t>
      </w:r>
      <w:r w:rsidRPr="001F226F">
        <w:rPr>
          <w:color w:val="auto"/>
          <w:w w:val="100"/>
          <w:sz w:val="24"/>
          <w:szCs w:val="24"/>
        </w:rPr>
        <w:t>У «Центр професійного розвитку педагогічних працівників» Балтської міської ради Одеської як виконавця делегованих завдань</w:t>
      </w:r>
      <w:r w:rsidRPr="001F226F">
        <w:rPr>
          <w:b/>
          <w:w w:val="100"/>
          <w:sz w:val="24"/>
          <w:szCs w:val="24"/>
        </w:rPr>
        <w:t>.</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3.1.2. Координувати освітні заходи відповідно до запитів Сторони-2.</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 xml:space="preserve">3.2. Фінансування виконання делегованих завдань здійснюється відповідно до </w:t>
      </w:r>
      <w:r w:rsidRPr="001F226F">
        <w:rPr>
          <w:color w:val="auto"/>
          <w:w w:val="100"/>
          <w:sz w:val="24"/>
          <w:szCs w:val="24"/>
        </w:rPr>
        <w:t>вимог</w:t>
      </w:r>
      <w:r w:rsidRPr="001F226F">
        <w:rPr>
          <w:w w:val="100"/>
          <w:sz w:val="24"/>
          <w:szCs w:val="24"/>
        </w:rPr>
        <w:t xml:space="preserve"> Бюджетного кодексу України, за рахунок коштів місцевих бюджетів Сторін.</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3.2.1. Обсяг коштів сільського бюджету Сторони-2, що будуть передаватися міському бюджету Сторони-1 за виконання делегованих завдань, визначатиметься в залежності від кількості наданих послуг</w:t>
      </w:r>
      <w:r w:rsidRPr="001F226F">
        <w:rPr>
          <w:b/>
          <w:w w:val="100"/>
          <w:sz w:val="24"/>
          <w:szCs w:val="24"/>
        </w:rPr>
        <w:t xml:space="preserve"> </w:t>
      </w:r>
      <w:r w:rsidRPr="001F226F">
        <w:rPr>
          <w:w w:val="100"/>
          <w:sz w:val="24"/>
          <w:szCs w:val="24"/>
        </w:rPr>
        <w:t xml:space="preserve">(калькуляція – додаток 1 до Договору), </w:t>
      </w:r>
      <w:r w:rsidRPr="001F226F">
        <w:rPr>
          <w:color w:val="auto"/>
          <w:w w:val="100"/>
          <w:sz w:val="24"/>
          <w:szCs w:val="24"/>
        </w:rPr>
        <w:t>враховуючи, що</w:t>
      </w:r>
      <w:r w:rsidRPr="001F226F">
        <w:rPr>
          <w:b/>
          <w:color w:val="auto"/>
          <w:w w:val="100"/>
          <w:sz w:val="24"/>
          <w:szCs w:val="24"/>
        </w:rPr>
        <w:t xml:space="preserve"> </w:t>
      </w:r>
      <w:r w:rsidRPr="001F226F">
        <w:rPr>
          <w:color w:val="auto"/>
          <w:w w:val="100"/>
          <w:sz w:val="24"/>
          <w:szCs w:val="24"/>
          <w:lang w:val="ru-RU"/>
        </w:rPr>
        <w:t>оплата за участь у методичному заходи КУ «ЦПРПП» 1 особа за 1 годину</w:t>
      </w:r>
      <w:r w:rsidRPr="001F226F">
        <w:rPr>
          <w:color w:val="auto"/>
          <w:w w:val="100"/>
          <w:sz w:val="24"/>
          <w:szCs w:val="24"/>
        </w:rPr>
        <w:t xml:space="preserve"> становить </w:t>
      </w:r>
      <w:r w:rsidRPr="001F226F">
        <w:rPr>
          <w:b/>
          <w:color w:val="auto"/>
          <w:w w:val="100"/>
          <w:sz w:val="24"/>
          <w:szCs w:val="24"/>
        </w:rPr>
        <w:t>51,35грн</w:t>
      </w:r>
      <w:r w:rsidRPr="001F226F">
        <w:rPr>
          <w:color w:val="auto"/>
          <w:w w:val="100"/>
          <w:sz w:val="24"/>
          <w:szCs w:val="24"/>
        </w:rPr>
        <w:t>. (п’ятдесят одна гривня 35 копійок).</w:t>
      </w:r>
      <w:r w:rsidRPr="001F226F">
        <w:rPr>
          <w:w w:val="100"/>
          <w:sz w:val="24"/>
          <w:szCs w:val="24"/>
        </w:rPr>
        <w:t xml:space="preserve"> </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 xml:space="preserve">3.2.2. Сторона-1 щопівроку </w:t>
      </w:r>
      <w:r w:rsidRPr="001F226F">
        <w:rPr>
          <w:color w:val="auto"/>
          <w:w w:val="100"/>
          <w:sz w:val="24"/>
          <w:szCs w:val="24"/>
        </w:rPr>
        <w:t xml:space="preserve">у письмовому вигляді надає інформацію  Стороні-2 </w:t>
      </w:r>
      <w:r w:rsidRPr="001F226F">
        <w:rPr>
          <w:w w:val="100"/>
          <w:sz w:val="24"/>
          <w:szCs w:val="24"/>
        </w:rPr>
        <w:t xml:space="preserve">про надані послуги </w:t>
      </w:r>
      <w:r w:rsidRPr="001F226F">
        <w:rPr>
          <w:color w:val="auto"/>
          <w:w w:val="100"/>
          <w:sz w:val="24"/>
          <w:szCs w:val="24"/>
        </w:rPr>
        <w:t xml:space="preserve">та надає розрахунок вартості наданих послуг у порядку делегування завдань, визначених у пункті 2.1. цього Договору </w:t>
      </w:r>
      <w:r w:rsidRPr="001F226F">
        <w:rPr>
          <w:w w:val="100"/>
          <w:sz w:val="24"/>
          <w:szCs w:val="24"/>
        </w:rPr>
        <w:t>за формою, наведеною у додатку 2 до цього Договору.</w:t>
      </w:r>
    </w:p>
    <w:p w:rsidR="001F226F" w:rsidRPr="001F226F" w:rsidRDefault="001F226F" w:rsidP="001F226F">
      <w:pPr>
        <w:jc w:val="both"/>
        <w:rPr>
          <w:color w:val="auto"/>
          <w:w w:val="100"/>
          <w:sz w:val="24"/>
          <w:szCs w:val="24"/>
          <w:lang w:val="ru-RU"/>
        </w:rPr>
      </w:pPr>
      <w:r w:rsidRPr="001F226F">
        <w:rPr>
          <w:color w:val="auto"/>
          <w:w w:val="100"/>
          <w:sz w:val="24"/>
          <w:szCs w:val="24"/>
        </w:rPr>
        <w:t xml:space="preserve">3.2.3. Сторона-2 зобов’язується щоквартально передавати кошти з бюджету сільської територіальної громади до бюджету міської територіальної громади у сумі, визначеній у </w:t>
      </w:r>
      <w:r w:rsidRPr="001F226F">
        <w:rPr>
          <w:rFonts w:eastAsia="Calibri"/>
          <w:color w:val="auto"/>
          <w:w w:val="100"/>
          <w:sz w:val="24"/>
          <w:szCs w:val="24"/>
        </w:rPr>
        <w:t>Акті приймання проведених (наданих) науково-консультаційних послуг</w:t>
      </w:r>
      <w:r w:rsidRPr="001F226F">
        <w:rPr>
          <w:rFonts w:eastAsia="Calibri"/>
          <w:b/>
          <w:color w:val="auto"/>
          <w:w w:val="100"/>
          <w:sz w:val="24"/>
          <w:szCs w:val="24"/>
        </w:rPr>
        <w:t xml:space="preserve"> </w:t>
      </w:r>
      <w:r w:rsidRPr="001F226F">
        <w:rPr>
          <w:color w:val="auto"/>
          <w:w w:val="100"/>
          <w:sz w:val="24"/>
          <w:szCs w:val="24"/>
        </w:rPr>
        <w:t xml:space="preserve">Сторони-1, та на підставі додаткового договору про передачу бюджетних коштів. </w:t>
      </w:r>
    </w:p>
    <w:p w:rsidR="001F226F" w:rsidRPr="001F226F" w:rsidRDefault="001F226F" w:rsidP="001F226F">
      <w:pPr>
        <w:pBdr>
          <w:top w:val="nil"/>
          <w:left w:val="nil"/>
          <w:bottom w:val="nil"/>
          <w:right w:val="nil"/>
          <w:between w:val="nil"/>
        </w:pBdr>
        <w:spacing w:before="120" w:after="120"/>
        <w:ind w:left="1" w:hanging="3"/>
        <w:jc w:val="center"/>
        <w:rPr>
          <w:color w:val="auto"/>
          <w:w w:val="100"/>
          <w:sz w:val="24"/>
          <w:szCs w:val="24"/>
        </w:rPr>
      </w:pPr>
      <w:r w:rsidRPr="001F226F">
        <w:rPr>
          <w:b/>
          <w:w w:val="100"/>
          <w:sz w:val="24"/>
          <w:szCs w:val="24"/>
        </w:rPr>
        <w:t xml:space="preserve">4. ПОРЯДОК НАБРАННЯ </w:t>
      </w:r>
      <w:r w:rsidRPr="001F226F">
        <w:rPr>
          <w:b/>
          <w:color w:val="auto"/>
          <w:w w:val="100"/>
          <w:sz w:val="24"/>
          <w:szCs w:val="24"/>
        </w:rPr>
        <w:t>ЧИННОСТІ ДОГОВОРУ,</w:t>
      </w:r>
    </w:p>
    <w:p w:rsidR="001F226F" w:rsidRPr="001F226F" w:rsidRDefault="001F226F" w:rsidP="001F226F">
      <w:pPr>
        <w:pBdr>
          <w:top w:val="nil"/>
          <w:left w:val="nil"/>
          <w:bottom w:val="nil"/>
          <w:right w:val="nil"/>
          <w:between w:val="nil"/>
        </w:pBdr>
        <w:spacing w:before="120" w:after="120"/>
        <w:ind w:left="1" w:hanging="3"/>
        <w:jc w:val="center"/>
        <w:rPr>
          <w:strike/>
          <w:color w:val="auto"/>
          <w:w w:val="100"/>
          <w:sz w:val="24"/>
          <w:szCs w:val="24"/>
        </w:rPr>
      </w:pPr>
      <w:r w:rsidRPr="001F226F">
        <w:rPr>
          <w:b/>
          <w:color w:val="auto"/>
          <w:w w:val="100"/>
          <w:sz w:val="24"/>
          <w:szCs w:val="24"/>
        </w:rPr>
        <w:t xml:space="preserve"> ВНЕСЕННЯ ЗМІН ТА/ЧИ ДОПОВНЕНЬ ДО ДОГОВОРУ </w:t>
      </w:r>
    </w:p>
    <w:p w:rsidR="001F226F" w:rsidRPr="001F226F" w:rsidRDefault="001F226F" w:rsidP="001F226F">
      <w:pPr>
        <w:pBdr>
          <w:top w:val="nil"/>
          <w:left w:val="nil"/>
          <w:bottom w:val="nil"/>
          <w:right w:val="nil"/>
          <w:between w:val="nil"/>
        </w:pBdr>
        <w:ind w:left="1" w:hanging="3"/>
        <w:jc w:val="both"/>
        <w:rPr>
          <w:w w:val="100"/>
          <w:position w:val="-1"/>
        </w:rPr>
      </w:pPr>
      <w:r w:rsidRPr="001F226F">
        <w:rPr>
          <w:w w:val="100"/>
          <w:sz w:val="24"/>
          <w:szCs w:val="24"/>
        </w:rPr>
        <w:t xml:space="preserve">4.1. </w:t>
      </w:r>
      <w:r w:rsidRPr="001F226F">
        <w:rPr>
          <w:w w:val="100"/>
          <w:position w:val="-1"/>
          <w:sz w:val="24"/>
        </w:rPr>
        <w:t>Цей Договір набирає чинності з 1 вересня 2025 року</w:t>
      </w:r>
    </w:p>
    <w:p w:rsidR="001F226F" w:rsidRPr="001F226F" w:rsidRDefault="001F226F" w:rsidP="001F226F">
      <w:pPr>
        <w:pBdr>
          <w:top w:val="nil"/>
          <w:left w:val="nil"/>
          <w:bottom w:val="nil"/>
          <w:right w:val="nil"/>
          <w:between w:val="nil"/>
        </w:pBdr>
        <w:suppressAutoHyphens/>
        <w:ind w:hanging="2"/>
        <w:jc w:val="both"/>
        <w:outlineLvl w:val="0"/>
        <w:rPr>
          <w:w w:val="100"/>
          <w:position w:val="-1"/>
          <w:sz w:val="18"/>
          <w:szCs w:val="18"/>
        </w:rPr>
      </w:pPr>
      <w:r w:rsidRPr="001F226F">
        <w:rPr>
          <w:w w:val="100"/>
          <w:position w:val="-1"/>
          <w:sz w:val="20"/>
          <w:szCs w:val="20"/>
        </w:rPr>
        <w:t xml:space="preserve">                                                                        </w:t>
      </w:r>
      <w:r w:rsidRPr="001F226F">
        <w:rPr>
          <w:w w:val="100"/>
          <w:position w:val="-1"/>
          <w:sz w:val="18"/>
          <w:szCs w:val="18"/>
        </w:rPr>
        <w:t xml:space="preserve">(зазначається дата, з якої набирає чинності Договір, відповідно до статті 9    </w:t>
      </w:r>
    </w:p>
    <w:p w:rsidR="001F226F" w:rsidRPr="001F226F" w:rsidRDefault="001F226F" w:rsidP="001F226F">
      <w:pPr>
        <w:pBdr>
          <w:top w:val="nil"/>
          <w:left w:val="nil"/>
          <w:bottom w:val="nil"/>
          <w:right w:val="nil"/>
          <w:between w:val="nil"/>
        </w:pBdr>
        <w:suppressAutoHyphens/>
        <w:ind w:hanging="2"/>
        <w:jc w:val="both"/>
        <w:outlineLvl w:val="0"/>
        <w:rPr>
          <w:w w:val="100"/>
          <w:position w:val="-1"/>
          <w:sz w:val="18"/>
          <w:szCs w:val="18"/>
        </w:rPr>
      </w:pPr>
      <w:r w:rsidRPr="001F226F">
        <w:rPr>
          <w:w w:val="100"/>
          <w:position w:val="-1"/>
          <w:sz w:val="18"/>
          <w:szCs w:val="18"/>
        </w:rPr>
        <w:t xml:space="preserve">                                                                                                  Закону України «Про співробітництво територіальних громад»)</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lang w:val="ru-RU"/>
        </w:rPr>
        <w:t xml:space="preserve">та </w:t>
      </w:r>
      <w:r w:rsidRPr="001F226F">
        <w:rPr>
          <w:w w:val="100"/>
          <w:sz w:val="24"/>
          <w:szCs w:val="24"/>
        </w:rPr>
        <w:t xml:space="preserve">діє до 31 грудня 2026 року, а в частині виконання фінансових зобов’язань – до повного їх виконання. </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4.2. Зміни та/чи доповнення до цього Договору допускаються лише за взаємною згодою Сторін і оформляються додатковим договором, який є невід’ємною частиною цього Договору.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4.3. Внесення змін та/чи доповнень до цього Договору здійснюється в тому ж порядку як і його </w:t>
      </w:r>
      <w:r w:rsidRPr="001F226F">
        <w:rPr>
          <w:color w:val="auto"/>
          <w:w w:val="100"/>
          <w:sz w:val="24"/>
          <w:szCs w:val="24"/>
        </w:rPr>
        <w:t>укладення, крім випадків приєднання до цього Договору, що здійснюється у порядку, визначеному в статті 9</w:t>
      </w:r>
      <w:r w:rsidRPr="001F226F">
        <w:rPr>
          <w:color w:val="auto"/>
          <w:w w:val="100"/>
          <w:sz w:val="24"/>
          <w:szCs w:val="24"/>
          <w:vertAlign w:val="superscript"/>
        </w:rPr>
        <w:t>2</w:t>
      </w:r>
      <w:r w:rsidRPr="001F226F">
        <w:rPr>
          <w:color w:val="auto"/>
          <w:w w:val="100"/>
          <w:sz w:val="24"/>
          <w:szCs w:val="24"/>
        </w:rPr>
        <w:t xml:space="preserve"> Закону України «Про співробітництво територіальних громад».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5. ПРИПИНЕННЯ ДОГОВОРУ</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 Цей Договір припиняється у разі:</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5.1.1. закінчення строку його дії;</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5.1.2. досягнення цілей співробітництва;</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5.1.3. невиконання суб’єктами співробітництва взятих на себе зобов’язань;</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5.1.4. відмови від співробітництва однієї із Сторін відповідно до умов цього Договору, що унеможливлює подальше здійснення співробітництва;</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5.1.5. банкрутства, утворених у рамках співробітництва підприємств, установ та організацій комунальної форми власності;</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lastRenderedPageBreak/>
        <w:t>5.1.6. нездійснення співробітництва протягом року з дня набрання чинності цим Договором;</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5.1.7. прийняття судом рішення про припинення співробітництва.</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5.2. Припинення </w:t>
      </w:r>
      <w:r w:rsidRPr="001F226F">
        <w:rPr>
          <w:color w:val="auto"/>
          <w:w w:val="100"/>
          <w:sz w:val="24"/>
          <w:szCs w:val="24"/>
        </w:rPr>
        <w:t xml:space="preserve">співробітництва здійснюється за згодою Сторін у порядку, визначеному Законом України «Про співробітництво територіальних громад», та не повинно спричиняти зменшення обсягу та погіршення якості надання відповідних послуг. </w:t>
      </w:r>
    </w:p>
    <w:p w:rsidR="001F226F" w:rsidRPr="001F226F" w:rsidRDefault="001F226F" w:rsidP="001F226F">
      <w:pPr>
        <w:spacing w:before="120" w:after="120"/>
        <w:ind w:left="1" w:hanging="3"/>
        <w:jc w:val="both"/>
        <w:rPr>
          <w:color w:val="auto"/>
          <w:w w:val="100"/>
          <w:sz w:val="24"/>
          <w:szCs w:val="24"/>
          <w:highlight w:val="white"/>
        </w:rPr>
      </w:pPr>
      <w:r w:rsidRPr="001F226F">
        <w:rPr>
          <w:color w:val="auto"/>
          <w:w w:val="100"/>
          <w:sz w:val="24"/>
          <w:szCs w:val="24"/>
        </w:rPr>
        <w:t>5.3. Припинення співробітництва Сторони оформляється відповідним договором у кількості примірників, що відповідає кількості Сторін Договору на дату його припинення, та один примірник додатково для  Міністерства розвитку громад та територій України, кожен з яких має однакову юридичну силу.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 xml:space="preserve">5.3.1. Один примірник договору про припинення співробітництва Балтська міська рада Одеської області  надсилає до Міністерства розвитку громад та територій України  протягом  10  робочих  днів  </w:t>
      </w:r>
      <w:r w:rsidRPr="001F226F">
        <w:rPr>
          <w:bCs/>
          <w:color w:val="auto"/>
          <w:w w:val="100"/>
          <w:sz w:val="24"/>
          <w:szCs w:val="24"/>
        </w:rPr>
        <w:t>з дати</w:t>
      </w:r>
      <w:r w:rsidRPr="001F226F">
        <w:rPr>
          <w:color w:val="auto"/>
          <w:w w:val="100"/>
          <w:sz w:val="24"/>
          <w:szCs w:val="24"/>
        </w:rPr>
        <w:t xml:space="preserve">  підписання його усіма Сторонами.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 xml:space="preserve">6. ВІДПОВІДАЛЬНІСТЬ СТОРІН </w:t>
      </w:r>
      <w:r w:rsidRPr="001F226F">
        <w:rPr>
          <w:w w:val="100"/>
          <w:sz w:val="24"/>
          <w:szCs w:val="24"/>
        </w:rPr>
        <w:t xml:space="preserve"> </w:t>
      </w:r>
      <w:r w:rsidRPr="001F226F">
        <w:rPr>
          <w:b/>
          <w:w w:val="100"/>
          <w:sz w:val="24"/>
          <w:szCs w:val="24"/>
        </w:rPr>
        <w:t>ТА ПОРЯДОК РОЗВ’ЯЗАННЯ СПОРІВ</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6.1.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6.2. Сторони несуть відповідальність одна перед одною відповідно до законодавства України.</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6.3. Сторона </w:t>
      </w:r>
      <w:r w:rsidRPr="001F226F">
        <w:rPr>
          <w:color w:val="auto"/>
          <w:w w:val="100"/>
          <w:sz w:val="24"/>
          <w:szCs w:val="24"/>
        </w:rPr>
        <w:t>звільняється від відповідальності за порушення зобов’язань згідно з цим Договором, якщо вона доведе, що таке порушення сталося внаслідок дії непереборної сили або випадку.</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 xml:space="preserve">6.4. У разі виникнення обставин, зазначених у пункті 6.3. цього Договору, Сторона, яка не може виконати зобов'язання, передбачені згідно з цим Договором, повідомляє іншу Сторону про настання, прогнозований термін дії та припинення вищевказаних обставин не пізніше, ніж через 10 днів з дати їх настання і припинення. </w:t>
      </w:r>
      <w:r w:rsidRPr="001F226F">
        <w:rPr>
          <w:color w:val="auto"/>
          <w:w w:val="100"/>
          <w:sz w:val="24"/>
          <w:szCs w:val="24"/>
        </w:rPr>
        <w:tab/>
      </w:r>
      <w:r w:rsidRPr="001F226F">
        <w:rPr>
          <w:color w:val="auto"/>
          <w:w w:val="100"/>
          <w:sz w:val="24"/>
          <w:szCs w:val="24"/>
        </w:rPr>
        <w:tab/>
        <w:t xml:space="preserve"> </w:t>
      </w:r>
      <w:r w:rsidRPr="001F226F">
        <w:rPr>
          <w:color w:val="auto"/>
          <w:w w:val="100"/>
          <w:sz w:val="24"/>
          <w:szCs w:val="24"/>
        </w:rPr>
        <w:tab/>
      </w:r>
      <w:r w:rsidRPr="001F226F">
        <w:rPr>
          <w:color w:val="auto"/>
          <w:w w:val="100"/>
          <w:sz w:val="24"/>
          <w:szCs w:val="24"/>
        </w:rPr>
        <w:tab/>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color w:val="auto"/>
          <w:w w:val="100"/>
          <w:sz w:val="24"/>
          <w:szCs w:val="24"/>
        </w:rPr>
        <w:t xml:space="preserve">6.5. Неповідомлення або несвоєчасне повідомлення про неможливість виконання Стороною зобов’язань, передбачених згідно із цим Договором, позбавляє Сторону права на звільнення від виконання своїх зобов’язань у </w:t>
      </w:r>
      <w:r w:rsidRPr="001F226F">
        <w:rPr>
          <w:w w:val="100"/>
          <w:sz w:val="24"/>
          <w:szCs w:val="24"/>
        </w:rPr>
        <w:t>зв’язку із виникненням обставин, зазначених у пункті 6.3. цього Договору.</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7. ПРИКІНЦЕВІ ПОЛОЖЕННЯ</w:t>
      </w:r>
    </w:p>
    <w:p w:rsidR="001F226F" w:rsidRPr="001F226F" w:rsidRDefault="001F226F" w:rsidP="001F226F">
      <w:pPr>
        <w:pBdr>
          <w:top w:val="nil"/>
          <w:left w:val="nil"/>
          <w:bottom w:val="nil"/>
          <w:right w:val="nil"/>
          <w:between w:val="nil"/>
        </w:pBdr>
        <w:spacing w:before="120" w:after="120"/>
        <w:ind w:left="1" w:hanging="3"/>
        <w:jc w:val="both"/>
        <w:rPr>
          <w:w w:val="100"/>
          <w:sz w:val="24"/>
          <w:szCs w:val="24"/>
        </w:rPr>
      </w:pPr>
      <w:r w:rsidRPr="001F226F">
        <w:rPr>
          <w:w w:val="100"/>
          <w:sz w:val="24"/>
          <w:szCs w:val="24"/>
        </w:rPr>
        <w:t>7.1. Усі правовідносини, що виникають у зв’язку з виконанням цього Договору і не врегульовані ним, регулюються нормами законодавства України.</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w w:val="100"/>
          <w:sz w:val="24"/>
          <w:szCs w:val="24"/>
        </w:rPr>
        <w:t xml:space="preserve">7.2. Цей </w:t>
      </w:r>
      <w:r w:rsidRPr="001F226F">
        <w:rPr>
          <w:color w:val="auto"/>
          <w:w w:val="100"/>
          <w:sz w:val="24"/>
          <w:szCs w:val="24"/>
        </w:rPr>
        <w:t xml:space="preserve">Договір укладений на </w:t>
      </w:r>
      <w:r w:rsidRPr="001F226F">
        <w:rPr>
          <w:color w:val="auto"/>
          <w:w w:val="100"/>
          <w:sz w:val="24"/>
          <w:szCs w:val="24"/>
          <w:lang w:val="ru-RU"/>
        </w:rPr>
        <w:t>_</w:t>
      </w:r>
      <w:r w:rsidRPr="001F226F">
        <w:rPr>
          <w:color w:val="auto"/>
          <w:w w:val="100"/>
          <w:sz w:val="24"/>
          <w:szCs w:val="24"/>
          <w:u w:val="single"/>
          <w:lang w:val="ru-RU"/>
        </w:rPr>
        <w:t>6</w:t>
      </w:r>
      <w:r w:rsidRPr="001F226F">
        <w:rPr>
          <w:color w:val="auto"/>
          <w:w w:val="100"/>
          <w:sz w:val="24"/>
          <w:szCs w:val="24"/>
          <w:lang w:val="ru-RU"/>
        </w:rPr>
        <w:t>_</w:t>
      </w:r>
      <w:r w:rsidRPr="001F226F">
        <w:rPr>
          <w:color w:val="auto"/>
          <w:w w:val="100"/>
          <w:sz w:val="24"/>
          <w:szCs w:val="24"/>
        </w:rPr>
        <w:t xml:space="preserve"> (шести) аркушах у 3 (трьох) примірниках, що мають однакову юридичну силу,  з розрахунку по одному примірнику для кожної із Сторін та один примірник − для Міністерства розвитку громад та територій України.</w:t>
      </w:r>
    </w:p>
    <w:p w:rsidR="001F226F" w:rsidRPr="001F226F" w:rsidRDefault="001F226F" w:rsidP="001F226F">
      <w:pPr>
        <w:pBdr>
          <w:top w:val="nil"/>
          <w:left w:val="nil"/>
          <w:bottom w:val="nil"/>
          <w:right w:val="nil"/>
          <w:between w:val="nil"/>
        </w:pBdr>
        <w:spacing w:before="120" w:after="120"/>
        <w:ind w:left="1" w:hanging="3"/>
        <w:jc w:val="both"/>
        <w:rPr>
          <w:color w:val="auto"/>
          <w:w w:val="100"/>
          <w:sz w:val="24"/>
          <w:szCs w:val="24"/>
        </w:rPr>
      </w:pPr>
      <w:r w:rsidRPr="001F226F">
        <w:rPr>
          <w:color w:val="auto"/>
          <w:w w:val="100"/>
          <w:sz w:val="24"/>
          <w:szCs w:val="24"/>
        </w:rPr>
        <w:t>7.3. Балтська міська рада Одеської області надсилає один примірник цього Договору протягом 10 робочих днів  з  дати</w:t>
      </w:r>
      <w:r w:rsidRPr="001F226F">
        <w:rPr>
          <w:b/>
          <w:color w:val="auto"/>
          <w:w w:val="100"/>
          <w:sz w:val="24"/>
          <w:szCs w:val="24"/>
        </w:rPr>
        <w:t xml:space="preserve">  </w:t>
      </w:r>
      <w:r w:rsidRPr="001F226F">
        <w:rPr>
          <w:color w:val="auto"/>
          <w:w w:val="100"/>
          <w:sz w:val="24"/>
          <w:szCs w:val="24"/>
        </w:rPr>
        <w:t>підписання  його усіма Сторонами до Міністерства розвитку громад та територій України для внесення його до реєстру про співробітництво територіальних громад України.</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 xml:space="preserve">8. ЮРИДИЧНІ АДРЕСИ, БАНКІВСЬКІ РЕКВІЗИТИ </w:t>
      </w:r>
    </w:p>
    <w:p w:rsidR="001F226F" w:rsidRPr="001F226F" w:rsidRDefault="001F226F" w:rsidP="001F226F">
      <w:pPr>
        <w:pBdr>
          <w:top w:val="nil"/>
          <w:left w:val="nil"/>
          <w:bottom w:val="nil"/>
          <w:right w:val="nil"/>
          <w:between w:val="nil"/>
        </w:pBdr>
        <w:spacing w:before="120" w:after="120"/>
        <w:ind w:left="1" w:hanging="3"/>
        <w:jc w:val="center"/>
        <w:rPr>
          <w:w w:val="100"/>
          <w:sz w:val="24"/>
          <w:szCs w:val="24"/>
        </w:rPr>
      </w:pPr>
      <w:r w:rsidRPr="001F226F">
        <w:rPr>
          <w:b/>
          <w:w w:val="100"/>
          <w:sz w:val="24"/>
          <w:szCs w:val="24"/>
        </w:rPr>
        <w:t>ТА ПІДПИСИ СТОРІН</w:t>
      </w:r>
    </w:p>
    <w:tbl>
      <w:tblPr>
        <w:tblW w:w="10173" w:type="dxa"/>
        <w:tblInd w:w="-108" w:type="dxa"/>
        <w:tblLayout w:type="fixed"/>
        <w:tblLook w:val="0000" w:firstRow="0" w:lastRow="0" w:firstColumn="0" w:lastColumn="0" w:noHBand="0" w:noVBand="0"/>
      </w:tblPr>
      <w:tblGrid>
        <w:gridCol w:w="5070"/>
        <w:gridCol w:w="5103"/>
      </w:tblGrid>
      <w:tr w:rsidR="001F226F" w:rsidRPr="001F226F" w:rsidTr="0081505C">
        <w:trPr>
          <w:trHeight w:val="699"/>
        </w:trPr>
        <w:tc>
          <w:tcPr>
            <w:tcW w:w="5070" w:type="dxa"/>
          </w:tcPr>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b/>
                <w:w w:val="100"/>
                <w:sz w:val="24"/>
                <w:szCs w:val="24"/>
              </w:rPr>
              <w:t>Сторона-1:</w:t>
            </w: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b/>
                <w:w w:val="100"/>
                <w:sz w:val="24"/>
                <w:szCs w:val="24"/>
              </w:rPr>
              <w:t xml:space="preserve">Балтська міська рада Одеської області </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lastRenderedPageBreak/>
              <w:t>Юридична адреса: ______</w:t>
            </w: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w w:val="100"/>
                <w:sz w:val="24"/>
                <w:szCs w:val="24"/>
              </w:rPr>
              <w:t>Банківські реквізити:</w:t>
            </w:r>
          </w:p>
          <w:p w:rsidR="001F226F" w:rsidRPr="001F226F" w:rsidRDefault="001F226F" w:rsidP="001F226F">
            <w:pPr>
              <w:pBdr>
                <w:top w:val="nil"/>
                <w:left w:val="nil"/>
                <w:bottom w:val="nil"/>
                <w:right w:val="nil"/>
                <w:between w:val="nil"/>
              </w:pBdr>
              <w:spacing w:line="360" w:lineRule="auto"/>
              <w:ind w:hanging="3"/>
              <w:rPr>
                <w:w w:val="100"/>
                <w:sz w:val="24"/>
                <w:szCs w:val="24"/>
              </w:rPr>
            </w:pPr>
          </w:p>
          <w:p w:rsidR="001F226F" w:rsidRPr="001F226F" w:rsidRDefault="001F226F" w:rsidP="001F226F">
            <w:pPr>
              <w:pBdr>
                <w:top w:val="nil"/>
                <w:left w:val="nil"/>
                <w:bottom w:val="nil"/>
                <w:right w:val="nil"/>
                <w:between w:val="nil"/>
              </w:pBdr>
              <w:spacing w:line="360" w:lineRule="auto"/>
              <w:ind w:hanging="3"/>
              <w:rPr>
                <w:w w:val="100"/>
                <w:sz w:val="24"/>
                <w:szCs w:val="24"/>
              </w:rPr>
            </w:pPr>
          </w:p>
          <w:p w:rsidR="001F226F" w:rsidRPr="001F226F" w:rsidRDefault="001F226F" w:rsidP="001F226F">
            <w:pPr>
              <w:pBdr>
                <w:top w:val="nil"/>
                <w:left w:val="nil"/>
                <w:bottom w:val="nil"/>
                <w:right w:val="nil"/>
                <w:between w:val="nil"/>
              </w:pBdr>
              <w:spacing w:line="360" w:lineRule="auto"/>
              <w:ind w:hanging="3"/>
              <w:rPr>
                <w:w w:val="100"/>
                <w:sz w:val="24"/>
                <w:szCs w:val="24"/>
              </w:rPr>
            </w:pPr>
            <w:r w:rsidRPr="001F226F">
              <w:rPr>
                <w:w w:val="100"/>
                <w:sz w:val="24"/>
                <w:szCs w:val="24"/>
              </w:rPr>
              <w:t>_______________________</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 xml:space="preserve">Міський голова </w:t>
            </w:r>
          </w:p>
          <w:p w:rsidR="001F226F" w:rsidRPr="001F226F" w:rsidRDefault="001F226F" w:rsidP="001F226F">
            <w:pPr>
              <w:pBdr>
                <w:top w:val="nil"/>
                <w:left w:val="nil"/>
                <w:bottom w:val="nil"/>
                <w:right w:val="nil"/>
                <w:between w:val="nil"/>
              </w:pBdr>
              <w:spacing w:line="360" w:lineRule="auto"/>
              <w:ind w:hanging="2"/>
              <w:rPr>
                <w:rFonts w:eastAsia="Calibri"/>
                <w:w w:val="100"/>
                <w:sz w:val="24"/>
                <w:szCs w:val="24"/>
              </w:rPr>
            </w:pPr>
            <w:r w:rsidRPr="001F226F">
              <w:rPr>
                <w:rFonts w:eastAsia="Calibri"/>
                <w:w w:val="100"/>
                <w:sz w:val="24"/>
                <w:szCs w:val="24"/>
              </w:rPr>
              <w:t>Сергій  МАЗУР</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 xml:space="preserve"> ________________</w:t>
            </w:r>
          </w:p>
          <w:p w:rsidR="001F226F" w:rsidRPr="001F226F" w:rsidRDefault="001F226F" w:rsidP="001F226F">
            <w:pPr>
              <w:pBdr>
                <w:top w:val="nil"/>
                <w:left w:val="nil"/>
                <w:bottom w:val="nil"/>
                <w:right w:val="nil"/>
                <w:between w:val="nil"/>
              </w:pBdr>
              <w:spacing w:line="360" w:lineRule="auto"/>
              <w:ind w:hanging="2"/>
              <w:jc w:val="both"/>
              <w:rPr>
                <w:w w:val="100"/>
                <w:sz w:val="24"/>
                <w:szCs w:val="24"/>
              </w:rPr>
            </w:pPr>
            <w:r w:rsidRPr="001F226F">
              <w:rPr>
                <w:w w:val="100"/>
                <w:sz w:val="24"/>
                <w:szCs w:val="24"/>
              </w:rPr>
              <w:t xml:space="preserve">         (підпис)</w:t>
            </w:r>
          </w:p>
          <w:p w:rsidR="001F226F" w:rsidRPr="001F226F" w:rsidRDefault="001F226F" w:rsidP="001F226F">
            <w:pPr>
              <w:pBdr>
                <w:top w:val="nil"/>
                <w:left w:val="nil"/>
                <w:bottom w:val="nil"/>
                <w:right w:val="nil"/>
                <w:between w:val="nil"/>
              </w:pBdr>
              <w:spacing w:line="360" w:lineRule="auto"/>
              <w:ind w:hanging="2"/>
              <w:rPr>
                <w:w w:val="100"/>
                <w:sz w:val="24"/>
                <w:szCs w:val="24"/>
              </w:rPr>
            </w:pPr>
            <w:r w:rsidRPr="001F226F">
              <w:rPr>
                <w:w w:val="100"/>
                <w:sz w:val="24"/>
                <w:szCs w:val="24"/>
              </w:rPr>
              <w:t>«___» _______ року</w:t>
            </w:r>
          </w:p>
        </w:tc>
        <w:tc>
          <w:tcPr>
            <w:tcW w:w="5103" w:type="dxa"/>
          </w:tcPr>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b/>
                <w:color w:val="auto"/>
                <w:w w:val="100"/>
                <w:sz w:val="24"/>
                <w:szCs w:val="24"/>
              </w:rPr>
              <w:lastRenderedPageBreak/>
              <w:t>Сторона-2:</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b/>
                <w:color w:val="auto"/>
                <w:w w:val="100"/>
                <w:sz w:val="24"/>
                <w:szCs w:val="24"/>
              </w:rPr>
              <w:t>Піщанська селищна рада</w:t>
            </w:r>
            <w:r w:rsidRPr="001F226F">
              <w:rPr>
                <w:color w:val="auto"/>
                <w:w w:val="100"/>
                <w:sz w:val="24"/>
                <w:szCs w:val="24"/>
              </w:rPr>
              <w:t xml:space="preserve"> </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lastRenderedPageBreak/>
              <w:t>Юридична адреса: _________</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Банківські реквізити:</w:t>
            </w: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p>
          <w:p w:rsidR="001F226F" w:rsidRPr="001F226F" w:rsidRDefault="001F226F" w:rsidP="001F226F">
            <w:pPr>
              <w:pBdr>
                <w:top w:val="nil"/>
                <w:left w:val="nil"/>
                <w:bottom w:val="nil"/>
                <w:right w:val="nil"/>
                <w:between w:val="nil"/>
              </w:pBdr>
              <w:spacing w:line="360" w:lineRule="auto"/>
              <w:ind w:hanging="3"/>
              <w:rPr>
                <w:color w:val="auto"/>
                <w:w w:val="100"/>
                <w:sz w:val="24"/>
                <w:szCs w:val="24"/>
              </w:rPr>
            </w:pPr>
            <w:r w:rsidRPr="001F226F">
              <w:rPr>
                <w:color w:val="auto"/>
                <w:w w:val="100"/>
                <w:sz w:val="24"/>
                <w:szCs w:val="24"/>
              </w:rPr>
              <w:t>______________________</w:t>
            </w:r>
          </w:p>
          <w:p w:rsidR="001F226F" w:rsidRPr="001F226F" w:rsidRDefault="001F226F" w:rsidP="001F226F">
            <w:pPr>
              <w:pBdr>
                <w:top w:val="nil"/>
                <w:left w:val="nil"/>
                <w:bottom w:val="nil"/>
                <w:right w:val="nil"/>
                <w:between w:val="nil"/>
              </w:pBdr>
              <w:spacing w:line="360" w:lineRule="auto"/>
              <w:rPr>
                <w:color w:val="auto"/>
                <w:w w:val="100"/>
                <w:sz w:val="24"/>
                <w:szCs w:val="24"/>
              </w:rPr>
            </w:pPr>
            <w:r w:rsidRPr="001F226F">
              <w:rPr>
                <w:color w:val="auto"/>
                <w:w w:val="100"/>
                <w:sz w:val="24"/>
                <w:szCs w:val="24"/>
              </w:rPr>
              <w:t>В.о. Сільського  голови</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bdr w:val="none" w:sz="0" w:space="0" w:color="auto" w:frame="1"/>
              </w:rPr>
              <w:t>Валентина ГУЛЛА</w:t>
            </w:r>
            <w:r w:rsidRPr="001F226F">
              <w:rPr>
                <w:color w:val="auto"/>
                <w:w w:val="100"/>
                <w:sz w:val="24"/>
                <w:szCs w:val="24"/>
              </w:rPr>
              <w:t xml:space="preserve"> ________________</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szCs w:val="24"/>
              </w:rPr>
              <w:t xml:space="preserve">                                            (підпис)</w:t>
            </w:r>
          </w:p>
          <w:p w:rsidR="001F226F" w:rsidRPr="001F226F" w:rsidRDefault="001F226F" w:rsidP="001F226F">
            <w:pPr>
              <w:pBdr>
                <w:top w:val="nil"/>
                <w:left w:val="nil"/>
                <w:bottom w:val="nil"/>
                <w:right w:val="nil"/>
                <w:between w:val="nil"/>
              </w:pBdr>
              <w:spacing w:line="360" w:lineRule="auto"/>
              <w:ind w:hanging="2"/>
              <w:rPr>
                <w:color w:val="auto"/>
                <w:w w:val="100"/>
                <w:sz w:val="24"/>
                <w:szCs w:val="24"/>
              </w:rPr>
            </w:pPr>
            <w:r w:rsidRPr="001F226F">
              <w:rPr>
                <w:color w:val="auto"/>
                <w:w w:val="100"/>
                <w:sz w:val="24"/>
                <w:szCs w:val="24"/>
              </w:rPr>
              <w:t>«___» _______ року</w:t>
            </w:r>
          </w:p>
        </w:tc>
      </w:tr>
    </w:tbl>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Default="001F226F" w:rsidP="001F226F">
      <w:pPr>
        <w:tabs>
          <w:tab w:val="left" w:pos="3450"/>
        </w:tabs>
        <w:rPr>
          <w:rFonts w:eastAsia="Calibri"/>
          <w:color w:val="auto"/>
          <w:w w:val="100"/>
          <w:sz w:val="24"/>
          <w:szCs w:val="24"/>
        </w:rPr>
      </w:pPr>
    </w:p>
    <w:p w:rsidR="005757AB" w:rsidRDefault="005757AB" w:rsidP="001F226F">
      <w:pPr>
        <w:tabs>
          <w:tab w:val="left" w:pos="3450"/>
        </w:tabs>
        <w:rPr>
          <w:rFonts w:eastAsia="Calibri"/>
          <w:color w:val="auto"/>
          <w:w w:val="100"/>
          <w:sz w:val="24"/>
          <w:szCs w:val="24"/>
        </w:rPr>
      </w:pPr>
    </w:p>
    <w:p w:rsidR="005757AB" w:rsidRDefault="005757AB" w:rsidP="001F226F">
      <w:pPr>
        <w:tabs>
          <w:tab w:val="left" w:pos="3450"/>
        </w:tabs>
        <w:rPr>
          <w:rFonts w:eastAsia="Calibri"/>
          <w:color w:val="auto"/>
          <w:w w:val="100"/>
          <w:sz w:val="24"/>
          <w:szCs w:val="24"/>
        </w:rPr>
      </w:pPr>
    </w:p>
    <w:p w:rsidR="005757AB" w:rsidRDefault="005757AB" w:rsidP="001F226F">
      <w:pPr>
        <w:tabs>
          <w:tab w:val="left" w:pos="3450"/>
        </w:tabs>
        <w:rPr>
          <w:rFonts w:eastAsia="Calibri"/>
          <w:color w:val="auto"/>
          <w:w w:val="100"/>
          <w:sz w:val="24"/>
          <w:szCs w:val="24"/>
        </w:rPr>
      </w:pPr>
    </w:p>
    <w:p w:rsidR="005757AB" w:rsidRDefault="005757AB" w:rsidP="001F226F">
      <w:pPr>
        <w:tabs>
          <w:tab w:val="left" w:pos="3450"/>
        </w:tabs>
        <w:rPr>
          <w:rFonts w:eastAsia="Calibri"/>
          <w:color w:val="auto"/>
          <w:w w:val="100"/>
          <w:sz w:val="24"/>
          <w:szCs w:val="24"/>
        </w:rPr>
      </w:pPr>
    </w:p>
    <w:p w:rsidR="005757AB" w:rsidRPr="001F226F" w:rsidRDefault="005757AB" w:rsidP="001F226F">
      <w:pPr>
        <w:tabs>
          <w:tab w:val="left" w:pos="3450"/>
        </w:tabs>
        <w:rPr>
          <w:rFonts w:eastAsia="Calibri"/>
          <w:color w:val="auto"/>
          <w:w w:val="100"/>
          <w:sz w:val="24"/>
          <w:szCs w:val="24"/>
        </w:rPr>
      </w:pPr>
    </w:p>
    <w:p w:rsidR="001F226F" w:rsidRPr="001F226F" w:rsidRDefault="001F226F" w:rsidP="001F226F">
      <w:pPr>
        <w:tabs>
          <w:tab w:val="left" w:pos="3450"/>
        </w:tabs>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lastRenderedPageBreak/>
        <w:t xml:space="preserve">Додаток 1 </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до Договору</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від «____» _________     року</w:t>
      </w:r>
    </w:p>
    <w:p w:rsidR="001F226F" w:rsidRPr="001F226F" w:rsidRDefault="001F226F" w:rsidP="001F226F">
      <w:pPr>
        <w:tabs>
          <w:tab w:val="left" w:pos="3450"/>
        </w:tabs>
        <w:jc w:val="right"/>
        <w:rPr>
          <w:rFonts w:eastAsia="Calibri"/>
          <w:b/>
          <w:color w:val="auto"/>
          <w:w w:val="100"/>
          <w:sz w:val="24"/>
          <w:szCs w:val="24"/>
        </w:rPr>
      </w:pPr>
    </w:p>
    <w:p w:rsidR="001F226F" w:rsidRPr="001F226F" w:rsidRDefault="001F226F" w:rsidP="001F226F">
      <w:pPr>
        <w:tabs>
          <w:tab w:val="left" w:pos="3450"/>
        </w:tabs>
        <w:jc w:val="right"/>
        <w:rPr>
          <w:rFonts w:eastAsia="Calibri"/>
          <w:b/>
          <w:color w:val="auto"/>
          <w:w w:val="100"/>
          <w:sz w:val="24"/>
          <w:szCs w:val="24"/>
        </w:rPr>
      </w:pPr>
    </w:p>
    <w:p w:rsidR="001F226F" w:rsidRPr="001F226F" w:rsidRDefault="001F226F" w:rsidP="001F226F">
      <w:pPr>
        <w:tabs>
          <w:tab w:val="left" w:pos="3450"/>
        </w:tabs>
        <w:jc w:val="center"/>
        <w:rPr>
          <w:b/>
          <w:w w:val="100"/>
          <w:sz w:val="24"/>
          <w:szCs w:val="24"/>
        </w:rPr>
      </w:pPr>
      <w:r w:rsidRPr="001F226F">
        <w:rPr>
          <w:rFonts w:eastAsia="Calibri"/>
          <w:b/>
          <w:color w:val="auto"/>
          <w:w w:val="100"/>
          <w:sz w:val="24"/>
          <w:szCs w:val="24"/>
        </w:rPr>
        <w:t xml:space="preserve">Калькуляція </w:t>
      </w:r>
      <w:r w:rsidRPr="001F226F">
        <w:rPr>
          <w:b/>
          <w:w w:val="100"/>
          <w:sz w:val="24"/>
          <w:szCs w:val="24"/>
        </w:rPr>
        <w:t xml:space="preserve">загальної вартості </w:t>
      </w:r>
      <w:r w:rsidRPr="001F226F">
        <w:rPr>
          <w:color w:val="auto"/>
          <w:w w:val="100"/>
          <w:sz w:val="24"/>
          <w:szCs w:val="24"/>
          <w:lang w:val="ru-RU"/>
        </w:rPr>
        <w:t xml:space="preserve">                                                                                              </w:t>
      </w:r>
    </w:p>
    <w:p w:rsidR="001F226F" w:rsidRPr="001F226F" w:rsidRDefault="001F226F" w:rsidP="001F226F">
      <w:pPr>
        <w:rPr>
          <w:color w:val="auto"/>
          <w:w w:val="100"/>
          <w:sz w:val="24"/>
          <w:szCs w:val="24"/>
          <w:lang w:val="ru-RU"/>
        </w:rPr>
      </w:pPr>
    </w:p>
    <w:tbl>
      <w:tblPr>
        <w:tblStyle w:val="a8"/>
        <w:tblW w:w="0" w:type="auto"/>
        <w:tblLook w:val="04A0" w:firstRow="1" w:lastRow="0" w:firstColumn="1" w:lastColumn="0" w:noHBand="0" w:noVBand="1"/>
      </w:tblPr>
      <w:tblGrid>
        <w:gridCol w:w="756"/>
        <w:gridCol w:w="5496"/>
        <w:gridCol w:w="3097"/>
      </w:tblGrid>
      <w:tr w:rsidR="001F226F" w:rsidRPr="001F226F" w:rsidTr="0081505C">
        <w:tc>
          <w:tcPr>
            <w:tcW w:w="756" w:type="dxa"/>
          </w:tcPr>
          <w:p w:rsidR="001F226F" w:rsidRPr="001F226F" w:rsidRDefault="001F226F" w:rsidP="001F226F">
            <w:pPr>
              <w:rPr>
                <w:b/>
                <w:color w:val="auto"/>
                <w:w w:val="100"/>
                <w:sz w:val="24"/>
                <w:szCs w:val="24"/>
                <w:lang w:val="ru-RU"/>
              </w:rPr>
            </w:pPr>
            <w:r w:rsidRPr="001F226F">
              <w:rPr>
                <w:b/>
                <w:color w:val="auto"/>
                <w:w w:val="100"/>
                <w:sz w:val="24"/>
                <w:szCs w:val="24"/>
                <w:lang w:val="ru-RU"/>
              </w:rPr>
              <w:t>№ з/п</w:t>
            </w:r>
          </w:p>
        </w:tc>
        <w:tc>
          <w:tcPr>
            <w:tcW w:w="5841" w:type="dxa"/>
          </w:tcPr>
          <w:p w:rsidR="001F226F" w:rsidRPr="001F226F" w:rsidRDefault="001F226F" w:rsidP="001F226F">
            <w:pPr>
              <w:rPr>
                <w:b/>
                <w:color w:val="auto"/>
                <w:w w:val="100"/>
                <w:sz w:val="24"/>
                <w:szCs w:val="24"/>
                <w:lang w:val="ru-RU"/>
              </w:rPr>
            </w:pPr>
            <w:r w:rsidRPr="001F226F">
              <w:rPr>
                <w:b/>
                <w:color w:val="auto"/>
                <w:w w:val="100"/>
                <w:sz w:val="24"/>
                <w:szCs w:val="24"/>
                <w:lang w:val="ru-RU"/>
              </w:rPr>
              <w:t>Назва витрат</w:t>
            </w:r>
          </w:p>
        </w:tc>
        <w:tc>
          <w:tcPr>
            <w:tcW w:w="3258" w:type="dxa"/>
          </w:tcPr>
          <w:p w:rsidR="001F226F" w:rsidRPr="001F226F" w:rsidRDefault="001F226F" w:rsidP="001F226F">
            <w:pPr>
              <w:rPr>
                <w:b/>
                <w:color w:val="auto"/>
                <w:w w:val="100"/>
                <w:sz w:val="24"/>
                <w:szCs w:val="24"/>
                <w:lang w:val="ru-RU"/>
              </w:rPr>
            </w:pPr>
            <w:r w:rsidRPr="001F226F">
              <w:rPr>
                <w:b/>
                <w:color w:val="auto"/>
                <w:w w:val="100"/>
                <w:sz w:val="24"/>
                <w:szCs w:val="24"/>
                <w:lang w:val="ru-RU"/>
              </w:rPr>
              <w:t>Сума на 2025 рік (грн.)</w:t>
            </w:r>
          </w:p>
        </w:tc>
      </w:tr>
      <w:tr w:rsidR="001F226F" w:rsidRPr="001F226F" w:rsidTr="0081505C">
        <w:tc>
          <w:tcPr>
            <w:tcW w:w="756" w:type="dxa"/>
          </w:tcPr>
          <w:p w:rsidR="001F226F" w:rsidRPr="001F226F" w:rsidRDefault="001F226F" w:rsidP="001F226F">
            <w:pPr>
              <w:numPr>
                <w:ilvl w:val="0"/>
                <w:numId w:val="3"/>
              </w:numPr>
              <w:contextualSpacing/>
              <w:rPr>
                <w:color w:val="auto"/>
                <w:w w:val="100"/>
                <w:sz w:val="24"/>
                <w:szCs w:val="24"/>
                <w:lang w:val="ru-RU"/>
              </w:rPr>
            </w:pP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Витрати на утримання педагогічного персоналу КУ «ЦПРПП»: 3,00 ст. (директор – 1,00 ст., консультант – 1,00 ст., ментор – 1,00 ст.)</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108 449,00</w:t>
            </w:r>
          </w:p>
        </w:tc>
      </w:tr>
      <w:tr w:rsidR="001F226F" w:rsidRPr="001F226F" w:rsidTr="0081505C">
        <w:tc>
          <w:tcPr>
            <w:tcW w:w="756" w:type="dxa"/>
          </w:tcPr>
          <w:p w:rsidR="001F226F" w:rsidRPr="001F226F" w:rsidRDefault="001F226F" w:rsidP="001F226F">
            <w:pPr>
              <w:numPr>
                <w:ilvl w:val="0"/>
                <w:numId w:val="3"/>
              </w:numPr>
              <w:contextualSpacing/>
              <w:rPr>
                <w:color w:val="auto"/>
                <w:w w:val="100"/>
                <w:sz w:val="24"/>
                <w:szCs w:val="24"/>
                <w:lang w:val="ru-RU"/>
              </w:rPr>
            </w:pP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Заробітна плата</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88 893,00</w:t>
            </w:r>
          </w:p>
        </w:tc>
      </w:tr>
      <w:tr w:rsidR="001F226F" w:rsidRPr="001F226F" w:rsidTr="0081505C">
        <w:tc>
          <w:tcPr>
            <w:tcW w:w="756" w:type="dxa"/>
          </w:tcPr>
          <w:p w:rsidR="001F226F" w:rsidRPr="001F226F" w:rsidRDefault="001F226F" w:rsidP="001F226F">
            <w:pPr>
              <w:numPr>
                <w:ilvl w:val="0"/>
                <w:numId w:val="3"/>
              </w:numPr>
              <w:contextualSpacing/>
              <w:rPr>
                <w:color w:val="auto"/>
                <w:w w:val="100"/>
                <w:sz w:val="24"/>
                <w:szCs w:val="24"/>
                <w:lang w:val="ru-RU"/>
              </w:rPr>
            </w:pP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Нарахування на заробітну плату</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19 556,00</w:t>
            </w:r>
          </w:p>
        </w:tc>
      </w:tr>
      <w:tr w:rsidR="001F226F" w:rsidRPr="001F226F" w:rsidTr="0081505C">
        <w:tc>
          <w:tcPr>
            <w:tcW w:w="756" w:type="dxa"/>
          </w:tcPr>
          <w:p w:rsidR="001F226F" w:rsidRPr="001F226F" w:rsidRDefault="001F226F" w:rsidP="001F226F">
            <w:pPr>
              <w:numPr>
                <w:ilvl w:val="0"/>
                <w:numId w:val="3"/>
              </w:numPr>
              <w:contextualSpacing/>
              <w:rPr>
                <w:color w:val="auto"/>
                <w:w w:val="100"/>
                <w:sz w:val="24"/>
                <w:szCs w:val="24"/>
                <w:lang w:val="ru-RU"/>
              </w:rPr>
            </w:pP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 xml:space="preserve">Заробітна плата за 1 день на 3 осііб </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4 929,50</w:t>
            </w:r>
          </w:p>
        </w:tc>
      </w:tr>
      <w:tr w:rsidR="001F226F" w:rsidRPr="001F226F" w:rsidTr="0081505C">
        <w:tc>
          <w:tcPr>
            <w:tcW w:w="756" w:type="dxa"/>
          </w:tcPr>
          <w:p w:rsidR="001F226F" w:rsidRPr="001F226F" w:rsidRDefault="001F226F" w:rsidP="001F226F">
            <w:pPr>
              <w:rPr>
                <w:color w:val="auto"/>
                <w:w w:val="100"/>
                <w:sz w:val="24"/>
                <w:szCs w:val="24"/>
                <w:lang w:val="ru-RU"/>
              </w:rPr>
            </w:pPr>
            <w:r w:rsidRPr="001F226F">
              <w:rPr>
                <w:color w:val="auto"/>
                <w:w w:val="100"/>
                <w:sz w:val="24"/>
                <w:szCs w:val="24"/>
                <w:lang w:val="ru-RU"/>
              </w:rPr>
              <w:t xml:space="preserve">      5.</w:t>
            </w: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Заробітна плата за 1 годину на 3 осіб</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616,19</w:t>
            </w:r>
          </w:p>
        </w:tc>
      </w:tr>
      <w:tr w:rsidR="001F226F" w:rsidRPr="001F226F" w:rsidTr="0081505C">
        <w:tc>
          <w:tcPr>
            <w:tcW w:w="756" w:type="dxa"/>
          </w:tcPr>
          <w:p w:rsidR="001F226F" w:rsidRPr="001F226F" w:rsidRDefault="001F226F" w:rsidP="001F226F">
            <w:pPr>
              <w:ind w:left="360"/>
              <w:rPr>
                <w:color w:val="auto"/>
                <w:w w:val="100"/>
                <w:sz w:val="24"/>
                <w:szCs w:val="24"/>
                <w:lang w:val="ru-RU"/>
              </w:rPr>
            </w:pPr>
            <w:r w:rsidRPr="001F226F">
              <w:rPr>
                <w:color w:val="auto"/>
                <w:w w:val="100"/>
                <w:sz w:val="24"/>
                <w:szCs w:val="24"/>
                <w:lang w:val="ru-RU"/>
              </w:rPr>
              <w:t>7.</w:t>
            </w:r>
          </w:p>
        </w:tc>
        <w:tc>
          <w:tcPr>
            <w:tcW w:w="5841" w:type="dxa"/>
          </w:tcPr>
          <w:p w:rsidR="001F226F" w:rsidRPr="001F226F" w:rsidRDefault="001F226F" w:rsidP="001F226F">
            <w:pPr>
              <w:rPr>
                <w:color w:val="auto"/>
                <w:w w:val="100"/>
                <w:sz w:val="24"/>
                <w:szCs w:val="24"/>
                <w:lang w:val="ru-RU"/>
              </w:rPr>
            </w:pPr>
            <w:r w:rsidRPr="001F226F">
              <w:rPr>
                <w:color w:val="auto"/>
                <w:w w:val="100"/>
                <w:sz w:val="24"/>
                <w:szCs w:val="24"/>
                <w:lang w:val="ru-RU"/>
              </w:rPr>
              <w:t>Оплата за участь у методичному заході КУ «ЦПРПП»: 1 особа за 1 годину</w:t>
            </w:r>
          </w:p>
        </w:tc>
        <w:tc>
          <w:tcPr>
            <w:tcW w:w="3258" w:type="dxa"/>
          </w:tcPr>
          <w:p w:rsidR="001F226F" w:rsidRPr="001F226F" w:rsidRDefault="001F226F" w:rsidP="001F226F">
            <w:pPr>
              <w:rPr>
                <w:color w:val="auto"/>
                <w:w w:val="100"/>
                <w:sz w:val="24"/>
                <w:szCs w:val="24"/>
                <w:lang w:val="ru-RU"/>
              </w:rPr>
            </w:pPr>
            <w:r w:rsidRPr="001F226F">
              <w:rPr>
                <w:color w:val="auto"/>
                <w:w w:val="100"/>
                <w:sz w:val="24"/>
                <w:szCs w:val="24"/>
                <w:lang w:val="ru-RU"/>
              </w:rPr>
              <w:t>51,35</w:t>
            </w:r>
          </w:p>
        </w:tc>
      </w:tr>
    </w:tbl>
    <w:p w:rsidR="001F226F" w:rsidRPr="001F226F" w:rsidRDefault="001F226F" w:rsidP="001F226F">
      <w:pPr>
        <w:tabs>
          <w:tab w:val="left" w:pos="3450"/>
        </w:tabs>
        <w:rPr>
          <w:b/>
          <w:color w:val="auto"/>
          <w:w w:val="100"/>
          <w:sz w:val="24"/>
        </w:rPr>
      </w:pP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 xml:space="preserve">Додаток 2 </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до Договору</w:t>
      </w:r>
    </w:p>
    <w:p w:rsidR="001F226F" w:rsidRPr="001F226F" w:rsidRDefault="001F226F" w:rsidP="001F226F">
      <w:pPr>
        <w:tabs>
          <w:tab w:val="left" w:pos="3450"/>
        </w:tabs>
        <w:jc w:val="right"/>
        <w:rPr>
          <w:rFonts w:eastAsia="Calibri"/>
          <w:color w:val="auto"/>
          <w:w w:val="100"/>
          <w:sz w:val="24"/>
          <w:szCs w:val="24"/>
        </w:rPr>
      </w:pPr>
      <w:r w:rsidRPr="001F226F">
        <w:rPr>
          <w:rFonts w:eastAsia="Calibri"/>
          <w:color w:val="auto"/>
          <w:w w:val="100"/>
          <w:sz w:val="24"/>
          <w:szCs w:val="24"/>
        </w:rPr>
        <w:t>від «____» _________     року</w:t>
      </w:r>
    </w:p>
    <w:p w:rsidR="001F226F" w:rsidRPr="001F226F" w:rsidRDefault="001F226F" w:rsidP="001F226F">
      <w:pPr>
        <w:tabs>
          <w:tab w:val="left" w:pos="3450"/>
        </w:tabs>
        <w:rPr>
          <w:b/>
          <w:color w:val="auto"/>
          <w:w w:val="100"/>
          <w:sz w:val="24"/>
        </w:rPr>
      </w:pPr>
    </w:p>
    <w:p w:rsidR="001F226F" w:rsidRPr="001F226F" w:rsidRDefault="001F226F" w:rsidP="001F226F">
      <w:pPr>
        <w:tabs>
          <w:tab w:val="left" w:pos="3450"/>
        </w:tabs>
        <w:rPr>
          <w:b/>
          <w:color w:val="auto"/>
          <w:w w:val="100"/>
          <w:sz w:val="24"/>
        </w:rPr>
      </w:pPr>
    </w:p>
    <w:p w:rsidR="001F226F" w:rsidRPr="001F226F" w:rsidRDefault="001F226F" w:rsidP="001F226F">
      <w:pPr>
        <w:rPr>
          <w:rFonts w:eastAsia="Calibri"/>
          <w:b/>
          <w:color w:val="auto"/>
          <w:w w:val="100"/>
          <w:sz w:val="24"/>
          <w:szCs w:val="24"/>
        </w:rPr>
      </w:pPr>
      <w:r w:rsidRPr="001F226F">
        <w:rPr>
          <w:rFonts w:eastAsia="Calibri"/>
          <w:b/>
          <w:color w:val="auto"/>
          <w:w w:val="100"/>
          <w:sz w:val="24"/>
          <w:szCs w:val="24"/>
        </w:rPr>
        <w:t xml:space="preserve">                                                                       АКТ № ___</w:t>
      </w:r>
    </w:p>
    <w:p w:rsidR="001F226F" w:rsidRPr="001F226F" w:rsidRDefault="001F226F" w:rsidP="001F226F">
      <w:pPr>
        <w:jc w:val="center"/>
        <w:rPr>
          <w:rFonts w:eastAsia="Calibri"/>
          <w:b/>
          <w:color w:val="auto"/>
          <w:w w:val="100"/>
          <w:sz w:val="24"/>
          <w:szCs w:val="24"/>
        </w:rPr>
      </w:pPr>
      <w:r w:rsidRPr="001F226F">
        <w:rPr>
          <w:rFonts w:eastAsia="Calibri"/>
          <w:b/>
          <w:color w:val="auto"/>
          <w:w w:val="100"/>
          <w:sz w:val="24"/>
          <w:szCs w:val="24"/>
        </w:rPr>
        <w:t>приймання проведених (наданих) науково-консультаційних послуг</w:t>
      </w:r>
    </w:p>
    <w:p w:rsidR="001F226F" w:rsidRPr="001F226F" w:rsidRDefault="001F226F" w:rsidP="001F226F">
      <w:pPr>
        <w:rPr>
          <w:color w:val="auto"/>
          <w:w w:val="100"/>
          <w:sz w:val="24"/>
          <w:szCs w:val="24"/>
        </w:rPr>
      </w:pPr>
      <w:r w:rsidRPr="001F226F">
        <w:rPr>
          <w:rFonts w:eastAsia="Calibri"/>
          <w:b/>
          <w:color w:val="auto"/>
          <w:w w:val="100"/>
          <w:sz w:val="24"/>
          <w:szCs w:val="24"/>
        </w:rPr>
        <w:t xml:space="preserve">                                                    до Договору від ______</w:t>
      </w:r>
      <w:r w:rsidRPr="001F226F">
        <w:rPr>
          <w:color w:val="auto"/>
          <w:w w:val="100"/>
          <w:sz w:val="24"/>
          <w:szCs w:val="24"/>
        </w:rPr>
        <w:t>_____р.</w:t>
      </w:r>
    </w:p>
    <w:p w:rsidR="001F226F" w:rsidRPr="001F226F" w:rsidRDefault="001F226F" w:rsidP="001F226F">
      <w:pPr>
        <w:rPr>
          <w:rFonts w:eastAsia="Calibri"/>
          <w:color w:val="auto"/>
          <w:w w:val="100"/>
          <w:sz w:val="24"/>
          <w:szCs w:val="24"/>
          <w:u w:val="single"/>
        </w:rPr>
      </w:pPr>
      <w:r w:rsidRPr="001F226F">
        <w:rPr>
          <w:rFonts w:eastAsia="Calibri"/>
          <w:b/>
          <w:color w:val="auto"/>
          <w:w w:val="100"/>
          <w:sz w:val="24"/>
          <w:szCs w:val="24"/>
          <w:u w:val="single"/>
        </w:rPr>
        <w:t xml:space="preserve"> </w:t>
      </w:r>
      <w:r w:rsidRPr="001F226F">
        <w:rPr>
          <w:rFonts w:eastAsia="Calibri"/>
          <w:color w:val="auto"/>
          <w:w w:val="100"/>
          <w:sz w:val="24"/>
          <w:szCs w:val="24"/>
          <w:u w:val="single"/>
        </w:rPr>
        <w:t xml:space="preserve">   </w:t>
      </w:r>
    </w:p>
    <w:p w:rsidR="001F226F" w:rsidRPr="001F226F" w:rsidRDefault="001F226F" w:rsidP="001F226F">
      <w:pPr>
        <w:numPr>
          <w:ilvl w:val="0"/>
          <w:numId w:val="4"/>
        </w:numPr>
        <w:tabs>
          <w:tab w:val="left" w:pos="0"/>
          <w:tab w:val="left" w:pos="284"/>
          <w:tab w:val="left" w:pos="993"/>
        </w:tabs>
        <w:ind w:firstLine="720"/>
        <w:contextualSpacing/>
        <w:jc w:val="both"/>
        <w:rPr>
          <w:rFonts w:eastAsia="Calibri"/>
          <w:color w:val="auto"/>
          <w:w w:val="100"/>
          <w:sz w:val="24"/>
          <w:szCs w:val="24"/>
        </w:rPr>
      </w:pPr>
      <w:r w:rsidRPr="001F226F">
        <w:rPr>
          <w:rFonts w:eastAsia="Calibri"/>
          <w:color w:val="auto"/>
          <w:w w:val="100"/>
          <w:sz w:val="24"/>
          <w:szCs w:val="24"/>
        </w:rPr>
        <w:t xml:space="preserve">У період з </w:t>
      </w:r>
      <w:r w:rsidRPr="001F226F">
        <w:rPr>
          <w:rFonts w:eastAsia="Calibri"/>
          <w:color w:val="auto"/>
          <w:w w:val="100"/>
          <w:sz w:val="24"/>
          <w:szCs w:val="24"/>
          <w:u w:val="single"/>
        </w:rPr>
        <w:t>_____________р</w:t>
      </w:r>
      <w:r w:rsidRPr="001F226F">
        <w:rPr>
          <w:rFonts w:eastAsia="Calibri"/>
          <w:color w:val="auto"/>
          <w:w w:val="100"/>
          <w:sz w:val="24"/>
          <w:szCs w:val="24"/>
        </w:rPr>
        <w:t xml:space="preserve">. по </w:t>
      </w:r>
      <w:r w:rsidRPr="001F226F">
        <w:rPr>
          <w:rFonts w:eastAsia="Calibri"/>
          <w:color w:val="auto"/>
          <w:w w:val="100"/>
          <w:sz w:val="24"/>
          <w:szCs w:val="24"/>
          <w:u w:val="single"/>
        </w:rPr>
        <w:t>__________р.</w:t>
      </w:r>
      <w:r w:rsidRPr="001F226F">
        <w:rPr>
          <w:rFonts w:eastAsia="Calibri"/>
          <w:color w:val="auto"/>
          <w:w w:val="100"/>
          <w:sz w:val="24"/>
          <w:szCs w:val="24"/>
        </w:rPr>
        <w:t xml:space="preserve"> </w:t>
      </w:r>
      <w:r w:rsidRPr="001F226F">
        <w:rPr>
          <w:color w:val="auto"/>
          <w:w w:val="100"/>
          <w:sz w:val="24"/>
          <w:szCs w:val="24"/>
        </w:rPr>
        <w:t>Комунальна установа «Центр професійного розвитку педагогічних працівників» Балтської міської ради Одеської області</w:t>
      </w:r>
      <w:r w:rsidRPr="001F226F">
        <w:rPr>
          <w:rFonts w:eastAsia="Calibri"/>
          <w:b/>
          <w:color w:val="auto"/>
          <w:w w:val="100"/>
          <w:sz w:val="24"/>
          <w:szCs w:val="24"/>
        </w:rPr>
        <w:t xml:space="preserve"> </w:t>
      </w:r>
      <w:r w:rsidRPr="001F226F">
        <w:rPr>
          <w:rFonts w:eastAsia="Calibri"/>
          <w:color w:val="auto"/>
          <w:w w:val="100"/>
          <w:sz w:val="24"/>
          <w:szCs w:val="24"/>
        </w:rPr>
        <w:t>провела науково-консультаційну (організаційну) роботу та надав такі послуги:</w:t>
      </w:r>
    </w:p>
    <w:p w:rsidR="001F226F" w:rsidRPr="001F226F" w:rsidRDefault="001F226F" w:rsidP="001F226F">
      <w:pPr>
        <w:tabs>
          <w:tab w:val="left" w:pos="0"/>
          <w:tab w:val="left" w:pos="284"/>
          <w:tab w:val="left" w:pos="993"/>
        </w:tabs>
        <w:ind w:left="708"/>
        <w:jc w:val="both"/>
        <w:rPr>
          <w:rFonts w:eastAsia="Calibri"/>
          <w:color w:val="auto"/>
          <w:w w:val="100"/>
          <w:sz w:val="24"/>
          <w:szCs w:val="24"/>
        </w:rPr>
      </w:pPr>
      <w:r w:rsidRPr="001F226F">
        <w:rPr>
          <w:rFonts w:eastAsia="Calibri"/>
          <w:color w:val="auto"/>
          <w:w w:val="100"/>
          <w:sz w:val="24"/>
          <w:szCs w:val="24"/>
        </w:rPr>
        <w:t xml:space="preserve"> </w:t>
      </w:r>
    </w:p>
    <w:tbl>
      <w:tblPr>
        <w:tblStyle w:val="a8"/>
        <w:tblW w:w="9634" w:type="dxa"/>
        <w:jc w:val="center"/>
        <w:tblLayout w:type="fixed"/>
        <w:tblLook w:val="04A0" w:firstRow="1" w:lastRow="0" w:firstColumn="1" w:lastColumn="0" w:noHBand="0" w:noVBand="1"/>
      </w:tblPr>
      <w:tblGrid>
        <w:gridCol w:w="562"/>
        <w:gridCol w:w="2694"/>
        <w:gridCol w:w="1701"/>
        <w:gridCol w:w="708"/>
        <w:gridCol w:w="851"/>
        <w:gridCol w:w="1134"/>
        <w:gridCol w:w="1984"/>
      </w:tblGrid>
      <w:tr w:rsidR="001F226F" w:rsidRPr="001F226F" w:rsidTr="0081505C">
        <w:trPr>
          <w:trHeight w:val="467"/>
          <w:jc w:val="center"/>
        </w:trPr>
        <w:tc>
          <w:tcPr>
            <w:tcW w:w="562" w:type="dxa"/>
            <w:vMerge w:val="restart"/>
          </w:tcPr>
          <w:p w:rsidR="001F226F" w:rsidRPr="001F226F" w:rsidRDefault="001F226F" w:rsidP="001F226F">
            <w:pPr>
              <w:spacing w:before="100" w:beforeAutospacing="1" w:after="100" w:afterAutospacing="1"/>
              <w:ind w:left="-113" w:right="-57"/>
              <w:jc w:val="center"/>
              <w:rPr>
                <w:b/>
                <w:w w:val="100"/>
                <w:sz w:val="24"/>
                <w:szCs w:val="24"/>
              </w:rPr>
            </w:pPr>
            <w:r w:rsidRPr="001F226F">
              <w:rPr>
                <w:b/>
                <w:w w:val="100"/>
                <w:sz w:val="24"/>
                <w:szCs w:val="24"/>
              </w:rPr>
              <w:t xml:space="preserve">№ з/п </w:t>
            </w:r>
          </w:p>
        </w:tc>
        <w:tc>
          <w:tcPr>
            <w:tcW w:w="2694" w:type="dxa"/>
            <w:vMerge w:val="restart"/>
          </w:tcPr>
          <w:p w:rsidR="001F226F" w:rsidRPr="001F226F" w:rsidRDefault="001F226F" w:rsidP="001F226F">
            <w:pPr>
              <w:jc w:val="center"/>
              <w:rPr>
                <w:b/>
                <w:w w:val="100"/>
                <w:sz w:val="24"/>
                <w:szCs w:val="24"/>
              </w:rPr>
            </w:pPr>
            <w:r w:rsidRPr="001F226F">
              <w:rPr>
                <w:b/>
                <w:w w:val="100"/>
                <w:sz w:val="24"/>
                <w:szCs w:val="24"/>
              </w:rPr>
              <w:t>Дата та вид послуги</w:t>
            </w:r>
          </w:p>
          <w:p w:rsidR="001F226F" w:rsidRPr="001F226F" w:rsidRDefault="001F226F" w:rsidP="001F226F">
            <w:pPr>
              <w:jc w:val="center"/>
              <w:rPr>
                <w:b/>
                <w:w w:val="100"/>
                <w:sz w:val="24"/>
                <w:szCs w:val="24"/>
              </w:rPr>
            </w:pPr>
            <w:r w:rsidRPr="001F226F">
              <w:rPr>
                <w:b/>
                <w:w w:val="100"/>
                <w:sz w:val="24"/>
                <w:szCs w:val="24"/>
              </w:rPr>
              <w:t>(форма роботи)</w:t>
            </w:r>
          </w:p>
        </w:tc>
        <w:tc>
          <w:tcPr>
            <w:tcW w:w="1701" w:type="dxa"/>
            <w:vMerge w:val="restart"/>
          </w:tcPr>
          <w:p w:rsidR="001F226F" w:rsidRPr="001F226F" w:rsidRDefault="001F226F" w:rsidP="001F226F">
            <w:pPr>
              <w:jc w:val="center"/>
              <w:rPr>
                <w:b/>
                <w:w w:val="100"/>
                <w:sz w:val="24"/>
                <w:szCs w:val="24"/>
              </w:rPr>
            </w:pPr>
            <w:r w:rsidRPr="001F226F">
              <w:rPr>
                <w:b/>
                <w:w w:val="100"/>
                <w:sz w:val="24"/>
                <w:szCs w:val="24"/>
              </w:rPr>
              <w:t>Категорія педагогів (учнів), що залучалися до роботи</w:t>
            </w:r>
          </w:p>
        </w:tc>
        <w:tc>
          <w:tcPr>
            <w:tcW w:w="1559" w:type="dxa"/>
            <w:gridSpan w:val="2"/>
          </w:tcPr>
          <w:p w:rsidR="001F226F" w:rsidRPr="001F226F" w:rsidRDefault="001F226F" w:rsidP="001F226F">
            <w:pPr>
              <w:jc w:val="center"/>
              <w:rPr>
                <w:b/>
                <w:w w:val="100"/>
                <w:sz w:val="24"/>
                <w:szCs w:val="24"/>
              </w:rPr>
            </w:pPr>
            <w:r w:rsidRPr="001F226F">
              <w:rPr>
                <w:b/>
                <w:w w:val="100"/>
                <w:sz w:val="24"/>
                <w:szCs w:val="24"/>
              </w:rPr>
              <w:t>Кількість</w:t>
            </w:r>
          </w:p>
        </w:tc>
        <w:tc>
          <w:tcPr>
            <w:tcW w:w="1134" w:type="dxa"/>
            <w:vMerge w:val="restart"/>
          </w:tcPr>
          <w:p w:rsidR="001F226F" w:rsidRPr="001F226F" w:rsidRDefault="001F226F" w:rsidP="001F226F">
            <w:pPr>
              <w:jc w:val="center"/>
              <w:rPr>
                <w:b/>
                <w:w w:val="100"/>
                <w:sz w:val="24"/>
                <w:szCs w:val="24"/>
              </w:rPr>
            </w:pPr>
            <w:r w:rsidRPr="001F226F">
              <w:rPr>
                <w:b/>
                <w:w w:val="100"/>
                <w:sz w:val="24"/>
                <w:szCs w:val="24"/>
              </w:rPr>
              <w:t xml:space="preserve">Всього годин/ коштів </w:t>
            </w:r>
          </w:p>
          <w:p w:rsidR="001F226F" w:rsidRPr="001F226F" w:rsidRDefault="001F226F" w:rsidP="001F226F">
            <w:pPr>
              <w:jc w:val="center"/>
              <w:rPr>
                <w:b/>
                <w:w w:val="100"/>
                <w:sz w:val="24"/>
                <w:szCs w:val="24"/>
              </w:rPr>
            </w:pPr>
            <w:r w:rsidRPr="001F226F">
              <w:rPr>
                <w:b/>
                <w:w w:val="100"/>
                <w:sz w:val="24"/>
                <w:szCs w:val="24"/>
              </w:rPr>
              <w:t>за надані послуги</w:t>
            </w:r>
          </w:p>
        </w:tc>
        <w:tc>
          <w:tcPr>
            <w:tcW w:w="1984" w:type="dxa"/>
            <w:vMerge w:val="restart"/>
          </w:tcPr>
          <w:p w:rsidR="001F226F" w:rsidRPr="001F226F" w:rsidRDefault="001F226F" w:rsidP="001F226F">
            <w:pPr>
              <w:jc w:val="center"/>
              <w:rPr>
                <w:b/>
                <w:w w:val="100"/>
                <w:sz w:val="24"/>
                <w:szCs w:val="24"/>
              </w:rPr>
            </w:pPr>
            <w:r w:rsidRPr="001F226F">
              <w:rPr>
                <w:b/>
                <w:w w:val="100"/>
                <w:sz w:val="24"/>
                <w:szCs w:val="24"/>
              </w:rPr>
              <w:t>ПІБ працівника Балтського ЦПРПП та ментора, які   надавали послуги</w:t>
            </w:r>
          </w:p>
        </w:tc>
      </w:tr>
      <w:tr w:rsidR="001F226F" w:rsidRPr="001F226F" w:rsidTr="0081505C">
        <w:trPr>
          <w:cantSplit/>
          <w:trHeight w:val="1134"/>
          <w:jc w:val="center"/>
        </w:trPr>
        <w:tc>
          <w:tcPr>
            <w:tcW w:w="562" w:type="dxa"/>
            <w:vMerge/>
          </w:tcPr>
          <w:p w:rsidR="001F226F" w:rsidRPr="001F226F" w:rsidRDefault="001F226F" w:rsidP="001F226F">
            <w:pPr>
              <w:spacing w:before="100" w:beforeAutospacing="1" w:after="100" w:afterAutospacing="1"/>
              <w:ind w:left="227"/>
              <w:jc w:val="center"/>
              <w:rPr>
                <w:bCs/>
                <w:w w:val="100"/>
                <w:sz w:val="24"/>
                <w:szCs w:val="24"/>
              </w:rPr>
            </w:pPr>
          </w:p>
        </w:tc>
        <w:tc>
          <w:tcPr>
            <w:tcW w:w="2694" w:type="dxa"/>
            <w:vMerge/>
          </w:tcPr>
          <w:p w:rsidR="001F226F" w:rsidRPr="001F226F" w:rsidRDefault="001F226F" w:rsidP="001F226F">
            <w:pPr>
              <w:jc w:val="center"/>
              <w:rPr>
                <w:bCs/>
                <w:w w:val="100"/>
                <w:sz w:val="24"/>
                <w:szCs w:val="24"/>
              </w:rPr>
            </w:pPr>
          </w:p>
        </w:tc>
        <w:tc>
          <w:tcPr>
            <w:tcW w:w="1701" w:type="dxa"/>
            <w:vMerge/>
          </w:tcPr>
          <w:p w:rsidR="001F226F" w:rsidRPr="001F226F" w:rsidRDefault="001F226F" w:rsidP="001F226F">
            <w:pPr>
              <w:jc w:val="center"/>
              <w:rPr>
                <w:bCs/>
                <w:w w:val="100"/>
                <w:sz w:val="24"/>
                <w:szCs w:val="24"/>
              </w:rPr>
            </w:pPr>
          </w:p>
        </w:tc>
        <w:tc>
          <w:tcPr>
            <w:tcW w:w="708" w:type="dxa"/>
            <w:textDirection w:val="btLr"/>
          </w:tcPr>
          <w:p w:rsidR="001F226F" w:rsidRPr="001F226F" w:rsidRDefault="001F226F" w:rsidP="001F226F">
            <w:pPr>
              <w:jc w:val="center"/>
              <w:rPr>
                <w:b/>
                <w:w w:val="100"/>
                <w:sz w:val="20"/>
                <w:szCs w:val="24"/>
              </w:rPr>
            </w:pPr>
            <w:r w:rsidRPr="001F226F">
              <w:rPr>
                <w:b/>
                <w:w w:val="100"/>
                <w:sz w:val="20"/>
                <w:szCs w:val="24"/>
              </w:rPr>
              <w:t>осіб</w:t>
            </w:r>
          </w:p>
        </w:tc>
        <w:tc>
          <w:tcPr>
            <w:tcW w:w="851" w:type="dxa"/>
            <w:textDirection w:val="btLr"/>
          </w:tcPr>
          <w:p w:rsidR="001F226F" w:rsidRPr="001F226F" w:rsidRDefault="001F226F" w:rsidP="001F226F">
            <w:pPr>
              <w:jc w:val="center"/>
              <w:rPr>
                <w:b/>
                <w:w w:val="100"/>
                <w:sz w:val="20"/>
                <w:szCs w:val="24"/>
              </w:rPr>
            </w:pPr>
            <w:r w:rsidRPr="001F226F">
              <w:rPr>
                <w:b/>
                <w:w w:val="100"/>
                <w:sz w:val="20"/>
                <w:szCs w:val="24"/>
              </w:rPr>
              <w:t>Годин</w:t>
            </w:r>
          </w:p>
          <w:p w:rsidR="001F226F" w:rsidRPr="001F226F" w:rsidRDefault="001F226F" w:rsidP="001F226F">
            <w:pPr>
              <w:jc w:val="center"/>
              <w:rPr>
                <w:b/>
                <w:w w:val="100"/>
                <w:sz w:val="20"/>
                <w:szCs w:val="24"/>
              </w:rPr>
            </w:pPr>
            <w:r w:rsidRPr="001F226F">
              <w:rPr>
                <w:b/>
                <w:w w:val="100"/>
                <w:sz w:val="20"/>
                <w:szCs w:val="24"/>
              </w:rPr>
              <w:t>(на 1 особу)</w:t>
            </w:r>
          </w:p>
        </w:tc>
        <w:tc>
          <w:tcPr>
            <w:tcW w:w="1134" w:type="dxa"/>
            <w:vMerge/>
          </w:tcPr>
          <w:p w:rsidR="001F226F" w:rsidRPr="001F226F" w:rsidRDefault="001F226F" w:rsidP="001F226F">
            <w:pPr>
              <w:jc w:val="center"/>
              <w:rPr>
                <w:bCs/>
                <w:w w:val="100"/>
                <w:sz w:val="24"/>
                <w:szCs w:val="24"/>
              </w:rPr>
            </w:pPr>
          </w:p>
        </w:tc>
        <w:tc>
          <w:tcPr>
            <w:tcW w:w="1984" w:type="dxa"/>
            <w:vMerge/>
          </w:tcPr>
          <w:p w:rsidR="001F226F" w:rsidRPr="001F226F" w:rsidRDefault="001F226F" w:rsidP="001F226F">
            <w:pPr>
              <w:jc w:val="center"/>
              <w:rPr>
                <w:bCs/>
                <w:w w:val="100"/>
                <w:sz w:val="24"/>
                <w:szCs w:val="24"/>
              </w:rPr>
            </w:pPr>
          </w:p>
        </w:tc>
      </w:tr>
      <w:tr w:rsidR="001F226F" w:rsidRPr="001F226F" w:rsidTr="0081505C">
        <w:trPr>
          <w:trHeight w:val="2779"/>
          <w:jc w:val="center"/>
        </w:trPr>
        <w:tc>
          <w:tcPr>
            <w:tcW w:w="562" w:type="dxa"/>
          </w:tcPr>
          <w:p w:rsidR="001F226F" w:rsidRPr="001F226F" w:rsidRDefault="001F226F" w:rsidP="001F226F">
            <w:pPr>
              <w:numPr>
                <w:ilvl w:val="0"/>
                <w:numId w:val="5"/>
              </w:numPr>
              <w:spacing w:before="100" w:beforeAutospacing="1" w:after="100" w:afterAutospacing="1"/>
              <w:ind w:left="397" w:right="-227"/>
              <w:contextualSpacing/>
              <w:rPr>
                <w:bCs/>
                <w:w w:val="100"/>
                <w:sz w:val="24"/>
                <w:szCs w:val="24"/>
              </w:rPr>
            </w:pPr>
          </w:p>
          <w:p w:rsidR="001F226F" w:rsidRPr="001F226F" w:rsidRDefault="001F226F" w:rsidP="001F226F">
            <w:pPr>
              <w:spacing w:before="100" w:beforeAutospacing="1" w:after="100" w:afterAutospacing="1"/>
              <w:ind w:left="397" w:right="-227"/>
              <w:rPr>
                <w:color w:val="auto"/>
                <w:w w:val="100"/>
                <w:sz w:val="24"/>
                <w:szCs w:val="24"/>
              </w:rPr>
            </w:pPr>
          </w:p>
        </w:tc>
        <w:tc>
          <w:tcPr>
            <w:tcW w:w="2694" w:type="dxa"/>
          </w:tcPr>
          <w:p w:rsidR="001F226F" w:rsidRPr="001F226F" w:rsidRDefault="001F226F" w:rsidP="001F226F">
            <w:pPr>
              <w:rPr>
                <w:bCs/>
                <w:w w:val="100"/>
                <w:sz w:val="24"/>
                <w:szCs w:val="24"/>
                <w:lang w:val="ru-RU"/>
              </w:rPr>
            </w:pPr>
          </w:p>
        </w:tc>
        <w:tc>
          <w:tcPr>
            <w:tcW w:w="1701" w:type="dxa"/>
          </w:tcPr>
          <w:p w:rsidR="001F226F" w:rsidRPr="001F226F" w:rsidRDefault="001F226F" w:rsidP="001F226F">
            <w:pPr>
              <w:spacing w:line="0" w:lineRule="atLeast"/>
              <w:jc w:val="center"/>
              <w:rPr>
                <w:w w:val="100"/>
                <w:sz w:val="24"/>
                <w:szCs w:val="24"/>
                <w:lang w:eastAsia="uk-UA"/>
              </w:rPr>
            </w:pPr>
          </w:p>
        </w:tc>
        <w:tc>
          <w:tcPr>
            <w:tcW w:w="708" w:type="dxa"/>
          </w:tcPr>
          <w:p w:rsidR="001F226F" w:rsidRPr="001F226F" w:rsidRDefault="001F226F" w:rsidP="001F226F">
            <w:pPr>
              <w:rPr>
                <w:bCs/>
                <w:w w:val="100"/>
                <w:sz w:val="24"/>
                <w:szCs w:val="24"/>
              </w:rPr>
            </w:pPr>
          </w:p>
        </w:tc>
        <w:tc>
          <w:tcPr>
            <w:tcW w:w="851" w:type="dxa"/>
          </w:tcPr>
          <w:p w:rsidR="001F226F" w:rsidRPr="001F226F" w:rsidRDefault="001F226F" w:rsidP="001F226F">
            <w:pPr>
              <w:rPr>
                <w:bCs/>
                <w:w w:val="100"/>
                <w:sz w:val="24"/>
                <w:szCs w:val="24"/>
              </w:rPr>
            </w:pPr>
          </w:p>
        </w:tc>
        <w:tc>
          <w:tcPr>
            <w:tcW w:w="1134" w:type="dxa"/>
          </w:tcPr>
          <w:p w:rsidR="001F226F" w:rsidRPr="001F226F" w:rsidRDefault="001F226F" w:rsidP="001F226F">
            <w:pPr>
              <w:rPr>
                <w:bCs/>
                <w:w w:val="100"/>
                <w:sz w:val="24"/>
                <w:szCs w:val="24"/>
              </w:rPr>
            </w:pPr>
          </w:p>
        </w:tc>
        <w:tc>
          <w:tcPr>
            <w:tcW w:w="1984" w:type="dxa"/>
          </w:tcPr>
          <w:p w:rsidR="001F226F" w:rsidRPr="001F226F" w:rsidRDefault="001F226F" w:rsidP="001F226F">
            <w:pPr>
              <w:rPr>
                <w:bCs/>
                <w:w w:val="100"/>
                <w:sz w:val="24"/>
                <w:szCs w:val="24"/>
              </w:rPr>
            </w:pPr>
          </w:p>
        </w:tc>
      </w:tr>
      <w:tr w:rsidR="001F226F" w:rsidRPr="001F226F" w:rsidTr="0081505C">
        <w:trPr>
          <w:trHeight w:val="839"/>
          <w:jc w:val="center"/>
        </w:trPr>
        <w:tc>
          <w:tcPr>
            <w:tcW w:w="562" w:type="dxa"/>
          </w:tcPr>
          <w:p w:rsidR="001F226F" w:rsidRPr="001F226F" w:rsidRDefault="001F226F" w:rsidP="001F226F">
            <w:pPr>
              <w:spacing w:before="100" w:beforeAutospacing="1" w:after="100" w:afterAutospacing="1"/>
              <w:ind w:left="397" w:right="-227"/>
              <w:rPr>
                <w:bCs/>
                <w:w w:val="100"/>
                <w:sz w:val="24"/>
                <w:szCs w:val="24"/>
              </w:rPr>
            </w:pPr>
          </w:p>
        </w:tc>
        <w:tc>
          <w:tcPr>
            <w:tcW w:w="2694" w:type="dxa"/>
          </w:tcPr>
          <w:p w:rsidR="001F226F" w:rsidRPr="001F226F" w:rsidRDefault="001F226F" w:rsidP="001F226F">
            <w:pPr>
              <w:rPr>
                <w:bCs/>
                <w:w w:val="100"/>
                <w:sz w:val="24"/>
                <w:szCs w:val="24"/>
                <w:lang w:val="ru-RU" w:eastAsia="uk-UA"/>
              </w:rPr>
            </w:pPr>
          </w:p>
        </w:tc>
        <w:tc>
          <w:tcPr>
            <w:tcW w:w="1701" w:type="dxa"/>
          </w:tcPr>
          <w:p w:rsidR="001F226F" w:rsidRPr="001F226F" w:rsidRDefault="001F226F" w:rsidP="001F226F">
            <w:pPr>
              <w:spacing w:line="0" w:lineRule="atLeast"/>
              <w:jc w:val="center"/>
              <w:rPr>
                <w:w w:val="100"/>
                <w:sz w:val="24"/>
                <w:szCs w:val="24"/>
                <w:lang w:val="ru-RU" w:eastAsia="uk-UA"/>
              </w:rPr>
            </w:pPr>
          </w:p>
        </w:tc>
        <w:tc>
          <w:tcPr>
            <w:tcW w:w="708" w:type="dxa"/>
          </w:tcPr>
          <w:p w:rsidR="001F226F" w:rsidRPr="001F226F" w:rsidRDefault="001F226F" w:rsidP="001F226F">
            <w:pPr>
              <w:rPr>
                <w:bCs/>
                <w:w w:val="100"/>
                <w:sz w:val="24"/>
                <w:szCs w:val="24"/>
                <w:lang w:eastAsia="uk-UA"/>
              </w:rPr>
            </w:pPr>
          </w:p>
        </w:tc>
        <w:tc>
          <w:tcPr>
            <w:tcW w:w="851" w:type="dxa"/>
          </w:tcPr>
          <w:p w:rsidR="001F226F" w:rsidRPr="001F226F" w:rsidRDefault="001F226F" w:rsidP="001F226F">
            <w:pPr>
              <w:rPr>
                <w:bCs/>
                <w:w w:val="100"/>
                <w:sz w:val="24"/>
                <w:szCs w:val="24"/>
                <w:lang w:eastAsia="uk-UA"/>
              </w:rPr>
            </w:pPr>
          </w:p>
        </w:tc>
        <w:tc>
          <w:tcPr>
            <w:tcW w:w="1134" w:type="dxa"/>
          </w:tcPr>
          <w:p w:rsidR="001F226F" w:rsidRPr="001F226F" w:rsidRDefault="001F226F" w:rsidP="001F226F">
            <w:pPr>
              <w:rPr>
                <w:bCs/>
                <w:w w:val="100"/>
                <w:sz w:val="24"/>
                <w:szCs w:val="24"/>
                <w:lang w:eastAsia="uk-UA"/>
              </w:rPr>
            </w:pPr>
          </w:p>
        </w:tc>
        <w:tc>
          <w:tcPr>
            <w:tcW w:w="1984" w:type="dxa"/>
          </w:tcPr>
          <w:p w:rsidR="001F226F" w:rsidRPr="001F226F" w:rsidRDefault="001F226F" w:rsidP="001F226F">
            <w:pPr>
              <w:rPr>
                <w:bCs/>
                <w:w w:val="100"/>
                <w:sz w:val="24"/>
                <w:szCs w:val="24"/>
                <w:lang w:val="ru-RU" w:eastAsia="uk-UA"/>
              </w:rPr>
            </w:pPr>
          </w:p>
        </w:tc>
      </w:tr>
    </w:tbl>
    <w:p w:rsidR="001F226F" w:rsidRPr="001F226F" w:rsidRDefault="001F226F" w:rsidP="001F226F">
      <w:pPr>
        <w:pBdr>
          <w:top w:val="nil"/>
          <w:left w:val="nil"/>
          <w:bottom w:val="nil"/>
          <w:right w:val="nil"/>
          <w:between w:val="nil"/>
        </w:pBdr>
        <w:ind w:left="1" w:hanging="3"/>
        <w:jc w:val="center"/>
        <w:rPr>
          <w:w w:val="100"/>
          <w:sz w:val="24"/>
          <w:szCs w:val="24"/>
          <w:lang w:val="ru-RU"/>
        </w:rPr>
      </w:pPr>
    </w:p>
    <w:p w:rsidR="003A64C8" w:rsidRPr="003A64C8" w:rsidRDefault="003A64C8" w:rsidP="003A64C8">
      <w:pPr>
        <w:jc w:val="center"/>
        <w:rPr>
          <w:color w:val="auto"/>
          <w:w w:val="100"/>
          <w:sz w:val="24"/>
          <w:szCs w:val="24"/>
        </w:rPr>
      </w:pPr>
      <w:r w:rsidRPr="003A64C8">
        <w:rPr>
          <w:noProof/>
          <w:color w:val="auto"/>
          <w:w w:val="100"/>
          <w:lang w:val="en-US" w:eastAsia="en-US"/>
        </w:rPr>
        <w:drawing>
          <wp:inline distT="0" distB="0" distL="0" distR="0" wp14:anchorId="3994F32E" wp14:editId="2241F1D9">
            <wp:extent cx="546100" cy="688975"/>
            <wp:effectExtent l="0" t="0" r="6350" b="0"/>
            <wp:docPr id="4" name="Рисунок 4"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688975"/>
                    </a:xfrm>
                    <a:prstGeom prst="rect">
                      <a:avLst/>
                    </a:prstGeom>
                    <a:noFill/>
                    <a:ln>
                      <a:noFill/>
                    </a:ln>
                  </pic:spPr>
                </pic:pic>
              </a:graphicData>
            </a:graphic>
          </wp:inline>
        </w:drawing>
      </w:r>
    </w:p>
    <w:p w:rsidR="003A64C8" w:rsidRPr="003A64C8" w:rsidRDefault="003A64C8" w:rsidP="003A64C8">
      <w:pPr>
        <w:keepNext/>
        <w:jc w:val="center"/>
        <w:rPr>
          <w:b/>
          <w:color w:val="auto"/>
          <w:w w:val="100"/>
          <w:sz w:val="26"/>
          <w:szCs w:val="26"/>
        </w:rPr>
      </w:pPr>
      <w:r w:rsidRPr="003A64C8">
        <w:rPr>
          <w:b/>
          <w:color w:val="auto"/>
          <w:w w:val="100"/>
          <w:sz w:val="26"/>
          <w:szCs w:val="26"/>
        </w:rPr>
        <w:t>УКРАЇНА</w:t>
      </w:r>
    </w:p>
    <w:p w:rsidR="003A64C8" w:rsidRPr="003A64C8" w:rsidRDefault="003A64C8" w:rsidP="003A64C8">
      <w:pPr>
        <w:keepNext/>
        <w:jc w:val="center"/>
        <w:rPr>
          <w:b/>
          <w:color w:val="auto"/>
          <w:w w:val="100"/>
          <w:sz w:val="32"/>
          <w:szCs w:val="32"/>
        </w:rPr>
      </w:pPr>
      <w:r w:rsidRPr="003A64C8">
        <w:rPr>
          <w:b/>
          <w:color w:val="auto"/>
          <w:w w:val="100"/>
          <w:sz w:val="32"/>
          <w:szCs w:val="32"/>
        </w:rPr>
        <w:t xml:space="preserve">Піщанська сільська рада </w:t>
      </w:r>
    </w:p>
    <w:p w:rsidR="003A64C8" w:rsidRPr="003A64C8" w:rsidRDefault="003A64C8" w:rsidP="003A64C8">
      <w:pPr>
        <w:keepNext/>
        <w:jc w:val="center"/>
        <w:rPr>
          <w:color w:val="auto"/>
          <w:w w:val="100"/>
          <w:sz w:val="24"/>
          <w:szCs w:val="24"/>
        </w:rPr>
      </w:pPr>
      <w:r w:rsidRPr="003A64C8">
        <w:rPr>
          <w:b/>
          <w:color w:val="auto"/>
          <w:w w:val="100"/>
          <w:sz w:val="32"/>
          <w:szCs w:val="32"/>
        </w:rPr>
        <w:t>Подільського району Одеської області</w:t>
      </w:r>
    </w:p>
    <w:p w:rsidR="003A64C8" w:rsidRPr="003A64C8" w:rsidRDefault="003A64C8" w:rsidP="003A64C8">
      <w:pPr>
        <w:keepNext/>
        <w:jc w:val="center"/>
        <w:rPr>
          <w:color w:val="auto"/>
          <w:w w:val="100"/>
          <w:sz w:val="24"/>
          <w:szCs w:val="24"/>
        </w:rPr>
      </w:pPr>
    </w:p>
    <w:p w:rsidR="003A64C8" w:rsidRPr="003A64C8" w:rsidRDefault="003A64C8" w:rsidP="003A64C8">
      <w:pPr>
        <w:keepNext/>
        <w:jc w:val="center"/>
        <w:rPr>
          <w:color w:val="auto"/>
          <w:w w:val="100"/>
          <w:sz w:val="24"/>
          <w:szCs w:val="24"/>
        </w:rPr>
      </w:pPr>
      <w:r w:rsidRPr="003A64C8">
        <w:rPr>
          <w:b/>
          <w:color w:val="auto"/>
          <w:w w:val="100"/>
          <w:sz w:val="36"/>
          <w:szCs w:val="36"/>
        </w:rPr>
        <w:t>РІШЕННЯ</w:t>
      </w:r>
    </w:p>
    <w:p w:rsidR="003A64C8" w:rsidRPr="003A64C8" w:rsidRDefault="003A64C8" w:rsidP="003A64C8">
      <w:pPr>
        <w:jc w:val="both"/>
        <w:rPr>
          <w:color w:val="auto"/>
          <w:w w:val="100"/>
        </w:rPr>
      </w:pPr>
    </w:p>
    <w:p w:rsidR="003A64C8" w:rsidRPr="003A64C8" w:rsidRDefault="003A64C8" w:rsidP="003A64C8">
      <w:pPr>
        <w:jc w:val="both"/>
        <w:rPr>
          <w:color w:val="auto"/>
          <w:w w:val="100"/>
        </w:rPr>
      </w:pPr>
      <w:r w:rsidRPr="003A64C8">
        <w:rPr>
          <w:color w:val="auto"/>
          <w:w w:val="100"/>
        </w:rPr>
        <w:t xml:space="preserve"> 16 жовтня 2025 року</w:t>
      </w:r>
      <w:r w:rsidRPr="003A64C8">
        <w:rPr>
          <w:color w:val="auto"/>
          <w:w w:val="100"/>
        </w:rPr>
        <w:tab/>
        <w:t xml:space="preserve">   </w:t>
      </w:r>
      <w:r w:rsidRPr="003A64C8">
        <w:rPr>
          <w:color w:val="auto"/>
          <w:w w:val="100"/>
        </w:rPr>
        <w:tab/>
        <w:t xml:space="preserve">       с. Піщана</w:t>
      </w:r>
      <w:r w:rsidRPr="003A64C8">
        <w:rPr>
          <w:color w:val="auto"/>
          <w:w w:val="100"/>
        </w:rPr>
        <w:tab/>
      </w:r>
      <w:r w:rsidRPr="003A64C8">
        <w:rPr>
          <w:color w:val="auto"/>
          <w:w w:val="100"/>
        </w:rPr>
        <w:tab/>
      </w:r>
      <w:r w:rsidRPr="003A64C8">
        <w:rPr>
          <w:color w:val="auto"/>
          <w:w w:val="100"/>
        </w:rPr>
        <w:tab/>
        <w:t xml:space="preserve">          № 762 - VІІІ</w:t>
      </w:r>
    </w:p>
    <w:p w:rsidR="003A64C8" w:rsidRPr="003A64C8" w:rsidRDefault="003A64C8" w:rsidP="003A64C8">
      <w:pPr>
        <w:jc w:val="both"/>
        <w:rPr>
          <w:b/>
          <w:color w:val="auto"/>
          <w:w w:val="100"/>
        </w:rPr>
      </w:pPr>
    </w:p>
    <w:p w:rsidR="003A64C8" w:rsidRPr="003A64C8" w:rsidRDefault="003A64C8" w:rsidP="003A64C8">
      <w:pPr>
        <w:rPr>
          <w:b/>
          <w:color w:val="auto"/>
          <w:w w:val="100"/>
        </w:rPr>
      </w:pPr>
      <w:r w:rsidRPr="003A64C8">
        <w:rPr>
          <w:b/>
          <w:color w:val="auto"/>
          <w:w w:val="100"/>
        </w:rPr>
        <w:t xml:space="preserve">Про схвалення проєкту договору про </w:t>
      </w:r>
    </w:p>
    <w:p w:rsidR="003A64C8" w:rsidRPr="003A64C8" w:rsidRDefault="003A64C8" w:rsidP="003A64C8">
      <w:pPr>
        <w:rPr>
          <w:b/>
          <w:color w:val="auto"/>
          <w:w w:val="100"/>
        </w:rPr>
      </w:pPr>
      <w:r w:rsidRPr="003A64C8">
        <w:rPr>
          <w:b/>
          <w:color w:val="auto"/>
          <w:w w:val="100"/>
        </w:rPr>
        <w:t xml:space="preserve">співробітництво територіальних громад </w:t>
      </w:r>
    </w:p>
    <w:p w:rsidR="003A64C8" w:rsidRPr="003A64C8" w:rsidRDefault="003A64C8" w:rsidP="003A64C8">
      <w:pPr>
        <w:jc w:val="both"/>
        <w:rPr>
          <w:b/>
          <w:color w:val="auto"/>
          <w:w w:val="100"/>
        </w:rPr>
      </w:pPr>
      <w:r w:rsidRPr="003A64C8">
        <w:rPr>
          <w:b/>
          <w:color w:val="auto"/>
          <w:w w:val="100"/>
        </w:rPr>
        <w:t>у сфері надання освітніх послуг</w:t>
      </w:r>
    </w:p>
    <w:p w:rsidR="003A64C8" w:rsidRPr="003A64C8" w:rsidRDefault="003A64C8" w:rsidP="003A64C8">
      <w:pPr>
        <w:jc w:val="both"/>
        <w:rPr>
          <w:b/>
          <w:color w:val="auto"/>
          <w:w w:val="100"/>
        </w:rPr>
      </w:pPr>
    </w:p>
    <w:p w:rsidR="003A64C8" w:rsidRPr="003A64C8" w:rsidRDefault="003A64C8" w:rsidP="003A64C8">
      <w:pPr>
        <w:tabs>
          <w:tab w:val="left" w:pos="3720"/>
        </w:tabs>
        <w:jc w:val="both"/>
        <w:rPr>
          <w:color w:val="auto"/>
          <w:w w:val="100"/>
          <w:bdr w:val="none" w:sz="0" w:space="0" w:color="auto" w:frame="1"/>
        </w:rPr>
      </w:pPr>
      <w:r w:rsidRPr="003A64C8">
        <w:rPr>
          <w:rFonts w:ascii="Arial" w:hAnsi="Arial" w:cs="Arial"/>
          <w:color w:val="auto"/>
          <w:w w:val="100"/>
          <w:bdr w:val="none" w:sz="0" w:space="0" w:color="auto" w:frame="1"/>
        </w:rPr>
        <w:t xml:space="preserve">        </w:t>
      </w:r>
      <w:r w:rsidRPr="003A64C8">
        <w:rPr>
          <w:color w:val="auto"/>
          <w:w w:val="100"/>
          <w:szCs w:val="20"/>
        </w:rPr>
        <w:t>К</w:t>
      </w:r>
      <w:r w:rsidRPr="003A64C8">
        <w:rPr>
          <w:rFonts w:eastAsia="Calibri"/>
          <w:color w:val="auto"/>
          <w:w w:val="100"/>
        </w:rPr>
        <w:t xml:space="preserve">еруючись </w:t>
      </w:r>
      <w:r w:rsidRPr="003A64C8">
        <w:rPr>
          <w:color w:val="auto"/>
          <w:w w:val="100"/>
          <w:bdr w:val="none" w:sz="0" w:space="0" w:color="auto" w:frame="1"/>
        </w:rPr>
        <w:t xml:space="preserve">частиною 1 статті 8 Закону України «Про співробітництво територіальних громад», </w:t>
      </w:r>
      <w:r w:rsidRPr="003A64C8">
        <w:rPr>
          <w:iCs/>
          <w:color w:val="auto"/>
          <w:w w:val="100"/>
          <w:shd w:val="clear" w:color="auto" w:fill="FFFFFF"/>
        </w:rPr>
        <w:t>пунктом 33</w:t>
      </w:r>
      <w:r w:rsidRPr="003A64C8">
        <w:rPr>
          <w:b/>
          <w:bCs/>
          <w:color w:val="auto"/>
          <w:w w:val="100"/>
          <w:shd w:val="clear" w:color="auto" w:fill="FFFFFF"/>
          <w:vertAlign w:val="superscript"/>
        </w:rPr>
        <w:t>-1</w:t>
      </w:r>
      <w:r w:rsidRPr="003A64C8">
        <w:rPr>
          <w:color w:val="auto"/>
          <w:w w:val="100"/>
          <w:bdr w:val="none" w:sz="0" w:space="0" w:color="auto" w:frame="1"/>
        </w:rPr>
        <w:t xml:space="preserve"> частини 1 статті 26, статтею 59 Закону України «Про місцеве самоврядування в Україні», </w:t>
      </w:r>
      <w:r w:rsidRPr="003A64C8">
        <w:rPr>
          <w:color w:val="auto"/>
          <w:w w:val="100"/>
        </w:rPr>
        <w:t>враховуючи результати завершення підготовки спільною комісією проєкту договору про співробітництво Піщанської сільської та Балтської міської територіальних громад у сфері освіти,</w:t>
      </w:r>
      <w:r w:rsidRPr="003A64C8">
        <w:rPr>
          <w:rFonts w:ascii="Arial" w:hAnsi="Arial" w:cs="Arial"/>
          <w:color w:val="auto"/>
          <w:w w:val="100"/>
          <w:sz w:val="20"/>
          <w:szCs w:val="20"/>
        </w:rPr>
        <w:t xml:space="preserve"> </w:t>
      </w:r>
      <w:r w:rsidRPr="003A64C8">
        <w:rPr>
          <w:color w:val="auto"/>
          <w:w w:val="100"/>
          <w:bdr w:val="none" w:sz="0" w:space="0" w:color="auto" w:frame="1"/>
        </w:rPr>
        <w:t>відповідно до розпорядження в.о. Піщанського сільського голови від 25</w:t>
      </w:r>
      <w:r w:rsidRPr="003A64C8">
        <w:rPr>
          <w:color w:val="FF0000"/>
          <w:w w:val="100"/>
          <w:bdr w:val="none" w:sz="0" w:space="0" w:color="auto" w:frame="1"/>
        </w:rPr>
        <w:t xml:space="preserve"> </w:t>
      </w:r>
      <w:r w:rsidRPr="003A64C8">
        <w:rPr>
          <w:color w:val="auto"/>
          <w:w w:val="100"/>
          <w:bdr w:val="none" w:sz="0" w:space="0" w:color="auto" w:frame="1"/>
        </w:rPr>
        <w:t>вересня 2025 року № 62од «</w:t>
      </w:r>
      <w:r w:rsidRPr="003A64C8">
        <w:rPr>
          <w:color w:val="auto"/>
          <w:w w:val="100"/>
        </w:rPr>
        <w:t xml:space="preserve">Про винесення проєкту договору про співробітництво </w:t>
      </w:r>
      <w:r w:rsidRPr="003A64C8">
        <w:rPr>
          <w:color w:val="auto"/>
          <w:w w:val="100"/>
          <w:sz w:val="32"/>
          <w:szCs w:val="20"/>
        </w:rPr>
        <w:t xml:space="preserve"> </w:t>
      </w:r>
      <w:r w:rsidRPr="003A64C8">
        <w:rPr>
          <w:color w:val="auto"/>
          <w:w w:val="100"/>
        </w:rPr>
        <w:t>територіальних громад на погодження радою»</w:t>
      </w:r>
      <w:r w:rsidRPr="003A64C8">
        <w:rPr>
          <w:color w:val="auto"/>
          <w:w w:val="100"/>
          <w:szCs w:val="20"/>
        </w:rPr>
        <w:t xml:space="preserve">, </w:t>
      </w:r>
      <w:r w:rsidRPr="003A64C8">
        <w:rPr>
          <w:color w:val="auto"/>
          <w:w w:val="100"/>
          <w:bdr w:val="none" w:sz="0" w:space="0" w:color="auto" w:frame="1"/>
        </w:rPr>
        <w:t xml:space="preserve">сільська рада   </w:t>
      </w:r>
    </w:p>
    <w:p w:rsidR="003A64C8" w:rsidRPr="003A64C8" w:rsidRDefault="003A64C8" w:rsidP="003A64C8">
      <w:pPr>
        <w:tabs>
          <w:tab w:val="left" w:pos="3720"/>
        </w:tabs>
        <w:jc w:val="both"/>
        <w:rPr>
          <w:b/>
          <w:color w:val="auto"/>
          <w:w w:val="100"/>
        </w:rPr>
      </w:pPr>
      <w:r w:rsidRPr="003A64C8">
        <w:rPr>
          <w:b/>
          <w:color w:val="auto"/>
          <w:w w:val="100"/>
        </w:rPr>
        <w:t>ВИРІШИЛА:</w:t>
      </w:r>
    </w:p>
    <w:p w:rsidR="003A64C8" w:rsidRPr="003A64C8" w:rsidRDefault="003A64C8" w:rsidP="003A64C8">
      <w:pPr>
        <w:tabs>
          <w:tab w:val="left" w:pos="3720"/>
        </w:tabs>
        <w:jc w:val="both"/>
        <w:rPr>
          <w:color w:val="auto"/>
          <w:w w:val="100"/>
          <w:szCs w:val="20"/>
        </w:rPr>
      </w:pPr>
      <w:r w:rsidRPr="003A64C8">
        <w:rPr>
          <w:color w:val="auto"/>
          <w:w w:val="100"/>
          <w:bdr w:val="none" w:sz="0" w:space="0" w:color="auto" w:frame="1"/>
        </w:rPr>
        <w:t xml:space="preserve">1. Схвалити проєкт договору про співробітництво </w:t>
      </w:r>
      <w:r w:rsidRPr="003A64C8">
        <w:rPr>
          <w:color w:val="auto"/>
          <w:w w:val="100"/>
        </w:rPr>
        <w:t>Піщанської сільської територіальної громади через Піщанську сільську раду в особі виконуючої обов’язки сільського голови Валентини Гулли, з Балтською міською територіальною громадою через Балтську міську раду Одеської області в особі міського голови Сергія Мазура</w:t>
      </w:r>
      <w:r w:rsidRPr="003A64C8">
        <w:rPr>
          <w:color w:val="auto"/>
          <w:w w:val="100"/>
          <w:bdr w:val="none" w:sz="0" w:space="0" w:color="auto" w:frame="1"/>
        </w:rPr>
        <w:t xml:space="preserve">, </w:t>
      </w:r>
      <w:r w:rsidRPr="003A64C8">
        <w:rPr>
          <w:color w:val="auto"/>
          <w:w w:val="100"/>
        </w:rPr>
        <w:t>у сфері освіти, у формі делегування надання послуг дітям з особливими освітніми потребами, які проживають на території Піщанської сільської територіальної громади у комунальній установі</w:t>
      </w:r>
      <w:r w:rsidRPr="003A64C8">
        <w:rPr>
          <w:color w:val="auto"/>
          <w:w w:val="100"/>
          <w:szCs w:val="20"/>
        </w:rPr>
        <w:t xml:space="preserve"> «Балтський інклюзивно-ресурсний центр» Балтської міської ради Одеської області з передачею відповідних фінансових ресурсів</w:t>
      </w:r>
    </w:p>
    <w:p w:rsidR="003A64C8" w:rsidRPr="003A64C8" w:rsidRDefault="003A64C8" w:rsidP="003A64C8">
      <w:pPr>
        <w:jc w:val="both"/>
        <w:rPr>
          <w:color w:val="auto"/>
          <w:w w:val="100"/>
          <w:bdr w:val="none" w:sz="0" w:space="0" w:color="auto" w:frame="1"/>
        </w:rPr>
      </w:pPr>
      <w:r w:rsidRPr="003A64C8">
        <w:rPr>
          <w:color w:val="auto"/>
          <w:w w:val="100"/>
          <w:bdr w:val="none" w:sz="0" w:space="0" w:color="auto" w:frame="1"/>
        </w:rPr>
        <w:t xml:space="preserve">2.Доручити виконуючій </w:t>
      </w:r>
      <w:r w:rsidRPr="003A64C8">
        <w:rPr>
          <w:color w:val="auto"/>
          <w:w w:val="100"/>
        </w:rPr>
        <w:t>обов’язки сільського голови Валентині Гуллі до 01 листопада 2025 року підписати договір, вказаний у пункті 1 цього рішення</w:t>
      </w:r>
    </w:p>
    <w:p w:rsidR="003A64C8" w:rsidRPr="003A64C8" w:rsidRDefault="003A64C8" w:rsidP="003A64C8">
      <w:pPr>
        <w:tabs>
          <w:tab w:val="left" w:pos="284"/>
        </w:tabs>
        <w:jc w:val="both"/>
        <w:rPr>
          <w:rFonts w:eastAsia="Calibri"/>
          <w:color w:val="auto"/>
          <w:w w:val="100"/>
        </w:rPr>
      </w:pPr>
      <w:r w:rsidRPr="003A64C8">
        <w:rPr>
          <w:color w:val="auto"/>
          <w:w w:val="100"/>
          <w:bdr w:val="none" w:sz="0" w:space="0" w:color="auto" w:frame="1"/>
        </w:rPr>
        <w:t>3.Фінансовому відділу Піщанської сільської ради при формуванні бюджету Піщанської сільської територіальної громади на 2026 рік передбачити відповідні видатки на виконання зазначеного договору</w:t>
      </w:r>
    </w:p>
    <w:p w:rsidR="003A64C8" w:rsidRPr="003A64C8" w:rsidRDefault="003A64C8" w:rsidP="003A64C8">
      <w:pPr>
        <w:tabs>
          <w:tab w:val="left" w:pos="284"/>
        </w:tabs>
        <w:jc w:val="both"/>
        <w:rPr>
          <w:rFonts w:eastAsia="Calibri"/>
          <w:bCs/>
          <w:color w:val="auto"/>
          <w:w w:val="100"/>
          <w:lang w:eastAsia="en-US"/>
        </w:rPr>
      </w:pPr>
      <w:r w:rsidRPr="003A64C8">
        <w:rPr>
          <w:rFonts w:eastAsia="Calibri"/>
          <w:color w:val="auto"/>
          <w:w w:val="100"/>
          <w:lang w:eastAsia="en-US"/>
        </w:rPr>
        <w:t xml:space="preserve">4.Контроль за виконанням даного рішення покласти на постійну комісію сільської ради з </w:t>
      </w:r>
      <w:r w:rsidRPr="003A64C8">
        <w:rPr>
          <w:rFonts w:eastAsia="Calibri"/>
          <w:bCs/>
          <w:color w:val="auto"/>
          <w:w w:val="100"/>
          <w:lang w:eastAsia="en-US"/>
        </w:rPr>
        <w:t>освіти, охорони здоров’я, культури, молодіжної політики, фізичної культури і спорту та соціального захисту населення</w:t>
      </w:r>
    </w:p>
    <w:p w:rsidR="003A64C8" w:rsidRPr="003A64C8" w:rsidRDefault="003A64C8" w:rsidP="003A64C8">
      <w:pPr>
        <w:tabs>
          <w:tab w:val="left" w:pos="284"/>
        </w:tabs>
        <w:jc w:val="both"/>
        <w:rPr>
          <w:rFonts w:eastAsia="Calibri"/>
          <w:bCs/>
          <w:color w:val="auto"/>
          <w:w w:val="100"/>
          <w:lang w:eastAsia="en-US"/>
        </w:rPr>
      </w:pPr>
      <w:r w:rsidRPr="003A64C8">
        <w:rPr>
          <w:rFonts w:eastAsia="Calibri"/>
          <w:bCs/>
          <w:color w:val="auto"/>
          <w:w w:val="100"/>
          <w:lang w:eastAsia="en-US"/>
        </w:rPr>
        <w:t>В.о.сільського голови                                                              Валентина ГУЛЛА</w:t>
      </w:r>
    </w:p>
    <w:p w:rsidR="003A64C8" w:rsidRPr="003A64C8" w:rsidRDefault="003A64C8" w:rsidP="003A64C8">
      <w:pPr>
        <w:tabs>
          <w:tab w:val="left" w:pos="284"/>
        </w:tabs>
        <w:jc w:val="both"/>
        <w:rPr>
          <w:rFonts w:eastAsia="Calibri"/>
          <w:bCs/>
          <w:color w:val="auto"/>
          <w:w w:val="100"/>
          <w:lang w:eastAsia="en-US"/>
        </w:rPr>
      </w:pPr>
    </w:p>
    <w:p w:rsidR="003A64C8" w:rsidRPr="003A64C8" w:rsidRDefault="003A64C8" w:rsidP="003A64C8">
      <w:pPr>
        <w:jc w:val="right"/>
        <w:rPr>
          <w:rFonts w:eastAsia="Calibri"/>
          <w:color w:val="auto"/>
          <w:w w:val="100"/>
          <w:sz w:val="24"/>
          <w:szCs w:val="24"/>
        </w:rPr>
      </w:pPr>
      <w:r w:rsidRPr="003A64C8">
        <w:rPr>
          <w:rFonts w:eastAsia="Calibri"/>
          <w:color w:val="auto"/>
          <w:w w:val="100"/>
          <w:sz w:val="24"/>
          <w:szCs w:val="24"/>
        </w:rPr>
        <w:t>Додаток</w:t>
      </w:r>
    </w:p>
    <w:p w:rsidR="003A64C8" w:rsidRPr="003A64C8" w:rsidRDefault="003A64C8" w:rsidP="003A64C8">
      <w:pPr>
        <w:jc w:val="right"/>
        <w:rPr>
          <w:rFonts w:eastAsia="Calibri"/>
          <w:color w:val="auto"/>
          <w:w w:val="100"/>
          <w:sz w:val="24"/>
          <w:szCs w:val="24"/>
        </w:rPr>
      </w:pPr>
      <w:r w:rsidRPr="003A64C8">
        <w:rPr>
          <w:rFonts w:eastAsia="Calibri"/>
          <w:color w:val="auto"/>
          <w:w w:val="100"/>
          <w:sz w:val="24"/>
          <w:szCs w:val="24"/>
        </w:rPr>
        <w:t>до рішення Піщанської сільської ради</w:t>
      </w:r>
    </w:p>
    <w:p w:rsidR="003A64C8" w:rsidRPr="003A64C8" w:rsidRDefault="003A64C8" w:rsidP="003A64C8">
      <w:pPr>
        <w:shd w:val="clear" w:color="auto" w:fill="FFFFFF"/>
        <w:spacing w:after="200"/>
        <w:jc w:val="right"/>
        <w:rPr>
          <w:rFonts w:ascii="Arial" w:hAnsi="Arial" w:cs="Arial"/>
          <w:color w:val="auto"/>
          <w:w w:val="100"/>
          <w:sz w:val="21"/>
          <w:szCs w:val="21"/>
        </w:rPr>
      </w:pPr>
      <w:r w:rsidRPr="003A64C8">
        <w:rPr>
          <w:rFonts w:eastAsia="Calibri"/>
          <w:color w:val="auto"/>
          <w:w w:val="100"/>
          <w:sz w:val="24"/>
          <w:szCs w:val="24"/>
        </w:rPr>
        <w:t xml:space="preserve">від 16.10. 2025 року </w:t>
      </w:r>
      <w:r w:rsidRPr="003A64C8">
        <w:rPr>
          <w:color w:val="auto"/>
          <w:spacing w:val="-15"/>
          <w:w w:val="100"/>
          <w:sz w:val="22"/>
          <w:szCs w:val="22"/>
        </w:rPr>
        <w:t>№  762 - VIII</w:t>
      </w:r>
      <w:r w:rsidRPr="003A64C8">
        <w:rPr>
          <w:rFonts w:eastAsia="Calibri"/>
          <w:color w:val="auto"/>
          <w:w w:val="100"/>
          <w:sz w:val="24"/>
          <w:szCs w:val="24"/>
        </w:rPr>
        <w:t xml:space="preserve">    </w:t>
      </w:r>
    </w:p>
    <w:p w:rsidR="003A64C8" w:rsidRPr="003A64C8" w:rsidRDefault="003A64C8" w:rsidP="003A64C8">
      <w:pPr>
        <w:tabs>
          <w:tab w:val="left" w:pos="284"/>
        </w:tabs>
        <w:ind w:left="851"/>
        <w:jc w:val="both"/>
        <w:rPr>
          <w:i/>
          <w:color w:val="auto"/>
          <w:w w:val="100"/>
          <w:sz w:val="24"/>
          <w:szCs w:val="24"/>
        </w:rPr>
      </w:pPr>
    </w:p>
    <w:p w:rsidR="003A64C8" w:rsidRPr="003A64C8" w:rsidRDefault="003A64C8" w:rsidP="003A64C8">
      <w:pPr>
        <w:pBdr>
          <w:top w:val="nil"/>
          <w:left w:val="nil"/>
          <w:bottom w:val="nil"/>
          <w:right w:val="nil"/>
          <w:between w:val="nil"/>
        </w:pBdr>
        <w:ind w:left="1" w:hanging="3"/>
        <w:jc w:val="center"/>
        <w:rPr>
          <w:w w:val="100"/>
          <w:sz w:val="24"/>
        </w:rPr>
      </w:pPr>
      <w:r w:rsidRPr="003A64C8">
        <w:rPr>
          <w:b/>
          <w:w w:val="100"/>
          <w:sz w:val="24"/>
        </w:rPr>
        <w:t xml:space="preserve">ДОГОВІР </w:t>
      </w:r>
    </w:p>
    <w:p w:rsidR="003A64C8" w:rsidRPr="003A64C8" w:rsidRDefault="003A64C8" w:rsidP="003A64C8">
      <w:pPr>
        <w:pBdr>
          <w:top w:val="nil"/>
          <w:left w:val="nil"/>
          <w:bottom w:val="nil"/>
          <w:right w:val="nil"/>
          <w:between w:val="nil"/>
        </w:pBdr>
        <w:ind w:left="1" w:hanging="3"/>
        <w:jc w:val="center"/>
        <w:rPr>
          <w:w w:val="100"/>
          <w:sz w:val="24"/>
        </w:rPr>
      </w:pPr>
      <w:r w:rsidRPr="003A64C8">
        <w:rPr>
          <w:b/>
          <w:w w:val="100"/>
          <w:sz w:val="24"/>
        </w:rPr>
        <w:t xml:space="preserve">ПРО СПІВРОБІТНИЦТВО ТЕРИТОРІАЛЬНИХ ГРОМАД </w:t>
      </w:r>
    </w:p>
    <w:p w:rsidR="003A64C8" w:rsidRPr="003A64C8" w:rsidRDefault="003A64C8" w:rsidP="003A64C8">
      <w:pPr>
        <w:pBdr>
          <w:top w:val="nil"/>
          <w:left w:val="nil"/>
          <w:bottom w:val="nil"/>
          <w:right w:val="nil"/>
          <w:between w:val="nil"/>
        </w:pBdr>
        <w:ind w:left="1" w:hanging="3"/>
        <w:jc w:val="center"/>
        <w:rPr>
          <w:b/>
          <w:w w:val="100"/>
          <w:sz w:val="24"/>
        </w:rPr>
      </w:pPr>
      <w:r w:rsidRPr="003A64C8">
        <w:rPr>
          <w:b/>
          <w:w w:val="100"/>
          <w:sz w:val="24"/>
        </w:rPr>
        <w:t xml:space="preserve">У ФОРМІ ДЕЛЕГУВАННЯ ВИКОНАННЯ ОКРЕМИХ ЗАВДАНЬ </w:t>
      </w:r>
    </w:p>
    <w:p w:rsidR="003A64C8" w:rsidRPr="003A64C8" w:rsidRDefault="003A64C8" w:rsidP="003A64C8">
      <w:pPr>
        <w:ind w:left="368"/>
        <w:jc w:val="center"/>
        <w:outlineLvl w:val="1"/>
        <w:rPr>
          <w:color w:val="auto"/>
          <w:w w:val="100"/>
          <w:sz w:val="24"/>
          <w:szCs w:val="24"/>
        </w:rPr>
      </w:pPr>
      <w:r w:rsidRPr="003A64C8">
        <w:rPr>
          <w:b/>
          <w:bCs/>
          <w:i/>
          <w:iCs/>
          <w:color w:val="auto"/>
          <w:w w:val="100"/>
          <w:position w:val="-1"/>
          <w:sz w:val="24"/>
          <w:lang w:eastAsia="uk-UA"/>
        </w:rPr>
        <w:t xml:space="preserve">у сфері  освіти  </w:t>
      </w:r>
      <w:r w:rsidRPr="003A64C8">
        <w:rPr>
          <w:b/>
          <w:i/>
          <w:color w:val="auto"/>
          <w:w w:val="100"/>
          <w:sz w:val="24"/>
        </w:rPr>
        <w:t xml:space="preserve">щодо  надання </w:t>
      </w:r>
      <w:r w:rsidRPr="003A64C8">
        <w:rPr>
          <w:b/>
          <w:i/>
          <w:color w:val="auto"/>
          <w:w w:val="100"/>
          <w:sz w:val="24"/>
          <w:szCs w:val="24"/>
        </w:rPr>
        <w:t xml:space="preserve">освітніх послуг жителям Піщанської територіальної громади  </w:t>
      </w:r>
      <w:r w:rsidRPr="003A64C8">
        <w:rPr>
          <w:b/>
          <w:i/>
          <w:color w:val="auto"/>
          <w:w w:val="100"/>
          <w:sz w:val="24"/>
        </w:rPr>
        <w:t>із передачею відповідних фінансових ресурсів</w:t>
      </w:r>
    </w:p>
    <w:p w:rsidR="003A64C8" w:rsidRPr="003A64C8" w:rsidRDefault="003A64C8" w:rsidP="003A64C8">
      <w:pPr>
        <w:suppressAutoHyphens/>
        <w:ind w:left="-1" w:hanging="6"/>
        <w:jc w:val="center"/>
        <w:outlineLvl w:val="0"/>
        <w:rPr>
          <w:b/>
          <w:i/>
          <w:color w:val="auto"/>
          <w:w w:val="100"/>
          <w:sz w:val="24"/>
          <w:szCs w:val="24"/>
        </w:rPr>
      </w:pPr>
    </w:p>
    <w:p w:rsidR="003A64C8" w:rsidRPr="003A64C8" w:rsidRDefault="003A64C8" w:rsidP="003A64C8">
      <w:pPr>
        <w:pBdr>
          <w:top w:val="nil"/>
          <w:left w:val="nil"/>
          <w:bottom w:val="nil"/>
          <w:right w:val="nil"/>
          <w:between w:val="nil"/>
        </w:pBdr>
        <w:ind w:left="1" w:hanging="3"/>
        <w:jc w:val="center"/>
        <w:rPr>
          <w:i/>
          <w:w w:val="100"/>
          <w:sz w:val="24"/>
          <w:szCs w:val="24"/>
        </w:rPr>
      </w:pPr>
      <w:r w:rsidRPr="003A64C8">
        <w:rPr>
          <w:i/>
          <w:w w:val="100"/>
          <w:sz w:val="24"/>
          <w:szCs w:val="24"/>
        </w:rPr>
        <w:t>ПРОЄКТ</w:t>
      </w:r>
    </w:p>
    <w:tbl>
      <w:tblPr>
        <w:tblW w:w="10070" w:type="dxa"/>
        <w:jc w:val="center"/>
        <w:tblLayout w:type="fixed"/>
        <w:tblLook w:val="0000" w:firstRow="0" w:lastRow="0" w:firstColumn="0" w:lastColumn="0" w:noHBand="0" w:noVBand="0"/>
      </w:tblPr>
      <w:tblGrid>
        <w:gridCol w:w="5250"/>
        <w:gridCol w:w="4820"/>
      </w:tblGrid>
      <w:tr w:rsidR="003A64C8" w:rsidRPr="003A64C8" w:rsidTr="0081505C">
        <w:trPr>
          <w:trHeight w:val="284"/>
          <w:jc w:val="center"/>
        </w:trPr>
        <w:tc>
          <w:tcPr>
            <w:tcW w:w="5250" w:type="dxa"/>
          </w:tcPr>
          <w:p w:rsidR="003A64C8" w:rsidRPr="003A64C8" w:rsidRDefault="003A64C8" w:rsidP="003A64C8">
            <w:pPr>
              <w:pBdr>
                <w:top w:val="nil"/>
                <w:left w:val="nil"/>
                <w:bottom w:val="nil"/>
                <w:right w:val="nil"/>
                <w:between w:val="nil"/>
              </w:pBdr>
              <w:ind w:left="1" w:hanging="3"/>
              <w:rPr>
                <w:w w:val="100"/>
                <w:sz w:val="24"/>
                <w:szCs w:val="24"/>
              </w:rPr>
            </w:pPr>
            <w:r w:rsidRPr="003A64C8">
              <w:rPr>
                <w:w w:val="100"/>
                <w:sz w:val="24"/>
                <w:szCs w:val="24"/>
              </w:rPr>
              <w:t xml:space="preserve">   </w:t>
            </w:r>
            <w:r w:rsidRPr="003A64C8">
              <w:rPr>
                <w:i/>
                <w:w w:val="100"/>
                <w:sz w:val="24"/>
                <w:szCs w:val="24"/>
              </w:rPr>
              <w:t>м. Балта</w:t>
            </w:r>
            <w:r w:rsidRPr="003A64C8">
              <w:rPr>
                <w:i/>
                <w:w w:val="100"/>
                <w:sz w:val="24"/>
                <w:szCs w:val="24"/>
              </w:rPr>
              <w:br/>
            </w:r>
            <w:r w:rsidRPr="003A64C8">
              <w:rPr>
                <w:w w:val="100"/>
                <w:sz w:val="24"/>
                <w:szCs w:val="24"/>
              </w:rPr>
              <w:t>(місце укладення)</w:t>
            </w:r>
          </w:p>
        </w:tc>
        <w:tc>
          <w:tcPr>
            <w:tcW w:w="4820" w:type="dxa"/>
          </w:tcPr>
          <w:p w:rsidR="003A64C8" w:rsidRPr="003A64C8" w:rsidRDefault="003A64C8" w:rsidP="003A64C8">
            <w:pPr>
              <w:pBdr>
                <w:top w:val="nil"/>
                <w:left w:val="nil"/>
                <w:bottom w:val="nil"/>
                <w:right w:val="nil"/>
                <w:between w:val="nil"/>
              </w:pBdr>
              <w:ind w:left="1" w:hanging="3"/>
              <w:jc w:val="center"/>
              <w:rPr>
                <w:i/>
                <w:w w:val="100"/>
                <w:sz w:val="24"/>
                <w:szCs w:val="24"/>
              </w:rPr>
            </w:pPr>
            <w:r w:rsidRPr="003A64C8">
              <w:rPr>
                <w:w w:val="100"/>
                <w:sz w:val="24"/>
                <w:szCs w:val="24"/>
              </w:rPr>
              <w:t xml:space="preserve">           </w:t>
            </w:r>
            <w:r w:rsidRPr="003A64C8">
              <w:rPr>
                <w:i/>
                <w:w w:val="100"/>
                <w:sz w:val="24"/>
                <w:szCs w:val="24"/>
              </w:rPr>
              <w:t>___ ________ 20__ року</w:t>
            </w:r>
          </w:p>
        </w:tc>
      </w:tr>
    </w:tbl>
    <w:p w:rsidR="003A64C8" w:rsidRPr="003A64C8" w:rsidRDefault="003A64C8" w:rsidP="003A64C8">
      <w:pPr>
        <w:pBdr>
          <w:top w:val="nil"/>
          <w:left w:val="nil"/>
          <w:bottom w:val="nil"/>
          <w:right w:val="nil"/>
          <w:between w:val="nil"/>
        </w:pBdr>
        <w:spacing w:before="120" w:after="120"/>
        <w:ind w:left="-2" w:firstLine="722"/>
        <w:jc w:val="both"/>
        <w:rPr>
          <w:w w:val="100"/>
          <w:sz w:val="24"/>
          <w:szCs w:val="24"/>
        </w:rPr>
      </w:pPr>
      <w:r w:rsidRPr="003A64C8">
        <w:rPr>
          <w:rFonts w:eastAsia="Calibri"/>
          <w:w w:val="100"/>
          <w:sz w:val="24"/>
          <w:szCs w:val="24"/>
        </w:rPr>
        <w:t>Балтська міська територіальна громада через Балтську міську раду Одеської області в особі міського голови Сергія МАЗУРА,</w:t>
      </w:r>
      <w:r w:rsidRPr="003A64C8">
        <w:rPr>
          <w:w w:val="100"/>
          <w:sz w:val="24"/>
          <w:szCs w:val="24"/>
        </w:rPr>
        <w:t xml:space="preserve"> яка надалі іменується Сторона-1 та </w:t>
      </w:r>
      <w:r w:rsidRPr="003A64C8">
        <w:rPr>
          <w:rFonts w:eastAsia="Calibri"/>
          <w:w w:val="100"/>
          <w:sz w:val="24"/>
          <w:szCs w:val="24"/>
        </w:rPr>
        <w:t xml:space="preserve">Піщанська сільська </w:t>
      </w:r>
      <w:r w:rsidRPr="003A64C8">
        <w:rPr>
          <w:color w:val="auto"/>
          <w:w w:val="100"/>
          <w:sz w:val="24"/>
          <w:szCs w:val="24"/>
        </w:rPr>
        <w:t xml:space="preserve">територіальна громада  через Піщанську сільську раду в особі виконуючої обов’язки сільського голови  </w:t>
      </w:r>
      <w:r w:rsidRPr="003A64C8">
        <w:rPr>
          <w:color w:val="auto"/>
          <w:w w:val="100"/>
          <w:sz w:val="24"/>
          <w:bdr w:val="none" w:sz="0" w:space="0" w:color="auto" w:frame="1"/>
        </w:rPr>
        <w:t>Валентини ГУЛЛИ</w:t>
      </w:r>
      <w:r w:rsidRPr="003A64C8">
        <w:rPr>
          <w:w w:val="100"/>
          <w:sz w:val="24"/>
          <w:szCs w:val="24"/>
        </w:rPr>
        <w:t>, яка надалі іменується Сторона-2, уклали цей Договір про наступне.</w:t>
      </w:r>
    </w:p>
    <w:p w:rsidR="003A64C8" w:rsidRPr="003A64C8" w:rsidRDefault="003A64C8" w:rsidP="003A64C8">
      <w:pPr>
        <w:pBdr>
          <w:top w:val="nil"/>
          <w:left w:val="nil"/>
          <w:bottom w:val="nil"/>
          <w:right w:val="nil"/>
          <w:between w:val="nil"/>
        </w:pBdr>
        <w:spacing w:before="120" w:after="120"/>
        <w:ind w:left="1" w:hanging="3"/>
        <w:jc w:val="center"/>
        <w:rPr>
          <w:color w:val="auto"/>
          <w:w w:val="100"/>
          <w:sz w:val="24"/>
          <w:szCs w:val="24"/>
        </w:rPr>
      </w:pPr>
      <w:r w:rsidRPr="003A64C8">
        <w:rPr>
          <w:b/>
          <w:color w:val="auto"/>
          <w:w w:val="100"/>
          <w:sz w:val="24"/>
          <w:szCs w:val="24"/>
        </w:rPr>
        <w:t>1. ЗАГАЛЬНІ ПОЛОЖЕННЯ</w:t>
      </w:r>
    </w:p>
    <w:p w:rsidR="003A64C8" w:rsidRPr="003A64C8" w:rsidRDefault="003A64C8" w:rsidP="003A64C8">
      <w:pPr>
        <w:suppressAutoHyphens/>
        <w:spacing w:line="1" w:lineRule="atLeast"/>
        <w:ind w:left="1" w:right="141" w:hanging="3"/>
        <w:jc w:val="both"/>
        <w:outlineLvl w:val="0"/>
        <w:rPr>
          <w:color w:val="auto"/>
          <w:w w:val="100"/>
          <w:position w:val="-1"/>
          <w:sz w:val="24"/>
          <w:szCs w:val="24"/>
        </w:rPr>
      </w:pPr>
      <w:r w:rsidRPr="003A64C8">
        <w:rPr>
          <w:color w:val="auto"/>
          <w:w w:val="100"/>
          <w:position w:val="-1"/>
          <w:sz w:val="24"/>
          <w:szCs w:val="24"/>
        </w:rPr>
        <w:t xml:space="preserve">1.1. Сторони згідно із статтею 10 Закону України «Про співробітництво територіальних громад» підготували цей Договір з дотриманням порядку, передбаченого </w:t>
      </w:r>
      <w:hyperlink r:id="rId8" w:anchor="n32">
        <w:r w:rsidRPr="003A64C8">
          <w:rPr>
            <w:color w:val="auto"/>
            <w:w w:val="100"/>
            <w:position w:val="-1"/>
            <w:sz w:val="24"/>
            <w:szCs w:val="24"/>
          </w:rPr>
          <w:t xml:space="preserve">статтями 5 </w:t>
        </w:r>
      </w:hyperlink>
      <w:r w:rsidRPr="003A64C8">
        <w:rPr>
          <w:w w:val="100"/>
          <w:position w:val="-1"/>
          <w:sz w:val="24"/>
          <w:szCs w:val="24"/>
        </w:rPr>
        <w:t>−</w:t>
      </w:r>
      <w:r w:rsidRPr="003A64C8">
        <w:rPr>
          <w:color w:val="auto"/>
          <w:w w:val="100"/>
          <w:position w:val="-1"/>
          <w:sz w:val="24"/>
          <w:szCs w:val="24"/>
        </w:rPr>
        <w:t xml:space="preserve"> 9 цього Закону. </w:t>
      </w:r>
    </w:p>
    <w:p w:rsidR="003A64C8" w:rsidRPr="003A64C8" w:rsidRDefault="003A64C8" w:rsidP="003A64C8">
      <w:pPr>
        <w:pBdr>
          <w:top w:val="nil"/>
          <w:left w:val="nil"/>
          <w:bottom w:val="nil"/>
          <w:right w:val="nil"/>
          <w:between w:val="nil"/>
        </w:pBdr>
        <w:suppressAutoHyphens/>
        <w:spacing w:before="120" w:after="120"/>
        <w:ind w:left="1" w:hanging="3"/>
        <w:jc w:val="both"/>
        <w:outlineLvl w:val="0"/>
        <w:rPr>
          <w:color w:val="auto"/>
          <w:w w:val="100"/>
          <w:position w:val="-1"/>
          <w:sz w:val="24"/>
          <w:szCs w:val="24"/>
        </w:rPr>
      </w:pPr>
      <w:r w:rsidRPr="003A64C8">
        <w:rPr>
          <w:color w:val="auto"/>
          <w:w w:val="100"/>
          <w:position w:val="-1"/>
          <w:sz w:val="24"/>
          <w:szCs w:val="24"/>
        </w:rPr>
        <w:t>1.2. Підписанням цього Договору Сторони підтверджують,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w:t>
      </w:r>
    </w:p>
    <w:p w:rsidR="003A64C8" w:rsidRPr="003A64C8" w:rsidRDefault="003A64C8" w:rsidP="003A64C8">
      <w:pPr>
        <w:pBdr>
          <w:top w:val="nil"/>
          <w:left w:val="nil"/>
          <w:bottom w:val="nil"/>
          <w:right w:val="nil"/>
          <w:between w:val="nil"/>
        </w:pBdr>
        <w:suppressAutoHyphens/>
        <w:spacing w:before="120"/>
        <w:ind w:left="1" w:hanging="3"/>
        <w:jc w:val="both"/>
        <w:outlineLvl w:val="0"/>
        <w:rPr>
          <w:color w:val="auto"/>
          <w:w w:val="100"/>
          <w:position w:val="-1"/>
          <w:sz w:val="24"/>
          <w:szCs w:val="24"/>
        </w:rPr>
      </w:pPr>
      <w:r w:rsidRPr="003A64C8">
        <w:rPr>
          <w:color w:val="auto"/>
          <w:w w:val="100"/>
          <w:position w:val="-1"/>
          <w:sz w:val="24"/>
          <w:szCs w:val="24"/>
        </w:rPr>
        <w:t>1.3. У процесі співробітництва Сторони зобов’язуються визначати свої взаємовідносини на принципах законності, добровільності, рівноправності, прозорості та відкритості, взаємної вигоди та відповідальності за результати співробітництва.</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2. ПРЕДМЕТ ДОГОВОРУ</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2.1. З метою виконання повноважень відповідно до</w:t>
      </w:r>
      <w:r w:rsidRPr="003A64C8">
        <w:rPr>
          <w:color w:val="auto"/>
          <w:w w:val="100"/>
          <w:sz w:val="24"/>
          <w:szCs w:val="24"/>
        </w:rPr>
        <w:t xml:space="preserve"> за</w:t>
      </w:r>
      <w:r w:rsidRPr="003A64C8">
        <w:rPr>
          <w:w w:val="100"/>
          <w:sz w:val="24"/>
          <w:szCs w:val="24"/>
        </w:rPr>
        <w:t>конів України «Про місцеве самоврядування в Україні», «Про співробітництво територіальних громад», «Про освіту», «Про повну загальну середню освіту», постанови Кабінету Міністрів України «</w:t>
      </w:r>
      <w:r w:rsidRPr="003A64C8">
        <w:rPr>
          <w:color w:val="auto"/>
          <w:w w:val="100"/>
          <w:sz w:val="24"/>
          <w:szCs w:val="24"/>
        </w:rPr>
        <w:t>Про затвердження Положення про інклюзивно-ресурсний центр»</w:t>
      </w:r>
      <w:r w:rsidRPr="003A64C8">
        <w:rPr>
          <w:w w:val="100"/>
          <w:sz w:val="24"/>
          <w:szCs w:val="24"/>
        </w:rPr>
        <w:t xml:space="preserve">, а також вирішення питань місцевого значення та підвищення ефективності використання коштів місцевих бюджетів Сторона-2 делегує Стороні-1 виконання таких завдань  </w:t>
      </w:r>
      <w:r w:rsidRPr="003A64C8">
        <w:rPr>
          <w:color w:val="auto"/>
          <w:w w:val="100"/>
          <w:sz w:val="24"/>
          <w:szCs w:val="24"/>
        </w:rPr>
        <w:t xml:space="preserve">Комунальною установою «Балтський інклюзивно-ресурсний центр» Балтської міської ради Одеської області у сфері послуг дітям з особливими освітніми потребами, шляхом проведення </w:t>
      </w:r>
      <w:r w:rsidRPr="003A64C8">
        <w:rPr>
          <w:w w:val="100"/>
          <w:sz w:val="24"/>
          <w:szCs w:val="24"/>
        </w:rPr>
        <w:t xml:space="preserve">комплексної психолого-педагогічної оцінки розвитку особи (у тому числі, повторної) </w:t>
      </w:r>
      <w:r w:rsidRPr="003A64C8">
        <w:rPr>
          <w:color w:val="auto"/>
          <w:w w:val="100"/>
          <w:sz w:val="24"/>
          <w:szCs w:val="24"/>
        </w:rPr>
        <w:t xml:space="preserve">з метою визначення її особливих освітніх потреб та освітніх труднощів, розроблення рекомендацій щодо її індивідуальної освітньої траєкторії, модифікації чи адаптації освітньої програми (навчальних предметів), організації освітнього середовища, особливостей організації надання психолого-педагогічних, корекційно-розвиткових послуг </w:t>
      </w:r>
      <w:r w:rsidRPr="003A64C8">
        <w:rPr>
          <w:w w:val="100"/>
          <w:sz w:val="24"/>
          <w:szCs w:val="24"/>
        </w:rPr>
        <w:t xml:space="preserve">та </w:t>
      </w:r>
      <w:r w:rsidRPr="003A64C8">
        <w:rPr>
          <w:color w:val="auto"/>
          <w:w w:val="100"/>
          <w:sz w:val="24"/>
          <w:szCs w:val="24"/>
        </w:rPr>
        <w:t>складання висновку про комплексну психолого-педагогічну оцінку розвитку особи</w:t>
      </w:r>
      <w:r w:rsidRPr="003A64C8">
        <w:rPr>
          <w:w w:val="100"/>
          <w:sz w:val="24"/>
          <w:szCs w:val="24"/>
        </w:rPr>
        <w:t xml:space="preserve"> </w:t>
      </w:r>
      <w:r w:rsidRPr="003A64C8">
        <w:rPr>
          <w:color w:val="auto"/>
          <w:w w:val="100"/>
          <w:sz w:val="24"/>
          <w:szCs w:val="24"/>
        </w:rPr>
        <w:t>із передачею відповідних фінансових ресурсів.</w:t>
      </w:r>
    </w:p>
    <w:p w:rsidR="003A64C8" w:rsidRPr="003A64C8" w:rsidRDefault="003A64C8" w:rsidP="003A64C8">
      <w:pPr>
        <w:pBdr>
          <w:top w:val="nil"/>
          <w:left w:val="nil"/>
          <w:bottom w:val="nil"/>
          <w:right w:val="nil"/>
          <w:between w:val="nil"/>
        </w:pBdr>
        <w:spacing w:before="120" w:after="120"/>
        <w:ind w:hanging="2"/>
        <w:jc w:val="both"/>
        <w:rPr>
          <w:color w:val="auto"/>
          <w:w w:val="100"/>
          <w:sz w:val="24"/>
          <w:szCs w:val="24"/>
        </w:rPr>
      </w:pPr>
      <w:r w:rsidRPr="003A64C8">
        <w:rPr>
          <w:w w:val="100"/>
          <w:sz w:val="24"/>
          <w:szCs w:val="24"/>
        </w:rPr>
        <w:t xml:space="preserve"> </w:t>
      </w:r>
      <w:r w:rsidRPr="003A64C8">
        <w:rPr>
          <w:color w:val="auto"/>
          <w:w w:val="100"/>
          <w:sz w:val="24"/>
          <w:szCs w:val="24"/>
        </w:rPr>
        <w:t xml:space="preserve">2.2. Виконання завдань, визначених у пункті 2.1. цього Договору, делегується, починаючи із 1 вересня 2025 року по 31 грудня 2026 року включно.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lastRenderedPageBreak/>
        <w:t xml:space="preserve">3. ВИМОГИ ДО ВИКОНАННЯ ДЕЛЕГОВАНИХ ЗАВДАНЬ,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ЇХ ФІНАНСУВАННЯ ТА ЗВІТУВАННЯ</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3.1. Вимоги до виконання Стороною-1 завдань, визначених у пункті 2.1. цього Договору:</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w w:val="100"/>
          <w:sz w:val="24"/>
          <w:szCs w:val="24"/>
        </w:rPr>
        <w:t>3.1.1.</w:t>
      </w:r>
      <w:r w:rsidRPr="003A64C8">
        <w:rPr>
          <w:b/>
          <w:w w:val="100"/>
          <w:sz w:val="24"/>
          <w:szCs w:val="24"/>
        </w:rPr>
        <w:t xml:space="preserve"> </w:t>
      </w:r>
      <w:r w:rsidRPr="003A64C8">
        <w:rPr>
          <w:w w:val="100"/>
          <w:sz w:val="24"/>
          <w:szCs w:val="24"/>
        </w:rPr>
        <w:t>Комплексна психолого-педагогічна оцінка розвитку особи</w:t>
      </w:r>
      <w:r w:rsidRPr="003A64C8">
        <w:rPr>
          <w:b/>
          <w:w w:val="100"/>
          <w:sz w:val="24"/>
          <w:szCs w:val="24"/>
        </w:rPr>
        <w:t xml:space="preserve"> </w:t>
      </w:r>
      <w:r w:rsidRPr="003A64C8">
        <w:rPr>
          <w:w w:val="100"/>
          <w:sz w:val="24"/>
          <w:szCs w:val="24"/>
        </w:rPr>
        <w:t xml:space="preserve">(у тому числі, повторна) проводиться на базі Комунальної установи </w:t>
      </w:r>
      <w:r w:rsidRPr="003A64C8">
        <w:rPr>
          <w:color w:val="auto"/>
          <w:w w:val="100"/>
          <w:sz w:val="24"/>
        </w:rPr>
        <w:t>«Балтський інклюзивно-ресурсний центр» Балтської міської ради Одеської області</w:t>
      </w:r>
      <w:r w:rsidRPr="003A64C8">
        <w:rPr>
          <w:b/>
          <w:i/>
          <w:color w:val="auto"/>
          <w:w w:val="100"/>
          <w:sz w:val="24"/>
        </w:rPr>
        <w:t xml:space="preserve">  </w:t>
      </w:r>
      <w:r w:rsidRPr="003A64C8">
        <w:rPr>
          <w:w w:val="100"/>
          <w:sz w:val="24"/>
          <w:szCs w:val="24"/>
        </w:rPr>
        <w:t xml:space="preserve"> (далі – ІРЦ)  фахівцями ІРЦ  у строк </w:t>
      </w:r>
      <w:r w:rsidRPr="003A64C8">
        <w:rPr>
          <w:color w:val="auto"/>
          <w:w w:val="100"/>
          <w:sz w:val="24"/>
          <w:szCs w:val="24"/>
        </w:rPr>
        <w:t xml:space="preserve">не пізніше ніж протягом місяця з моменту подання звернення (заяви) батьків (одного з батьків) або інших законних представників особи з особливими освітніми потребами (далі – заявник), які проживають в межах територіальної  громади Сторони-2. </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color w:val="auto"/>
          <w:w w:val="100"/>
          <w:sz w:val="24"/>
          <w:szCs w:val="24"/>
        </w:rPr>
        <w:t>Фахівці ІРЦ можуть проводити комплексну оцінку за місцем навчання та/або проживання (перебування) дитини за письмовим зверненням батьків.</w:t>
      </w:r>
    </w:p>
    <w:p w:rsidR="003A64C8" w:rsidRPr="003A64C8" w:rsidRDefault="003A64C8" w:rsidP="003A64C8">
      <w:pPr>
        <w:pBdr>
          <w:top w:val="nil"/>
          <w:left w:val="nil"/>
          <w:bottom w:val="nil"/>
          <w:right w:val="nil"/>
          <w:between w:val="nil"/>
        </w:pBdr>
        <w:spacing w:before="120" w:after="120"/>
        <w:ind w:left="1" w:hanging="3"/>
        <w:jc w:val="both"/>
        <w:rPr>
          <w:b/>
          <w:w w:val="100"/>
          <w:sz w:val="24"/>
          <w:szCs w:val="24"/>
        </w:rPr>
      </w:pPr>
      <w:r w:rsidRPr="003A64C8">
        <w:rPr>
          <w:color w:val="auto"/>
          <w:w w:val="100"/>
          <w:sz w:val="24"/>
          <w:szCs w:val="24"/>
        </w:rPr>
        <w:t>3.1.2. Висновок про комплексну психолого-педагогічну оцінку розвитку особи</w:t>
      </w:r>
      <w:r w:rsidRPr="003A64C8">
        <w:rPr>
          <w:w w:val="100"/>
          <w:sz w:val="24"/>
          <w:szCs w:val="24"/>
        </w:rPr>
        <w:t xml:space="preserve"> готується </w:t>
      </w:r>
      <w:r w:rsidRPr="003A64C8">
        <w:rPr>
          <w:color w:val="auto"/>
          <w:w w:val="100"/>
          <w:sz w:val="24"/>
          <w:szCs w:val="24"/>
        </w:rPr>
        <w:t>та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 xml:space="preserve">3.2. Фінансування виконання делегованих завдань здійснюється відповідно до </w:t>
      </w:r>
      <w:r w:rsidRPr="003A64C8">
        <w:rPr>
          <w:color w:val="auto"/>
          <w:w w:val="100"/>
          <w:sz w:val="24"/>
          <w:szCs w:val="24"/>
        </w:rPr>
        <w:t>вимог</w:t>
      </w:r>
      <w:r w:rsidRPr="003A64C8">
        <w:rPr>
          <w:w w:val="100"/>
          <w:sz w:val="24"/>
          <w:szCs w:val="24"/>
        </w:rPr>
        <w:t xml:space="preserve"> Бюджетного кодексу України, за рахунок коштів місцевих бюджетів Сторін.</w:t>
      </w:r>
    </w:p>
    <w:p w:rsidR="003A64C8" w:rsidRPr="003A64C8" w:rsidRDefault="003A64C8" w:rsidP="003A64C8">
      <w:pPr>
        <w:pBdr>
          <w:top w:val="nil"/>
          <w:left w:val="nil"/>
          <w:bottom w:val="nil"/>
          <w:right w:val="nil"/>
          <w:between w:val="nil"/>
        </w:pBdr>
        <w:ind w:hanging="3"/>
        <w:jc w:val="both"/>
        <w:rPr>
          <w:w w:val="100"/>
          <w:sz w:val="24"/>
          <w:szCs w:val="24"/>
        </w:rPr>
      </w:pPr>
      <w:r w:rsidRPr="003A64C8">
        <w:rPr>
          <w:w w:val="100"/>
          <w:sz w:val="24"/>
          <w:szCs w:val="24"/>
        </w:rPr>
        <w:t xml:space="preserve">3.2.1. Обсяг коштів сільського  бюджету Сторони-2, що будуть передаватися міському бюджету Сторони-1 за виконання делегованих завдань, визначатиметься в залежності від кількості наданих послуг, враховуючи, що загальна вартість комплексної психолого-педагогічної оцінки розвитку однієї особи складає – </w:t>
      </w:r>
      <w:r w:rsidRPr="003A64C8">
        <w:rPr>
          <w:b/>
          <w:bCs/>
          <w:w w:val="100"/>
          <w:sz w:val="24"/>
          <w:szCs w:val="24"/>
        </w:rPr>
        <w:t xml:space="preserve">2 987,38 </w:t>
      </w:r>
      <w:r w:rsidRPr="003A64C8">
        <w:rPr>
          <w:b/>
          <w:w w:val="100"/>
          <w:sz w:val="24"/>
          <w:szCs w:val="24"/>
        </w:rPr>
        <w:t>грн</w:t>
      </w:r>
      <w:r w:rsidRPr="003A64C8">
        <w:rPr>
          <w:w w:val="100"/>
          <w:sz w:val="24"/>
          <w:szCs w:val="24"/>
        </w:rPr>
        <w:t xml:space="preserve">.  (дві  тисячі  дев’ятсот вісімдесят сім  гривень тридцять вісім копійок), (калькуляція – додаток 1 до Договору), загальна  вартість  одного  виїзду  фахівців ІРЦ складає </w:t>
      </w:r>
      <w:r w:rsidRPr="003A64C8">
        <w:rPr>
          <w:b/>
          <w:bCs/>
          <w:w w:val="100"/>
          <w:sz w:val="24"/>
          <w:szCs w:val="24"/>
        </w:rPr>
        <w:t>318,00 грн</w:t>
      </w:r>
      <w:r w:rsidRPr="003A64C8">
        <w:rPr>
          <w:bCs/>
          <w:w w:val="100"/>
          <w:sz w:val="24"/>
          <w:szCs w:val="24"/>
        </w:rPr>
        <w:t xml:space="preserve">. (триста вісімнадцять гривень), </w:t>
      </w:r>
      <w:r w:rsidRPr="003A64C8">
        <w:rPr>
          <w:b/>
          <w:bCs/>
          <w:w w:val="100"/>
          <w:sz w:val="24"/>
          <w:szCs w:val="24"/>
        </w:rPr>
        <w:t xml:space="preserve"> </w:t>
      </w:r>
      <w:r w:rsidRPr="003A64C8">
        <w:rPr>
          <w:w w:val="100"/>
          <w:sz w:val="24"/>
          <w:szCs w:val="24"/>
        </w:rPr>
        <w:t>(калькуляція – додаток 2 до Договору).</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3.2.2. Сторона-1 щоквартально (на підставі відповідного звіту ІРЦ, наданого до 10 числа місяця, наступного за звітним кварталом</w:t>
      </w:r>
      <w:r w:rsidRPr="003A64C8">
        <w:rPr>
          <w:color w:val="auto"/>
          <w:w w:val="100"/>
          <w:sz w:val="24"/>
          <w:szCs w:val="24"/>
        </w:rPr>
        <w:t xml:space="preserve">) у письмовому вигляді звітує перед Стороною-2 </w:t>
      </w:r>
      <w:r w:rsidRPr="003A64C8">
        <w:rPr>
          <w:w w:val="100"/>
          <w:sz w:val="24"/>
          <w:szCs w:val="24"/>
        </w:rPr>
        <w:t xml:space="preserve">про кількість проведених комплексних оцінок </w:t>
      </w:r>
      <w:r w:rsidRPr="003A64C8">
        <w:rPr>
          <w:color w:val="auto"/>
          <w:w w:val="100"/>
          <w:sz w:val="24"/>
          <w:szCs w:val="24"/>
        </w:rPr>
        <w:t>психолого-педагогічного розвитку осіб з особливими освітніми потребами та надає розрахунок вартості наданих послуг у порядку делегування завдань, визначених у пункті 2.1. цього Договору (далі – щоквартальний звіт)</w:t>
      </w:r>
      <w:r w:rsidRPr="003A64C8">
        <w:rPr>
          <w:w w:val="100"/>
        </w:rPr>
        <w:t xml:space="preserve"> </w:t>
      </w:r>
      <w:r w:rsidRPr="003A64C8">
        <w:rPr>
          <w:w w:val="100"/>
          <w:sz w:val="24"/>
          <w:szCs w:val="24"/>
        </w:rPr>
        <w:t>за формою, наведеною у додатку 2 до цього Договору.</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color w:val="auto"/>
          <w:w w:val="100"/>
          <w:sz w:val="24"/>
          <w:szCs w:val="24"/>
        </w:rPr>
        <w:t xml:space="preserve">3.2.3. Сторона-2 зобов’язується щоквартально передавати кошти з бюджету сільської територіальної громади до бюджету міської територіальної громади у сумі, визначеній у щоквартальному звіті Сторони-1, та на підставі додаткового договору про передачу бюджетних коштів. </w:t>
      </w:r>
    </w:p>
    <w:p w:rsidR="003A64C8" w:rsidRPr="003A64C8" w:rsidRDefault="003A64C8" w:rsidP="003A64C8">
      <w:pPr>
        <w:pBdr>
          <w:top w:val="nil"/>
          <w:left w:val="nil"/>
          <w:bottom w:val="nil"/>
          <w:right w:val="nil"/>
          <w:between w:val="nil"/>
        </w:pBdr>
        <w:spacing w:before="120" w:after="120"/>
        <w:ind w:left="1" w:hanging="3"/>
        <w:jc w:val="center"/>
        <w:rPr>
          <w:color w:val="auto"/>
          <w:w w:val="100"/>
          <w:sz w:val="24"/>
          <w:szCs w:val="24"/>
        </w:rPr>
      </w:pPr>
      <w:r w:rsidRPr="003A64C8">
        <w:rPr>
          <w:b/>
          <w:w w:val="100"/>
          <w:sz w:val="24"/>
          <w:szCs w:val="24"/>
        </w:rPr>
        <w:t xml:space="preserve">4. ПОРЯДОК НАБРАННЯ </w:t>
      </w:r>
      <w:r w:rsidRPr="003A64C8">
        <w:rPr>
          <w:b/>
          <w:color w:val="auto"/>
          <w:w w:val="100"/>
          <w:sz w:val="24"/>
          <w:szCs w:val="24"/>
        </w:rPr>
        <w:t>ЧИННОСТІ ДОГОВОРУ,</w:t>
      </w:r>
    </w:p>
    <w:p w:rsidR="003A64C8" w:rsidRPr="003A64C8" w:rsidRDefault="003A64C8" w:rsidP="003A64C8">
      <w:pPr>
        <w:pBdr>
          <w:top w:val="nil"/>
          <w:left w:val="nil"/>
          <w:bottom w:val="nil"/>
          <w:right w:val="nil"/>
          <w:between w:val="nil"/>
        </w:pBdr>
        <w:spacing w:before="120" w:after="120"/>
        <w:ind w:left="1" w:hanging="3"/>
        <w:jc w:val="center"/>
        <w:rPr>
          <w:strike/>
          <w:color w:val="auto"/>
          <w:w w:val="100"/>
          <w:sz w:val="24"/>
          <w:szCs w:val="24"/>
        </w:rPr>
      </w:pPr>
      <w:r w:rsidRPr="003A64C8">
        <w:rPr>
          <w:b/>
          <w:color w:val="auto"/>
          <w:w w:val="100"/>
          <w:sz w:val="24"/>
          <w:szCs w:val="24"/>
        </w:rPr>
        <w:t xml:space="preserve"> ВНЕСЕННЯ ЗМІН ТА/ЧИ ДОПОВНЕНЬ ДО ДОГОВОРУ </w:t>
      </w:r>
    </w:p>
    <w:p w:rsidR="003A64C8" w:rsidRPr="003A64C8" w:rsidRDefault="003A64C8" w:rsidP="003A64C8">
      <w:pPr>
        <w:pBdr>
          <w:top w:val="nil"/>
          <w:left w:val="nil"/>
          <w:bottom w:val="nil"/>
          <w:right w:val="nil"/>
          <w:between w:val="nil"/>
        </w:pBdr>
        <w:ind w:left="1" w:hanging="3"/>
        <w:jc w:val="both"/>
        <w:rPr>
          <w:w w:val="100"/>
          <w:position w:val="-1"/>
        </w:rPr>
      </w:pPr>
      <w:r w:rsidRPr="003A64C8">
        <w:rPr>
          <w:w w:val="100"/>
          <w:sz w:val="24"/>
          <w:szCs w:val="24"/>
        </w:rPr>
        <w:t xml:space="preserve">4.1. </w:t>
      </w:r>
      <w:r w:rsidRPr="003A64C8">
        <w:rPr>
          <w:w w:val="100"/>
          <w:position w:val="-1"/>
          <w:sz w:val="24"/>
        </w:rPr>
        <w:t xml:space="preserve">Цей Договір набирає чинності з 1 вересня 2025року </w:t>
      </w:r>
    </w:p>
    <w:p w:rsidR="003A64C8" w:rsidRPr="003A64C8" w:rsidRDefault="003A64C8" w:rsidP="003A64C8">
      <w:pPr>
        <w:pBdr>
          <w:top w:val="nil"/>
          <w:left w:val="nil"/>
          <w:bottom w:val="nil"/>
          <w:right w:val="nil"/>
          <w:between w:val="nil"/>
        </w:pBdr>
        <w:suppressAutoHyphens/>
        <w:ind w:hanging="2"/>
        <w:jc w:val="both"/>
        <w:outlineLvl w:val="0"/>
        <w:rPr>
          <w:w w:val="100"/>
          <w:position w:val="-1"/>
          <w:sz w:val="18"/>
          <w:szCs w:val="18"/>
        </w:rPr>
      </w:pPr>
      <w:r w:rsidRPr="003A64C8">
        <w:rPr>
          <w:w w:val="100"/>
          <w:position w:val="-1"/>
          <w:sz w:val="20"/>
          <w:szCs w:val="20"/>
        </w:rPr>
        <w:t xml:space="preserve">                                                                         </w:t>
      </w:r>
      <w:r w:rsidRPr="003A64C8">
        <w:rPr>
          <w:w w:val="100"/>
          <w:position w:val="-1"/>
          <w:sz w:val="18"/>
          <w:szCs w:val="18"/>
        </w:rPr>
        <w:t xml:space="preserve">(зазначається дата, з якої набирає чинності Договір, відповідно до статті 9    </w:t>
      </w:r>
    </w:p>
    <w:p w:rsidR="003A64C8" w:rsidRPr="003A64C8" w:rsidRDefault="003A64C8" w:rsidP="003A64C8">
      <w:pPr>
        <w:pBdr>
          <w:top w:val="nil"/>
          <w:left w:val="nil"/>
          <w:bottom w:val="nil"/>
          <w:right w:val="nil"/>
          <w:between w:val="nil"/>
        </w:pBdr>
        <w:suppressAutoHyphens/>
        <w:ind w:hanging="2"/>
        <w:jc w:val="both"/>
        <w:outlineLvl w:val="0"/>
        <w:rPr>
          <w:w w:val="100"/>
          <w:position w:val="-1"/>
          <w:sz w:val="18"/>
          <w:szCs w:val="18"/>
        </w:rPr>
      </w:pPr>
      <w:r w:rsidRPr="003A64C8">
        <w:rPr>
          <w:w w:val="100"/>
          <w:position w:val="-1"/>
          <w:sz w:val="18"/>
          <w:szCs w:val="18"/>
        </w:rPr>
        <w:t xml:space="preserve">                                                                                                  Закону України «Про співробітництво територіальних громад»)</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lang w:val="ru-RU"/>
        </w:rPr>
        <w:t xml:space="preserve">та </w:t>
      </w:r>
      <w:r w:rsidRPr="003A64C8">
        <w:rPr>
          <w:w w:val="100"/>
          <w:sz w:val="24"/>
          <w:szCs w:val="24"/>
        </w:rPr>
        <w:t xml:space="preserve">діє до </w:t>
      </w:r>
      <w:r w:rsidRPr="003A64C8">
        <w:rPr>
          <w:color w:val="auto"/>
          <w:w w:val="100"/>
          <w:sz w:val="24"/>
          <w:szCs w:val="24"/>
        </w:rPr>
        <w:t xml:space="preserve">31 грудня 2026 року, </w:t>
      </w:r>
      <w:r w:rsidRPr="003A64C8">
        <w:rPr>
          <w:w w:val="100"/>
          <w:sz w:val="24"/>
          <w:szCs w:val="24"/>
        </w:rPr>
        <w:t xml:space="preserve">а в частині виконання фінансових зобов’язань – до повного їх виконання. </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4.2. Зміни та/чи доповнення до цього Договору допускаються лише за взаємною згодою Сторін і оформляються додатковим договором, який є невід’ємною частиною цього Договору.</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w w:val="100"/>
          <w:sz w:val="24"/>
          <w:szCs w:val="24"/>
        </w:rPr>
        <w:t xml:space="preserve">4.3. Внесення змін та/чи доповнень до цього Договору здійснюється в тому ж порядку як і його </w:t>
      </w:r>
      <w:r w:rsidRPr="003A64C8">
        <w:rPr>
          <w:color w:val="auto"/>
          <w:w w:val="100"/>
          <w:sz w:val="24"/>
          <w:szCs w:val="24"/>
        </w:rPr>
        <w:t>укладення, крім випадків приєднання до цього Договору, що здійснюється у порядку, визначеному в статті 9</w:t>
      </w:r>
      <w:r w:rsidRPr="003A64C8">
        <w:rPr>
          <w:color w:val="auto"/>
          <w:w w:val="100"/>
          <w:sz w:val="24"/>
          <w:szCs w:val="24"/>
          <w:vertAlign w:val="superscript"/>
        </w:rPr>
        <w:t>2</w:t>
      </w:r>
      <w:r w:rsidRPr="003A64C8">
        <w:rPr>
          <w:color w:val="auto"/>
          <w:w w:val="100"/>
          <w:sz w:val="24"/>
          <w:szCs w:val="24"/>
        </w:rPr>
        <w:t xml:space="preserve"> Закону України «Про співробітництво територіальних громад».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lastRenderedPageBreak/>
        <w:t>5. ПРИПИНЕННЯ ДОГОВОРУ</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 Цей Договір припиняється у разі:</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5.1.1. закінчення строку його дії;</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5.1.2. досягнення цілей співробітництва;</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5.1.3. невиконання суб’єктами співробітництва взятих на себе зобов’язань;</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5.1.4. відмови від співробітництва однієї із Сторін відповідно до умов цього Договору, що унеможливлює подальше здійснення співробітництва;</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5.1.5. банкрутства утворених у рамках співробітництва підприємств, установ та організацій комунальної форми власності;</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5.1.6. нездійснення співробітництва протягом року з дня набрання чинності цим Договором;</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5.1.7. прийняття судом рішення про припинення співробітництва.</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w w:val="100"/>
          <w:sz w:val="24"/>
          <w:szCs w:val="24"/>
        </w:rPr>
        <w:t xml:space="preserve">5.2. Припинення </w:t>
      </w:r>
      <w:r w:rsidRPr="003A64C8">
        <w:rPr>
          <w:color w:val="auto"/>
          <w:w w:val="100"/>
          <w:sz w:val="24"/>
          <w:szCs w:val="24"/>
        </w:rPr>
        <w:t xml:space="preserve">співробітництва здійснюється за згодою Сторін у порядку, визначеному Законом України «Про співробітництво територіальних громад», та не повинно спричиняти зменшення обсягу та погіршення якості надання відповідних послуг. </w:t>
      </w:r>
    </w:p>
    <w:p w:rsidR="003A64C8" w:rsidRPr="003A64C8" w:rsidRDefault="003A64C8" w:rsidP="003A64C8">
      <w:pPr>
        <w:spacing w:before="120" w:after="120"/>
        <w:ind w:left="1" w:hanging="3"/>
        <w:jc w:val="both"/>
        <w:rPr>
          <w:color w:val="auto"/>
          <w:w w:val="100"/>
          <w:sz w:val="24"/>
          <w:szCs w:val="24"/>
          <w:highlight w:val="white"/>
        </w:rPr>
      </w:pPr>
      <w:r w:rsidRPr="003A64C8">
        <w:rPr>
          <w:color w:val="auto"/>
          <w:w w:val="100"/>
          <w:sz w:val="24"/>
          <w:szCs w:val="24"/>
        </w:rPr>
        <w:t>5.3. Припинення співробітництва Сторони оформляється відповідним договором у кількості примірників, що відповідає кількості Сторін Договору на дату його припинення, та один примірник додатково для  Міністерства розвитку громад та територій України, кожен з яких має однакову юридичну силу.</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color w:val="auto"/>
          <w:w w:val="100"/>
          <w:sz w:val="24"/>
          <w:szCs w:val="24"/>
        </w:rPr>
        <w:t xml:space="preserve">5.3.1. Один примірник договору про припинення співробітництва Балтська міська рада Одеської області  надсилає до Міністерства розвитку громад та територій України  протягом  10  робочих  днів  </w:t>
      </w:r>
      <w:r w:rsidRPr="003A64C8">
        <w:rPr>
          <w:bCs/>
          <w:color w:val="auto"/>
          <w:w w:val="100"/>
          <w:sz w:val="24"/>
          <w:szCs w:val="24"/>
        </w:rPr>
        <w:t>з дати</w:t>
      </w:r>
      <w:r w:rsidRPr="003A64C8">
        <w:rPr>
          <w:color w:val="auto"/>
          <w:w w:val="100"/>
          <w:sz w:val="24"/>
          <w:szCs w:val="24"/>
        </w:rPr>
        <w:t xml:space="preserve">  підписання його усіма Сторонами.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 xml:space="preserve">6. ВІДПОВІДАЛЬНІСТЬ СТОРІН </w:t>
      </w:r>
      <w:r w:rsidRPr="003A64C8">
        <w:rPr>
          <w:w w:val="100"/>
          <w:sz w:val="24"/>
          <w:szCs w:val="24"/>
        </w:rPr>
        <w:t xml:space="preserve"> </w:t>
      </w:r>
      <w:r w:rsidRPr="003A64C8">
        <w:rPr>
          <w:b/>
          <w:w w:val="100"/>
          <w:sz w:val="24"/>
          <w:szCs w:val="24"/>
        </w:rPr>
        <w:t>ТА ПОРЯДОК РОЗВ’ЯЗАННЯ СПОРІВ</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6.1.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6.2. Сторони несуть відповідальність одна перед одною відповідно до законодавства України.</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w w:val="100"/>
          <w:sz w:val="24"/>
          <w:szCs w:val="24"/>
        </w:rPr>
        <w:t xml:space="preserve">6.3. Сторона </w:t>
      </w:r>
      <w:r w:rsidRPr="003A64C8">
        <w:rPr>
          <w:color w:val="auto"/>
          <w:w w:val="100"/>
          <w:sz w:val="24"/>
          <w:szCs w:val="24"/>
        </w:rPr>
        <w:t>звільняється від відповідальності за порушення зобов’язань згідно з цим Договором, якщо вона доведе, що таке порушення сталося внаслідок дії непереборної сили або випадку.</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color w:val="auto"/>
          <w:w w:val="100"/>
          <w:sz w:val="24"/>
          <w:szCs w:val="24"/>
        </w:rPr>
        <w:t xml:space="preserve">6.4. У разі виникнення обставин, зазначених у пункті 6.3. цього Договору, Сторона, яка не може виконати зобов'язання, передбачені згідно з цим Договором, повідомляє іншу Сторону про настання, прогнозований термін дії та припинення вищевказаних обставин не пізніше, ніж через 10 днів з дати їх настання   і припинення. </w:t>
      </w:r>
      <w:r w:rsidRPr="003A64C8">
        <w:rPr>
          <w:color w:val="auto"/>
          <w:w w:val="100"/>
          <w:sz w:val="24"/>
          <w:szCs w:val="24"/>
        </w:rPr>
        <w:tab/>
      </w:r>
      <w:r w:rsidRPr="003A64C8">
        <w:rPr>
          <w:color w:val="auto"/>
          <w:w w:val="100"/>
          <w:sz w:val="24"/>
          <w:szCs w:val="24"/>
        </w:rPr>
        <w:tab/>
        <w:t xml:space="preserve"> </w:t>
      </w:r>
      <w:r w:rsidRPr="003A64C8">
        <w:rPr>
          <w:color w:val="auto"/>
          <w:w w:val="100"/>
          <w:sz w:val="24"/>
          <w:szCs w:val="24"/>
        </w:rPr>
        <w:tab/>
      </w:r>
      <w:r w:rsidRPr="003A64C8">
        <w:rPr>
          <w:color w:val="auto"/>
          <w:w w:val="100"/>
          <w:sz w:val="24"/>
          <w:szCs w:val="24"/>
        </w:rPr>
        <w:tab/>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color w:val="auto"/>
          <w:w w:val="100"/>
          <w:sz w:val="24"/>
          <w:szCs w:val="24"/>
        </w:rPr>
        <w:t xml:space="preserve">6.5. Неповідомлення або несвоєчасне повідомлення про неможливість виконання Стороною зобов’язань, передбачених згідно із цим Договором, позбавляє Сторону права на звільнення від виконання своїх зобов’язань у </w:t>
      </w:r>
      <w:r w:rsidRPr="003A64C8">
        <w:rPr>
          <w:w w:val="100"/>
          <w:sz w:val="24"/>
          <w:szCs w:val="24"/>
        </w:rPr>
        <w:t>зв’язку із виникненням обставин, зазначених у пункті 6.3. цього Договору.</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7. ПРИКІНЦЕВІ ПОЛОЖЕННЯ</w:t>
      </w:r>
    </w:p>
    <w:p w:rsidR="003A64C8" w:rsidRPr="003A64C8" w:rsidRDefault="003A64C8" w:rsidP="003A64C8">
      <w:pPr>
        <w:pBdr>
          <w:top w:val="nil"/>
          <w:left w:val="nil"/>
          <w:bottom w:val="nil"/>
          <w:right w:val="nil"/>
          <w:between w:val="nil"/>
        </w:pBdr>
        <w:spacing w:before="120" w:after="120"/>
        <w:ind w:left="1" w:hanging="3"/>
        <w:jc w:val="both"/>
        <w:rPr>
          <w:w w:val="100"/>
          <w:sz w:val="24"/>
          <w:szCs w:val="24"/>
        </w:rPr>
      </w:pPr>
      <w:r w:rsidRPr="003A64C8">
        <w:rPr>
          <w:w w:val="100"/>
          <w:sz w:val="24"/>
          <w:szCs w:val="24"/>
        </w:rPr>
        <w:t>7.1. Усі правовідносини, що виникають у зв’язку з виконанням цього Договору і не врегульовані ним, регулюються нормами законодавства України.</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w w:val="100"/>
          <w:sz w:val="24"/>
          <w:szCs w:val="24"/>
        </w:rPr>
        <w:t xml:space="preserve">7.2. Цей </w:t>
      </w:r>
      <w:r w:rsidRPr="003A64C8">
        <w:rPr>
          <w:color w:val="auto"/>
          <w:w w:val="100"/>
          <w:sz w:val="24"/>
          <w:szCs w:val="24"/>
        </w:rPr>
        <w:t>Договір укладений на _</w:t>
      </w:r>
      <w:r w:rsidRPr="003A64C8">
        <w:rPr>
          <w:color w:val="auto"/>
          <w:w w:val="100"/>
          <w:sz w:val="24"/>
          <w:szCs w:val="24"/>
          <w:u w:val="single"/>
        </w:rPr>
        <w:t>7</w:t>
      </w:r>
      <w:r w:rsidRPr="003A64C8">
        <w:rPr>
          <w:color w:val="auto"/>
          <w:w w:val="100"/>
          <w:sz w:val="24"/>
          <w:szCs w:val="24"/>
        </w:rPr>
        <w:t>_(семи ) аркушах у 3 (трьох) примірниках, що мають однакову юридичну силу,  з розрахунку по одному примірнику для кожної із Сторін та один примірник − для Міністерства розвитку громад та територій .</w:t>
      </w:r>
    </w:p>
    <w:p w:rsidR="003A64C8" w:rsidRPr="003A64C8" w:rsidRDefault="003A64C8" w:rsidP="003A64C8">
      <w:pPr>
        <w:pBdr>
          <w:top w:val="nil"/>
          <w:left w:val="nil"/>
          <w:bottom w:val="nil"/>
          <w:right w:val="nil"/>
          <w:between w:val="nil"/>
        </w:pBdr>
        <w:spacing w:before="120" w:after="120"/>
        <w:ind w:left="1" w:hanging="3"/>
        <w:jc w:val="both"/>
        <w:rPr>
          <w:color w:val="auto"/>
          <w:w w:val="100"/>
          <w:sz w:val="24"/>
          <w:szCs w:val="24"/>
        </w:rPr>
      </w:pPr>
      <w:r w:rsidRPr="003A64C8">
        <w:rPr>
          <w:color w:val="auto"/>
          <w:w w:val="100"/>
          <w:sz w:val="24"/>
          <w:szCs w:val="24"/>
        </w:rPr>
        <w:lastRenderedPageBreak/>
        <w:t>7.3. Балтська міська рада Одеської області надсилає один примірник цього Договору протягом 10 робочих днів  з  дати</w:t>
      </w:r>
      <w:r w:rsidRPr="003A64C8">
        <w:rPr>
          <w:b/>
          <w:color w:val="auto"/>
          <w:w w:val="100"/>
          <w:sz w:val="24"/>
          <w:szCs w:val="24"/>
        </w:rPr>
        <w:t xml:space="preserve">  </w:t>
      </w:r>
      <w:r w:rsidRPr="003A64C8">
        <w:rPr>
          <w:color w:val="auto"/>
          <w:w w:val="100"/>
          <w:sz w:val="24"/>
          <w:szCs w:val="24"/>
        </w:rPr>
        <w:t xml:space="preserve">підписання  його усіма Сторонами до Міністерства розвитку громад та територій України для внесення його до реєстру про співробітництво територіальних громад.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 xml:space="preserve">8. ЮРИДИЧНІ АДРЕСИ, БАНКІВСЬКІ РЕКВІЗИТИ </w:t>
      </w:r>
    </w:p>
    <w:p w:rsidR="003A64C8" w:rsidRPr="003A64C8" w:rsidRDefault="003A64C8" w:rsidP="003A64C8">
      <w:pPr>
        <w:pBdr>
          <w:top w:val="nil"/>
          <w:left w:val="nil"/>
          <w:bottom w:val="nil"/>
          <w:right w:val="nil"/>
          <w:between w:val="nil"/>
        </w:pBdr>
        <w:spacing w:before="120" w:after="120"/>
        <w:ind w:left="1" w:hanging="3"/>
        <w:jc w:val="center"/>
        <w:rPr>
          <w:w w:val="100"/>
          <w:sz w:val="24"/>
          <w:szCs w:val="24"/>
        </w:rPr>
      </w:pPr>
      <w:r w:rsidRPr="003A64C8">
        <w:rPr>
          <w:b/>
          <w:w w:val="100"/>
          <w:sz w:val="24"/>
          <w:szCs w:val="24"/>
        </w:rPr>
        <w:t>ТА ПІДПИСИ СТОРІН</w:t>
      </w:r>
    </w:p>
    <w:tbl>
      <w:tblPr>
        <w:tblW w:w="10173" w:type="dxa"/>
        <w:tblInd w:w="-108" w:type="dxa"/>
        <w:tblLayout w:type="fixed"/>
        <w:tblLook w:val="0000" w:firstRow="0" w:lastRow="0" w:firstColumn="0" w:lastColumn="0" w:noHBand="0" w:noVBand="0"/>
      </w:tblPr>
      <w:tblGrid>
        <w:gridCol w:w="5070"/>
        <w:gridCol w:w="5103"/>
      </w:tblGrid>
      <w:tr w:rsidR="003A64C8" w:rsidRPr="003A64C8" w:rsidTr="0081505C">
        <w:trPr>
          <w:trHeight w:val="699"/>
        </w:trPr>
        <w:tc>
          <w:tcPr>
            <w:tcW w:w="5070" w:type="dxa"/>
          </w:tcPr>
          <w:p w:rsidR="003A64C8" w:rsidRPr="003A64C8" w:rsidRDefault="003A64C8" w:rsidP="003A64C8">
            <w:pPr>
              <w:pBdr>
                <w:top w:val="nil"/>
                <w:left w:val="nil"/>
                <w:bottom w:val="nil"/>
                <w:right w:val="nil"/>
                <w:between w:val="nil"/>
              </w:pBdr>
              <w:spacing w:line="360" w:lineRule="auto"/>
              <w:ind w:hanging="3"/>
              <w:rPr>
                <w:w w:val="100"/>
                <w:sz w:val="24"/>
                <w:szCs w:val="24"/>
              </w:rPr>
            </w:pPr>
            <w:r w:rsidRPr="003A64C8">
              <w:rPr>
                <w:b/>
                <w:w w:val="100"/>
                <w:sz w:val="24"/>
                <w:szCs w:val="24"/>
              </w:rPr>
              <w:t>Сторона-1:</w:t>
            </w:r>
          </w:p>
          <w:p w:rsidR="003A64C8" w:rsidRPr="003A64C8" w:rsidRDefault="003A64C8" w:rsidP="003A64C8">
            <w:pPr>
              <w:pBdr>
                <w:top w:val="nil"/>
                <w:left w:val="nil"/>
                <w:bottom w:val="nil"/>
                <w:right w:val="nil"/>
                <w:between w:val="nil"/>
              </w:pBdr>
              <w:spacing w:line="360" w:lineRule="auto"/>
              <w:ind w:hanging="3"/>
              <w:rPr>
                <w:w w:val="100"/>
                <w:sz w:val="24"/>
                <w:szCs w:val="24"/>
              </w:rPr>
            </w:pPr>
            <w:r w:rsidRPr="003A64C8">
              <w:rPr>
                <w:b/>
                <w:w w:val="100"/>
                <w:sz w:val="24"/>
                <w:szCs w:val="24"/>
              </w:rPr>
              <w:t xml:space="preserve">Балтська міська рада Одеської області </w:t>
            </w:r>
          </w:p>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color w:val="auto"/>
                <w:w w:val="100"/>
                <w:sz w:val="24"/>
                <w:szCs w:val="24"/>
              </w:rPr>
              <w:t>Юридична адреса: ______</w:t>
            </w:r>
          </w:p>
          <w:p w:rsidR="003A64C8" w:rsidRPr="003A64C8" w:rsidRDefault="003A64C8" w:rsidP="003A64C8">
            <w:pPr>
              <w:pBdr>
                <w:top w:val="nil"/>
                <w:left w:val="nil"/>
                <w:bottom w:val="nil"/>
                <w:right w:val="nil"/>
                <w:between w:val="nil"/>
              </w:pBdr>
              <w:spacing w:line="360" w:lineRule="auto"/>
              <w:ind w:hanging="3"/>
              <w:rPr>
                <w:w w:val="100"/>
                <w:sz w:val="24"/>
                <w:szCs w:val="24"/>
              </w:rPr>
            </w:pPr>
            <w:r w:rsidRPr="003A64C8">
              <w:rPr>
                <w:w w:val="100"/>
                <w:sz w:val="24"/>
                <w:szCs w:val="24"/>
              </w:rPr>
              <w:t>Банківські реквізити:</w:t>
            </w:r>
          </w:p>
          <w:p w:rsidR="003A64C8" w:rsidRPr="003A64C8" w:rsidRDefault="003A64C8" w:rsidP="003A64C8">
            <w:pPr>
              <w:pBdr>
                <w:top w:val="nil"/>
                <w:left w:val="nil"/>
                <w:bottom w:val="nil"/>
                <w:right w:val="nil"/>
                <w:between w:val="nil"/>
              </w:pBdr>
              <w:spacing w:line="360" w:lineRule="auto"/>
              <w:ind w:hanging="3"/>
              <w:rPr>
                <w:w w:val="100"/>
                <w:sz w:val="24"/>
                <w:szCs w:val="24"/>
              </w:rPr>
            </w:pPr>
            <w:r w:rsidRPr="003A64C8">
              <w:rPr>
                <w:w w:val="100"/>
                <w:sz w:val="24"/>
                <w:szCs w:val="24"/>
              </w:rPr>
              <w:t>_______________________</w:t>
            </w:r>
          </w:p>
          <w:p w:rsidR="003A64C8" w:rsidRPr="003A64C8" w:rsidRDefault="003A64C8" w:rsidP="003A64C8">
            <w:pPr>
              <w:pBdr>
                <w:top w:val="nil"/>
                <w:left w:val="nil"/>
                <w:bottom w:val="nil"/>
                <w:right w:val="nil"/>
                <w:between w:val="nil"/>
              </w:pBdr>
              <w:spacing w:line="360" w:lineRule="auto"/>
              <w:ind w:hanging="2"/>
              <w:rPr>
                <w:w w:val="100"/>
                <w:sz w:val="24"/>
                <w:szCs w:val="24"/>
              </w:rPr>
            </w:pPr>
            <w:r w:rsidRPr="003A64C8">
              <w:rPr>
                <w:w w:val="100"/>
                <w:sz w:val="24"/>
                <w:szCs w:val="24"/>
              </w:rPr>
              <w:t xml:space="preserve">Міський голова </w:t>
            </w:r>
          </w:p>
          <w:p w:rsidR="003A64C8" w:rsidRPr="003A64C8" w:rsidRDefault="003A64C8" w:rsidP="003A64C8">
            <w:pPr>
              <w:pBdr>
                <w:top w:val="nil"/>
                <w:left w:val="nil"/>
                <w:bottom w:val="nil"/>
                <w:right w:val="nil"/>
                <w:between w:val="nil"/>
              </w:pBdr>
              <w:spacing w:line="360" w:lineRule="auto"/>
              <w:ind w:hanging="2"/>
              <w:rPr>
                <w:rFonts w:eastAsia="Calibri"/>
                <w:w w:val="100"/>
                <w:sz w:val="24"/>
                <w:szCs w:val="24"/>
              </w:rPr>
            </w:pPr>
            <w:r w:rsidRPr="003A64C8">
              <w:rPr>
                <w:rFonts w:eastAsia="Calibri"/>
                <w:w w:val="100"/>
                <w:sz w:val="24"/>
                <w:szCs w:val="24"/>
              </w:rPr>
              <w:t>Сергій  МАЗУР</w:t>
            </w:r>
          </w:p>
          <w:p w:rsidR="003A64C8" w:rsidRPr="003A64C8" w:rsidRDefault="003A64C8" w:rsidP="003A64C8">
            <w:pPr>
              <w:pBdr>
                <w:top w:val="nil"/>
                <w:left w:val="nil"/>
                <w:bottom w:val="nil"/>
                <w:right w:val="nil"/>
                <w:between w:val="nil"/>
              </w:pBdr>
              <w:spacing w:line="360" w:lineRule="auto"/>
              <w:ind w:hanging="2"/>
              <w:rPr>
                <w:w w:val="100"/>
                <w:sz w:val="24"/>
                <w:szCs w:val="24"/>
              </w:rPr>
            </w:pPr>
            <w:r w:rsidRPr="003A64C8">
              <w:rPr>
                <w:w w:val="100"/>
                <w:sz w:val="24"/>
                <w:szCs w:val="24"/>
              </w:rPr>
              <w:t xml:space="preserve"> ________________</w:t>
            </w:r>
          </w:p>
          <w:p w:rsidR="003A64C8" w:rsidRPr="003A64C8" w:rsidRDefault="003A64C8" w:rsidP="003A64C8">
            <w:pPr>
              <w:pBdr>
                <w:top w:val="nil"/>
                <w:left w:val="nil"/>
                <w:bottom w:val="nil"/>
                <w:right w:val="nil"/>
                <w:between w:val="nil"/>
              </w:pBdr>
              <w:spacing w:line="360" w:lineRule="auto"/>
              <w:ind w:hanging="2"/>
              <w:jc w:val="both"/>
              <w:rPr>
                <w:w w:val="100"/>
                <w:sz w:val="24"/>
                <w:szCs w:val="24"/>
              </w:rPr>
            </w:pPr>
            <w:r w:rsidRPr="003A64C8">
              <w:rPr>
                <w:w w:val="100"/>
                <w:sz w:val="24"/>
                <w:szCs w:val="24"/>
              </w:rPr>
              <w:t xml:space="preserve">         (підпис)</w:t>
            </w:r>
          </w:p>
          <w:p w:rsidR="003A64C8" w:rsidRPr="003A64C8" w:rsidRDefault="003A64C8" w:rsidP="003A64C8">
            <w:pPr>
              <w:pBdr>
                <w:top w:val="nil"/>
                <w:left w:val="nil"/>
                <w:bottom w:val="nil"/>
                <w:right w:val="nil"/>
                <w:between w:val="nil"/>
              </w:pBdr>
              <w:spacing w:line="360" w:lineRule="auto"/>
              <w:ind w:hanging="2"/>
              <w:rPr>
                <w:w w:val="100"/>
                <w:sz w:val="24"/>
                <w:szCs w:val="24"/>
              </w:rPr>
            </w:pPr>
            <w:r w:rsidRPr="003A64C8">
              <w:rPr>
                <w:w w:val="100"/>
                <w:sz w:val="24"/>
                <w:szCs w:val="24"/>
              </w:rPr>
              <w:t>«___» _______ року</w:t>
            </w:r>
          </w:p>
        </w:tc>
        <w:tc>
          <w:tcPr>
            <w:tcW w:w="5103" w:type="dxa"/>
          </w:tcPr>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b/>
                <w:color w:val="auto"/>
                <w:w w:val="100"/>
                <w:sz w:val="24"/>
                <w:szCs w:val="24"/>
              </w:rPr>
              <w:t>Сторона-2:</w:t>
            </w:r>
          </w:p>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b/>
                <w:color w:val="auto"/>
                <w:w w:val="100"/>
                <w:sz w:val="24"/>
                <w:szCs w:val="24"/>
              </w:rPr>
              <w:t>Піщанська сільська рада</w:t>
            </w:r>
            <w:r w:rsidRPr="003A64C8">
              <w:rPr>
                <w:color w:val="auto"/>
                <w:w w:val="100"/>
                <w:sz w:val="24"/>
                <w:szCs w:val="24"/>
              </w:rPr>
              <w:t xml:space="preserve"> </w:t>
            </w:r>
          </w:p>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color w:val="auto"/>
                <w:w w:val="100"/>
                <w:sz w:val="24"/>
                <w:szCs w:val="24"/>
              </w:rPr>
              <w:t>Юридична адреса: _________</w:t>
            </w:r>
          </w:p>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color w:val="auto"/>
                <w:w w:val="100"/>
                <w:sz w:val="24"/>
                <w:szCs w:val="24"/>
              </w:rPr>
              <w:t>Банківські реквізити:</w:t>
            </w:r>
          </w:p>
          <w:p w:rsidR="003A64C8" w:rsidRPr="003A64C8" w:rsidRDefault="003A64C8" w:rsidP="003A64C8">
            <w:pPr>
              <w:pBdr>
                <w:top w:val="nil"/>
                <w:left w:val="nil"/>
                <w:bottom w:val="nil"/>
                <w:right w:val="nil"/>
                <w:between w:val="nil"/>
              </w:pBdr>
              <w:spacing w:line="360" w:lineRule="auto"/>
              <w:ind w:hanging="3"/>
              <w:rPr>
                <w:color w:val="auto"/>
                <w:w w:val="100"/>
                <w:sz w:val="24"/>
                <w:szCs w:val="24"/>
              </w:rPr>
            </w:pPr>
            <w:r w:rsidRPr="003A64C8">
              <w:rPr>
                <w:color w:val="auto"/>
                <w:w w:val="100"/>
                <w:sz w:val="24"/>
                <w:szCs w:val="24"/>
              </w:rPr>
              <w:t>______________________</w:t>
            </w:r>
          </w:p>
          <w:p w:rsidR="003A64C8" w:rsidRPr="003A64C8" w:rsidRDefault="003A64C8" w:rsidP="003A64C8">
            <w:pPr>
              <w:pBdr>
                <w:top w:val="nil"/>
                <w:left w:val="nil"/>
                <w:bottom w:val="nil"/>
                <w:right w:val="nil"/>
                <w:between w:val="nil"/>
              </w:pBdr>
              <w:spacing w:line="360" w:lineRule="auto"/>
              <w:rPr>
                <w:color w:val="auto"/>
                <w:w w:val="100"/>
                <w:sz w:val="24"/>
                <w:szCs w:val="24"/>
              </w:rPr>
            </w:pPr>
            <w:r w:rsidRPr="003A64C8">
              <w:rPr>
                <w:color w:val="auto"/>
                <w:w w:val="100"/>
                <w:sz w:val="24"/>
                <w:szCs w:val="24"/>
              </w:rPr>
              <w:t>В.о. сільського  голови</w:t>
            </w: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r w:rsidRPr="003A64C8">
              <w:rPr>
                <w:color w:val="auto"/>
                <w:w w:val="100"/>
                <w:sz w:val="24"/>
                <w:bdr w:val="none" w:sz="0" w:space="0" w:color="auto" w:frame="1"/>
              </w:rPr>
              <w:t>Валентина ГУЛЛА</w:t>
            </w:r>
            <w:r w:rsidRPr="003A64C8">
              <w:rPr>
                <w:color w:val="auto"/>
                <w:w w:val="100"/>
                <w:sz w:val="24"/>
                <w:szCs w:val="24"/>
              </w:rPr>
              <w:t xml:space="preserve"> ________________</w:t>
            </w: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r w:rsidRPr="003A64C8">
              <w:rPr>
                <w:color w:val="auto"/>
                <w:w w:val="100"/>
                <w:sz w:val="24"/>
                <w:szCs w:val="24"/>
              </w:rPr>
              <w:t xml:space="preserve">         (підпис)</w:t>
            </w: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r w:rsidRPr="003A64C8">
              <w:rPr>
                <w:color w:val="auto"/>
                <w:w w:val="100"/>
                <w:sz w:val="24"/>
                <w:szCs w:val="24"/>
              </w:rPr>
              <w:t>«___» _______ року</w:t>
            </w: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Pr="003A64C8" w:rsidRDefault="003A64C8" w:rsidP="003A64C8">
            <w:pPr>
              <w:pBdr>
                <w:top w:val="nil"/>
                <w:left w:val="nil"/>
                <w:bottom w:val="nil"/>
                <w:right w:val="nil"/>
                <w:between w:val="nil"/>
              </w:pBdr>
              <w:spacing w:line="360" w:lineRule="auto"/>
              <w:ind w:hanging="2"/>
              <w:rPr>
                <w:color w:val="auto"/>
                <w:w w:val="100"/>
                <w:sz w:val="24"/>
                <w:szCs w:val="24"/>
              </w:rPr>
            </w:pPr>
          </w:p>
          <w:p w:rsidR="003A64C8" w:rsidRDefault="003A64C8" w:rsidP="00FC47B8">
            <w:pPr>
              <w:pBdr>
                <w:top w:val="nil"/>
                <w:left w:val="nil"/>
                <w:bottom w:val="nil"/>
                <w:right w:val="nil"/>
                <w:between w:val="nil"/>
              </w:pBdr>
              <w:spacing w:line="360" w:lineRule="auto"/>
              <w:rPr>
                <w:color w:val="auto"/>
                <w:w w:val="100"/>
                <w:sz w:val="24"/>
                <w:szCs w:val="24"/>
              </w:rPr>
            </w:pPr>
          </w:p>
          <w:p w:rsidR="00FC47B8" w:rsidRPr="003A64C8" w:rsidRDefault="00FC47B8" w:rsidP="00FC47B8">
            <w:pPr>
              <w:pBdr>
                <w:top w:val="nil"/>
                <w:left w:val="nil"/>
                <w:bottom w:val="nil"/>
                <w:right w:val="nil"/>
                <w:between w:val="nil"/>
              </w:pBdr>
              <w:spacing w:line="360" w:lineRule="auto"/>
              <w:rPr>
                <w:color w:val="auto"/>
                <w:w w:val="100"/>
                <w:sz w:val="24"/>
                <w:szCs w:val="24"/>
              </w:rPr>
            </w:pPr>
          </w:p>
        </w:tc>
      </w:tr>
    </w:tbl>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lastRenderedPageBreak/>
        <w:t xml:space="preserve">Додаток 1 </w:t>
      </w:r>
    </w:p>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t>до Договору</w:t>
      </w:r>
    </w:p>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t>від «____» _________2025 року</w:t>
      </w:r>
    </w:p>
    <w:p w:rsidR="003A64C8" w:rsidRPr="003A64C8" w:rsidRDefault="003A64C8" w:rsidP="003A64C8">
      <w:pPr>
        <w:tabs>
          <w:tab w:val="left" w:pos="3450"/>
        </w:tabs>
        <w:jc w:val="right"/>
        <w:rPr>
          <w:rFonts w:eastAsia="Calibri"/>
          <w:b/>
          <w:color w:val="auto"/>
          <w:w w:val="100"/>
          <w:sz w:val="24"/>
          <w:szCs w:val="24"/>
        </w:rPr>
      </w:pPr>
    </w:p>
    <w:p w:rsidR="003A64C8" w:rsidRPr="003A64C8" w:rsidRDefault="003A64C8" w:rsidP="003A64C8">
      <w:pPr>
        <w:tabs>
          <w:tab w:val="left" w:pos="3450"/>
        </w:tabs>
        <w:jc w:val="center"/>
        <w:rPr>
          <w:b/>
          <w:w w:val="100"/>
          <w:sz w:val="24"/>
          <w:szCs w:val="24"/>
        </w:rPr>
      </w:pPr>
      <w:r w:rsidRPr="003A64C8">
        <w:rPr>
          <w:rFonts w:eastAsia="Calibri"/>
          <w:b/>
          <w:color w:val="auto"/>
          <w:w w:val="100"/>
          <w:sz w:val="24"/>
          <w:szCs w:val="24"/>
        </w:rPr>
        <w:t xml:space="preserve">Калькуляція </w:t>
      </w:r>
      <w:r w:rsidRPr="003A64C8">
        <w:rPr>
          <w:b/>
          <w:w w:val="100"/>
          <w:sz w:val="24"/>
          <w:szCs w:val="24"/>
        </w:rPr>
        <w:t xml:space="preserve">загальної вартості </w:t>
      </w:r>
    </w:p>
    <w:p w:rsidR="003A64C8" w:rsidRPr="003A64C8" w:rsidRDefault="003A64C8" w:rsidP="003A64C8">
      <w:pPr>
        <w:tabs>
          <w:tab w:val="left" w:pos="3450"/>
        </w:tabs>
        <w:jc w:val="center"/>
        <w:rPr>
          <w:rFonts w:eastAsia="Calibri"/>
          <w:b/>
          <w:color w:val="auto"/>
          <w:w w:val="100"/>
          <w:sz w:val="24"/>
          <w:szCs w:val="24"/>
        </w:rPr>
      </w:pPr>
      <w:r w:rsidRPr="003A64C8">
        <w:rPr>
          <w:b/>
          <w:w w:val="100"/>
          <w:sz w:val="24"/>
          <w:szCs w:val="24"/>
        </w:rPr>
        <w:t>комплексної психолого-педагогічної оцінки розвитку однієї особи</w:t>
      </w:r>
    </w:p>
    <w:p w:rsidR="003A64C8" w:rsidRPr="003A64C8" w:rsidRDefault="003A64C8" w:rsidP="003A64C8">
      <w:pPr>
        <w:tabs>
          <w:tab w:val="left" w:pos="3450"/>
        </w:tabs>
        <w:jc w:val="center"/>
        <w:rPr>
          <w:b/>
          <w:color w:val="auto"/>
          <w:w w:val="100"/>
          <w:sz w:val="24"/>
        </w:rPr>
      </w:pPr>
      <w:r w:rsidRPr="003A64C8">
        <w:rPr>
          <w:b/>
          <w:w w:val="100"/>
          <w:sz w:val="24"/>
          <w:szCs w:val="24"/>
        </w:rPr>
        <w:t xml:space="preserve">комунальною установою </w:t>
      </w:r>
      <w:r w:rsidRPr="003A64C8">
        <w:rPr>
          <w:b/>
          <w:color w:val="auto"/>
          <w:w w:val="100"/>
          <w:sz w:val="24"/>
        </w:rPr>
        <w:t xml:space="preserve">«Балтський інклюзивно-ресурсний центр» </w:t>
      </w:r>
    </w:p>
    <w:p w:rsidR="003A64C8" w:rsidRPr="003A64C8" w:rsidRDefault="003A64C8" w:rsidP="003A64C8">
      <w:pPr>
        <w:tabs>
          <w:tab w:val="left" w:pos="3450"/>
        </w:tabs>
        <w:jc w:val="center"/>
        <w:rPr>
          <w:b/>
          <w:color w:val="auto"/>
          <w:w w:val="100"/>
          <w:sz w:val="24"/>
        </w:rPr>
      </w:pPr>
      <w:r w:rsidRPr="003A64C8">
        <w:rPr>
          <w:b/>
          <w:color w:val="auto"/>
          <w:w w:val="100"/>
          <w:sz w:val="24"/>
        </w:rPr>
        <w:t>Балтської міської ради Одеської області</w:t>
      </w:r>
    </w:p>
    <w:p w:rsidR="003A64C8" w:rsidRPr="003A64C8" w:rsidRDefault="003A64C8" w:rsidP="003A64C8">
      <w:pPr>
        <w:tabs>
          <w:tab w:val="left" w:pos="3450"/>
        </w:tabs>
        <w:jc w:val="center"/>
        <w:rPr>
          <w:b/>
          <w:color w:val="auto"/>
          <w:w w:val="100"/>
          <w:sz w:val="24"/>
          <w:szCs w:val="2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5917"/>
        <w:gridCol w:w="2709"/>
      </w:tblGrid>
      <w:tr w:rsidR="003A64C8" w:rsidRPr="003A64C8" w:rsidTr="0081505C">
        <w:trPr>
          <w:trHeight w:val="675"/>
        </w:trPr>
        <w:tc>
          <w:tcPr>
            <w:tcW w:w="704"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jc w:val="center"/>
              <w:rPr>
                <w:w w:val="100"/>
                <w:sz w:val="24"/>
                <w:szCs w:val="24"/>
                <w:lang w:val="en-US"/>
              </w:rPr>
            </w:pPr>
            <w:r w:rsidRPr="003A64C8">
              <w:rPr>
                <w:b/>
                <w:bCs/>
                <w:w w:val="100"/>
                <w:sz w:val="24"/>
                <w:szCs w:val="24"/>
                <w:lang w:val="ru-RU"/>
              </w:rPr>
              <w:t>№</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jc w:val="center"/>
              <w:rPr>
                <w:w w:val="100"/>
                <w:sz w:val="24"/>
                <w:szCs w:val="24"/>
                <w:lang w:val="ru-RU"/>
              </w:rPr>
            </w:pPr>
            <w:r w:rsidRPr="003A64C8">
              <w:rPr>
                <w:b/>
                <w:bCs/>
                <w:w w:val="100"/>
                <w:sz w:val="24"/>
                <w:szCs w:val="24"/>
                <w:lang w:val="ru-RU"/>
              </w:rPr>
              <w:t>Назва витрат</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b/>
                <w:bCs/>
                <w:w w:val="100"/>
                <w:sz w:val="24"/>
                <w:szCs w:val="24"/>
              </w:rPr>
              <w:t xml:space="preserve">  </w:t>
            </w:r>
            <w:r w:rsidRPr="003A64C8">
              <w:rPr>
                <w:b/>
                <w:bCs/>
                <w:w w:val="100"/>
                <w:sz w:val="24"/>
                <w:szCs w:val="24"/>
                <w:lang w:val="ru-RU"/>
              </w:rPr>
              <w:t>Сума на 2025 рік (грн.)</w:t>
            </w: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center"/>
              <w:rPr>
                <w:w w:val="100"/>
                <w:sz w:val="24"/>
                <w:szCs w:val="24"/>
                <w:lang w:val="ru-RU"/>
              </w:rPr>
            </w:pPr>
            <w:r w:rsidRPr="003A64C8">
              <w:rPr>
                <w:b/>
                <w:bCs/>
                <w:w w:val="100"/>
                <w:sz w:val="24"/>
                <w:szCs w:val="24"/>
                <w:lang w:val="ru-RU"/>
              </w:rPr>
              <w:t>1</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b/>
                <w:bCs/>
                <w:w w:val="100"/>
                <w:sz w:val="24"/>
                <w:szCs w:val="24"/>
                <w:lang w:val="ru-RU"/>
              </w:rPr>
              <w:t>Адміністративні витрати (234,88*7год.30хв.)</w:t>
            </w:r>
          </w:p>
        </w:tc>
        <w:tc>
          <w:tcPr>
            <w:tcW w:w="2693" w:type="dxa"/>
            <w:tcBorders>
              <w:top w:val="single" w:sz="6" w:space="0" w:color="000000"/>
              <w:left w:val="single" w:sz="6" w:space="0" w:color="000000"/>
              <w:bottom w:val="single" w:sz="6" w:space="0" w:color="000000"/>
              <w:right w:val="single" w:sz="6" w:space="0" w:color="000000"/>
            </w:tcBorders>
            <w:shd w:val="clear" w:color="auto" w:fill="FFFFFF"/>
            <w:noWrap/>
            <w:vAlign w:val="bottom"/>
          </w:tcPr>
          <w:p w:rsidR="003A64C8" w:rsidRPr="003A64C8" w:rsidRDefault="003A64C8" w:rsidP="003A64C8">
            <w:pPr>
              <w:jc w:val="right"/>
              <w:rPr>
                <w:w w:val="100"/>
                <w:sz w:val="24"/>
                <w:szCs w:val="24"/>
                <w:lang w:val="en-US"/>
              </w:rPr>
            </w:pPr>
            <w:r w:rsidRPr="003A64C8">
              <w:rPr>
                <w:b/>
                <w:bCs/>
                <w:w w:val="100"/>
                <w:sz w:val="24"/>
                <w:szCs w:val="24"/>
                <w:lang w:val="ru-RU"/>
              </w:rPr>
              <w:t>824,61</w:t>
            </w:r>
          </w:p>
        </w:tc>
      </w:tr>
      <w:tr w:rsidR="003A64C8" w:rsidRPr="003A64C8" w:rsidTr="0081505C">
        <w:trPr>
          <w:trHeight w:val="585"/>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w w:val="1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Середньомісячна заробітна плата медсестри,прибиральника сл.приміщень</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color w:val="auto"/>
                <w:w w:val="1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Середня норма годин (за 5 місяців)</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w w:val="100"/>
                <w:sz w:val="24"/>
                <w:szCs w:val="24"/>
                <w:lang w:val="ru-RU"/>
              </w:rPr>
              <w:t>163,00</w:t>
            </w: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w w:val="1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Заробітна плата за 1 год. (191429:5міс.:163год)</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w w:val="100"/>
                <w:sz w:val="24"/>
                <w:szCs w:val="24"/>
                <w:lang w:val="ru-RU"/>
              </w:rPr>
              <w:t>112,96</w:t>
            </w: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center"/>
              <w:rPr>
                <w:w w:val="100"/>
                <w:sz w:val="24"/>
                <w:szCs w:val="24"/>
                <w:lang w:val="ru-RU"/>
              </w:rPr>
            </w:pPr>
            <w:r w:rsidRPr="003A64C8">
              <w:rPr>
                <w:b/>
                <w:bCs/>
                <w:w w:val="100"/>
                <w:sz w:val="24"/>
                <w:szCs w:val="24"/>
                <w:lang w:val="ru-RU"/>
              </w:rPr>
              <w:t>2</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b/>
                <w:bCs/>
                <w:w w:val="100"/>
                <w:sz w:val="24"/>
                <w:szCs w:val="24"/>
                <w:lang w:val="ru-RU"/>
              </w:rPr>
              <w:t>Предмети та матеріали</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b/>
                <w:bCs/>
                <w:w w:val="100"/>
                <w:sz w:val="24"/>
                <w:szCs w:val="24"/>
                <w:lang w:val="ru-RU"/>
              </w:rPr>
              <w:t>1 447,50</w:t>
            </w: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w w:val="1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Папір ксероксний (30арк.*0,41грн*5фах.)</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w w:val="100"/>
                <w:sz w:val="24"/>
                <w:szCs w:val="24"/>
                <w:lang w:val="ru-RU"/>
              </w:rPr>
              <w:t>61,50</w:t>
            </w:r>
          </w:p>
        </w:tc>
      </w:tr>
      <w:tr w:rsidR="003A64C8" w:rsidRPr="003A64C8" w:rsidTr="0081505C">
        <w:trPr>
          <w:trHeight w:val="390"/>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w w:val="1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Паливо-мастильні матеріали (3р.*77км*0,1*60)</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w w:val="100"/>
                <w:sz w:val="24"/>
                <w:szCs w:val="24"/>
                <w:lang w:val="ru-RU"/>
              </w:rPr>
              <w:t>1 386,00</w:t>
            </w:r>
          </w:p>
        </w:tc>
      </w:tr>
      <w:tr w:rsidR="003A64C8" w:rsidRPr="003A64C8" w:rsidTr="0081505C">
        <w:trPr>
          <w:trHeight w:val="216"/>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center"/>
              <w:rPr>
                <w:w w:val="100"/>
                <w:sz w:val="24"/>
                <w:szCs w:val="24"/>
                <w:lang w:val="ru-RU"/>
              </w:rPr>
            </w:pPr>
            <w:r w:rsidRPr="003A64C8">
              <w:rPr>
                <w:b/>
                <w:bCs/>
                <w:w w:val="100"/>
                <w:sz w:val="24"/>
                <w:szCs w:val="24"/>
                <w:lang w:val="ru-RU"/>
              </w:rPr>
              <w:t>3</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b/>
                <w:bCs/>
                <w:w w:val="100"/>
                <w:sz w:val="24"/>
                <w:szCs w:val="24"/>
                <w:lang w:val="ru-RU"/>
              </w:rPr>
              <w:t>Оплата комунальних послуг та енергоносіїв</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b/>
                <w:bCs/>
                <w:w w:val="100"/>
                <w:sz w:val="24"/>
                <w:szCs w:val="24"/>
                <w:lang w:val="ru-RU"/>
              </w:rPr>
              <w:t>715,27</w:t>
            </w:r>
          </w:p>
        </w:tc>
      </w:tr>
      <w:tr w:rsidR="003A64C8" w:rsidRPr="003A64C8" w:rsidTr="0081505C">
        <w:trPr>
          <w:trHeight w:val="853"/>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rPr>
                <w:color w:val="auto"/>
                <w:w w:val="100"/>
                <w:sz w:val="24"/>
                <w:szCs w:val="24"/>
                <w:lang w:val="en-US"/>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w w:val="100"/>
                <w:sz w:val="24"/>
                <w:szCs w:val="24"/>
                <w:lang w:val="ru-RU"/>
              </w:rPr>
              <w:t>(2270: 63328,09:4міс.:166год.=95,37грн.)*7год.30хв</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p>
        </w:tc>
      </w:tr>
      <w:tr w:rsidR="003A64C8" w:rsidRPr="003A64C8" w:rsidTr="0081505C">
        <w:trPr>
          <w:trHeight w:val="853"/>
        </w:trPr>
        <w:tc>
          <w:tcPr>
            <w:tcW w:w="704"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3A64C8" w:rsidRPr="003A64C8" w:rsidRDefault="003A64C8" w:rsidP="003A64C8">
            <w:pPr>
              <w:jc w:val="center"/>
              <w:rPr>
                <w:w w:val="100"/>
                <w:sz w:val="24"/>
                <w:szCs w:val="24"/>
                <w:lang w:val="ru-RU"/>
              </w:rPr>
            </w:pPr>
            <w:r w:rsidRPr="003A64C8">
              <w:rPr>
                <w:b/>
                <w:bCs/>
                <w:w w:val="100"/>
                <w:sz w:val="24"/>
                <w:szCs w:val="24"/>
                <w:lang w:val="ru-RU"/>
              </w:rPr>
              <w:t>4</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bottom"/>
          </w:tcPr>
          <w:p w:rsidR="003A64C8" w:rsidRPr="003A64C8" w:rsidRDefault="003A64C8" w:rsidP="003A64C8">
            <w:pPr>
              <w:rPr>
                <w:w w:val="100"/>
                <w:sz w:val="24"/>
                <w:szCs w:val="24"/>
                <w:lang w:val="ru-RU"/>
              </w:rPr>
            </w:pPr>
            <w:r w:rsidRPr="003A64C8">
              <w:rPr>
                <w:b/>
                <w:bCs/>
                <w:w w:val="100"/>
                <w:sz w:val="24"/>
                <w:szCs w:val="24"/>
                <w:lang w:val="ru-RU"/>
              </w:rPr>
              <w:t>Загальна вартість комплексної психолого-педагогічної оцінки розвитку однієї особи комунальною установою "Інклюзивно-ресурсний центр" Балтської міської ради.</w:t>
            </w:r>
          </w:p>
        </w:tc>
        <w:tc>
          <w:tcPr>
            <w:tcW w:w="269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3A64C8" w:rsidRPr="003A64C8" w:rsidRDefault="003A64C8" w:rsidP="003A64C8">
            <w:pPr>
              <w:jc w:val="right"/>
              <w:rPr>
                <w:w w:val="100"/>
                <w:sz w:val="24"/>
                <w:szCs w:val="24"/>
                <w:lang w:val="ru-RU"/>
              </w:rPr>
            </w:pPr>
            <w:r w:rsidRPr="003A64C8">
              <w:rPr>
                <w:b/>
                <w:bCs/>
                <w:w w:val="100"/>
                <w:sz w:val="24"/>
                <w:szCs w:val="24"/>
                <w:lang w:val="ru-RU"/>
              </w:rPr>
              <w:t>2 987,38</w:t>
            </w:r>
          </w:p>
        </w:tc>
      </w:tr>
    </w:tbl>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t xml:space="preserve">Додаток 2 </w:t>
      </w:r>
    </w:p>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t>до Договору</w:t>
      </w:r>
    </w:p>
    <w:p w:rsidR="003A64C8" w:rsidRPr="003A64C8" w:rsidRDefault="003A64C8" w:rsidP="003A64C8">
      <w:pPr>
        <w:tabs>
          <w:tab w:val="left" w:pos="3450"/>
        </w:tabs>
        <w:jc w:val="right"/>
        <w:rPr>
          <w:rFonts w:eastAsia="Calibri"/>
          <w:color w:val="auto"/>
          <w:w w:val="100"/>
          <w:sz w:val="24"/>
          <w:szCs w:val="24"/>
        </w:rPr>
      </w:pPr>
      <w:r w:rsidRPr="003A64C8">
        <w:rPr>
          <w:rFonts w:eastAsia="Calibri"/>
          <w:color w:val="auto"/>
          <w:w w:val="100"/>
          <w:sz w:val="24"/>
          <w:szCs w:val="24"/>
        </w:rPr>
        <w:t>від «____» _________2025 року</w:t>
      </w:r>
    </w:p>
    <w:p w:rsidR="003A64C8" w:rsidRPr="003A64C8" w:rsidRDefault="003A64C8" w:rsidP="003A64C8">
      <w:pPr>
        <w:tabs>
          <w:tab w:val="left" w:pos="3450"/>
        </w:tabs>
        <w:jc w:val="right"/>
        <w:rPr>
          <w:rFonts w:eastAsia="Calibri"/>
          <w:b/>
          <w:color w:val="auto"/>
          <w:w w:val="100"/>
          <w:sz w:val="24"/>
          <w:szCs w:val="24"/>
        </w:rPr>
      </w:pPr>
    </w:p>
    <w:p w:rsidR="003A64C8" w:rsidRPr="003A64C8" w:rsidRDefault="003A64C8" w:rsidP="003A64C8">
      <w:pPr>
        <w:tabs>
          <w:tab w:val="left" w:pos="3450"/>
        </w:tabs>
        <w:jc w:val="center"/>
        <w:rPr>
          <w:b/>
          <w:w w:val="100"/>
          <w:sz w:val="24"/>
          <w:szCs w:val="24"/>
        </w:rPr>
      </w:pPr>
      <w:r w:rsidRPr="003A64C8">
        <w:rPr>
          <w:rFonts w:eastAsia="Calibri"/>
          <w:b/>
          <w:color w:val="auto"/>
          <w:w w:val="100"/>
          <w:sz w:val="24"/>
          <w:szCs w:val="24"/>
        </w:rPr>
        <w:t xml:space="preserve">Калькуляція </w:t>
      </w:r>
      <w:r w:rsidRPr="003A64C8">
        <w:rPr>
          <w:b/>
          <w:w w:val="100"/>
          <w:sz w:val="24"/>
          <w:szCs w:val="24"/>
        </w:rPr>
        <w:t xml:space="preserve">загальної вартості </w:t>
      </w:r>
    </w:p>
    <w:p w:rsidR="003A64C8" w:rsidRPr="003A64C8" w:rsidRDefault="003A64C8" w:rsidP="003A64C8">
      <w:pPr>
        <w:tabs>
          <w:tab w:val="left" w:pos="3450"/>
        </w:tabs>
        <w:jc w:val="center"/>
        <w:rPr>
          <w:rFonts w:eastAsia="Calibri"/>
          <w:b/>
          <w:color w:val="auto"/>
          <w:w w:val="100"/>
          <w:sz w:val="24"/>
          <w:szCs w:val="24"/>
        </w:rPr>
      </w:pPr>
      <w:r w:rsidRPr="003A64C8">
        <w:rPr>
          <w:b/>
          <w:w w:val="100"/>
          <w:sz w:val="24"/>
          <w:szCs w:val="24"/>
        </w:rPr>
        <w:t xml:space="preserve">виїзду фахівців комунальної установи </w:t>
      </w:r>
      <w:r w:rsidRPr="003A64C8">
        <w:rPr>
          <w:b/>
          <w:color w:val="auto"/>
          <w:w w:val="100"/>
          <w:sz w:val="24"/>
        </w:rPr>
        <w:t xml:space="preserve">«Балтський інклюзивно-ресурсний центр» </w:t>
      </w:r>
    </w:p>
    <w:p w:rsidR="003A64C8" w:rsidRPr="003A64C8" w:rsidRDefault="003A64C8" w:rsidP="003A64C8">
      <w:pPr>
        <w:tabs>
          <w:tab w:val="left" w:pos="3450"/>
        </w:tabs>
        <w:jc w:val="center"/>
        <w:rPr>
          <w:b/>
          <w:color w:val="auto"/>
          <w:w w:val="100"/>
          <w:sz w:val="24"/>
        </w:rPr>
      </w:pPr>
      <w:r w:rsidRPr="003A64C8">
        <w:rPr>
          <w:b/>
          <w:color w:val="auto"/>
          <w:w w:val="100"/>
          <w:sz w:val="24"/>
        </w:rPr>
        <w:t>Балтської міської ради Одеської області</w:t>
      </w:r>
    </w:p>
    <w:p w:rsidR="003A64C8" w:rsidRPr="003A64C8" w:rsidRDefault="003A64C8" w:rsidP="003A64C8">
      <w:pPr>
        <w:tabs>
          <w:tab w:val="left" w:pos="3450"/>
        </w:tabs>
        <w:rPr>
          <w:b/>
          <w:color w:val="auto"/>
          <w:w w:val="100"/>
          <w:sz w:val="24"/>
        </w:rPr>
      </w:pPr>
    </w:p>
    <w:tbl>
      <w:tblPr>
        <w:tblW w:w="0" w:type="auto"/>
        <w:tblInd w:w="276" w:type="dxa"/>
        <w:tblCellMar>
          <w:left w:w="0" w:type="dxa"/>
          <w:right w:w="0" w:type="dxa"/>
        </w:tblCellMar>
        <w:tblLook w:val="04A0" w:firstRow="1" w:lastRow="0" w:firstColumn="1" w:lastColumn="0" w:noHBand="0" w:noVBand="1"/>
      </w:tblPr>
      <w:tblGrid>
        <w:gridCol w:w="692"/>
        <w:gridCol w:w="5521"/>
        <w:gridCol w:w="2491"/>
      </w:tblGrid>
      <w:tr w:rsidR="003A64C8" w:rsidRPr="003A64C8" w:rsidTr="0081505C">
        <w:trPr>
          <w:trHeight w:val="675"/>
        </w:trPr>
        <w:tc>
          <w:tcPr>
            <w:tcW w:w="69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jc w:val="center"/>
              <w:rPr>
                <w:rFonts w:ascii="Calibri" w:hAnsi="Calibri" w:cs="Calibri"/>
                <w:w w:val="100"/>
                <w:sz w:val="24"/>
                <w:szCs w:val="24"/>
                <w:lang w:val="en-US"/>
              </w:rPr>
            </w:pPr>
            <w:r w:rsidRPr="003A64C8">
              <w:rPr>
                <w:b/>
                <w:bCs/>
                <w:w w:val="100"/>
                <w:sz w:val="24"/>
                <w:szCs w:val="24"/>
                <w:lang w:val="en-US"/>
              </w:rPr>
              <w:t>№</w:t>
            </w:r>
          </w:p>
        </w:tc>
        <w:tc>
          <w:tcPr>
            <w:tcW w:w="552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jc w:val="center"/>
              <w:rPr>
                <w:rFonts w:ascii="Calibri" w:hAnsi="Calibri" w:cs="Calibri"/>
                <w:w w:val="100"/>
                <w:sz w:val="24"/>
                <w:szCs w:val="24"/>
                <w:lang w:val="en-US"/>
              </w:rPr>
            </w:pPr>
            <w:r w:rsidRPr="003A64C8">
              <w:rPr>
                <w:b/>
                <w:bCs/>
                <w:w w:val="100"/>
                <w:sz w:val="24"/>
                <w:szCs w:val="24"/>
                <w:lang w:val="en-US"/>
              </w:rPr>
              <w:t>Назва витрат</w:t>
            </w:r>
          </w:p>
        </w:tc>
        <w:tc>
          <w:tcPr>
            <w:tcW w:w="249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rPr>
                <w:rFonts w:ascii="Calibri" w:hAnsi="Calibri" w:cs="Calibri"/>
                <w:w w:val="100"/>
                <w:sz w:val="24"/>
                <w:szCs w:val="24"/>
                <w:lang w:val="en-US"/>
              </w:rPr>
            </w:pPr>
            <w:r w:rsidRPr="003A64C8">
              <w:rPr>
                <w:b/>
                <w:bCs/>
                <w:w w:val="100"/>
                <w:sz w:val="24"/>
                <w:szCs w:val="24"/>
                <w:lang w:val="en-US"/>
              </w:rPr>
              <w:t>Сума на 2025 рік (грн.)</w:t>
            </w:r>
          </w:p>
        </w:tc>
      </w:tr>
      <w:tr w:rsidR="003A64C8" w:rsidRPr="003A64C8" w:rsidTr="0081505C">
        <w:trPr>
          <w:trHeight w:val="390"/>
        </w:trPr>
        <w:tc>
          <w:tcPr>
            <w:tcW w:w="6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64C8" w:rsidRPr="003A64C8" w:rsidRDefault="003A64C8" w:rsidP="003A64C8">
            <w:pPr>
              <w:rPr>
                <w:rFonts w:ascii="Calibri" w:hAnsi="Calibri" w:cs="Calibri"/>
                <w:w w:val="100"/>
                <w:sz w:val="24"/>
                <w:szCs w:val="24"/>
                <w:lang w:val="en-US"/>
              </w:rPr>
            </w:pPr>
          </w:p>
        </w:tc>
        <w:tc>
          <w:tcPr>
            <w:tcW w:w="552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rPr>
                <w:rFonts w:ascii="Calibri" w:hAnsi="Calibri" w:cs="Calibri"/>
                <w:w w:val="100"/>
                <w:sz w:val="24"/>
                <w:szCs w:val="24"/>
                <w:lang w:val="en-US"/>
              </w:rPr>
            </w:pPr>
            <w:r w:rsidRPr="003A64C8">
              <w:rPr>
                <w:b/>
                <w:bCs/>
                <w:w w:val="100"/>
                <w:sz w:val="24"/>
                <w:szCs w:val="24"/>
                <w:lang w:val="en-US"/>
              </w:rPr>
              <w:t>Предмети та матеріали</w:t>
            </w:r>
          </w:p>
        </w:tc>
        <w:tc>
          <w:tcPr>
            <w:tcW w:w="24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64C8" w:rsidRPr="003A64C8" w:rsidRDefault="003A64C8" w:rsidP="003A64C8">
            <w:pPr>
              <w:rPr>
                <w:rFonts w:ascii="Calibri" w:hAnsi="Calibri" w:cs="Calibri"/>
                <w:w w:val="100"/>
                <w:sz w:val="24"/>
                <w:szCs w:val="24"/>
                <w:lang w:val="en-US"/>
              </w:rPr>
            </w:pPr>
            <w:r w:rsidRPr="003A64C8">
              <w:rPr>
                <w:b/>
                <w:bCs/>
                <w:w w:val="100"/>
                <w:sz w:val="24"/>
                <w:szCs w:val="24"/>
                <w:lang w:val="en-US"/>
              </w:rPr>
              <w:t>318,00</w:t>
            </w:r>
          </w:p>
        </w:tc>
      </w:tr>
      <w:tr w:rsidR="003A64C8" w:rsidRPr="003A64C8" w:rsidTr="0081505C">
        <w:trPr>
          <w:trHeight w:val="390"/>
        </w:trPr>
        <w:tc>
          <w:tcPr>
            <w:tcW w:w="6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64C8" w:rsidRPr="003A64C8" w:rsidRDefault="003A64C8" w:rsidP="003A64C8">
            <w:pPr>
              <w:rPr>
                <w:rFonts w:ascii="Calibri" w:hAnsi="Calibri" w:cs="Calibri"/>
                <w:w w:val="100"/>
                <w:sz w:val="24"/>
                <w:szCs w:val="24"/>
                <w:lang w:val="en-US"/>
              </w:rPr>
            </w:pPr>
          </w:p>
        </w:tc>
        <w:tc>
          <w:tcPr>
            <w:tcW w:w="552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rPr>
                <w:rFonts w:ascii="Calibri" w:hAnsi="Calibri" w:cs="Calibri"/>
                <w:w w:val="100"/>
                <w:sz w:val="24"/>
                <w:szCs w:val="24"/>
                <w:lang w:val="ru-RU"/>
              </w:rPr>
            </w:pPr>
            <w:r w:rsidRPr="003A64C8">
              <w:rPr>
                <w:w w:val="100"/>
                <w:sz w:val="24"/>
                <w:szCs w:val="24"/>
                <w:lang w:val="ru-RU"/>
              </w:rPr>
              <w:t>Паливо-мастильні матеріали (1поїздка*53км*0,1*60)</w:t>
            </w:r>
          </w:p>
        </w:tc>
        <w:tc>
          <w:tcPr>
            <w:tcW w:w="24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64C8" w:rsidRPr="003A64C8" w:rsidRDefault="003A64C8" w:rsidP="003A64C8">
            <w:pPr>
              <w:rPr>
                <w:rFonts w:ascii="Calibri" w:hAnsi="Calibri" w:cs="Calibri"/>
                <w:w w:val="100"/>
                <w:sz w:val="24"/>
                <w:szCs w:val="24"/>
                <w:lang w:val="en-US"/>
              </w:rPr>
            </w:pPr>
            <w:r w:rsidRPr="003A64C8">
              <w:rPr>
                <w:w w:val="100"/>
                <w:sz w:val="24"/>
                <w:szCs w:val="24"/>
                <w:lang w:val="en-US"/>
              </w:rPr>
              <w:t>318,00</w:t>
            </w:r>
          </w:p>
        </w:tc>
      </w:tr>
      <w:tr w:rsidR="003A64C8" w:rsidRPr="003A64C8" w:rsidTr="0081505C">
        <w:trPr>
          <w:trHeight w:val="1275"/>
        </w:trPr>
        <w:tc>
          <w:tcPr>
            <w:tcW w:w="6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3A64C8" w:rsidRPr="003A64C8" w:rsidRDefault="003A64C8" w:rsidP="003A64C8">
            <w:pPr>
              <w:rPr>
                <w:rFonts w:ascii="Calibri" w:hAnsi="Calibri" w:cs="Calibri"/>
                <w:w w:val="100"/>
                <w:sz w:val="24"/>
                <w:szCs w:val="24"/>
                <w:lang w:val="en-US"/>
              </w:rPr>
            </w:pPr>
          </w:p>
        </w:tc>
        <w:tc>
          <w:tcPr>
            <w:tcW w:w="552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A64C8" w:rsidRPr="003A64C8" w:rsidRDefault="003A64C8" w:rsidP="003A64C8">
            <w:pPr>
              <w:rPr>
                <w:rFonts w:ascii="Calibri" w:hAnsi="Calibri" w:cs="Calibri"/>
                <w:w w:val="100"/>
                <w:sz w:val="24"/>
                <w:szCs w:val="24"/>
                <w:lang w:val="en-US"/>
              </w:rPr>
            </w:pPr>
            <w:r w:rsidRPr="003A64C8">
              <w:rPr>
                <w:b/>
                <w:bCs/>
                <w:w w:val="100"/>
                <w:sz w:val="24"/>
                <w:szCs w:val="24"/>
                <w:lang w:val="ru-RU"/>
              </w:rPr>
              <w:t xml:space="preserve">Загальна вартість комплексної психолого-педагогічної оцінки розвитку однієї особи комунальною установою </w:t>
            </w:r>
            <w:r w:rsidRPr="003A64C8">
              <w:rPr>
                <w:b/>
                <w:bCs/>
                <w:w w:val="100"/>
                <w:sz w:val="24"/>
                <w:szCs w:val="24"/>
                <w:lang w:val="en-US"/>
              </w:rPr>
              <w:t>"Інклюзивно-ресурсний центр" Балтської міської ради.</w:t>
            </w:r>
          </w:p>
        </w:tc>
        <w:tc>
          <w:tcPr>
            <w:tcW w:w="2491"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64C8" w:rsidRPr="003A64C8" w:rsidRDefault="003A64C8" w:rsidP="003A64C8">
            <w:pPr>
              <w:rPr>
                <w:rFonts w:ascii="Calibri" w:hAnsi="Calibri" w:cs="Calibri"/>
                <w:w w:val="100"/>
                <w:sz w:val="24"/>
                <w:szCs w:val="24"/>
                <w:lang w:val="en-US"/>
              </w:rPr>
            </w:pPr>
            <w:r w:rsidRPr="003A64C8">
              <w:rPr>
                <w:b/>
                <w:bCs/>
                <w:w w:val="100"/>
                <w:sz w:val="24"/>
                <w:szCs w:val="24"/>
                <w:lang w:val="en-US"/>
              </w:rPr>
              <w:t>318,00</w:t>
            </w:r>
          </w:p>
        </w:tc>
      </w:tr>
    </w:tbl>
    <w:p w:rsidR="003A64C8" w:rsidRPr="003A64C8" w:rsidRDefault="003A64C8" w:rsidP="003A64C8">
      <w:pPr>
        <w:tabs>
          <w:tab w:val="left" w:pos="3450"/>
        </w:tabs>
        <w:rPr>
          <w:b/>
          <w:color w:val="auto"/>
          <w:w w:val="100"/>
          <w:sz w:val="24"/>
        </w:rPr>
      </w:pPr>
    </w:p>
    <w:p w:rsidR="009D0959" w:rsidRPr="009D0959" w:rsidRDefault="009D0959" w:rsidP="009D0959">
      <w:pPr>
        <w:jc w:val="center"/>
        <w:rPr>
          <w:b/>
          <w:color w:val="auto"/>
          <w:w w:val="100"/>
          <w:sz w:val="26"/>
          <w:szCs w:val="26"/>
        </w:rPr>
      </w:pPr>
      <w:r w:rsidRPr="009D0959">
        <w:rPr>
          <w:rFonts w:ascii="MS Sans Serif" w:hAnsi="MS Sans Serif"/>
          <w:noProof/>
          <w:color w:val="auto"/>
          <w:w w:val="100"/>
          <w:sz w:val="24"/>
          <w:szCs w:val="24"/>
          <w:lang w:val="en-US" w:eastAsia="en-US"/>
        </w:rPr>
        <w:lastRenderedPageBreak/>
        <w:drawing>
          <wp:inline distT="0" distB="0" distL="0" distR="0">
            <wp:extent cx="542925" cy="685800"/>
            <wp:effectExtent l="0" t="0" r="9525"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9D0959">
        <w:rPr>
          <w:rFonts w:ascii="MS Sans Serif" w:hAnsi="MS Sans Serif"/>
          <w:color w:val="auto"/>
          <w:w w:val="100"/>
          <w:sz w:val="16"/>
          <w:szCs w:val="24"/>
          <w:lang w:val="ru-RU"/>
        </w:rPr>
        <w:br w:type="textWrapping" w:clear="all"/>
      </w:r>
      <w:r w:rsidRPr="009D0959">
        <w:rPr>
          <w:b/>
          <w:color w:val="auto"/>
          <w:w w:val="100"/>
          <w:sz w:val="26"/>
          <w:szCs w:val="26"/>
        </w:rPr>
        <w:t>УКРАЇНА</w:t>
      </w:r>
    </w:p>
    <w:p w:rsidR="009D0959" w:rsidRPr="009D0959" w:rsidRDefault="009D0959" w:rsidP="009D0959">
      <w:pPr>
        <w:jc w:val="center"/>
        <w:rPr>
          <w:b/>
          <w:color w:val="auto"/>
          <w:w w:val="100"/>
          <w:sz w:val="32"/>
          <w:szCs w:val="20"/>
          <w:lang w:val="ru-RU"/>
        </w:rPr>
      </w:pPr>
      <w:r w:rsidRPr="009D0959">
        <w:rPr>
          <w:b/>
          <w:color w:val="auto"/>
          <w:w w:val="100"/>
          <w:sz w:val="32"/>
          <w:szCs w:val="20"/>
          <w:lang w:val="ru-RU"/>
        </w:rPr>
        <w:t>Піщанська сільська рада</w:t>
      </w:r>
    </w:p>
    <w:p w:rsidR="009D0959" w:rsidRPr="009D0959" w:rsidRDefault="009D0959" w:rsidP="009D0959">
      <w:pPr>
        <w:keepNext/>
        <w:jc w:val="center"/>
        <w:outlineLvl w:val="0"/>
        <w:rPr>
          <w:b/>
          <w:color w:val="auto"/>
          <w:w w:val="100"/>
          <w:sz w:val="32"/>
          <w:szCs w:val="20"/>
          <w:lang w:val="ru-RU"/>
        </w:rPr>
      </w:pPr>
      <w:r w:rsidRPr="009D0959">
        <w:rPr>
          <w:b/>
          <w:color w:val="auto"/>
          <w:w w:val="100"/>
          <w:sz w:val="32"/>
          <w:szCs w:val="20"/>
        </w:rPr>
        <w:t>Подільського</w:t>
      </w:r>
      <w:r w:rsidRPr="009D0959">
        <w:rPr>
          <w:b/>
          <w:color w:val="auto"/>
          <w:w w:val="100"/>
          <w:sz w:val="32"/>
          <w:szCs w:val="20"/>
          <w:lang w:val="ru-RU"/>
        </w:rPr>
        <w:t xml:space="preserve"> району Одеської області </w:t>
      </w:r>
    </w:p>
    <w:p w:rsidR="009D0959" w:rsidRPr="009D0959" w:rsidRDefault="009D0959" w:rsidP="009D0959">
      <w:pPr>
        <w:jc w:val="center"/>
        <w:rPr>
          <w:color w:val="auto"/>
          <w:w w:val="100"/>
          <w:sz w:val="24"/>
          <w:szCs w:val="24"/>
          <w:lang w:val="ru-RU"/>
        </w:rPr>
      </w:pPr>
    </w:p>
    <w:p w:rsidR="009D0959" w:rsidRPr="009D0959" w:rsidRDefault="009D0959" w:rsidP="009D0959">
      <w:pPr>
        <w:keepNext/>
        <w:jc w:val="center"/>
        <w:outlineLvl w:val="5"/>
        <w:rPr>
          <w:b/>
          <w:color w:val="auto"/>
          <w:w w:val="100"/>
          <w:sz w:val="36"/>
          <w:szCs w:val="20"/>
          <w:lang w:val="ru-RU"/>
        </w:rPr>
      </w:pPr>
      <w:r w:rsidRPr="009D0959">
        <w:rPr>
          <w:b/>
          <w:color w:val="auto"/>
          <w:w w:val="100"/>
          <w:sz w:val="36"/>
          <w:szCs w:val="20"/>
          <w:lang w:val="ru-RU"/>
        </w:rPr>
        <w:t>РІШЕННЯ</w:t>
      </w:r>
    </w:p>
    <w:p w:rsidR="009D0959" w:rsidRPr="009D0959" w:rsidRDefault="009D0959" w:rsidP="009D0959">
      <w:pPr>
        <w:rPr>
          <w:color w:val="auto"/>
          <w:w w:val="100"/>
          <w:sz w:val="24"/>
          <w:szCs w:val="24"/>
        </w:rPr>
      </w:pPr>
    </w:p>
    <w:tbl>
      <w:tblPr>
        <w:tblW w:w="5000" w:type="pct"/>
        <w:jc w:val="center"/>
        <w:tblCellSpacing w:w="22" w:type="dxa"/>
        <w:shd w:val="clear" w:color="auto" w:fill="FFFFFF"/>
        <w:tblLook w:val="0000" w:firstRow="0" w:lastRow="0" w:firstColumn="0" w:lastColumn="0" w:noHBand="0" w:noVBand="0"/>
      </w:tblPr>
      <w:tblGrid>
        <w:gridCol w:w="3189"/>
        <w:gridCol w:w="3074"/>
        <w:gridCol w:w="3096"/>
      </w:tblGrid>
      <w:tr w:rsidR="009D0959" w:rsidRPr="009D0959" w:rsidTr="0081505C">
        <w:trPr>
          <w:tblCellSpacing w:w="22" w:type="dxa"/>
          <w:jc w:val="center"/>
        </w:trPr>
        <w:tc>
          <w:tcPr>
            <w:tcW w:w="1669" w:type="pct"/>
            <w:shd w:val="clear" w:color="auto" w:fill="FFFFFF"/>
            <w:tcMar>
              <w:top w:w="15" w:type="dxa"/>
              <w:left w:w="15" w:type="dxa"/>
              <w:bottom w:w="15" w:type="dxa"/>
              <w:right w:w="15" w:type="dxa"/>
            </w:tcMar>
          </w:tcPr>
          <w:p w:rsidR="009D0959" w:rsidRPr="009D0959" w:rsidRDefault="009D0959" w:rsidP="009D0959">
            <w:pPr>
              <w:jc w:val="both"/>
              <w:rPr>
                <w:color w:val="auto"/>
                <w:w w:val="100"/>
              </w:rPr>
            </w:pPr>
            <w:r w:rsidRPr="009D0959">
              <w:rPr>
                <w:color w:val="auto"/>
                <w:w w:val="100"/>
              </w:rPr>
              <w:t xml:space="preserve"> 16 жовтня 2025 року</w:t>
            </w:r>
          </w:p>
        </w:tc>
        <w:tc>
          <w:tcPr>
            <w:tcW w:w="1619" w:type="pct"/>
            <w:shd w:val="clear" w:color="auto" w:fill="FFFFFF"/>
            <w:tcMar>
              <w:top w:w="15" w:type="dxa"/>
              <w:left w:w="15" w:type="dxa"/>
              <w:bottom w:w="15" w:type="dxa"/>
              <w:right w:w="15" w:type="dxa"/>
            </w:tcMar>
          </w:tcPr>
          <w:p w:rsidR="009D0959" w:rsidRPr="009D0959" w:rsidRDefault="009D0959" w:rsidP="009D0959">
            <w:pPr>
              <w:rPr>
                <w:color w:val="auto"/>
                <w:w w:val="100"/>
              </w:rPr>
            </w:pPr>
            <w:r w:rsidRPr="009D0959">
              <w:rPr>
                <w:color w:val="auto"/>
                <w:w w:val="100"/>
              </w:rPr>
              <w:t xml:space="preserve">            с. Піщана</w:t>
            </w:r>
          </w:p>
        </w:tc>
        <w:tc>
          <w:tcPr>
            <w:tcW w:w="1620" w:type="pct"/>
            <w:shd w:val="clear" w:color="auto" w:fill="FFFFFF"/>
            <w:tcMar>
              <w:top w:w="15" w:type="dxa"/>
              <w:left w:w="15" w:type="dxa"/>
              <w:bottom w:w="15" w:type="dxa"/>
              <w:right w:w="15" w:type="dxa"/>
            </w:tcMar>
          </w:tcPr>
          <w:p w:rsidR="009D0959" w:rsidRPr="009D0959" w:rsidRDefault="009D0959" w:rsidP="009D0959">
            <w:pPr>
              <w:jc w:val="center"/>
              <w:rPr>
                <w:color w:val="auto"/>
                <w:w w:val="100"/>
                <w:lang w:val="en-US"/>
              </w:rPr>
            </w:pPr>
            <w:r w:rsidRPr="009D0959">
              <w:rPr>
                <w:color w:val="auto"/>
                <w:w w:val="100"/>
                <w:lang w:val="en-US"/>
              </w:rPr>
              <w:t xml:space="preserve">                </w:t>
            </w:r>
            <w:r w:rsidRPr="009D0959">
              <w:rPr>
                <w:color w:val="auto"/>
                <w:w w:val="100"/>
              </w:rPr>
              <w:t>№ 763 -</w:t>
            </w:r>
            <w:r w:rsidRPr="009D0959">
              <w:rPr>
                <w:color w:val="auto"/>
                <w:w w:val="100"/>
                <w:lang w:val="en-US"/>
              </w:rPr>
              <w:t xml:space="preserve"> V</w:t>
            </w:r>
            <w:r w:rsidRPr="009D0959">
              <w:rPr>
                <w:color w:val="auto"/>
                <w:w w:val="100"/>
              </w:rPr>
              <w:t>ІІІ</w:t>
            </w:r>
          </w:p>
        </w:tc>
      </w:tr>
    </w:tbl>
    <w:p w:rsidR="009D0959" w:rsidRPr="009D0959" w:rsidRDefault="009D0959" w:rsidP="009D0959">
      <w:pPr>
        <w:spacing w:after="200"/>
        <w:jc w:val="both"/>
        <w:rPr>
          <w:color w:val="auto"/>
          <w:w w:val="100"/>
        </w:rPr>
      </w:pPr>
    </w:p>
    <w:p w:rsidR="009D0959" w:rsidRPr="009D0959" w:rsidRDefault="009D0959" w:rsidP="009D0959">
      <w:pPr>
        <w:widowControl w:val="0"/>
        <w:suppressAutoHyphens/>
        <w:ind w:left="1" w:hanging="3"/>
        <w:rPr>
          <w:rFonts w:eastAsia="DejaVu Sans Mono"/>
          <w:b/>
          <w:color w:val="auto"/>
          <w:w w:val="100"/>
          <w:kern w:val="1"/>
          <w:shd w:val="clear" w:color="auto" w:fill="FFFFFF"/>
          <w:lang w:eastAsia="hi-IN" w:bidi="hi-IN"/>
        </w:rPr>
      </w:pPr>
      <w:r w:rsidRPr="009D0959">
        <w:rPr>
          <w:rFonts w:eastAsia="DejaVu Sans Mono"/>
          <w:b/>
          <w:color w:val="1D1D1B"/>
          <w:w w:val="100"/>
          <w:kern w:val="1"/>
          <w:shd w:val="clear" w:color="auto" w:fill="FFFFFF"/>
          <w:lang w:eastAsia="hi-IN" w:bidi="hi-IN"/>
        </w:rPr>
        <w:t xml:space="preserve">Про затвердження Положення </w:t>
      </w:r>
      <w:r w:rsidRPr="009D0959">
        <w:rPr>
          <w:rFonts w:eastAsia="DejaVu Sans Mono"/>
          <w:b/>
          <w:color w:val="auto"/>
          <w:w w:val="100"/>
          <w:kern w:val="1"/>
          <w:shd w:val="clear" w:color="auto" w:fill="FFFFFF"/>
          <w:lang w:eastAsia="hi-IN" w:bidi="hi-IN"/>
        </w:rPr>
        <w:t>про місцеві ініціативи</w:t>
      </w:r>
    </w:p>
    <w:p w:rsidR="009D0959" w:rsidRPr="009D0959" w:rsidRDefault="009D0959" w:rsidP="009D0959">
      <w:pPr>
        <w:widowControl w:val="0"/>
        <w:suppressAutoHyphens/>
        <w:ind w:left="1" w:hanging="3"/>
        <w:rPr>
          <w:rFonts w:eastAsia="DejaVu Sans Mono"/>
          <w:b/>
          <w:color w:val="auto"/>
          <w:w w:val="100"/>
          <w:kern w:val="1"/>
          <w:shd w:val="clear" w:color="auto" w:fill="FFFFFF"/>
          <w:lang w:eastAsia="hi-IN" w:bidi="hi-IN"/>
        </w:rPr>
      </w:pPr>
      <w:r w:rsidRPr="009D0959">
        <w:rPr>
          <w:rFonts w:eastAsia="DejaVu Sans Mono"/>
          <w:b/>
          <w:color w:val="auto"/>
          <w:w w:val="100"/>
          <w:kern w:val="1"/>
          <w:shd w:val="clear" w:color="auto" w:fill="FFFFFF"/>
          <w:lang w:eastAsia="hi-IN" w:bidi="hi-IN"/>
        </w:rPr>
        <w:t>в Піщанській сільській територіальній громаді</w:t>
      </w:r>
    </w:p>
    <w:p w:rsidR="009D0959" w:rsidRPr="009D0959" w:rsidRDefault="009D0959" w:rsidP="009D0959">
      <w:pPr>
        <w:widowControl w:val="0"/>
        <w:suppressAutoHyphens/>
        <w:ind w:left="1" w:hanging="3"/>
        <w:rPr>
          <w:rFonts w:eastAsia="DejaVu Sans Mono"/>
          <w:b/>
          <w:color w:val="auto"/>
          <w:w w:val="100"/>
          <w:kern w:val="1"/>
          <w:shd w:val="clear" w:color="auto" w:fill="FFFFFF"/>
          <w:lang w:eastAsia="hi-IN" w:bidi="hi-IN"/>
        </w:rPr>
      </w:pPr>
    </w:p>
    <w:p w:rsidR="009D0959" w:rsidRPr="009D0959" w:rsidRDefault="009D0959" w:rsidP="009D0959">
      <w:pPr>
        <w:spacing w:after="200"/>
        <w:jc w:val="both"/>
        <w:rPr>
          <w:color w:val="auto"/>
          <w:w w:val="100"/>
          <w:shd w:val="clear" w:color="auto" w:fill="FFFFFF"/>
        </w:rPr>
      </w:pPr>
      <w:r w:rsidRPr="009D0959">
        <w:rPr>
          <w:color w:val="1D1D1B"/>
          <w:w w:val="100"/>
          <w:shd w:val="clear" w:color="auto" w:fill="FFFFFF"/>
        </w:rPr>
        <w:t xml:space="preserve">    </w:t>
      </w:r>
      <w:r w:rsidRPr="009D0959">
        <w:rPr>
          <w:color w:val="auto"/>
          <w:w w:val="100"/>
          <w:shd w:val="clear" w:color="auto" w:fill="FFFFFF"/>
        </w:rPr>
        <w:t>Відповідно до Закону України «</w:t>
      </w:r>
      <w:r w:rsidRPr="009D0959">
        <w:rPr>
          <w:bCs/>
          <w:color w:val="auto"/>
          <w:w w:val="100"/>
          <w:shd w:val="clear" w:color="auto" w:fill="FFFFFF"/>
        </w:rPr>
        <w:t>Про внесення змін до деяких законів України щодо народовладдя на рівні місцевого самоврядування»,</w:t>
      </w:r>
      <w:r w:rsidRPr="009D0959">
        <w:rPr>
          <w:color w:val="auto"/>
          <w:w w:val="100"/>
          <w:shd w:val="clear" w:color="auto" w:fill="FFFFFF"/>
        </w:rPr>
        <w:t xml:space="preserve"> статей 9, 26, 59 Закону України «Про місцеве самоврядування в Україні», з метою впорядкування, актуалізації та приведення у відповідність нормативно-правової бази діяльності Піщанської сільської територіальної громади, враховуючи висновки та рекомендації профільної комісії, сільська рада</w:t>
      </w:r>
    </w:p>
    <w:p w:rsidR="009D0959" w:rsidRPr="009D0959" w:rsidRDefault="009D0959" w:rsidP="009D0959">
      <w:pPr>
        <w:spacing w:after="200"/>
        <w:jc w:val="both"/>
        <w:rPr>
          <w:b/>
          <w:color w:val="auto"/>
          <w:w w:val="100"/>
          <w:shd w:val="clear" w:color="auto" w:fill="FFFFFF"/>
          <w:lang w:val="ru-RU"/>
        </w:rPr>
      </w:pPr>
      <w:r w:rsidRPr="009D0959">
        <w:rPr>
          <w:b/>
          <w:color w:val="auto"/>
          <w:w w:val="100"/>
          <w:shd w:val="clear" w:color="auto" w:fill="FFFFFF"/>
          <w:lang w:val="ru-RU"/>
        </w:rPr>
        <w:t>ВИРІШИЛА:</w:t>
      </w:r>
    </w:p>
    <w:p w:rsidR="009D0959" w:rsidRPr="009D0959" w:rsidRDefault="009D0959" w:rsidP="009D0959">
      <w:pPr>
        <w:numPr>
          <w:ilvl w:val="0"/>
          <w:numId w:val="9"/>
        </w:numPr>
        <w:pBdr>
          <w:top w:val="nil"/>
          <w:left w:val="nil"/>
          <w:bottom w:val="nil"/>
          <w:right w:val="nil"/>
          <w:between w:val="nil"/>
        </w:pBdr>
        <w:tabs>
          <w:tab w:val="left" w:pos="90"/>
        </w:tabs>
        <w:spacing w:after="200" w:line="276" w:lineRule="auto"/>
        <w:rPr>
          <w:b/>
          <w:color w:val="auto"/>
          <w:w w:val="100"/>
        </w:rPr>
      </w:pPr>
      <w:r w:rsidRPr="009D0959">
        <w:rPr>
          <w:color w:val="auto"/>
          <w:w w:val="100"/>
          <w:shd w:val="clear" w:color="auto" w:fill="FFFFFF"/>
        </w:rPr>
        <w:t>Затвердити Положення про місцеві ініціативи в Піщанській сільській територіальній громаді що додається</w:t>
      </w:r>
    </w:p>
    <w:p w:rsidR="009D0959" w:rsidRPr="009D0959" w:rsidRDefault="009D0959" w:rsidP="009D0959">
      <w:pPr>
        <w:pBdr>
          <w:top w:val="nil"/>
          <w:left w:val="nil"/>
          <w:bottom w:val="nil"/>
          <w:right w:val="nil"/>
          <w:between w:val="nil"/>
        </w:pBdr>
        <w:tabs>
          <w:tab w:val="left" w:pos="90"/>
        </w:tabs>
        <w:ind w:left="720"/>
        <w:rPr>
          <w:b/>
          <w:color w:val="auto"/>
          <w:w w:val="100"/>
        </w:rPr>
      </w:pPr>
    </w:p>
    <w:p w:rsidR="009D0959" w:rsidRPr="009D0959" w:rsidRDefault="009D0959" w:rsidP="009D0959">
      <w:pPr>
        <w:numPr>
          <w:ilvl w:val="0"/>
          <w:numId w:val="9"/>
        </w:numPr>
        <w:spacing w:after="200" w:line="276" w:lineRule="auto"/>
        <w:rPr>
          <w:color w:val="auto"/>
          <w:w w:val="100"/>
          <w:shd w:val="clear" w:color="auto" w:fill="FFFFFF"/>
          <w:lang w:val="ru-RU"/>
        </w:rPr>
      </w:pPr>
      <w:r w:rsidRPr="009D0959">
        <w:rPr>
          <w:color w:val="auto"/>
          <w:w w:val="100"/>
          <w:shd w:val="clear" w:color="auto" w:fill="FFFFFF"/>
          <w:lang w:val="ru-RU"/>
        </w:rPr>
        <w:t>Контроль за виконанням даного рішення покласти на постійну комісію сільської ради з питань розвитку місцевого самоврядування, правопорядку,</w:t>
      </w:r>
      <w:r w:rsidRPr="009D0959">
        <w:rPr>
          <w:color w:val="auto"/>
          <w:w w:val="100"/>
          <w:lang w:val="ru-RU"/>
        </w:rPr>
        <w:t xml:space="preserve"> </w:t>
      </w:r>
      <w:r w:rsidRPr="009D0959">
        <w:rPr>
          <w:color w:val="auto"/>
          <w:w w:val="100"/>
          <w:shd w:val="clear" w:color="auto" w:fill="FFFFFF"/>
          <w:lang w:val="ru-RU"/>
        </w:rPr>
        <w:t>законності, депутатської діяльності, етики та гласності</w:t>
      </w:r>
    </w:p>
    <w:p w:rsidR="009D0959" w:rsidRPr="009D0959" w:rsidRDefault="009D0959" w:rsidP="009D0959">
      <w:pPr>
        <w:spacing w:after="200" w:line="276" w:lineRule="auto"/>
        <w:ind w:left="720"/>
        <w:contextualSpacing/>
        <w:rPr>
          <w:color w:val="auto"/>
          <w:w w:val="100"/>
          <w:lang w:val="ru-RU"/>
        </w:rPr>
      </w:pPr>
    </w:p>
    <w:p w:rsidR="009D0959" w:rsidRPr="009D0959" w:rsidRDefault="009D0959" w:rsidP="009D0959">
      <w:pPr>
        <w:spacing w:after="200"/>
        <w:rPr>
          <w:color w:val="auto"/>
          <w:w w:val="100"/>
          <w:lang w:val="ru-RU"/>
        </w:rPr>
      </w:pPr>
    </w:p>
    <w:p w:rsidR="009D0959" w:rsidRPr="009D0959" w:rsidRDefault="009D0959" w:rsidP="009D0959">
      <w:pPr>
        <w:spacing w:after="200"/>
        <w:rPr>
          <w:color w:val="auto"/>
          <w:w w:val="100"/>
          <w:shd w:val="clear" w:color="auto" w:fill="FFFFFF"/>
          <w:lang w:val="ru-RU"/>
        </w:rPr>
      </w:pPr>
      <w:r w:rsidRPr="009D0959">
        <w:rPr>
          <w:color w:val="auto"/>
          <w:w w:val="100"/>
        </w:rPr>
        <w:t>В.о.сільського голови                                                                  Валентина ГУЛЛА</w:t>
      </w:r>
      <w:r w:rsidRPr="009D0959">
        <w:rPr>
          <w:color w:val="auto"/>
          <w:w w:val="100"/>
          <w:lang w:val="ru-RU"/>
        </w:rPr>
        <w:br/>
      </w:r>
    </w:p>
    <w:p w:rsidR="009D0959" w:rsidRPr="009D0959" w:rsidRDefault="009D0959" w:rsidP="009D0959">
      <w:pPr>
        <w:spacing w:after="200"/>
        <w:rPr>
          <w:i/>
          <w:color w:val="auto"/>
          <w:w w:val="100"/>
          <w:sz w:val="22"/>
          <w:szCs w:val="22"/>
          <w:shd w:val="clear" w:color="auto" w:fill="FFFFFF"/>
          <w:lang w:val="ru-RU"/>
        </w:rPr>
      </w:pPr>
    </w:p>
    <w:p w:rsidR="009D0959" w:rsidRPr="009D0959" w:rsidRDefault="009D0959" w:rsidP="009D0959">
      <w:pPr>
        <w:spacing w:after="200" w:line="276" w:lineRule="auto"/>
        <w:rPr>
          <w:color w:val="1D1D1B"/>
          <w:w w:val="100"/>
          <w:sz w:val="24"/>
          <w:szCs w:val="24"/>
          <w:shd w:val="clear" w:color="auto" w:fill="FFFFFF"/>
        </w:rPr>
      </w:pPr>
    </w:p>
    <w:p w:rsidR="009D0959" w:rsidRPr="009D0959" w:rsidRDefault="009D0959" w:rsidP="009D0959">
      <w:pPr>
        <w:spacing w:after="200" w:line="276" w:lineRule="auto"/>
        <w:rPr>
          <w:color w:val="1D1D1B"/>
          <w:w w:val="100"/>
          <w:sz w:val="24"/>
          <w:szCs w:val="24"/>
          <w:shd w:val="clear" w:color="auto" w:fill="FFFFFF"/>
        </w:rPr>
      </w:pPr>
    </w:p>
    <w:p w:rsidR="009D0959" w:rsidRPr="009D0959" w:rsidRDefault="009D0959" w:rsidP="009D0959">
      <w:pPr>
        <w:spacing w:after="200" w:line="276" w:lineRule="auto"/>
        <w:rPr>
          <w:color w:val="1D1D1B"/>
          <w:w w:val="100"/>
          <w:sz w:val="24"/>
          <w:szCs w:val="24"/>
          <w:shd w:val="clear" w:color="auto" w:fill="FFFFFF"/>
        </w:rPr>
      </w:pPr>
    </w:p>
    <w:p w:rsidR="009D0959" w:rsidRPr="009D0959" w:rsidRDefault="009D0959" w:rsidP="009D0959">
      <w:pPr>
        <w:spacing w:after="200" w:line="276" w:lineRule="auto"/>
        <w:jc w:val="right"/>
        <w:rPr>
          <w:color w:val="1D1D1B"/>
          <w:w w:val="100"/>
          <w:sz w:val="24"/>
          <w:szCs w:val="24"/>
        </w:rPr>
      </w:pPr>
      <w:r w:rsidRPr="009D0959">
        <w:rPr>
          <w:color w:val="1D1D1B"/>
          <w:w w:val="100"/>
          <w:sz w:val="24"/>
          <w:szCs w:val="24"/>
          <w:shd w:val="clear" w:color="auto" w:fill="FFFFFF"/>
        </w:rPr>
        <w:lastRenderedPageBreak/>
        <w:t>Додаток</w:t>
      </w:r>
      <w:r w:rsidRPr="009D0959">
        <w:rPr>
          <w:color w:val="1D1D1B"/>
          <w:w w:val="100"/>
          <w:sz w:val="24"/>
          <w:szCs w:val="24"/>
        </w:rPr>
        <w:br/>
      </w:r>
      <w:r w:rsidRPr="009D0959">
        <w:rPr>
          <w:color w:val="1D1D1B"/>
          <w:w w:val="100"/>
          <w:sz w:val="24"/>
          <w:szCs w:val="24"/>
          <w:shd w:val="clear" w:color="auto" w:fill="FFFFFF"/>
        </w:rPr>
        <w:t>до рішення сільської ради</w:t>
      </w:r>
      <w:r w:rsidRPr="009D0959">
        <w:rPr>
          <w:color w:val="1D1D1B"/>
          <w:w w:val="100"/>
          <w:sz w:val="24"/>
          <w:szCs w:val="24"/>
        </w:rPr>
        <w:br/>
      </w:r>
      <w:r w:rsidRPr="009D0959">
        <w:rPr>
          <w:color w:val="1D1D1B"/>
          <w:w w:val="100"/>
          <w:sz w:val="24"/>
          <w:szCs w:val="24"/>
          <w:shd w:val="clear" w:color="auto" w:fill="FFFFFF"/>
        </w:rPr>
        <w:t xml:space="preserve">від </w:t>
      </w:r>
      <w:r w:rsidRPr="009D0959">
        <w:rPr>
          <w:color w:val="auto"/>
          <w:w w:val="100"/>
          <w:sz w:val="24"/>
          <w:szCs w:val="24"/>
          <w:shd w:val="clear" w:color="auto" w:fill="FFFFFF"/>
        </w:rPr>
        <w:t>16.10.</w:t>
      </w:r>
      <w:r w:rsidRPr="009D0959">
        <w:rPr>
          <w:color w:val="1D1D1B"/>
          <w:w w:val="100"/>
          <w:sz w:val="24"/>
          <w:szCs w:val="24"/>
          <w:shd w:val="clear" w:color="auto" w:fill="FFFFFF"/>
        </w:rPr>
        <w:t xml:space="preserve">2025 </w:t>
      </w:r>
      <w:r w:rsidRPr="009D0959">
        <w:rPr>
          <w:color w:val="auto"/>
          <w:w w:val="100"/>
          <w:sz w:val="24"/>
          <w:szCs w:val="24"/>
        </w:rPr>
        <w:t xml:space="preserve">№ 763 - </w:t>
      </w:r>
      <w:r w:rsidRPr="009D0959">
        <w:rPr>
          <w:color w:val="auto"/>
          <w:w w:val="100"/>
          <w:sz w:val="24"/>
          <w:szCs w:val="24"/>
          <w:lang w:val="en-US"/>
        </w:rPr>
        <w:t>V</w:t>
      </w:r>
      <w:r w:rsidRPr="009D0959">
        <w:rPr>
          <w:color w:val="auto"/>
          <w:w w:val="100"/>
          <w:sz w:val="24"/>
          <w:szCs w:val="24"/>
        </w:rPr>
        <w:t>ІІІ</w:t>
      </w:r>
    </w:p>
    <w:p w:rsidR="009D0959" w:rsidRPr="009D0959" w:rsidRDefault="009D0959" w:rsidP="009D0959">
      <w:pPr>
        <w:tabs>
          <w:tab w:val="left" w:pos="284"/>
          <w:tab w:val="left" w:pos="426"/>
        </w:tabs>
        <w:jc w:val="center"/>
        <w:rPr>
          <w:b/>
          <w:color w:val="auto"/>
          <w:w w:val="100"/>
        </w:rPr>
      </w:pPr>
      <w:r w:rsidRPr="009D0959">
        <w:rPr>
          <w:b/>
          <w:color w:val="auto"/>
          <w:w w:val="100"/>
        </w:rPr>
        <w:t>ПОЛОЖЕННЯ ПРО МІСЦЕВІ ІНІЦІАТИВИ</w:t>
      </w:r>
    </w:p>
    <w:p w:rsidR="009D0959" w:rsidRPr="009D0959" w:rsidRDefault="009D0959" w:rsidP="009D0959">
      <w:pPr>
        <w:pBdr>
          <w:top w:val="nil"/>
          <w:left w:val="nil"/>
          <w:bottom w:val="nil"/>
          <w:right w:val="nil"/>
          <w:between w:val="nil"/>
        </w:pBdr>
        <w:tabs>
          <w:tab w:val="left" w:pos="90"/>
        </w:tabs>
        <w:jc w:val="center"/>
        <w:rPr>
          <w:b/>
          <w:color w:val="auto"/>
          <w:w w:val="100"/>
        </w:rPr>
      </w:pPr>
      <w:r w:rsidRPr="009D0959">
        <w:rPr>
          <w:b/>
          <w:color w:val="auto"/>
          <w:w w:val="100"/>
        </w:rPr>
        <w:t>В ПІЩАНСЬКІЙ СІЛЬСЬКІЙ ТЕРИТОРІАЛЬНІЙ ГРОМАДІ</w:t>
      </w:r>
    </w:p>
    <w:p w:rsidR="009D0959" w:rsidRPr="009D0959" w:rsidRDefault="009D0959" w:rsidP="009D0959">
      <w:pPr>
        <w:pBdr>
          <w:top w:val="nil"/>
          <w:left w:val="nil"/>
          <w:bottom w:val="nil"/>
          <w:right w:val="nil"/>
          <w:between w:val="nil"/>
        </w:pBdr>
        <w:tabs>
          <w:tab w:val="left" w:pos="90"/>
        </w:tabs>
        <w:ind w:firstLine="709"/>
        <w:jc w:val="center"/>
        <w:rPr>
          <w:b/>
          <w:color w:val="auto"/>
          <w:w w:val="100"/>
        </w:rPr>
      </w:pPr>
    </w:p>
    <w:p w:rsidR="009D0959" w:rsidRPr="009D0959" w:rsidRDefault="009D0959" w:rsidP="009D0959">
      <w:pPr>
        <w:pBdr>
          <w:top w:val="nil"/>
          <w:left w:val="nil"/>
          <w:bottom w:val="nil"/>
          <w:right w:val="nil"/>
          <w:between w:val="nil"/>
        </w:pBdr>
        <w:tabs>
          <w:tab w:val="left" w:pos="90"/>
        </w:tabs>
        <w:ind w:firstLine="709"/>
        <w:jc w:val="center"/>
        <w:rPr>
          <w:b/>
          <w:color w:val="auto"/>
          <w:w w:val="100"/>
        </w:rPr>
      </w:pPr>
      <w:r w:rsidRPr="009D0959">
        <w:rPr>
          <w:b/>
          <w:color w:val="auto"/>
          <w:w w:val="100"/>
        </w:rPr>
        <w:t>РОЗДІЛ І. ЗАГАЛЬНІ ПОЛОЖЕННЯ</w:t>
      </w:r>
    </w:p>
    <w:p w:rsidR="009D0959" w:rsidRPr="009D0959" w:rsidRDefault="009D0959" w:rsidP="009D0959">
      <w:pPr>
        <w:pBdr>
          <w:top w:val="nil"/>
          <w:left w:val="nil"/>
          <w:bottom w:val="nil"/>
          <w:right w:val="nil"/>
          <w:between w:val="nil"/>
        </w:pBdr>
        <w:tabs>
          <w:tab w:val="left" w:pos="90"/>
        </w:tabs>
        <w:ind w:firstLine="709"/>
        <w:rPr>
          <w:b/>
          <w:color w:val="auto"/>
          <w:w w:val="100"/>
        </w:rPr>
      </w:pP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 xml:space="preserve">        Стаття 1. Право жителів на місцеву ініціативу</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Місцева ініціатива – одна із форм участі жителів Піщанської сільської територіальної громади (далі – жителі) у здійсненні місцевого самоврядування.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Місцева ініціатива – офіційна письмова пропозиція з питань, які віднесені до відання місцевого самоврядування, внесена в порядку, передбаченому цим Положенням та Статутом територіальної громади, для розгляду на засіданні ради та прийняття відповідного рішення.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У порядку місцевої ініціативи жителі можуть внести письмову пропозицію або проект рішення для розгляду на засіданні ради. У разі, якщо питання місцевої ініціативи належить до відання виконавчого комітету Піщанської сільської ради, воно може бути внесене на його розгляд.</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4. Місцева ініціатива може бути внесена безпосередньо жителями, які формують ініціативну групу у складі не менше</w:t>
      </w:r>
      <w:r w:rsidRPr="009D0959">
        <w:rPr>
          <w:b/>
          <w:color w:val="auto"/>
          <w:w w:val="100"/>
        </w:rPr>
        <w:t xml:space="preserve"> десяти</w:t>
      </w:r>
      <w:r w:rsidRPr="009D0959">
        <w:rPr>
          <w:color w:val="auto"/>
          <w:w w:val="100"/>
        </w:rPr>
        <w:t xml:space="preserve"> осіб з числа жителів територіальної громади, </w:t>
      </w:r>
      <w:r w:rsidRPr="009D0959">
        <w:rPr>
          <w:color w:val="auto"/>
          <w:w w:val="100"/>
          <w:u w:val="single"/>
        </w:rPr>
        <w:t>які досягли 14 років</w:t>
      </w:r>
      <w:r w:rsidRPr="009D0959">
        <w:rPr>
          <w:color w:val="auto"/>
          <w:w w:val="100"/>
        </w:rPr>
        <w:t>.</w:t>
      </w:r>
    </w:p>
    <w:p w:rsidR="009D0959" w:rsidRPr="009D0959" w:rsidRDefault="009D0959" w:rsidP="009D0959">
      <w:pPr>
        <w:suppressAutoHyphens/>
        <w:ind w:firstLine="709"/>
        <w:jc w:val="both"/>
        <w:textDirection w:val="btLr"/>
        <w:textAlignment w:val="top"/>
        <w:outlineLvl w:val="0"/>
        <w:rPr>
          <w:color w:val="auto"/>
          <w:w w:val="100"/>
          <w:lang w:eastAsia="en-US"/>
        </w:rPr>
      </w:pPr>
      <w:r w:rsidRPr="009D0959">
        <w:rPr>
          <w:color w:val="auto"/>
          <w:w w:val="100"/>
          <w:lang w:eastAsia="en-US"/>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 крім військовослужбовця строкової служби, фізичної особи, яка за вироком суду перебуває у місці позбавлення волі.</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5. Місцева ініціатива не може бути внесена ні депутатами ради, ні посадовими особами органів місцевого самоврядування.</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2. Предмет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Предметом місцевої ініціативи можуть бути будь-які питання, віднесені до відання місцевого самоврядування.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Не можуть бути предметом місцевої ініціативи пропозиції, що суперечать Конституції та чинному законодавству України.</w:t>
      </w:r>
    </w:p>
    <w:p w:rsidR="009D0959" w:rsidRPr="009D0959" w:rsidRDefault="009D0959" w:rsidP="009D0959">
      <w:pPr>
        <w:pBdr>
          <w:top w:val="nil"/>
          <w:left w:val="nil"/>
          <w:bottom w:val="nil"/>
          <w:right w:val="nil"/>
          <w:between w:val="nil"/>
        </w:pBdr>
        <w:tabs>
          <w:tab w:val="left" w:pos="90"/>
        </w:tabs>
        <w:ind w:firstLine="709"/>
        <w:jc w:val="center"/>
        <w:rPr>
          <w:b/>
          <w:color w:val="auto"/>
          <w:w w:val="100"/>
        </w:rPr>
      </w:pPr>
    </w:p>
    <w:p w:rsidR="009D0959" w:rsidRPr="009D0959" w:rsidRDefault="009D0959" w:rsidP="009D0959">
      <w:pPr>
        <w:pBdr>
          <w:top w:val="nil"/>
          <w:left w:val="nil"/>
          <w:bottom w:val="nil"/>
          <w:right w:val="nil"/>
          <w:between w:val="nil"/>
        </w:pBdr>
        <w:tabs>
          <w:tab w:val="left" w:pos="90"/>
        </w:tabs>
        <w:ind w:firstLine="709"/>
        <w:jc w:val="center"/>
        <w:rPr>
          <w:b/>
          <w:color w:val="auto"/>
          <w:w w:val="100"/>
        </w:rPr>
      </w:pPr>
      <w:r w:rsidRPr="009D0959">
        <w:rPr>
          <w:b/>
          <w:color w:val="auto"/>
          <w:w w:val="100"/>
        </w:rPr>
        <w:t>РОЗДІЛ ІІ. ВНЕСЕННЯ МІСЦЕВОЇ ІНІЦІАТИВИ</w:t>
      </w:r>
    </w:p>
    <w:p w:rsidR="009D0959" w:rsidRPr="009D0959" w:rsidRDefault="009D0959" w:rsidP="009D0959">
      <w:pPr>
        <w:pBdr>
          <w:top w:val="nil"/>
          <w:left w:val="nil"/>
          <w:bottom w:val="nil"/>
          <w:right w:val="nil"/>
          <w:between w:val="nil"/>
        </w:pBdr>
        <w:tabs>
          <w:tab w:val="left" w:pos="90"/>
        </w:tabs>
        <w:ind w:firstLine="709"/>
        <w:rPr>
          <w:b/>
          <w:color w:val="auto"/>
          <w:w w:val="100"/>
        </w:rPr>
      </w:pPr>
    </w:p>
    <w:p w:rsidR="009D0959" w:rsidRPr="009D0959" w:rsidRDefault="009D0959" w:rsidP="009D0959">
      <w:pPr>
        <w:pBdr>
          <w:top w:val="nil"/>
          <w:left w:val="nil"/>
          <w:bottom w:val="nil"/>
          <w:right w:val="nil"/>
          <w:between w:val="nil"/>
        </w:pBdr>
        <w:tabs>
          <w:tab w:val="left" w:pos="90"/>
        </w:tabs>
        <w:ind w:firstLine="709"/>
        <w:rPr>
          <w:color w:val="auto"/>
          <w:w w:val="100"/>
        </w:rPr>
      </w:pPr>
      <w:r w:rsidRPr="009D0959">
        <w:rPr>
          <w:b/>
          <w:color w:val="auto"/>
          <w:w w:val="100"/>
        </w:rPr>
        <w:t xml:space="preserve">Стаття 3. Ініціатори внесення місцевої ініціативи                                  </w:t>
      </w:r>
      <w:r w:rsidRPr="009D0959">
        <w:rPr>
          <w:color w:val="auto"/>
          <w:w w:val="100"/>
        </w:rPr>
        <w:t>Ініціаторами внесення місцевої ініціативи може бути ініціативна група з жителів кількістю не менше 10 осіб, з урахуванням норм частини 4 статті 1 цього Положення.</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4. Подання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lastRenderedPageBreak/>
        <w:t>1. Для внесення письмової пропозиції або проєкту рішення для розгляду на засіданні ради з ініціативи жителів на ім’я сільського голови Піщанської сільської ради подається повідомлення про внесення місцевої ініціативи, оформлене згідно з додатками 1 або 2 до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У повідомленні про внесення місцевої ініціативи обов’язково зазначається: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перелік чітко сформульованих письмових пропозицій для розгляду та/або назва проєкту рішення;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прізвища, імена і по батькові, адреси реєстрації та контакти членів ініціативної групи;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прізвище, ім’я і по батькові, контакти уповноваженого представника ініціативної групи.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Ініціюючи внесення місцевої ініціативи ініціативна група до повідомлення також додає підписні листи, оформлені відповідно до додатка 3 до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4. Якщо в порядку місцевої ініціативи подається проєкт рішення то до повідомлення також додається повний текст цього проєкту рішення.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5. У разі необхідності сільський голова впродовж трьох робочих днів з моменту реєстрації місцевої ініціативи доручає відповідним виконавчим органам ради підготувати: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аналіз регуляторного впливу (відповідно до статті 8 Закону України «Про засади державної регуляторної політики в сфері господарської діяльності»), якщо в порядку місцевої ініціативи подається проєкт регуляторного акту;</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бюджетне або інше фінансове обґрунтування, висновки та рекомендації, передбачені вимогами регламенту ради.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6. Відповідні документи додаються до проєкту рішення, запропонованого ініціаторами внесення місцевої ініціативи.</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 xml:space="preserve">           Стаття 5. Збір підписів жителів</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Для внесення місцевої ініціативи від Піщанської територіальної громади ініціативній групі необхідно зібрати не менше</w:t>
      </w:r>
      <w:r w:rsidRPr="009D0959">
        <w:rPr>
          <w:b/>
          <w:color w:val="auto"/>
          <w:w w:val="100"/>
        </w:rPr>
        <w:t xml:space="preserve"> 100 </w:t>
      </w:r>
      <w:r w:rsidRPr="009D0959">
        <w:rPr>
          <w:color w:val="auto"/>
          <w:w w:val="100"/>
        </w:rPr>
        <w:t xml:space="preserve">підписів жителів, які досягли 14 років. </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Ініціативна група збирає підписи жителів на підписних листах, оформлених відповідно до додатка 3 до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Підписні листи мають містити такі дані:</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прізвище, ім’я та по батькові підписанта;</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дата та рік народження;</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адреса зареєстрованого або задекларованого місця проживання або фактичного місця проживання/перебування;</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назва документу, що підтверджує зазначену адресу;</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особистий підпис;</w:t>
      </w:r>
    </w:p>
    <w:p w:rsidR="009D0959" w:rsidRPr="009D0959" w:rsidRDefault="009D0959" w:rsidP="009D0959">
      <w:pPr>
        <w:numPr>
          <w:ilvl w:val="0"/>
          <w:numId w:val="8"/>
        </w:numPr>
        <w:pBdr>
          <w:top w:val="nil"/>
          <w:left w:val="nil"/>
          <w:bottom w:val="nil"/>
          <w:right w:val="nil"/>
          <w:between w:val="nil"/>
        </w:pBdr>
        <w:tabs>
          <w:tab w:val="left" w:pos="90"/>
        </w:tabs>
        <w:spacing w:after="200" w:line="276" w:lineRule="auto"/>
        <w:contextualSpacing/>
        <w:jc w:val="both"/>
        <w:rPr>
          <w:color w:val="auto"/>
          <w:w w:val="100"/>
        </w:rPr>
      </w:pPr>
      <w:r w:rsidRPr="009D0959">
        <w:rPr>
          <w:color w:val="auto"/>
          <w:w w:val="100"/>
        </w:rPr>
        <w:t xml:space="preserve">дата проставлення підпису. </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6. Реєстрація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lastRenderedPageBreak/>
        <w:t xml:space="preserve">1. З моменту отримання радою повідомлення про внесення місцевої ініціативи </w:t>
      </w:r>
      <w:r w:rsidRPr="009D0959">
        <w:rPr>
          <w:color w:val="auto"/>
          <w:w w:val="100"/>
          <w:u w:val="single"/>
        </w:rPr>
        <w:t>відповідальна особа ради</w:t>
      </w:r>
      <w:r w:rsidRPr="009D0959">
        <w:rPr>
          <w:color w:val="auto"/>
          <w:w w:val="100"/>
        </w:rPr>
        <w:t xml:space="preserve"> зобов’язана:</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впродовж одного робочого дня зареєструвати повідомлення про внесення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 xml:space="preserve">2) впродовж </w:t>
      </w:r>
      <w:r w:rsidRPr="009D0959">
        <w:rPr>
          <w:b/>
          <w:color w:val="auto"/>
          <w:w w:val="100"/>
        </w:rPr>
        <w:t>десяти робочих</w:t>
      </w:r>
      <w:r w:rsidRPr="009D0959">
        <w:rPr>
          <w:color w:val="auto"/>
          <w:w w:val="100"/>
        </w:rPr>
        <w:t xml:space="preserve"> днів забезпечити розміщення повного тексту повідомлення про внесення місцевої ініціативи, а також усіх додатків до нього, на офіційному веб-сайті сільської ради у розділі «Громадська участь», підрозділ «Місцеві ініціативи» при цьому вилучаються відомості про фізичну особу (персональна інформація). </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 xml:space="preserve">3) визначити відповідальну посадову особу-виконавця і передати їй на розгляд повідомлення. </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7. Перевірка поданих документів</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1.Відповідальна особа ради впродовж трьох робочих днів з моменту реєстрації повідомлення про внесення місцевої ініціативи здійснює перевірку поданих документів на відповідність вимогам цього Положення та готує проєкт розпорядження, яким сільський голова приймає одне з таких рішень:</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передати місцеву ініціативу для підготовки до розгляду на засіданні ради;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відмовити у винесенні місцевої ініціативи на засідання ради відповідно до пункту 3 цієї статті;</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повернути повідомлення про внесення місцевої ініціативи для усунення недоліків.</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Про прийняте рішення в межах цього ж триденного строку повідомляють уповноваженого представника ініціативної групи в письмовій формі, зазначаючи номер реєстрації або підстави повернення повідомлення про внесення місцевої ініціативи для усунення недоліків, або підстави відмови у винесені на засідання ради відповідно до пунктів 1, 3, 4 статті 7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Місцева ініціатива не виноситься на розгляд, про що повідомляється територіальною громадою на офіційному веб-сайті сільської ради у розділі «Громадська участь», підрозділ «Місцеві ініціативи»</w:t>
      </w:r>
      <w:r w:rsidRPr="009D0959">
        <w:rPr>
          <w:color w:val="FF0000"/>
          <w:w w:val="100"/>
        </w:rPr>
        <w:t xml:space="preserve"> </w:t>
      </w:r>
      <w:r w:rsidRPr="009D0959">
        <w:rPr>
          <w:color w:val="auto"/>
          <w:w w:val="100"/>
        </w:rPr>
        <w:t>виключно у таких випадках:</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предмет місцевої ініціативи не відноситься до відання місцевого самоврядування;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місцева ініціатива подана ініціаторами, які не наділені відповідними повноваженнями, відповідно до статті 3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4. Повідомлення про внесення місцевої ініціативи може бути повернуто для усунення недоліків за наявності таких підстав:</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не дотримано вимог до оформлення повідомлення про внесення місцевої ініціативи, передбачених статтею 4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 xml:space="preserve">2) не підтверджено факт зібрання достатньої кількості підписів жителів, передбачених статтею 5 цього Положення. </w:t>
      </w:r>
    </w:p>
    <w:p w:rsidR="009D0959" w:rsidRPr="009D0959" w:rsidRDefault="009D0959" w:rsidP="009D0959">
      <w:pPr>
        <w:pBdr>
          <w:top w:val="nil"/>
          <w:left w:val="nil"/>
          <w:bottom w:val="nil"/>
          <w:right w:val="nil"/>
          <w:between w:val="nil"/>
        </w:pBdr>
        <w:tabs>
          <w:tab w:val="left" w:pos="90"/>
        </w:tabs>
        <w:ind w:firstLine="709"/>
        <w:jc w:val="both"/>
        <w:rPr>
          <w:color w:val="auto"/>
          <w:w w:val="100"/>
          <w:highlight w:val="white"/>
        </w:rPr>
      </w:pPr>
      <w:r w:rsidRPr="009D0959">
        <w:rPr>
          <w:color w:val="auto"/>
          <w:w w:val="100"/>
        </w:rPr>
        <w:t xml:space="preserve">5. </w:t>
      </w:r>
      <w:r w:rsidRPr="009D0959">
        <w:rPr>
          <w:color w:val="auto"/>
          <w:w w:val="100"/>
          <w:highlight w:val="white"/>
        </w:rPr>
        <w:t xml:space="preserve">Місцева ініціатива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w:t>
      </w:r>
      <w:r w:rsidRPr="009D0959">
        <w:rPr>
          <w:color w:val="auto"/>
          <w:w w:val="100"/>
          <w:highlight w:val="white"/>
        </w:rPr>
        <w:lastRenderedPageBreak/>
        <w:t>расової, релігійної ворожнечі, заклики до вчинення терористичних актів, посягання на права і свободи людини, інформацію, яка принижує честь і гідність, права та законні інтереси осіб, матеріали та вислови, які становлять загрозу національним інтересам і національній безпеці України, матеріали та заклики, які містять передвиборну агітацію, рекламу товарів, робіт та послуг. Місцева ініціатива не може містити назву юридичної чи фізичної особи без її на це згоди.</w:t>
      </w:r>
    </w:p>
    <w:p w:rsidR="009D0959" w:rsidRPr="009D0959" w:rsidRDefault="009D0959" w:rsidP="009D0959">
      <w:pPr>
        <w:pBdr>
          <w:top w:val="nil"/>
          <w:left w:val="nil"/>
          <w:bottom w:val="nil"/>
          <w:right w:val="nil"/>
          <w:between w:val="nil"/>
        </w:pBdr>
        <w:tabs>
          <w:tab w:val="left" w:pos="90"/>
        </w:tabs>
        <w:ind w:firstLine="709"/>
        <w:jc w:val="both"/>
        <w:rPr>
          <w:color w:val="auto"/>
          <w:w w:val="100"/>
          <w:highlight w:val="white"/>
        </w:rPr>
      </w:pPr>
      <w:r w:rsidRPr="009D0959">
        <w:rPr>
          <w:color w:val="auto"/>
          <w:w w:val="100"/>
          <w:highlight w:val="white"/>
        </w:rPr>
        <w:t>6 Наявність у тексті місцевої ініціативи відомостей зазначених у п. 5 Статті 7 цього Положення, а також неправдивих відомостей, лайливих слів, прямих образ на ім’я конкретних осіб є підставою для відмови у розгляді.</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7. Ініціатори внесення місцевої ініціативи мають усунути виявлені недоліки та повторно подати місцеву ініціативу до ради впродовж п’яти робочих днів з моменту отримання відповідного письмового повідомлення уповноваженим представником ініціативної групи. У разі якщо недоліки в цей строк не усунуто, місцева ініціатива залишається без розгляду, про що повідомляється територіальною громадою на офіційному веб-сайті ради у розділі «Громадська участь», підрозділ «Місцеві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8. Інформація про передачу місцевої ініціативи для підготовки до розгляду на засіданні ради, повернення для усунення недоліків чи відмова у винесенні місцевої ініціативи на засідання ради впродовж п’яти робочих днів розміщується на офіційному веб-сайті ради у розділі «Громадська участь», підрозділ «Місцеві ініціативи».</w:t>
      </w:r>
    </w:p>
    <w:p w:rsidR="009D0959" w:rsidRPr="009D0959" w:rsidRDefault="009D0959" w:rsidP="009D0959">
      <w:pPr>
        <w:pBdr>
          <w:top w:val="nil"/>
          <w:left w:val="nil"/>
          <w:bottom w:val="nil"/>
          <w:right w:val="nil"/>
          <w:between w:val="nil"/>
        </w:pBdr>
        <w:tabs>
          <w:tab w:val="left" w:pos="90"/>
        </w:tabs>
        <w:ind w:firstLine="709"/>
        <w:jc w:val="center"/>
        <w:rPr>
          <w:color w:val="auto"/>
          <w:w w:val="100"/>
        </w:rPr>
      </w:pPr>
      <w:r w:rsidRPr="009D0959">
        <w:rPr>
          <w:b/>
          <w:color w:val="auto"/>
          <w:w w:val="100"/>
        </w:rPr>
        <w:t>РОЗДІЛ ІІІ. РОЗГЛЯД МІСЦЕВОЇ ІНІЦІАТИВИ</w:t>
      </w:r>
    </w:p>
    <w:p w:rsidR="009D0959" w:rsidRPr="009D0959" w:rsidRDefault="009D0959" w:rsidP="009D0959">
      <w:pPr>
        <w:pBdr>
          <w:top w:val="nil"/>
          <w:left w:val="nil"/>
          <w:bottom w:val="nil"/>
          <w:right w:val="nil"/>
          <w:between w:val="nil"/>
        </w:pBdr>
        <w:tabs>
          <w:tab w:val="left" w:pos="90"/>
        </w:tabs>
        <w:ind w:firstLine="709"/>
        <w:rPr>
          <w:b/>
          <w:color w:val="auto"/>
          <w:w w:val="100"/>
        </w:rPr>
      </w:pP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8. Підготовка місцевої ініціативи до розгляду на засіданні ради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Сільський голова доручає виконавчому апарату організувати підготовку місцевої ініціативи до розгляду на засіданні ради відповідно до вимог регламенту ради, про що виконавчий апарат повідомляє уповноваженого представника ініціативної групи напередодні засідання постійних комісій ради та сесійного пленарного засідання ради, в порядок денний якої включений розгляд даного питання.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Виконавчий апарат включає подану письмову пропозицію або проєкт рішення ради до порядку денного найближчої сесії ради. За потреби юридичний відділ забезпечує розробку та коригування проєкту рішення щодо поданої пропозиції, ініційованої до розгляду в порядку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Розгляд проєкту рішення ради або питання, поданого в порядку місцевої ініціативи, відбувається за обов’язкової участі членів ініціативної групи. Члени ініціативної групи обов’язково запрошуються на засідання постійних комісій ради та беруть участь у всіх засіданнях з питань місцевої ініціативи.</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9. Розгляд місцевої ініціативи на засіданні ради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Розгляд проєкту рішення чи питання, поданого в порядку місцевої ініціативи, відбувається відповідно до вимог регламенту ради на черговому засіданні.</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lastRenderedPageBreak/>
        <w:t>2. Постійні комісії ради проводять засідання, на яких розглядають проєкт рішення чи питання, подані в порядку місцевої ініціативи, за обов’язкової участі членів ініціативної групи та складають висновки і рекомендації в межах своєї компетенції. Відсутність висновків або рекомендацій комісій не може бути підставою для відмови у включенні питання до порядку денного чергової сесії ради.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 xml:space="preserve">3. Про розгляд поданої місцевої ініціативи постійними комісіями ради або розгляд на пленарному засіданні ради повідомляється територіальною громадою на офіційному веб-сайті ради в спеціальному розділі «Громадська участь», підрозділ «Місцеві ініціативи» не менше ніж за три робочі дні до дня розгляду, а про результати розгляду – не пізніше </w:t>
      </w:r>
      <w:r w:rsidRPr="009D0959">
        <w:rPr>
          <w:b/>
          <w:color w:val="auto"/>
          <w:w w:val="100"/>
        </w:rPr>
        <w:t>десяти</w:t>
      </w:r>
      <w:r w:rsidRPr="009D0959">
        <w:rPr>
          <w:color w:val="auto"/>
          <w:w w:val="100"/>
        </w:rPr>
        <w:t xml:space="preserve"> робочих днів з дня проведення засідань.</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10. Участь членів ініціативної групи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Члени ініціативної групи обов’язково беруть участь у засіданні ради під час розгляду проєкту рішень ради або письмових пропозицій, поданих у порядку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Члени ініціативної групи обов’язково запрошуються відповідальною від ради особою, на засідання постійних комісій ради та беруть участь у всіх засіданнях з питань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Уповноважений представник ініціативної групи виступає на засіданнях комісій та засіданні ради із доповіддю з питання місцевої ініціативи та відповідає на запитання депутатів ради згідно з регламентом ради. На прохання доповідача на запитання депутатів ради можуть відповідати інші члени ініціативної групи, присутні на засіданні ради. Рада з числа депутатів може призначити співдоповідача з питання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Присутні на засіданні члени ініціативної групи беруть участь в обговоренні місцевої ініціативи в порядку, встановленому регламентом ради.</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11. Ухвалення рішень з питань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Після обговорення проєкту рішення, поданого в порядку місцевої ініціативи, він обов’язково ставиться на голосування.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Рада в межах своїх повноважень може:</w:t>
      </w:r>
    </w:p>
    <w:p w:rsidR="009D0959" w:rsidRPr="009D0959" w:rsidRDefault="009D0959" w:rsidP="009D0959">
      <w:pPr>
        <w:pBdr>
          <w:top w:val="nil"/>
          <w:left w:val="nil"/>
          <w:bottom w:val="nil"/>
          <w:right w:val="nil"/>
          <w:between w:val="nil"/>
        </w:pBdr>
        <w:tabs>
          <w:tab w:val="left" w:pos="993"/>
        </w:tabs>
        <w:ind w:firstLine="709"/>
        <w:jc w:val="both"/>
        <w:rPr>
          <w:color w:val="auto"/>
          <w:w w:val="100"/>
        </w:rPr>
      </w:pPr>
      <w:r w:rsidRPr="009D0959">
        <w:rPr>
          <w:color w:val="auto"/>
          <w:w w:val="100"/>
        </w:rPr>
        <w:t>1)</w:t>
      </w:r>
      <w:r w:rsidRPr="009D0959">
        <w:rPr>
          <w:color w:val="auto"/>
          <w:w w:val="100"/>
        </w:rPr>
        <w:tab/>
        <w:t>прийняти місцеву ініціативу – в такому випадку зазначаються конкретні заходи для її реалізації, календарний план їх виконання та відповідальні за це посадові особи;</w:t>
      </w:r>
    </w:p>
    <w:p w:rsidR="009D0959" w:rsidRPr="009D0959" w:rsidRDefault="009D0959" w:rsidP="009D0959">
      <w:pPr>
        <w:pBdr>
          <w:top w:val="nil"/>
          <w:left w:val="nil"/>
          <w:bottom w:val="nil"/>
          <w:right w:val="nil"/>
          <w:between w:val="nil"/>
        </w:pBdr>
        <w:tabs>
          <w:tab w:val="left" w:pos="993"/>
        </w:tabs>
        <w:ind w:firstLine="709"/>
        <w:jc w:val="both"/>
        <w:rPr>
          <w:color w:val="auto"/>
          <w:w w:val="100"/>
        </w:rPr>
      </w:pPr>
      <w:r w:rsidRPr="009D0959">
        <w:rPr>
          <w:color w:val="auto"/>
          <w:w w:val="100"/>
        </w:rPr>
        <w:t>2)</w:t>
      </w:r>
      <w:r w:rsidRPr="009D0959">
        <w:rPr>
          <w:color w:val="auto"/>
          <w:w w:val="100"/>
        </w:rPr>
        <w:tab/>
        <w:t>відхилити місцеву ініціативу – в такому випадку зазначаються причини цього рішення;</w:t>
      </w:r>
    </w:p>
    <w:p w:rsidR="009D0959" w:rsidRPr="009D0959" w:rsidRDefault="009D0959" w:rsidP="009D0959">
      <w:pPr>
        <w:pBdr>
          <w:top w:val="nil"/>
          <w:left w:val="nil"/>
          <w:bottom w:val="nil"/>
          <w:right w:val="nil"/>
          <w:between w:val="nil"/>
        </w:pBdr>
        <w:tabs>
          <w:tab w:val="left" w:pos="993"/>
        </w:tabs>
        <w:ind w:firstLine="709"/>
        <w:jc w:val="both"/>
        <w:rPr>
          <w:color w:val="auto"/>
          <w:w w:val="100"/>
        </w:rPr>
      </w:pPr>
      <w:r w:rsidRPr="009D0959">
        <w:rPr>
          <w:color w:val="auto"/>
          <w:w w:val="100"/>
        </w:rPr>
        <w:t>3)</w:t>
      </w:r>
      <w:r w:rsidRPr="009D0959">
        <w:rPr>
          <w:color w:val="auto"/>
          <w:w w:val="100"/>
        </w:rPr>
        <w:tab/>
        <w:t>частково врахувати місцеву ініціативу – в такому випадку зазначаються причини цього рішення і заходи для реалізації частини врахованої пропозиції, календарний план їх виконання та відповідальні за це посадові особи;</w:t>
      </w:r>
    </w:p>
    <w:p w:rsidR="009D0959" w:rsidRPr="009D0959" w:rsidRDefault="009D0959" w:rsidP="009D0959">
      <w:pPr>
        <w:pBdr>
          <w:top w:val="nil"/>
          <w:left w:val="nil"/>
          <w:bottom w:val="nil"/>
          <w:right w:val="nil"/>
          <w:between w:val="nil"/>
        </w:pBdr>
        <w:tabs>
          <w:tab w:val="left" w:pos="993"/>
        </w:tabs>
        <w:ind w:firstLine="709"/>
        <w:jc w:val="both"/>
        <w:rPr>
          <w:color w:val="auto"/>
          <w:w w:val="100"/>
        </w:rPr>
      </w:pPr>
      <w:r w:rsidRPr="009D0959">
        <w:rPr>
          <w:color w:val="auto"/>
          <w:w w:val="100"/>
        </w:rPr>
        <w:t>4)</w:t>
      </w:r>
      <w:r w:rsidRPr="009D0959">
        <w:rPr>
          <w:color w:val="auto"/>
          <w:w w:val="100"/>
        </w:rPr>
        <w:tab/>
        <w:t xml:space="preserve">у разі внесення проєкту рішення, поданого в порядку місцевої ініціативи приймається одне з таких рішень: </w:t>
      </w:r>
    </w:p>
    <w:p w:rsidR="009D0959" w:rsidRPr="009D0959" w:rsidRDefault="009D0959" w:rsidP="009D0959">
      <w:pPr>
        <w:tabs>
          <w:tab w:val="left" w:pos="90"/>
        </w:tabs>
        <w:ind w:firstLine="709"/>
        <w:jc w:val="both"/>
        <w:rPr>
          <w:color w:val="auto"/>
          <w:w w:val="100"/>
        </w:rPr>
      </w:pPr>
      <w:r w:rsidRPr="009D0959">
        <w:rPr>
          <w:color w:val="auto"/>
          <w:w w:val="100"/>
        </w:rPr>
        <w:t>- прийняти проєкт рішення, поданий у порядку місцевої ініціативи;</w:t>
      </w:r>
    </w:p>
    <w:p w:rsidR="009D0959" w:rsidRPr="009D0959" w:rsidRDefault="009D0959" w:rsidP="009D0959">
      <w:pPr>
        <w:tabs>
          <w:tab w:val="left" w:pos="90"/>
        </w:tabs>
        <w:ind w:firstLine="709"/>
        <w:jc w:val="both"/>
        <w:rPr>
          <w:color w:val="auto"/>
          <w:w w:val="100"/>
        </w:rPr>
      </w:pPr>
      <w:r w:rsidRPr="009D0959">
        <w:rPr>
          <w:color w:val="auto"/>
          <w:w w:val="100"/>
        </w:rPr>
        <w:t>- відхилити проєкт рішення, поданий у порядку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lastRenderedPageBreak/>
        <w:t xml:space="preserve">- направити проєкт рішення, поданий у порядку місцевої ініціативи, на доопрацювання; </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 відправити проєкт рішення на доопрацювання та винести його на розгляд ради на найближчому засіданні.</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Рада може розглянути власний альтернативний проєкт рішення з питання місцевої ініціативи виключно після розгляду проєкту, поданого у порядку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4. За результатами розгляду питань, поданих у порядку місцевої ініціативи, рада ухвалює рішення.</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12. Оприлюднення рішення ради за результатами розгляду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Ухвалене рішення ради за результатами розгляду місцевої ініціативи впродовж десяти робочих днів надсилається уповноваженому представнику ініціативної групи та оприлюднюється в порядку, передбаченому для оприлюднення рішень ради на офіційному веб-сайті ради в розділі «Громадська участь», підрозділ «Місцеві ініціативи»,</w:t>
      </w:r>
      <w:r w:rsidRPr="009D0959">
        <w:rPr>
          <w:color w:val="FF0000"/>
          <w:w w:val="100"/>
        </w:rPr>
        <w:t xml:space="preserve"> </w:t>
      </w:r>
      <w:r w:rsidRPr="009D0959">
        <w:rPr>
          <w:color w:val="auto"/>
          <w:w w:val="100"/>
        </w:rPr>
        <w:t>або іншими способами з метою ознайомлення якомога більшої кількості жителів.</w:t>
      </w:r>
    </w:p>
    <w:p w:rsidR="009D0959" w:rsidRPr="009D0959" w:rsidRDefault="009D0959" w:rsidP="009D0959">
      <w:pPr>
        <w:pBdr>
          <w:top w:val="nil"/>
          <w:left w:val="nil"/>
          <w:bottom w:val="nil"/>
          <w:right w:val="nil"/>
          <w:between w:val="nil"/>
        </w:pBdr>
        <w:tabs>
          <w:tab w:val="left" w:pos="90"/>
        </w:tabs>
        <w:ind w:firstLine="709"/>
        <w:rPr>
          <w:b/>
          <w:color w:val="auto"/>
          <w:w w:val="100"/>
        </w:rPr>
      </w:pPr>
      <w:r w:rsidRPr="009D0959">
        <w:rPr>
          <w:b/>
          <w:color w:val="auto"/>
          <w:w w:val="100"/>
        </w:rPr>
        <w:t>Стаття 13. Правові наслідки порушення вимог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Рада, її виконавчі органи та посадові особи несуть відповідальність за невиконання або недотримання норм цього Положення згідно із законодавством України.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Рішення ради, дії або бездіяльність посадових чи службових осіб ради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Жителі територіальної громади мають право оскаржити: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1) безпідставне повернення повідомлення про внесення місцевої ініціативи для усунення недоліків, не реєстрацію, невчасну реєстрацію місцевої ініціативи, неправомірну відмову в розгляді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2) недотримання посадовими особами строків, передбачених цим Положенням;</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3) бездіяльність щодо розгляду місцевої ініціативи чи неприйняття рішення за результатами розгляду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4) невиконання вимог щодо оприлюднення інформації та документів, що стосуються ініціювання, підготовки, розгляду місцевої ініціативи та прийняття рішення за його результатами;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5) неповідомлення уповноваженого представника ініціативної групи про розгляд місцевої ініціативи;</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6) розгляд місцевої ініціативи органами ради чи самою радою без участі ініціативної групи, ненадання можливості для виступу;</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r w:rsidRPr="009D0959">
        <w:rPr>
          <w:color w:val="auto"/>
          <w:w w:val="100"/>
        </w:rPr>
        <w:t>7) інші дії чи бездіяльність, що порушують вимоги цього Положення.</w:t>
      </w:r>
    </w:p>
    <w:p w:rsidR="009D0959" w:rsidRPr="009D0959" w:rsidRDefault="009D0959" w:rsidP="009D0959">
      <w:pPr>
        <w:pBdr>
          <w:top w:val="nil"/>
          <w:left w:val="nil"/>
          <w:bottom w:val="nil"/>
          <w:right w:val="nil"/>
          <w:between w:val="nil"/>
        </w:pBdr>
        <w:tabs>
          <w:tab w:val="left" w:pos="90"/>
        </w:tabs>
        <w:ind w:firstLine="709"/>
        <w:jc w:val="both"/>
        <w:rPr>
          <w:color w:val="auto"/>
          <w:w w:val="100"/>
        </w:rPr>
      </w:pPr>
    </w:p>
    <w:p w:rsidR="009D0959" w:rsidRPr="009D0959" w:rsidRDefault="009D0959" w:rsidP="009D0959">
      <w:pPr>
        <w:pBdr>
          <w:top w:val="nil"/>
          <w:left w:val="nil"/>
          <w:bottom w:val="nil"/>
          <w:right w:val="nil"/>
          <w:between w:val="nil"/>
        </w:pBdr>
        <w:tabs>
          <w:tab w:val="left" w:pos="90"/>
        </w:tabs>
        <w:ind w:firstLine="709"/>
        <w:jc w:val="both"/>
        <w:rPr>
          <w:color w:val="auto"/>
          <w:w w:val="100"/>
        </w:rPr>
      </w:pPr>
    </w:p>
    <w:p w:rsidR="009D0959" w:rsidRPr="009D0959" w:rsidRDefault="009D0959" w:rsidP="009D0959">
      <w:pPr>
        <w:pBdr>
          <w:top w:val="nil"/>
          <w:left w:val="nil"/>
          <w:bottom w:val="nil"/>
          <w:right w:val="nil"/>
          <w:between w:val="nil"/>
        </w:pBdr>
        <w:tabs>
          <w:tab w:val="left" w:pos="90"/>
        </w:tabs>
        <w:ind w:firstLine="709"/>
        <w:jc w:val="both"/>
        <w:rPr>
          <w:color w:val="auto"/>
          <w:w w:val="100"/>
        </w:rPr>
      </w:pPr>
    </w:p>
    <w:p w:rsidR="009D0959" w:rsidRPr="009D0959" w:rsidRDefault="009D0959" w:rsidP="009D0959">
      <w:pPr>
        <w:pBdr>
          <w:top w:val="nil"/>
          <w:left w:val="nil"/>
          <w:bottom w:val="nil"/>
          <w:right w:val="nil"/>
          <w:between w:val="nil"/>
        </w:pBdr>
        <w:tabs>
          <w:tab w:val="left" w:pos="90"/>
        </w:tabs>
        <w:spacing w:after="200"/>
        <w:ind w:firstLine="720"/>
        <w:jc w:val="both"/>
        <w:rPr>
          <w:color w:val="auto"/>
          <w:w w:val="100"/>
        </w:rPr>
      </w:pP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lastRenderedPageBreak/>
        <w:t>Додаток 1</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до Положення</w:t>
      </w:r>
      <w:r w:rsidRPr="009D0959">
        <w:rPr>
          <w:color w:val="auto"/>
          <w:w w:val="100"/>
          <w:sz w:val="24"/>
          <w:szCs w:val="24"/>
          <w:vertAlign w:val="superscript"/>
        </w:rPr>
        <w:t xml:space="preserve"> </w:t>
      </w:r>
      <w:r w:rsidRPr="009D0959">
        <w:rPr>
          <w:color w:val="auto"/>
          <w:w w:val="100"/>
          <w:sz w:val="24"/>
          <w:szCs w:val="24"/>
        </w:rPr>
        <w:t>про місцеві ініціативи</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в Піщанській сільської територіальній громаді</w:t>
      </w:r>
    </w:p>
    <w:p w:rsidR="009D0959" w:rsidRPr="009D0959" w:rsidRDefault="009D0959" w:rsidP="009D0959">
      <w:pPr>
        <w:pBdr>
          <w:top w:val="nil"/>
          <w:left w:val="nil"/>
          <w:bottom w:val="nil"/>
          <w:right w:val="nil"/>
          <w:between w:val="nil"/>
        </w:pBdr>
        <w:jc w:val="right"/>
        <w:rPr>
          <w:b/>
          <w:color w:val="auto"/>
          <w:w w:val="100"/>
        </w:rPr>
      </w:pPr>
    </w:p>
    <w:p w:rsidR="009D0959" w:rsidRPr="009D0959" w:rsidRDefault="009D0959" w:rsidP="009D0959">
      <w:pPr>
        <w:pBdr>
          <w:top w:val="nil"/>
          <w:left w:val="nil"/>
          <w:bottom w:val="nil"/>
          <w:right w:val="nil"/>
          <w:between w:val="nil"/>
        </w:pBdr>
        <w:jc w:val="right"/>
        <w:rPr>
          <w:b/>
          <w:color w:val="auto"/>
          <w:w w:val="100"/>
        </w:rPr>
      </w:pPr>
    </w:p>
    <w:p w:rsidR="009D0959" w:rsidRPr="009D0959" w:rsidRDefault="009D0959" w:rsidP="009D0959">
      <w:pPr>
        <w:pBdr>
          <w:top w:val="nil"/>
          <w:left w:val="nil"/>
          <w:bottom w:val="nil"/>
          <w:right w:val="nil"/>
          <w:between w:val="nil"/>
        </w:pBdr>
        <w:tabs>
          <w:tab w:val="left" w:pos="4056"/>
        </w:tabs>
        <w:rPr>
          <w:b/>
          <w:color w:val="auto"/>
          <w:w w:val="100"/>
        </w:rPr>
      </w:pPr>
      <w:r w:rsidRPr="009D0959">
        <w:rPr>
          <w:b/>
          <w:color w:val="auto"/>
          <w:w w:val="100"/>
        </w:rPr>
        <w:tab/>
        <w:t>-ЗРАЗОК-</w:t>
      </w:r>
    </w:p>
    <w:p w:rsidR="009D0959" w:rsidRPr="009D0959" w:rsidRDefault="009D0959" w:rsidP="009D0959">
      <w:pPr>
        <w:pBdr>
          <w:top w:val="nil"/>
          <w:left w:val="nil"/>
          <w:bottom w:val="nil"/>
          <w:right w:val="nil"/>
          <w:between w:val="nil"/>
        </w:pBdr>
        <w:jc w:val="right"/>
        <w:rPr>
          <w:color w:val="auto"/>
          <w:w w:val="100"/>
        </w:rPr>
      </w:pPr>
      <w:r w:rsidRPr="009D0959">
        <w:rPr>
          <w:color w:val="auto"/>
          <w:w w:val="100"/>
        </w:rPr>
        <w:t xml:space="preserve">Сільському голові </w:t>
      </w:r>
    </w:p>
    <w:p w:rsidR="009D0959" w:rsidRPr="009D0959" w:rsidRDefault="009D0959" w:rsidP="009D0959">
      <w:pPr>
        <w:pBdr>
          <w:top w:val="nil"/>
          <w:left w:val="nil"/>
          <w:bottom w:val="nil"/>
          <w:right w:val="nil"/>
          <w:between w:val="nil"/>
        </w:pBdr>
        <w:jc w:val="right"/>
        <w:rPr>
          <w:color w:val="auto"/>
          <w:w w:val="100"/>
        </w:rPr>
      </w:pPr>
      <w:r w:rsidRPr="009D0959">
        <w:rPr>
          <w:color w:val="auto"/>
          <w:w w:val="100"/>
        </w:rPr>
        <w:t>______________________</w:t>
      </w:r>
    </w:p>
    <w:p w:rsidR="009D0959" w:rsidRPr="009D0959" w:rsidRDefault="009D0959" w:rsidP="009D0959">
      <w:pPr>
        <w:pBdr>
          <w:top w:val="nil"/>
          <w:left w:val="nil"/>
          <w:bottom w:val="nil"/>
          <w:right w:val="nil"/>
          <w:between w:val="nil"/>
        </w:pBdr>
        <w:jc w:val="right"/>
        <w:rPr>
          <w:color w:val="auto"/>
          <w:w w:val="100"/>
        </w:rPr>
      </w:pPr>
      <w:r w:rsidRPr="009D0959">
        <w:rPr>
          <w:color w:val="auto"/>
          <w:w w:val="100"/>
        </w:rPr>
        <w:t>Ініціативної групи в особі:</w:t>
      </w:r>
    </w:p>
    <w:p w:rsidR="009D0959" w:rsidRPr="009D0959" w:rsidRDefault="009D0959" w:rsidP="009D0959">
      <w:pPr>
        <w:pBdr>
          <w:top w:val="nil"/>
          <w:left w:val="nil"/>
          <w:bottom w:val="nil"/>
          <w:right w:val="nil"/>
          <w:between w:val="nil"/>
        </w:pBdr>
        <w:jc w:val="right"/>
        <w:rPr>
          <w:b/>
          <w:color w:val="auto"/>
          <w:w w:val="100"/>
        </w:rPr>
      </w:pPr>
      <w:r w:rsidRPr="009D0959">
        <w:rPr>
          <w:b/>
          <w:color w:val="auto"/>
          <w:w w:val="100"/>
        </w:rPr>
        <w:t>________________________________________</w:t>
      </w:r>
    </w:p>
    <w:p w:rsidR="009D0959" w:rsidRPr="009D0959" w:rsidRDefault="009D0959" w:rsidP="009D0959">
      <w:pPr>
        <w:pBdr>
          <w:top w:val="nil"/>
          <w:left w:val="nil"/>
          <w:bottom w:val="nil"/>
          <w:right w:val="nil"/>
          <w:between w:val="nil"/>
        </w:pBdr>
        <w:spacing w:after="200"/>
        <w:jc w:val="right"/>
        <w:rPr>
          <w:color w:val="auto"/>
          <w:w w:val="100"/>
          <w:sz w:val="20"/>
          <w:szCs w:val="20"/>
        </w:rPr>
      </w:pPr>
      <w:r w:rsidRPr="009D0959">
        <w:rPr>
          <w:color w:val="auto"/>
          <w:w w:val="100"/>
          <w:sz w:val="20"/>
          <w:szCs w:val="20"/>
        </w:rPr>
        <w:t>прізвища, імена і по батькові, адреса для листування, номер телефону</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jc w:val="center"/>
        <w:rPr>
          <w:b/>
          <w:color w:val="auto"/>
          <w:w w:val="100"/>
        </w:rPr>
      </w:pPr>
      <w:r w:rsidRPr="009D0959">
        <w:rPr>
          <w:b/>
          <w:color w:val="auto"/>
          <w:w w:val="100"/>
        </w:rPr>
        <w:t>ПОВІДОМЛЕННЯ</w:t>
      </w:r>
    </w:p>
    <w:p w:rsidR="009D0959" w:rsidRPr="009D0959" w:rsidRDefault="009D0959" w:rsidP="009D0959">
      <w:pPr>
        <w:pBdr>
          <w:top w:val="nil"/>
          <w:left w:val="nil"/>
          <w:bottom w:val="nil"/>
          <w:right w:val="nil"/>
          <w:between w:val="nil"/>
        </w:pBdr>
        <w:jc w:val="center"/>
        <w:rPr>
          <w:b/>
          <w:color w:val="auto"/>
          <w:w w:val="100"/>
        </w:rPr>
      </w:pPr>
      <w:r w:rsidRPr="009D0959">
        <w:rPr>
          <w:b/>
          <w:color w:val="auto"/>
          <w:w w:val="100"/>
        </w:rPr>
        <w:t xml:space="preserve">про внесення місцевої ініціативи – проєкту рішення жителями </w:t>
      </w:r>
    </w:p>
    <w:p w:rsidR="009D0959" w:rsidRPr="009D0959" w:rsidRDefault="009D0959" w:rsidP="009D0959">
      <w:pPr>
        <w:pBdr>
          <w:top w:val="nil"/>
          <w:left w:val="nil"/>
          <w:bottom w:val="nil"/>
          <w:right w:val="nil"/>
          <w:between w:val="nil"/>
        </w:pBdr>
        <w:jc w:val="center"/>
        <w:rPr>
          <w:b/>
          <w:color w:val="auto"/>
          <w:w w:val="100"/>
        </w:rPr>
      </w:pPr>
      <w:r w:rsidRPr="009D0959">
        <w:rPr>
          <w:b/>
          <w:color w:val="auto"/>
          <w:w w:val="100"/>
        </w:rPr>
        <w:t>Піщанської сільської територіальної громади</w:t>
      </w:r>
    </w:p>
    <w:p w:rsidR="009D0959" w:rsidRPr="009D0959" w:rsidRDefault="009D0959" w:rsidP="009D0959">
      <w:pPr>
        <w:pBdr>
          <w:top w:val="nil"/>
          <w:left w:val="nil"/>
          <w:bottom w:val="nil"/>
          <w:right w:val="nil"/>
          <w:between w:val="nil"/>
        </w:pBdr>
        <w:jc w:val="center"/>
        <w:rPr>
          <w:b/>
          <w:color w:val="auto"/>
          <w:w w:val="100"/>
        </w:rPr>
      </w:pP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Відповідно до статті 9 Закону України «Про місцеве самоврядування в Україні» та статті 4 Положення про місцеві ініціативи в Піщанській сільській територіальній громаді просимо:</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1. Зареєструвати місцеву ініціативу в установленому порядку.</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2. Взяти до розгляду в порядку місцевої ініціативи проєкт рішення ради ______________________________________________________________________.</w:t>
      </w:r>
    </w:p>
    <w:p w:rsidR="009D0959" w:rsidRPr="009D0959" w:rsidRDefault="009D0959" w:rsidP="009D0959">
      <w:pPr>
        <w:pBdr>
          <w:top w:val="nil"/>
          <w:left w:val="nil"/>
          <w:bottom w:val="nil"/>
          <w:right w:val="nil"/>
          <w:between w:val="nil"/>
        </w:pBdr>
        <w:ind w:firstLine="709"/>
        <w:jc w:val="both"/>
        <w:rPr>
          <w:color w:val="auto"/>
          <w:w w:val="100"/>
          <w:sz w:val="20"/>
          <w:szCs w:val="20"/>
        </w:rPr>
      </w:pPr>
      <w:r w:rsidRPr="009D0959">
        <w:rPr>
          <w:color w:val="auto"/>
          <w:w w:val="100"/>
          <w:sz w:val="20"/>
          <w:szCs w:val="20"/>
        </w:rPr>
        <w:t>повна назва проєкту рішення, підготовленого в порядку місцевої ініціативи</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3. Повідомити в письмовій формі про номер та дату реєстрації місцевої ініціативи, дати розгляду постійними депутатськими комісіями, радою на пленарному засіданні та іншу важливу інформацію, пов’язану з розглядом ініціативи, уповноваженого представника ініціативної групи</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______________________________________________________________________;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прізвище, ім’я, по батькові</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 xml:space="preserve">за поштовою/електронною адресою: </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_____________________________________________.</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4. Під час розгляду цієї місцевої ініціативи постійними депутатськими комісіями та радою надати слово для доповіді з питання місцевої ініціативи уповноваженому представнику ініціативної групи</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______________________________________________________________________.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прізвище, ім’я, по батькові</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На підтримку подання цієї місцевої ініціативи зібрано _______________ (цифрами та прописом) підписів жителів.</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До повідомлення додаємо:</w:t>
      </w:r>
    </w:p>
    <w:p w:rsidR="009D0959" w:rsidRPr="009D0959" w:rsidRDefault="009D0959" w:rsidP="009D0959">
      <w:pPr>
        <w:numPr>
          <w:ilvl w:val="0"/>
          <w:numId w:val="6"/>
        </w:numPr>
        <w:pBdr>
          <w:top w:val="nil"/>
          <w:left w:val="nil"/>
          <w:bottom w:val="nil"/>
          <w:right w:val="nil"/>
          <w:between w:val="nil"/>
        </w:pBdr>
        <w:spacing w:after="200" w:line="276" w:lineRule="auto"/>
        <w:contextualSpacing/>
        <w:jc w:val="both"/>
        <w:rPr>
          <w:color w:val="auto"/>
          <w:w w:val="100"/>
        </w:rPr>
      </w:pPr>
      <w:r w:rsidRPr="009D0959">
        <w:rPr>
          <w:color w:val="auto"/>
          <w:w w:val="100"/>
        </w:rPr>
        <w:t>Проєкт рішення ради ____________________________________________</w:t>
      </w:r>
    </w:p>
    <w:p w:rsidR="009D0959" w:rsidRPr="009D0959" w:rsidRDefault="009D0959" w:rsidP="009D0959">
      <w:pPr>
        <w:pBdr>
          <w:top w:val="nil"/>
          <w:left w:val="nil"/>
          <w:bottom w:val="nil"/>
          <w:right w:val="nil"/>
          <w:between w:val="nil"/>
        </w:pBdr>
        <w:contextualSpacing/>
        <w:jc w:val="both"/>
        <w:rPr>
          <w:color w:val="auto"/>
          <w:w w:val="100"/>
        </w:rPr>
      </w:pPr>
      <w:r w:rsidRPr="009D0959">
        <w:rPr>
          <w:color w:val="auto"/>
          <w:w w:val="100"/>
        </w:rPr>
        <w:lastRenderedPageBreak/>
        <w:t>______________________________________________________________________.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повна назва проєкту рішення, підготовленого в порядку місцевої ініціативи</w:t>
      </w:r>
    </w:p>
    <w:p w:rsidR="009D0959" w:rsidRPr="009D0959" w:rsidRDefault="009D0959" w:rsidP="009D0959">
      <w:pPr>
        <w:pBdr>
          <w:top w:val="nil"/>
          <w:left w:val="nil"/>
          <w:bottom w:val="nil"/>
          <w:right w:val="nil"/>
          <w:between w:val="nil"/>
        </w:pBdr>
        <w:ind w:firstLine="709"/>
        <w:jc w:val="center"/>
        <w:rPr>
          <w:color w:val="auto"/>
          <w:w w:val="100"/>
          <w:sz w:val="20"/>
          <w:szCs w:val="20"/>
        </w:rPr>
      </w:pPr>
    </w:p>
    <w:p w:rsidR="009D0959" w:rsidRPr="009D0959" w:rsidRDefault="009D0959" w:rsidP="009D0959">
      <w:pPr>
        <w:numPr>
          <w:ilvl w:val="0"/>
          <w:numId w:val="6"/>
        </w:numPr>
        <w:pBdr>
          <w:top w:val="nil"/>
          <w:left w:val="nil"/>
          <w:bottom w:val="nil"/>
          <w:right w:val="nil"/>
          <w:between w:val="nil"/>
        </w:pBdr>
        <w:spacing w:after="200" w:line="276" w:lineRule="auto"/>
        <w:contextualSpacing/>
        <w:jc w:val="center"/>
        <w:rPr>
          <w:color w:val="auto"/>
          <w:w w:val="100"/>
        </w:rPr>
      </w:pPr>
      <w:r w:rsidRPr="009D0959">
        <w:rPr>
          <w:color w:val="auto"/>
          <w:w w:val="100"/>
        </w:rPr>
        <w:t xml:space="preserve">Підписні листи в кількості ______________________________________  </w:t>
      </w:r>
    </w:p>
    <w:p w:rsidR="009D0959" w:rsidRPr="009D0959" w:rsidRDefault="009D0959" w:rsidP="009D0959">
      <w:pPr>
        <w:pBdr>
          <w:top w:val="nil"/>
          <w:left w:val="nil"/>
          <w:bottom w:val="nil"/>
          <w:right w:val="nil"/>
          <w:between w:val="nil"/>
        </w:pBdr>
        <w:ind w:left="1069"/>
        <w:contextualSpacing/>
        <w:rPr>
          <w:color w:val="auto"/>
          <w:w w:val="100"/>
        </w:rPr>
      </w:pPr>
      <w:r w:rsidRPr="009D0959">
        <w:rPr>
          <w:color w:val="auto"/>
          <w:w w:val="100"/>
        </w:rPr>
        <w:t xml:space="preserve">                                                                   </w:t>
      </w:r>
      <w:r w:rsidRPr="009D0959">
        <w:rPr>
          <w:color w:val="auto"/>
          <w:w w:val="100"/>
          <w:sz w:val="20"/>
          <w:szCs w:val="20"/>
        </w:rPr>
        <w:t>(цифрами та прописом) аркушів із підписами.</w:t>
      </w:r>
    </w:p>
    <w:p w:rsidR="009D0959" w:rsidRPr="009D0959" w:rsidRDefault="009D0959" w:rsidP="009D0959">
      <w:pPr>
        <w:pBdr>
          <w:top w:val="nil"/>
          <w:left w:val="nil"/>
          <w:bottom w:val="nil"/>
          <w:right w:val="nil"/>
          <w:between w:val="nil"/>
        </w:pBdr>
        <w:spacing w:after="200"/>
        <w:ind w:firstLine="720"/>
        <w:jc w:val="both"/>
        <w:rPr>
          <w:color w:val="auto"/>
          <w:w w:val="100"/>
        </w:rPr>
      </w:pPr>
      <w:r w:rsidRPr="009D0959">
        <w:rPr>
          <w:color w:val="auto"/>
          <w:w w:val="100"/>
        </w:rPr>
        <w:t xml:space="preserve"> Склад ініціативної групи</w:t>
      </w:r>
    </w:p>
    <w:tbl>
      <w:tblPr>
        <w:tblW w:w="10198" w:type="dxa"/>
        <w:tblInd w:w="-85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44"/>
        <w:gridCol w:w="1701"/>
        <w:gridCol w:w="2268"/>
        <w:gridCol w:w="2410"/>
        <w:gridCol w:w="1275"/>
      </w:tblGrid>
      <w:tr w:rsidR="009D0959" w:rsidRPr="009D0959" w:rsidTr="00444ED0">
        <w:trPr>
          <w:trHeight w:val="1065"/>
        </w:trPr>
        <w:tc>
          <w:tcPr>
            <w:tcW w:w="2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Прізвище, ім’я, по батькові</w:t>
            </w:r>
          </w:p>
        </w:tc>
        <w:tc>
          <w:tcPr>
            <w:tcW w:w="17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Дата і рік народження</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Адреса проживання/ перебування та назва документу, що це підтверджує</w:t>
            </w:r>
          </w:p>
        </w:tc>
        <w:tc>
          <w:tcPr>
            <w:tcW w:w="24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Контактний телефон,</w:t>
            </w:r>
          </w:p>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адреса електронної пошти (за наявності)</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Підпис*</w:t>
            </w: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444ED0">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bl>
    <w:p w:rsidR="009D0959" w:rsidRPr="009D0959" w:rsidRDefault="009D0959" w:rsidP="009D0959">
      <w:pPr>
        <w:pBdr>
          <w:top w:val="nil"/>
          <w:left w:val="nil"/>
          <w:bottom w:val="nil"/>
          <w:right w:val="nil"/>
          <w:between w:val="nil"/>
        </w:pBdr>
        <w:spacing w:after="200"/>
        <w:rPr>
          <w:color w:val="auto"/>
          <w:w w:val="100"/>
        </w:rPr>
      </w:pP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Відповідно до Закону України «Про захист персональних даних» цим підписом  даю згоду на обробку моїх персональних даних.</w:t>
      </w:r>
    </w:p>
    <w:p w:rsidR="009D0959" w:rsidRPr="009D0959" w:rsidRDefault="009D0959" w:rsidP="009D0959">
      <w:pPr>
        <w:pBdr>
          <w:top w:val="nil"/>
          <w:left w:val="nil"/>
          <w:bottom w:val="nil"/>
          <w:right w:val="nil"/>
          <w:between w:val="nil"/>
        </w:pBdr>
        <w:spacing w:after="200"/>
        <w:rPr>
          <w:color w:val="auto"/>
          <w:w w:val="100"/>
        </w:rPr>
      </w:pP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"___"___________________ 20 __ року </w:t>
      </w:r>
    </w:p>
    <w:p w:rsidR="009D0959" w:rsidRPr="009D0959" w:rsidRDefault="009D0959" w:rsidP="009D0959">
      <w:pPr>
        <w:pBdr>
          <w:top w:val="nil"/>
          <w:left w:val="nil"/>
          <w:bottom w:val="nil"/>
          <w:right w:val="nil"/>
          <w:between w:val="nil"/>
        </w:pBdr>
        <w:spacing w:after="200"/>
        <w:rPr>
          <w:color w:val="auto"/>
          <w:w w:val="100"/>
        </w:rPr>
      </w:pPr>
    </w:p>
    <w:p w:rsidR="009D0959" w:rsidRPr="009D0959" w:rsidRDefault="009D0959" w:rsidP="009D0959">
      <w:pPr>
        <w:spacing w:line="276" w:lineRule="auto"/>
        <w:jc w:val="right"/>
        <w:rPr>
          <w:color w:val="auto"/>
          <w:w w:val="100"/>
          <w:sz w:val="24"/>
          <w:szCs w:val="24"/>
        </w:rPr>
      </w:pPr>
      <w:r w:rsidRPr="009D0959">
        <w:rPr>
          <w:color w:val="auto"/>
          <w:w w:val="100"/>
        </w:rPr>
        <w:br w:type="page"/>
      </w:r>
      <w:r w:rsidRPr="009D0959">
        <w:rPr>
          <w:color w:val="auto"/>
          <w:w w:val="100"/>
        </w:rPr>
        <w:lastRenderedPageBreak/>
        <w:t xml:space="preserve">                                                                                                             </w:t>
      </w:r>
      <w:r w:rsidRPr="009D0959">
        <w:rPr>
          <w:color w:val="auto"/>
          <w:w w:val="100"/>
          <w:sz w:val="24"/>
          <w:szCs w:val="24"/>
        </w:rPr>
        <w:t>Додаток 2</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до Положення</w:t>
      </w:r>
      <w:r w:rsidRPr="009D0959">
        <w:rPr>
          <w:color w:val="auto"/>
          <w:w w:val="100"/>
          <w:sz w:val="24"/>
          <w:szCs w:val="24"/>
          <w:vertAlign w:val="superscript"/>
        </w:rPr>
        <w:t xml:space="preserve"> </w:t>
      </w:r>
      <w:r w:rsidRPr="009D0959">
        <w:rPr>
          <w:color w:val="auto"/>
          <w:w w:val="100"/>
          <w:sz w:val="24"/>
          <w:szCs w:val="24"/>
        </w:rPr>
        <w:t>про місцеві ініціативи</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в Піщанській сільської територіальній громаді</w:t>
      </w:r>
    </w:p>
    <w:p w:rsidR="009D0959" w:rsidRPr="009D0959" w:rsidRDefault="009D0959" w:rsidP="009D0959">
      <w:pPr>
        <w:pBdr>
          <w:top w:val="nil"/>
          <w:left w:val="nil"/>
          <w:bottom w:val="nil"/>
          <w:right w:val="nil"/>
          <w:between w:val="nil"/>
        </w:pBdr>
        <w:jc w:val="right"/>
        <w:rPr>
          <w:b/>
          <w:color w:val="auto"/>
          <w:w w:val="100"/>
        </w:rPr>
      </w:pPr>
    </w:p>
    <w:p w:rsidR="009D0959" w:rsidRPr="009D0959" w:rsidRDefault="009D0959" w:rsidP="009D0959">
      <w:pPr>
        <w:pBdr>
          <w:top w:val="nil"/>
          <w:left w:val="nil"/>
          <w:bottom w:val="nil"/>
          <w:right w:val="nil"/>
          <w:between w:val="nil"/>
        </w:pBdr>
        <w:jc w:val="center"/>
        <w:rPr>
          <w:b/>
          <w:color w:val="auto"/>
          <w:w w:val="100"/>
        </w:rPr>
      </w:pPr>
    </w:p>
    <w:p w:rsidR="009D0959" w:rsidRPr="009D0959" w:rsidRDefault="009D0959" w:rsidP="009D0959">
      <w:pPr>
        <w:pBdr>
          <w:top w:val="nil"/>
          <w:left w:val="nil"/>
          <w:bottom w:val="nil"/>
          <w:right w:val="nil"/>
          <w:between w:val="nil"/>
        </w:pBdr>
        <w:tabs>
          <w:tab w:val="left" w:pos="4056"/>
        </w:tabs>
        <w:jc w:val="center"/>
        <w:rPr>
          <w:b/>
          <w:color w:val="auto"/>
          <w:w w:val="100"/>
        </w:rPr>
      </w:pPr>
      <w:r w:rsidRPr="009D0959">
        <w:rPr>
          <w:b/>
          <w:color w:val="auto"/>
          <w:w w:val="100"/>
        </w:rPr>
        <w:t>-ЗРАЗОК-</w:t>
      </w:r>
    </w:p>
    <w:p w:rsidR="009D0959" w:rsidRPr="009D0959" w:rsidRDefault="009D0959" w:rsidP="009D0959">
      <w:pPr>
        <w:pBdr>
          <w:top w:val="nil"/>
          <w:left w:val="nil"/>
          <w:bottom w:val="nil"/>
          <w:right w:val="nil"/>
          <w:between w:val="nil"/>
        </w:pBdr>
        <w:jc w:val="right"/>
        <w:rPr>
          <w:b/>
          <w:color w:val="auto"/>
          <w:w w:val="100"/>
        </w:rPr>
      </w:pPr>
    </w:p>
    <w:p w:rsidR="009D0959" w:rsidRPr="009D0959" w:rsidRDefault="009D0959" w:rsidP="009D0959">
      <w:pPr>
        <w:pBdr>
          <w:top w:val="nil"/>
          <w:left w:val="nil"/>
          <w:bottom w:val="nil"/>
          <w:right w:val="nil"/>
          <w:between w:val="nil"/>
        </w:pBdr>
        <w:jc w:val="center"/>
        <w:rPr>
          <w:color w:val="auto"/>
          <w:w w:val="100"/>
        </w:rPr>
      </w:pPr>
      <w:r w:rsidRPr="009D0959">
        <w:rPr>
          <w:color w:val="auto"/>
          <w:w w:val="100"/>
        </w:rPr>
        <w:t xml:space="preserve">                                                                                                    Сільському голові</w:t>
      </w:r>
    </w:p>
    <w:p w:rsidR="009D0959" w:rsidRPr="009D0959" w:rsidRDefault="009D0959" w:rsidP="009D0959">
      <w:pPr>
        <w:pBdr>
          <w:top w:val="nil"/>
          <w:left w:val="nil"/>
          <w:bottom w:val="nil"/>
          <w:right w:val="nil"/>
          <w:between w:val="nil"/>
        </w:pBdr>
        <w:jc w:val="center"/>
        <w:rPr>
          <w:color w:val="auto"/>
          <w:w w:val="100"/>
        </w:rPr>
      </w:pPr>
      <w:r w:rsidRPr="009D0959">
        <w:rPr>
          <w:color w:val="auto"/>
          <w:w w:val="100"/>
        </w:rPr>
        <w:t xml:space="preserve">                                                         ______________________________________</w:t>
      </w:r>
    </w:p>
    <w:p w:rsidR="009D0959" w:rsidRPr="009D0959" w:rsidRDefault="009D0959" w:rsidP="009D0959">
      <w:pPr>
        <w:pBdr>
          <w:top w:val="nil"/>
          <w:left w:val="nil"/>
          <w:bottom w:val="nil"/>
          <w:right w:val="nil"/>
          <w:between w:val="nil"/>
        </w:pBdr>
        <w:jc w:val="right"/>
        <w:rPr>
          <w:color w:val="auto"/>
          <w:w w:val="100"/>
        </w:rPr>
      </w:pPr>
      <w:r w:rsidRPr="009D0959">
        <w:rPr>
          <w:color w:val="auto"/>
          <w:w w:val="100"/>
        </w:rPr>
        <w:t>Ініціативної групи в особі:</w:t>
      </w:r>
    </w:p>
    <w:p w:rsidR="009D0959" w:rsidRPr="009D0959" w:rsidRDefault="009D0959" w:rsidP="009D0959">
      <w:pPr>
        <w:pBdr>
          <w:top w:val="nil"/>
          <w:left w:val="nil"/>
          <w:bottom w:val="nil"/>
          <w:right w:val="nil"/>
          <w:between w:val="nil"/>
        </w:pBdr>
        <w:jc w:val="right"/>
        <w:rPr>
          <w:b/>
          <w:color w:val="auto"/>
          <w:w w:val="100"/>
        </w:rPr>
      </w:pPr>
      <w:r w:rsidRPr="009D0959">
        <w:rPr>
          <w:b/>
          <w:color w:val="auto"/>
          <w:w w:val="100"/>
        </w:rPr>
        <w:t>________________________________________</w:t>
      </w:r>
    </w:p>
    <w:p w:rsidR="009D0959" w:rsidRPr="009D0959" w:rsidRDefault="009D0959" w:rsidP="009D0959">
      <w:pPr>
        <w:pBdr>
          <w:top w:val="nil"/>
          <w:left w:val="nil"/>
          <w:bottom w:val="nil"/>
          <w:right w:val="nil"/>
          <w:between w:val="nil"/>
        </w:pBdr>
        <w:spacing w:after="200"/>
        <w:jc w:val="right"/>
        <w:rPr>
          <w:color w:val="auto"/>
          <w:w w:val="100"/>
          <w:sz w:val="20"/>
          <w:szCs w:val="20"/>
        </w:rPr>
      </w:pPr>
      <w:r w:rsidRPr="009D0959">
        <w:rPr>
          <w:color w:val="auto"/>
          <w:w w:val="100"/>
          <w:sz w:val="20"/>
          <w:szCs w:val="20"/>
        </w:rPr>
        <w:t>прізвища, імена і по батькові, адреса для листування, номер телефону</w:t>
      </w:r>
    </w:p>
    <w:p w:rsidR="009D0959" w:rsidRPr="009D0959" w:rsidRDefault="009D0959" w:rsidP="009D0959">
      <w:pPr>
        <w:pBdr>
          <w:top w:val="nil"/>
          <w:left w:val="nil"/>
          <w:bottom w:val="nil"/>
          <w:right w:val="nil"/>
          <w:between w:val="nil"/>
        </w:pBdr>
        <w:ind w:firstLine="709"/>
        <w:jc w:val="center"/>
        <w:rPr>
          <w:b/>
          <w:color w:val="auto"/>
          <w:w w:val="100"/>
        </w:rPr>
      </w:pPr>
    </w:p>
    <w:p w:rsidR="009D0959" w:rsidRPr="009D0959" w:rsidRDefault="009D0959" w:rsidP="009D0959">
      <w:pPr>
        <w:pBdr>
          <w:top w:val="nil"/>
          <w:left w:val="nil"/>
          <w:bottom w:val="nil"/>
          <w:right w:val="nil"/>
          <w:between w:val="nil"/>
        </w:pBdr>
        <w:ind w:firstLine="709"/>
        <w:jc w:val="center"/>
        <w:rPr>
          <w:b/>
          <w:color w:val="auto"/>
          <w:w w:val="100"/>
        </w:rPr>
      </w:pPr>
      <w:r w:rsidRPr="009D0959">
        <w:rPr>
          <w:b/>
          <w:color w:val="auto"/>
          <w:w w:val="100"/>
        </w:rPr>
        <w:t>ПОВІДОМЛЕННЯ</w:t>
      </w:r>
    </w:p>
    <w:p w:rsidR="009D0959" w:rsidRPr="009D0959" w:rsidRDefault="009D0959" w:rsidP="009D0959">
      <w:pPr>
        <w:pBdr>
          <w:top w:val="nil"/>
          <w:left w:val="nil"/>
          <w:bottom w:val="nil"/>
          <w:right w:val="nil"/>
          <w:between w:val="nil"/>
        </w:pBdr>
        <w:ind w:firstLine="709"/>
        <w:jc w:val="center"/>
        <w:rPr>
          <w:b/>
          <w:color w:val="auto"/>
          <w:w w:val="100"/>
        </w:rPr>
      </w:pPr>
      <w:r w:rsidRPr="009D0959">
        <w:rPr>
          <w:b/>
          <w:color w:val="auto"/>
          <w:w w:val="100"/>
        </w:rPr>
        <w:t>про внесення жителями</w:t>
      </w:r>
    </w:p>
    <w:p w:rsidR="009D0959" w:rsidRPr="009D0959" w:rsidRDefault="009D0959" w:rsidP="009D0959">
      <w:pPr>
        <w:pBdr>
          <w:top w:val="nil"/>
          <w:left w:val="nil"/>
          <w:bottom w:val="nil"/>
          <w:right w:val="nil"/>
          <w:between w:val="nil"/>
        </w:pBdr>
        <w:ind w:firstLine="709"/>
        <w:jc w:val="center"/>
        <w:rPr>
          <w:b/>
          <w:color w:val="auto"/>
          <w:w w:val="100"/>
        </w:rPr>
      </w:pPr>
      <w:r w:rsidRPr="009D0959">
        <w:rPr>
          <w:b/>
          <w:color w:val="auto"/>
          <w:w w:val="100"/>
        </w:rPr>
        <w:t>місцевої ініціативи – письмових пропозицій</w:t>
      </w:r>
    </w:p>
    <w:p w:rsidR="009D0959" w:rsidRPr="009D0959" w:rsidRDefault="009D0959" w:rsidP="009D0959">
      <w:pPr>
        <w:pBdr>
          <w:top w:val="nil"/>
          <w:left w:val="nil"/>
          <w:bottom w:val="nil"/>
          <w:right w:val="nil"/>
          <w:between w:val="nil"/>
        </w:pBdr>
        <w:ind w:firstLine="709"/>
        <w:jc w:val="center"/>
        <w:rPr>
          <w:b/>
          <w:color w:val="auto"/>
          <w:w w:val="100"/>
        </w:rPr>
      </w:pP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Відповідно до статті 9 Закону України «Про місцеве самоврядування в Україні» та статті 4 Положення про місцеві ініціативи в Піщанській сільській територіальній громаді, просимо:</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1. Зареєструвати місцеву ініціативу в установленому порядку.</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2. Розглянути на засіданні ради в порядку місцевої ініціативи письмові пропозиції щодо:</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1) _______________________________________________________________;</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2) 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перелік чітко сформульованих пропозицій для розгляду на засіданні ради</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3. Повідомити в письмовій формі про номер та дату реєстрації місцевої ініціативи, дати розгляду її постійними депутатськими комісіями, радою на пленарному засіданні та іншу важливу інформацію, пов’язану з розглядом ініціативи, уповноваженого представника ініціативної групи</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______________________________________________________________________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прізвище, ім’я, по батькові</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за поштовою/електронною адресою:</w:t>
      </w:r>
    </w:p>
    <w:p w:rsidR="009D0959" w:rsidRPr="009D0959" w:rsidRDefault="009D0959" w:rsidP="009D0959">
      <w:pPr>
        <w:pBdr>
          <w:top w:val="nil"/>
          <w:left w:val="nil"/>
          <w:bottom w:val="nil"/>
          <w:right w:val="nil"/>
          <w:between w:val="nil"/>
        </w:pBdr>
        <w:jc w:val="both"/>
        <w:rPr>
          <w:color w:val="auto"/>
          <w:w w:val="100"/>
        </w:rPr>
      </w:pPr>
      <w:r w:rsidRPr="009D0959">
        <w:rPr>
          <w:color w:val="auto"/>
          <w:w w:val="100"/>
        </w:rPr>
        <w:t>_____________________________________________.</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4. Під час розгляду цієї місцевої ініціативи постійними депутатськими комісіями та радою запросити та надати слово для доповіді з питання місцевої ініціативи уповноваженому представнику ініціативної групи ______________________________________________________________________.</w:t>
      </w:r>
    </w:p>
    <w:p w:rsidR="009D0959" w:rsidRPr="009D0959" w:rsidRDefault="009D0959" w:rsidP="009D0959">
      <w:pPr>
        <w:pBdr>
          <w:top w:val="nil"/>
          <w:left w:val="nil"/>
          <w:bottom w:val="nil"/>
          <w:right w:val="nil"/>
          <w:between w:val="nil"/>
        </w:pBdr>
        <w:ind w:firstLine="709"/>
        <w:jc w:val="center"/>
        <w:rPr>
          <w:color w:val="auto"/>
          <w:w w:val="100"/>
          <w:sz w:val="20"/>
          <w:szCs w:val="20"/>
        </w:rPr>
      </w:pPr>
      <w:r w:rsidRPr="009D0959">
        <w:rPr>
          <w:color w:val="auto"/>
          <w:w w:val="100"/>
          <w:sz w:val="20"/>
          <w:szCs w:val="20"/>
        </w:rPr>
        <w:t>прізвище, ім’я, по батькові</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 xml:space="preserve">На підтримку подання цієї місцевої ініціативи зібрано _______________  </w:t>
      </w:r>
    </w:p>
    <w:p w:rsidR="009D0959" w:rsidRPr="009D0959" w:rsidRDefault="009D0959" w:rsidP="009D0959">
      <w:pPr>
        <w:pBdr>
          <w:top w:val="nil"/>
          <w:left w:val="nil"/>
          <w:bottom w:val="nil"/>
          <w:right w:val="nil"/>
          <w:between w:val="nil"/>
        </w:pBdr>
        <w:ind w:firstLine="709"/>
        <w:jc w:val="both"/>
        <w:rPr>
          <w:color w:val="auto"/>
          <w:w w:val="100"/>
          <w:sz w:val="20"/>
          <w:szCs w:val="20"/>
        </w:rPr>
      </w:pPr>
      <w:r w:rsidRPr="009D0959">
        <w:rPr>
          <w:color w:val="auto"/>
          <w:w w:val="100"/>
          <w:sz w:val="20"/>
          <w:szCs w:val="20"/>
        </w:rPr>
        <w:t xml:space="preserve">                                                                                                                  (цифрами та прописом) підписів жителів.                                                                  </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lastRenderedPageBreak/>
        <w:t>До повідомлення додаємо:</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1. Інформаційно-аналітичні матеріали, необхідні для розгляду питань, поданих у порядку місцевої ініціативи (за потреби).</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 xml:space="preserve">2. Підписні листи в кількості ______________________________________ </w:t>
      </w:r>
    </w:p>
    <w:p w:rsidR="009D0959" w:rsidRPr="009D0959" w:rsidRDefault="009D0959" w:rsidP="009D0959">
      <w:pPr>
        <w:pBdr>
          <w:top w:val="nil"/>
          <w:left w:val="nil"/>
          <w:bottom w:val="nil"/>
          <w:right w:val="nil"/>
          <w:between w:val="nil"/>
        </w:pBdr>
        <w:ind w:firstLine="709"/>
        <w:jc w:val="both"/>
        <w:rPr>
          <w:color w:val="auto"/>
          <w:w w:val="100"/>
          <w:sz w:val="20"/>
          <w:szCs w:val="20"/>
        </w:rPr>
      </w:pPr>
      <w:r w:rsidRPr="009D0959">
        <w:rPr>
          <w:color w:val="auto"/>
          <w:w w:val="100"/>
        </w:rPr>
        <w:t xml:space="preserve">                                                         </w:t>
      </w:r>
      <w:r w:rsidRPr="009D0959">
        <w:rPr>
          <w:color w:val="auto"/>
          <w:w w:val="100"/>
          <w:sz w:val="20"/>
          <w:szCs w:val="20"/>
        </w:rPr>
        <w:t>(цифрами та прописом) аркушів із підписами.</w:t>
      </w:r>
    </w:p>
    <w:p w:rsidR="009D0959" w:rsidRPr="009D0959" w:rsidRDefault="009D0959" w:rsidP="009D0959">
      <w:pPr>
        <w:pBdr>
          <w:top w:val="nil"/>
          <w:left w:val="nil"/>
          <w:bottom w:val="nil"/>
          <w:right w:val="nil"/>
          <w:between w:val="nil"/>
        </w:pBdr>
        <w:ind w:firstLine="709"/>
        <w:jc w:val="both"/>
        <w:rPr>
          <w:color w:val="auto"/>
          <w:w w:val="100"/>
        </w:rPr>
      </w:pPr>
      <w:r w:rsidRPr="009D0959">
        <w:rPr>
          <w:color w:val="auto"/>
          <w:w w:val="100"/>
        </w:rPr>
        <w:t xml:space="preserve"> Склад ініціативної групи</w:t>
      </w:r>
    </w:p>
    <w:tbl>
      <w:tblPr>
        <w:tblW w:w="10198" w:type="dxa"/>
        <w:tblInd w:w="-85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44"/>
        <w:gridCol w:w="1701"/>
        <w:gridCol w:w="2268"/>
        <w:gridCol w:w="2410"/>
        <w:gridCol w:w="1275"/>
      </w:tblGrid>
      <w:tr w:rsidR="009D0959" w:rsidRPr="009D0959" w:rsidTr="00995718">
        <w:trPr>
          <w:trHeight w:val="1065"/>
        </w:trPr>
        <w:tc>
          <w:tcPr>
            <w:tcW w:w="25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 xml:space="preserve"> Прізвище, ім’я, по батькові</w:t>
            </w:r>
          </w:p>
        </w:tc>
        <w:tc>
          <w:tcPr>
            <w:tcW w:w="17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Дата і рік народження</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4"/>
                <w:szCs w:val="24"/>
              </w:rPr>
            </w:pPr>
            <w:r w:rsidRPr="009D0959">
              <w:rPr>
                <w:color w:val="auto"/>
                <w:w w:val="100"/>
                <w:sz w:val="24"/>
                <w:szCs w:val="24"/>
              </w:rPr>
              <w:t>Адреса проживання/</w:t>
            </w:r>
          </w:p>
          <w:p w:rsidR="009D0959" w:rsidRPr="009D0959" w:rsidRDefault="009D0959" w:rsidP="009D0959">
            <w:pPr>
              <w:pBdr>
                <w:top w:val="nil"/>
                <w:left w:val="nil"/>
                <w:bottom w:val="nil"/>
                <w:right w:val="nil"/>
                <w:between w:val="nil"/>
              </w:pBdr>
              <w:jc w:val="center"/>
              <w:rPr>
                <w:color w:val="auto"/>
                <w:w w:val="100"/>
                <w:sz w:val="24"/>
                <w:szCs w:val="24"/>
              </w:rPr>
            </w:pPr>
            <w:r w:rsidRPr="009D0959">
              <w:rPr>
                <w:color w:val="auto"/>
                <w:w w:val="100"/>
                <w:sz w:val="24"/>
                <w:szCs w:val="24"/>
              </w:rPr>
              <w:t>перебування та назва документу, що це підтверджує</w:t>
            </w:r>
          </w:p>
        </w:tc>
        <w:tc>
          <w:tcPr>
            <w:tcW w:w="24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Контактний телефон,</w:t>
            </w:r>
          </w:p>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адреса електронної пошти (за наявності)</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jc w:val="center"/>
              <w:rPr>
                <w:color w:val="auto"/>
                <w:w w:val="100"/>
                <w:sz w:val="24"/>
                <w:szCs w:val="24"/>
              </w:rPr>
            </w:pPr>
            <w:r w:rsidRPr="009D0959">
              <w:rPr>
                <w:color w:val="auto"/>
                <w:w w:val="100"/>
                <w:sz w:val="24"/>
                <w:szCs w:val="24"/>
              </w:rPr>
              <w:t>Підпис*</w:t>
            </w: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r w:rsidR="009D0959" w:rsidRPr="009D0959" w:rsidTr="00995718">
        <w:trPr>
          <w:trHeight w:val="480"/>
        </w:trPr>
        <w:tc>
          <w:tcPr>
            <w:tcW w:w="25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701"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rPr>
            </w:pPr>
          </w:p>
        </w:tc>
      </w:tr>
    </w:tbl>
    <w:p w:rsidR="009D0959" w:rsidRPr="009D0959" w:rsidRDefault="009D0959" w:rsidP="009D0959">
      <w:pPr>
        <w:pBdr>
          <w:top w:val="nil"/>
          <w:left w:val="nil"/>
          <w:bottom w:val="nil"/>
          <w:right w:val="nil"/>
          <w:between w:val="nil"/>
        </w:pBdr>
        <w:spacing w:after="200"/>
        <w:rPr>
          <w:color w:val="auto"/>
          <w:w w:val="100"/>
        </w:rPr>
      </w:pPr>
    </w:p>
    <w:p w:rsidR="009D0959" w:rsidRPr="009D0959" w:rsidRDefault="009D0959" w:rsidP="009D0959">
      <w:pPr>
        <w:pBdr>
          <w:top w:val="nil"/>
          <w:left w:val="nil"/>
          <w:bottom w:val="nil"/>
          <w:right w:val="nil"/>
          <w:between w:val="nil"/>
        </w:pBdr>
        <w:spacing w:after="200"/>
        <w:jc w:val="both"/>
        <w:rPr>
          <w:color w:val="auto"/>
          <w:w w:val="100"/>
        </w:rPr>
      </w:pPr>
      <w:r w:rsidRPr="009D0959">
        <w:rPr>
          <w:color w:val="auto"/>
          <w:w w:val="100"/>
        </w:rPr>
        <w:t>Відповідно до Закону України «Про захист персональних даних» цим підписом  даю згоду на обробку моїх персональних даних.</w:t>
      </w:r>
    </w:p>
    <w:p w:rsidR="009D0959" w:rsidRPr="009D0959" w:rsidRDefault="009D0959" w:rsidP="009D0959">
      <w:pPr>
        <w:pBdr>
          <w:top w:val="nil"/>
          <w:left w:val="nil"/>
          <w:bottom w:val="nil"/>
          <w:right w:val="nil"/>
          <w:between w:val="nil"/>
        </w:pBdr>
        <w:spacing w:after="200"/>
        <w:jc w:val="both"/>
        <w:rPr>
          <w:color w:val="auto"/>
          <w:w w:val="100"/>
        </w:rPr>
      </w:pP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"___"___________________ 20 __ року</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 xml:space="preserve"> </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lastRenderedPageBreak/>
        <w:t>Додаток 3</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до Положення</w:t>
      </w:r>
      <w:r w:rsidRPr="009D0959">
        <w:rPr>
          <w:color w:val="auto"/>
          <w:w w:val="100"/>
          <w:sz w:val="24"/>
          <w:szCs w:val="24"/>
          <w:vertAlign w:val="superscript"/>
        </w:rPr>
        <w:t xml:space="preserve"> </w:t>
      </w:r>
      <w:r w:rsidRPr="009D0959">
        <w:rPr>
          <w:color w:val="auto"/>
          <w:w w:val="100"/>
          <w:sz w:val="24"/>
          <w:szCs w:val="24"/>
        </w:rPr>
        <w:t>про місцеві ініціативи</w:t>
      </w:r>
    </w:p>
    <w:p w:rsidR="009D0959" w:rsidRPr="009D0959" w:rsidRDefault="009D0959" w:rsidP="009D0959">
      <w:pPr>
        <w:pBdr>
          <w:top w:val="nil"/>
          <w:left w:val="nil"/>
          <w:bottom w:val="nil"/>
          <w:right w:val="nil"/>
          <w:between w:val="nil"/>
        </w:pBdr>
        <w:jc w:val="right"/>
        <w:rPr>
          <w:color w:val="auto"/>
          <w:w w:val="100"/>
          <w:sz w:val="24"/>
          <w:szCs w:val="24"/>
        </w:rPr>
      </w:pPr>
      <w:r w:rsidRPr="009D0959">
        <w:rPr>
          <w:color w:val="auto"/>
          <w:w w:val="100"/>
          <w:sz w:val="24"/>
          <w:szCs w:val="24"/>
        </w:rPr>
        <w:t>в Піщанській сільської територіальній громаді</w:t>
      </w:r>
    </w:p>
    <w:p w:rsidR="009D0959" w:rsidRPr="009D0959" w:rsidRDefault="009D0959" w:rsidP="009D0959">
      <w:pPr>
        <w:pBdr>
          <w:top w:val="nil"/>
          <w:left w:val="nil"/>
          <w:bottom w:val="nil"/>
          <w:right w:val="nil"/>
          <w:between w:val="nil"/>
        </w:pBdr>
        <w:rPr>
          <w:b/>
          <w:color w:val="auto"/>
          <w:w w:val="100"/>
        </w:rPr>
      </w:pPr>
    </w:p>
    <w:p w:rsidR="009D0959" w:rsidRPr="009D0959" w:rsidRDefault="009D0959" w:rsidP="009D0959">
      <w:pPr>
        <w:pBdr>
          <w:top w:val="nil"/>
          <w:left w:val="nil"/>
          <w:bottom w:val="nil"/>
          <w:right w:val="nil"/>
          <w:between w:val="nil"/>
        </w:pBdr>
        <w:tabs>
          <w:tab w:val="left" w:pos="4056"/>
        </w:tabs>
        <w:jc w:val="center"/>
        <w:rPr>
          <w:b/>
          <w:color w:val="auto"/>
          <w:w w:val="100"/>
        </w:rPr>
      </w:pPr>
      <w:r w:rsidRPr="009D0959">
        <w:rPr>
          <w:b/>
          <w:color w:val="auto"/>
          <w:w w:val="100"/>
        </w:rPr>
        <w:t>-ЗРАЗОК-</w:t>
      </w:r>
    </w:p>
    <w:p w:rsidR="009D0959" w:rsidRPr="009D0959" w:rsidRDefault="009D0959" w:rsidP="009D0959">
      <w:pPr>
        <w:pBdr>
          <w:top w:val="nil"/>
          <w:left w:val="nil"/>
          <w:bottom w:val="nil"/>
          <w:right w:val="nil"/>
          <w:between w:val="nil"/>
        </w:pBdr>
        <w:jc w:val="right"/>
        <w:rPr>
          <w:b/>
          <w:color w:val="auto"/>
          <w:w w:val="100"/>
        </w:rPr>
      </w:pPr>
    </w:p>
    <w:p w:rsidR="009D0959" w:rsidRPr="009D0959" w:rsidRDefault="009D0959" w:rsidP="009D0959">
      <w:pPr>
        <w:pBdr>
          <w:top w:val="nil"/>
          <w:left w:val="nil"/>
          <w:bottom w:val="nil"/>
          <w:right w:val="nil"/>
          <w:between w:val="nil"/>
        </w:pBdr>
        <w:spacing w:after="200"/>
        <w:jc w:val="center"/>
        <w:rPr>
          <w:b/>
          <w:color w:val="auto"/>
          <w:w w:val="100"/>
        </w:rPr>
      </w:pPr>
      <w:r w:rsidRPr="009D0959">
        <w:rPr>
          <w:b/>
          <w:color w:val="auto"/>
          <w:w w:val="100"/>
        </w:rPr>
        <w:t>ПІДПИСНИЙ ЛИСТ № _____</w:t>
      </w:r>
    </w:p>
    <w:p w:rsidR="009D0959" w:rsidRPr="009D0959" w:rsidRDefault="009D0959" w:rsidP="009D0959">
      <w:pPr>
        <w:pBdr>
          <w:top w:val="nil"/>
          <w:left w:val="nil"/>
          <w:bottom w:val="nil"/>
          <w:right w:val="nil"/>
          <w:between w:val="nil"/>
        </w:pBdr>
        <w:spacing w:after="200"/>
        <w:jc w:val="center"/>
        <w:rPr>
          <w:b/>
          <w:color w:val="auto"/>
          <w:w w:val="100"/>
        </w:rPr>
      </w:pPr>
      <w:r w:rsidRPr="009D0959">
        <w:rPr>
          <w:b/>
          <w:color w:val="auto"/>
          <w:w w:val="100"/>
        </w:rPr>
        <w:t>із підписами жителів</w:t>
      </w:r>
    </w:p>
    <w:p w:rsidR="009D0959" w:rsidRPr="009D0959" w:rsidRDefault="009D0959" w:rsidP="009D0959">
      <w:pPr>
        <w:pBdr>
          <w:top w:val="nil"/>
          <w:left w:val="nil"/>
          <w:bottom w:val="nil"/>
          <w:right w:val="nil"/>
          <w:between w:val="nil"/>
        </w:pBdr>
        <w:spacing w:after="200"/>
        <w:jc w:val="center"/>
        <w:rPr>
          <w:b/>
          <w:color w:val="auto"/>
          <w:w w:val="100"/>
        </w:rPr>
      </w:pPr>
      <w:r w:rsidRPr="009D0959">
        <w:rPr>
          <w:b/>
          <w:color w:val="auto"/>
          <w:w w:val="100"/>
        </w:rPr>
        <w:t>щодо ініціювання в порядку місцевої ініціативи винесення на розгляд Піщанської сільської ради проєкту рішення чи письмової пропозиції</w:t>
      </w:r>
    </w:p>
    <w:p w:rsidR="009D0959" w:rsidRPr="009D0959" w:rsidRDefault="009D0959" w:rsidP="009D0959">
      <w:pPr>
        <w:pBdr>
          <w:top w:val="nil"/>
          <w:left w:val="nil"/>
          <w:bottom w:val="nil"/>
          <w:right w:val="nil"/>
          <w:between w:val="nil"/>
        </w:pBdr>
        <w:rPr>
          <w:color w:val="auto"/>
          <w:w w:val="100"/>
        </w:rPr>
      </w:pPr>
      <w:r w:rsidRPr="009D0959">
        <w:rPr>
          <w:color w:val="auto"/>
          <w:w w:val="100"/>
        </w:rPr>
        <w:t>______________________________________________________________________________________________________________________________________________</w:t>
      </w:r>
    </w:p>
    <w:p w:rsidR="009D0959" w:rsidRPr="009D0959" w:rsidRDefault="009D0959" w:rsidP="009D0959">
      <w:pPr>
        <w:pBdr>
          <w:top w:val="nil"/>
          <w:left w:val="nil"/>
          <w:bottom w:val="nil"/>
          <w:right w:val="nil"/>
          <w:between w:val="nil"/>
        </w:pBdr>
        <w:spacing w:after="200"/>
        <w:ind w:firstLine="810"/>
        <w:jc w:val="center"/>
        <w:rPr>
          <w:color w:val="auto"/>
          <w:w w:val="100"/>
          <w:sz w:val="20"/>
          <w:szCs w:val="20"/>
        </w:rPr>
      </w:pPr>
      <w:r w:rsidRPr="009D0959">
        <w:rPr>
          <w:color w:val="auto"/>
          <w:w w:val="100"/>
          <w:sz w:val="20"/>
          <w:szCs w:val="20"/>
        </w:rPr>
        <w:t>повна назва проєкту рішення, підготовленого в порядку місцевої ініціативи або ж перелік чітко сформульованих пропозицій для розгляду на засіданні ради</w:t>
      </w:r>
    </w:p>
    <w:p w:rsidR="009D0959" w:rsidRPr="009D0959" w:rsidRDefault="009D0959" w:rsidP="009D0959">
      <w:pPr>
        <w:pBdr>
          <w:top w:val="nil"/>
          <w:left w:val="nil"/>
          <w:bottom w:val="nil"/>
          <w:right w:val="nil"/>
          <w:between w:val="nil"/>
        </w:pBdr>
        <w:spacing w:after="200"/>
        <w:rPr>
          <w:color w:val="auto"/>
          <w:w w:val="100"/>
        </w:rPr>
      </w:pPr>
      <w:r w:rsidRPr="009D0959">
        <w:rPr>
          <w:color w:val="auto"/>
          <w:w w:val="100"/>
        </w:rPr>
        <w:t>(текст проєкту рішення ради або ж пропозиції зазначені на звороті підписних листів)</w:t>
      </w:r>
    </w:p>
    <w:tbl>
      <w:tblPr>
        <w:tblW w:w="10525" w:type="dxa"/>
        <w:tblInd w:w="-102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01"/>
        <w:gridCol w:w="1102"/>
        <w:gridCol w:w="1825"/>
        <w:gridCol w:w="2397"/>
        <w:gridCol w:w="1500"/>
        <w:gridCol w:w="1500"/>
        <w:gridCol w:w="1500"/>
      </w:tblGrid>
      <w:tr w:rsidR="009D0959" w:rsidRPr="009D0959" w:rsidTr="00A440A0">
        <w:trPr>
          <w:trHeight w:val="1095"/>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 xml:space="preserve"> № п/п</w:t>
            </w:r>
          </w:p>
        </w:tc>
        <w:tc>
          <w:tcPr>
            <w:tcW w:w="110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Прізвище, ім’я, по батькові підписанта</w:t>
            </w:r>
          </w:p>
        </w:tc>
        <w:tc>
          <w:tcPr>
            <w:tcW w:w="18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Дата і рік народження</w:t>
            </w:r>
          </w:p>
        </w:tc>
        <w:tc>
          <w:tcPr>
            <w:tcW w:w="239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Адреса зареєстрованого або задекларованого місця проживання або фактичного місця проживання/перебування</w:t>
            </w:r>
          </w:p>
        </w:tc>
        <w:tc>
          <w:tcPr>
            <w:tcW w:w="15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p>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 xml:space="preserve">Документ, що підтверджує зазначену адресу </w:t>
            </w:r>
          </w:p>
        </w:tc>
        <w:tc>
          <w:tcPr>
            <w:tcW w:w="15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jc w:val="center"/>
              <w:rPr>
                <w:color w:val="auto"/>
                <w:w w:val="100"/>
                <w:sz w:val="20"/>
                <w:szCs w:val="20"/>
              </w:rPr>
            </w:pPr>
          </w:p>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Особистий підпис</w:t>
            </w:r>
          </w:p>
        </w:tc>
        <w:tc>
          <w:tcPr>
            <w:tcW w:w="1500" w:type="dxa"/>
            <w:tcBorders>
              <w:top w:val="single" w:sz="6" w:space="0" w:color="000000"/>
              <w:left w:val="nil"/>
              <w:bottom w:val="single" w:sz="6" w:space="0" w:color="000000"/>
              <w:right w:val="single" w:sz="6" w:space="0" w:color="000000"/>
            </w:tcBorders>
          </w:tcPr>
          <w:p w:rsidR="009D0959" w:rsidRPr="009D0959" w:rsidRDefault="009D0959" w:rsidP="009D0959">
            <w:pPr>
              <w:pBdr>
                <w:top w:val="nil"/>
                <w:left w:val="nil"/>
                <w:bottom w:val="nil"/>
                <w:right w:val="nil"/>
                <w:between w:val="nil"/>
              </w:pBdr>
              <w:jc w:val="center"/>
              <w:rPr>
                <w:color w:val="auto"/>
                <w:w w:val="100"/>
                <w:sz w:val="20"/>
                <w:szCs w:val="20"/>
              </w:rPr>
            </w:pPr>
            <w:r w:rsidRPr="009D0959">
              <w:rPr>
                <w:color w:val="auto"/>
                <w:w w:val="100"/>
                <w:sz w:val="20"/>
                <w:szCs w:val="20"/>
              </w:rPr>
              <w:t>Дата проставлення підпису</w:t>
            </w:r>
          </w:p>
        </w:tc>
      </w:tr>
      <w:tr w:rsidR="009D0959" w:rsidRPr="009D0959" w:rsidTr="00A440A0">
        <w:trPr>
          <w:trHeight w:val="567"/>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1</w:t>
            </w:r>
          </w:p>
        </w:tc>
        <w:tc>
          <w:tcPr>
            <w:tcW w:w="1102"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82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2397"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Pr>
          <w:p w:rsidR="009D0959" w:rsidRPr="009D0959" w:rsidRDefault="009D0959" w:rsidP="009D0959">
            <w:pPr>
              <w:pBdr>
                <w:top w:val="nil"/>
                <w:left w:val="nil"/>
                <w:bottom w:val="nil"/>
                <w:right w:val="nil"/>
                <w:between w:val="nil"/>
              </w:pBdr>
              <w:spacing w:after="200"/>
              <w:rPr>
                <w:color w:val="auto"/>
                <w:w w:val="100"/>
                <w:sz w:val="20"/>
                <w:szCs w:val="20"/>
              </w:rPr>
            </w:pPr>
          </w:p>
        </w:tc>
      </w:tr>
      <w:tr w:rsidR="009D0959" w:rsidRPr="009D0959" w:rsidTr="00A440A0">
        <w:trPr>
          <w:trHeight w:val="567"/>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w:t>
            </w:r>
          </w:p>
        </w:tc>
        <w:tc>
          <w:tcPr>
            <w:tcW w:w="1102"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w:t>
            </w:r>
          </w:p>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82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2397"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w:t>
            </w:r>
          </w:p>
        </w:tc>
      </w:tr>
      <w:tr w:rsidR="009D0959" w:rsidRPr="009D0959" w:rsidTr="00A440A0">
        <w:trPr>
          <w:trHeight w:val="567"/>
        </w:trPr>
        <w:tc>
          <w:tcPr>
            <w:tcW w:w="7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16"/>
                <w:szCs w:val="16"/>
              </w:rPr>
            </w:pPr>
            <w:r w:rsidRPr="009D0959">
              <w:rPr>
                <w:color w:val="auto"/>
                <w:w w:val="100"/>
                <w:sz w:val="16"/>
                <w:szCs w:val="16"/>
              </w:rPr>
              <w:t>10000</w:t>
            </w:r>
          </w:p>
        </w:tc>
        <w:tc>
          <w:tcPr>
            <w:tcW w:w="1102"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825"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2397"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rsidR="009D0959" w:rsidRPr="009D0959" w:rsidRDefault="009D0959" w:rsidP="009D0959">
            <w:pPr>
              <w:pBdr>
                <w:top w:val="nil"/>
                <w:left w:val="nil"/>
                <w:bottom w:val="nil"/>
                <w:right w:val="nil"/>
                <w:between w:val="nil"/>
              </w:pBdr>
              <w:spacing w:after="200"/>
              <w:rPr>
                <w:color w:val="auto"/>
                <w:w w:val="100"/>
                <w:sz w:val="20"/>
                <w:szCs w:val="20"/>
              </w:rPr>
            </w:pPr>
            <w:r w:rsidRPr="009D0959">
              <w:rPr>
                <w:color w:val="auto"/>
                <w:w w:val="100"/>
                <w:sz w:val="20"/>
                <w:szCs w:val="20"/>
              </w:rPr>
              <w:t xml:space="preserve"> </w:t>
            </w:r>
          </w:p>
        </w:tc>
        <w:tc>
          <w:tcPr>
            <w:tcW w:w="1500" w:type="dxa"/>
            <w:tcBorders>
              <w:top w:val="nil"/>
              <w:left w:val="nil"/>
              <w:bottom w:val="single" w:sz="6" w:space="0" w:color="000000"/>
              <w:right w:val="single" w:sz="6" w:space="0" w:color="000000"/>
            </w:tcBorders>
          </w:tcPr>
          <w:p w:rsidR="009D0959" w:rsidRPr="009D0959" w:rsidRDefault="009D0959" w:rsidP="009D0959">
            <w:pPr>
              <w:pBdr>
                <w:top w:val="nil"/>
                <w:left w:val="nil"/>
                <w:bottom w:val="nil"/>
                <w:right w:val="nil"/>
                <w:between w:val="nil"/>
              </w:pBdr>
              <w:spacing w:after="200"/>
              <w:rPr>
                <w:color w:val="auto"/>
                <w:w w:val="100"/>
                <w:sz w:val="20"/>
                <w:szCs w:val="20"/>
              </w:rPr>
            </w:pPr>
          </w:p>
        </w:tc>
      </w:tr>
    </w:tbl>
    <w:p w:rsidR="009D0959" w:rsidRPr="009D0959" w:rsidRDefault="009D0959" w:rsidP="009D0959">
      <w:pPr>
        <w:pBdr>
          <w:top w:val="nil"/>
          <w:left w:val="nil"/>
          <w:bottom w:val="nil"/>
          <w:right w:val="nil"/>
          <w:between w:val="nil"/>
        </w:pBdr>
        <w:spacing w:after="200"/>
        <w:rPr>
          <w:color w:val="auto"/>
          <w:w w:val="100"/>
          <w:sz w:val="16"/>
          <w:szCs w:val="16"/>
        </w:rPr>
      </w:pPr>
      <w:r w:rsidRPr="009D0959">
        <w:rPr>
          <w:color w:val="auto"/>
          <w:w w:val="100"/>
          <w:sz w:val="20"/>
          <w:szCs w:val="20"/>
        </w:rPr>
        <w:t xml:space="preserve"> </w:t>
      </w:r>
      <w:r w:rsidRPr="009D0959">
        <w:rPr>
          <w:color w:val="auto"/>
          <w:w w:val="100"/>
        </w:rPr>
        <w:t xml:space="preserve">Загальна кількість підписів: _____ (__________________________), з них належно </w:t>
      </w:r>
    </w:p>
    <w:p w:rsidR="009D0959" w:rsidRPr="009D0959" w:rsidRDefault="009D0959" w:rsidP="009D0959">
      <w:pPr>
        <w:pBdr>
          <w:top w:val="nil"/>
          <w:left w:val="nil"/>
          <w:bottom w:val="nil"/>
          <w:right w:val="nil"/>
          <w:between w:val="nil"/>
        </w:pBdr>
        <w:spacing w:after="200"/>
        <w:rPr>
          <w:color w:val="auto"/>
          <w:w w:val="100"/>
          <w:sz w:val="16"/>
          <w:szCs w:val="16"/>
        </w:rPr>
      </w:pPr>
      <w:r w:rsidRPr="009D0959">
        <w:rPr>
          <w:color w:val="auto"/>
          <w:w w:val="100"/>
        </w:rPr>
        <w:t xml:space="preserve">оформлено _____ (______________________________) </w:t>
      </w:r>
      <w:r w:rsidRPr="009D0959">
        <w:rPr>
          <w:color w:val="auto"/>
          <w:w w:val="100"/>
          <w:sz w:val="24"/>
          <w:szCs w:val="24"/>
        </w:rPr>
        <w:t>цифрами та прописом</w:t>
      </w:r>
      <w:r w:rsidRPr="009D0959">
        <w:rPr>
          <w:color w:val="auto"/>
          <w:w w:val="100"/>
        </w:rPr>
        <w:t>.</w:t>
      </w:r>
    </w:p>
    <w:p w:rsidR="009D0959" w:rsidRPr="009D0959" w:rsidRDefault="009D0959" w:rsidP="009D0959">
      <w:pPr>
        <w:pBdr>
          <w:top w:val="nil"/>
          <w:left w:val="nil"/>
          <w:bottom w:val="nil"/>
          <w:right w:val="nil"/>
          <w:between w:val="nil"/>
        </w:pBdr>
        <w:spacing w:after="200"/>
        <w:rPr>
          <w:color w:val="auto"/>
          <w:w w:val="100"/>
          <w:sz w:val="16"/>
          <w:szCs w:val="16"/>
        </w:rPr>
      </w:pPr>
    </w:p>
    <w:p w:rsidR="009D0959" w:rsidRPr="009D0959" w:rsidRDefault="009D0959" w:rsidP="009D0959">
      <w:pPr>
        <w:numPr>
          <w:ilvl w:val="0"/>
          <w:numId w:val="7"/>
        </w:numPr>
        <w:pBdr>
          <w:top w:val="nil"/>
          <w:left w:val="nil"/>
          <w:bottom w:val="nil"/>
          <w:right w:val="nil"/>
          <w:between w:val="nil"/>
        </w:pBdr>
        <w:spacing w:after="200" w:line="276" w:lineRule="auto"/>
        <w:contextualSpacing/>
        <w:rPr>
          <w:color w:val="auto"/>
          <w:w w:val="100"/>
        </w:rPr>
      </w:pPr>
      <w:r w:rsidRPr="009D0959">
        <w:rPr>
          <w:color w:val="auto"/>
          <w:w w:val="100"/>
        </w:rPr>
        <w:t>Член ініціативної групи ________________ _____________________</w:t>
      </w:r>
    </w:p>
    <w:p w:rsidR="009D0959" w:rsidRPr="009D0959" w:rsidRDefault="009D0959" w:rsidP="009D0959">
      <w:pPr>
        <w:pBdr>
          <w:top w:val="nil"/>
          <w:left w:val="nil"/>
          <w:bottom w:val="nil"/>
          <w:right w:val="nil"/>
          <w:between w:val="nil"/>
        </w:pBdr>
        <w:rPr>
          <w:color w:val="auto"/>
          <w:w w:val="100"/>
          <w:sz w:val="16"/>
          <w:szCs w:val="16"/>
        </w:rPr>
      </w:pPr>
      <w:r w:rsidRPr="009D0959">
        <w:rPr>
          <w:color w:val="auto"/>
          <w:w w:val="100"/>
          <w:sz w:val="20"/>
          <w:szCs w:val="20"/>
        </w:rPr>
        <w:t xml:space="preserve">                                                                                              Підпис Прізвище та ініціали</w:t>
      </w:r>
    </w:p>
    <w:p w:rsidR="009D0959" w:rsidRPr="009D0959" w:rsidRDefault="009D0959" w:rsidP="009D0959">
      <w:pPr>
        <w:pBdr>
          <w:top w:val="nil"/>
          <w:left w:val="nil"/>
          <w:bottom w:val="nil"/>
          <w:right w:val="nil"/>
          <w:between w:val="nil"/>
        </w:pBdr>
        <w:rPr>
          <w:color w:val="auto"/>
          <w:w w:val="100"/>
          <w:sz w:val="16"/>
          <w:szCs w:val="16"/>
        </w:rPr>
      </w:pPr>
    </w:p>
    <w:p w:rsidR="009D0959" w:rsidRPr="009D0959" w:rsidRDefault="009D0959" w:rsidP="009D0959">
      <w:pPr>
        <w:numPr>
          <w:ilvl w:val="0"/>
          <w:numId w:val="7"/>
        </w:numPr>
        <w:pBdr>
          <w:top w:val="nil"/>
          <w:left w:val="nil"/>
          <w:bottom w:val="nil"/>
          <w:right w:val="nil"/>
          <w:between w:val="nil"/>
        </w:pBdr>
        <w:spacing w:after="200" w:line="276" w:lineRule="auto"/>
        <w:contextualSpacing/>
        <w:rPr>
          <w:color w:val="auto"/>
          <w:w w:val="100"/>
        </w:rPr>
      </w:pPr>
      <w:r w:rsidRPr="009D0959">
        <w:rPr>
          <w:color w:val="auto"/>
          <w:w w:val="100"/>
        </w:rPr>
        <w:t>Член ініціативної групи ________________ _____________________</w:t>
      </w:r>
    </w:p>
    <w:p w:rsidR="009D0959" w:rsidRPr="009D0959" w:rsidRDefault="009D0959" w:rsidP="009D0959">
      <w:pPr>
        <w:pBdr>
          <w:top w:val="nil"/>
          <w:left w:val="nil"/>
          <w:bottom w:val="nil"/>
          <w:right w:val="nil"/>
          <w:between w:val="nil"/>
        </w:pBdr>
        <w:rPr>
          <w:color w:val="auto"/>
          <w:w w:val="100"/>
          <w:sz w:val="16"/>
          <w:szCs w:val="16"/>
        </w:rPr>
      </w:pPr>
      <w:r w:rsidRPr="009D0959">
        <w:rPr>
          <w:color w:val="auto"/>
          <w:w w:val="100"/>
          <w:sz w:val="20"/>
          <w:szCs w:val="20"/>
        </w:rPr>
        <w:t xml:space="preserve">                                                                                              Підпис Прізвище та ініціали</w:t>
      </w:r>
    </w:p>
    <w:p w:rsidR="009D0959" w:rsidRPr="009D0959" w:rsidRDefault="009D0959" w:rsidP="009D0959">
      <w:pPr>
        <w:pBdr>
          <w:top w:val="nil"/>
          <w:left w:val="nil"/>
          <w:bottom w:val="nil"/>
          <w:right w:val="nil"/>
          <w:between w:val="nil"/>
        </w:pBdr>
        <w:rPr>
          <w:color w:val="auto"/>
          <w:w w:val="100"/>
          <w:sz w:val="16"/>
          <w:szCs w:val="16"/>
        </w:rPr>
      </w:pPr>
    </w:p>
    <w:p w:rsidR="009D0959" w:rsidRPr="009D0959" w:rsidRDefault="009D0959" w:rsidP="009D0959">
      <w:pPr>
        <w:numPr>
          <w:ilvl w:val="0"/>
          <w:numId w:val="7"/>
        </w:numPr>
        <w:pBdr>
          <w:top w:val="nil"/>
          <w:left w:val="nil"/>
          <w:bottom w:val="nil"/>
          <w:right w:val="nil"/>
          <w:between w:val="nil"/>
        </w:pBdr>
        <w:spacing w:after="200" w:line="276" w:lineRule="auto"/>
        <w:contextualSpacing/>
        <w:rPr>
          <w:color w:val="auto"/>
          <w:w w:val="100"/>
        </w:rPr>
      </w:pPr>
      <w:r w:rsidRPr="009D0959">
        <w:rPr>
          <w:color w:val="auto"/>
          <w:w w:val="100"/>
        </w:rPr>
        <w:t>Член ініціативної групи ________________ _____________________</w:t>
      </w:r>
    </w:p>
    <w:p w:rsidR="009D0959" w:rsidRPr="009D0959" w:rsidRDefault="009D0959" w:rsidP="009D0959">
      <w:pPr>
        <w:pBdr>
          <w:top w:val="nil"/>
          <w:left w:val="nil"/>
          <w:bottom w:val="nil"/>
          <w:right w:val="nil"/>
          <w:between w:val="nil"/>
        </w:pBdr>
        <w:rPr>
          <w:color w:val="auto"/>
          <w:w w:val="100"/>
          <w:sz w:val="16"/>
          <w:szCs w:val="16"/>
        </w:rPr>
      </w:pPr>
      <w:r w:rsidRPr="009D0959">
        <w:rPr>
          <w:color w:val="auto"/>
          <w:w w:val="100"/>
          <w:sz w:val="20"/>
          <w:szCs w:val="20"/>
        </w:rPr>
        <w:t xml:space="preserve">                                                                                              Підпис Прізвище та ініціали</w:t>
      </w:r>
    </w:p>
    <w:p w:rsidR="00181117" w:rsidRPr="00181117" w:rsidRDefault="00181117" w:rsidP="00181117">
      <w:pPr>
        <w:widowControl w:val="0"/>
        <w:autoSpaceDE w:val="0"/>
        <w:autoSpaceDN w:val="0"/>
        <w:jc w:val="center"/>
        <w:rPr>
          <w:color w:val="auto"/>
          <w:w w:val="100"/>
          <w:sz w:val="22"/>
          <w:szCs w:val="22"/>
          <w:lang w:eastAsia="en-US"/>
        </w:rPr>
      </w:pPr>
      <w:r w:rsidRPr="00181117">
        <w:rPr>
          <w:noProof/>
          <w:color w:val="auto"/>
          <w:w w:val="100"/>
          <w:sz w:val="22"/>
          <w:lang w:val="en-US" w:eastAsia="en-US"/>
        </w:rPr>
        <w:lastRenderedPageBreak/>
        <w:drawing>
          <wp:inline distT="0" distB="0" distL="0" distR="0" wp14:anchorId="37BB8CC5" wp14:editId="31144539">
            <wp:extent cx="541653" cy="685800"/>
            <wp:effectExtent l="0" t="0" r="0" b="0"/>
            <wp:docPr id="12" name="Рисунок 12"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41653" cy="685800"/>
                    </a:xfrm>
                    <a:prstGeom prst="rect">
                      <a:avLst/>
                    </a:prstGeom>
                    <a:noFill/>
                    <a:ln>
                      <a:noFill/>
                      <a:prstDash/>
                    </a:ln>
                  </pic:spPr>
                </pic:pic>
              </a:graphicData>
            </a:graphic>
          </wp:inline>
        </w:drawing>
      </w:r>
    </w:p>
    <w:p w:rsidR="00181117" w:rsidRPr="00181117" w:rsidRDefault="00181117" w:rsidP="00181117">
      <w:pPr>
        <w:keepNext/>
        <w:widowControl w:val="0"/>
        <w:autoSpaceDE w:val="0"/>
        <w:autoSpaceDN w:val="0"/>
        <w:jc w:val="center"/>
        <w:rPr>
          <w:b/>
          <w:color w:val="auto"/>
          <w:w w:val="100"/>
          <w:sz w:val="26"/>
          <w:szCs w:val="26"/>
          <w:lang w:eastAsia="en-US"/>
        </w:rPr>
      </w:pPr>
      <w:r w:rsidRPr="00181117">
        <w:rPr>
          <w:b/>
          <w:color w:val="auto"/>
          <w:w w:val="100"/>
          <w:sz w:val="26"/>
          <w:szCs w:val="26"/>
          <w:lang w:eastAsia="en-US"/>
        </w:rPr>
        <w:t>УКРАЇНА</w:t>
      </w:r>
    </w:p>
    <w:p w:rsidR="00181117" w:rsidRPr="00181117" w:rsidRDefault="00181117" w:rsidP="00181117">
      <w:pPr>
        <w:keepNext/>
        <w:widowControl w:val="0"/>
        <w:autoSpaceDE w:val="0"/>
        <w:autoSpaceDN w:val="0"/>
        <w:jc w:val="center"/>
        <w:rPr>
          <w:b/>
          <w:color w:val="auto"/>
          <w:w w:val="100"/>
          <w:sz w:val="32"/>
          <w:szCs w:val="32"/>
          <w:lang w:eastAsia="en-US"/>
        </w:rPr>
      </w:pPr>
      <w:r w:rsidRPr="00181117">
        <w:rPr>
          <w:b/>
          <w:color w:val="auto"/>
          <w:w w:val="100"/>
          <w:sz w:val="32"/>
          <w:szCs w:val="32"/>
          <w:lang w:eastAsia="en-US"/>
        </w:rPr>
        <w:t xml:space="preserve">Піщанська сільська рада </w:t>
      </w:r>
    </w:p>
    <w:p w:rsidR="00181117" w:rsidRPr="00181117" w:rsidRDefault="00181117" w:rsidP="00181117">
      <w:pPr>
        <w:keepNext/>
        <w:widowControl w:val="0"/>
        <w:autoSpaceDE w:val="0"/>
        <w:autoSpaceDN w:val="0"/>
        <w:jc w:val="center"/>
        <w:rPr>
          <w:b/>
          <w:color w:val="auto"/>
          <w:w w:val="100"/>
          <w:sz w:val="32"/>
          <w:szCs w:val="32"/>
          <w:lang w:eastAsia="en-US"/>
        </w:rPr>
      </w:pPr>
      <w:r w:rsidRPr="00181117">
        <w:rPr>
          <w:b/>
          <w:color w:val="auto"/>
          <w:w w:val="100"/>
          <w:sz w:val="32"/>
          <w:szCs w:val="32"/>
          <w:lang w:eastAsia="en-US"/>
        </w:rPr>
        <w:t>Подільського району Одеської області</w:t>
      </w:r>
    </w:p>
    <w:p w:rsidR="00181117" w:rsidRPr="00181117" w:rsidRDefault="00181117" w:rsidP="00181117">
      <w:pPr>
        <w:keepNext/>
        <w:widowControl w:val="0"/>
        <w:autoSpaceDE w:val="0"/>
        <w:autoSpaceDN w:val="0"/>
        <w:jc w:val="center"/>
        <w:rPr>
          <w:color w:val="auto"/>
          <w:w w:val="100"/>
          <w:sz w:val="32"/>
          <w:szCs w:val="32"/>
          <w:lang w:eastAsia="en-US"/>
        </w:rPr>
      </w:pPr>
    </w:p>
    <w:p w:rsidR="00181117" w:rsidRPr="00181117" w:rsidRDefault="00181117" w:rsidP="00181117">
      <w:pPr>
        <w:keepNext/>
        <w:widowControl w:val="0"/>
        <w:autoSpaceDE w:val="0"/>
        <w:autoSpaceDN w:val="0"/>
        <w:jc w:val="center"/>
        <w:rPr>
          <w:b/>
          <w:color w:val="auto"/>
          <w:w w:val="100"/>
          <w:sz w:val="36"/>
          <w:szCs w:val="36"/>
          <w:lang w:eastAsia="en-US"/>
        </w:rPr>
      </w:pPr>
      <w:r w:rsidRPr="00181117">
        <w:rPr>
          <w:b/>
          <w:color w:val="auto"/>
          <w:w w:val="100"/>
          <w:sz w:val="36"/>
          <w:szCs w:val="36"/>
          <w:lang w:eastAsia="en-US"/>
        </w:rPr>
        <w:t xml:space="preserve"> РІШЕННЯ</w:t>
      </w:r>
    </w:p>
    <w:p w:rsidR="00181117" w:rsidRPr="00181117" w:rsidRDefault="00181117" w:rsidP="00181117">
      <w:pPr>
        <w:widowControl w:val="0"/>
        <w:autoSpaceDE w:val="0"/>
        <w:autoSpaceDN w:val="0"/>
        <w:jc w:val="both"/>
        <w:rPr>
          <w:color w:val="auto"/>
          <w:w w:val="100"/>
          <w:lang w:eastAsia="en-US"/>
        </w:rPr>
      </w:pPr>
    </w:p>
    <w:p w:rsidR="00181117" w:rsidRPr="00181117" w:rsidRDefault="00181117" w:rsidP="00181117">
      <w:pPr>
        <w:widowControl w:val="0"/>
        <w:autoSpaceDE w:val="0"/>
        <w:autoSpaceDN w:val="0"/>
        <w:jc w:val="both"/>
        <w:rPr>
          <w:color w:val="auto"/>
          <w:w w:val="100"/>
          <w:lang w:eastAsia="en-US"/>
        </w:rPr>
      </w:pPr>
      <w:r w:rsidRPr="00181117">
        <w:rPr>
          <w:color w:val="auto"/>
          <w:w w:val="100"/>
          <w:lang w:eastAsia="en-US"/>
        </w:rPr>
        <w:t>16 жовтня 2025 року</w:t>
      </w:r>
      <w:r w:rsidRPr="00181117">
        <w:rPr>
          <w:color w:val="auto"/>
          <w:w w:val="100"/>
          <w:lang w:eastAsia="en-US"/>
        </w:rPr>
        <w:tab/>
      </w:r>
      <w:r w:rsidRPr="00181117">
        <w:rPr>
          <w:color w:val="auto"/>
          <w:w w:val="100"/>
          <w:lang w:eastAsia="en-US"/>
        </w:rPr>
        <w:tab/>
        <w:t xml:space="preserve">      с. Піщана</w:t>
      </w:r>
      <w:r w:rsidRPr="00181117">
        <w:rPr>
          <w:color w:val="auto"/>
          <w:w w:val="100"/>
          <w:lang w:eastAsia="en-US"/>
        </w:rPr>
        <w:tab/>
        <w:t xml:space="preserve">     </w:t>
      </w:r>
      <w:r w:rsidRPr="00181117">
        <w:rPr>
          <w:color w:val="auto"/>
          <w:w w:val="100"/>
          <w:lang w:eastAsia="en-US"/>
        </w:rPr>
        <w:tab/>
      </w:r>
      <w:r w:rsidRPr="00181117">
        <w:rPr>
          <w:color w:val="auto"/>
          <w:w w:val="100"/>
          <w:lang w:eastAsia="en-US"/>
        </w:rPr>
        <w:tab/>
        <w:t xml:space="preserve">     № 764 - </w:t>
      </w:r>
      <w:r w:rsidRPr="00181117">
        <w:rPr>
          <w:color w:val="auto"/>
          <w:w w:val="100"/>
          <w:lang w:val="en-US" w:eastAsia="en-US"/>
        </w:rPr>
        <w:t>V</w:t>
      </w:r>
      <w:r w:rsidRPr="00181117">
        <w:rPr>
          <w:color w:val="auto"/>
          <w:w w:val="100"/>
          <w:lang w:eastAsia="en-US"/>
        </w:rPr>
        <w:t>ІІІ</w:t>
      </w:r>
    </w:p>
    <w:p w:rsidR="00181117" w:rsidRPr="00181117" w:rsidRDefault="00181117" w:rsidP="00181117">
      <w:pPr>
        <w:widowControl w:val="0"/>
        <w:autoSpaceDE w:val="0"/>
        <w:autoSpaceDN w:val="0"/>
        <w:jc w:val="both"/>
        <w:rPr>
          <w:color w:val="auto"/>
          <w:w w:val="100"/>
          <w:lang w:eastAsia="en-US"/>
        </w:rPr>
      </w:pPr>
    </w:p>
    <w:p w:rsidR="00181117" w:rsidRPr="00181117" w:rsidRDefault="00181117" w:rsidP="00181117">
      <w:pPr>
        <w:widowControl w:val="0"/>
        <w:suppressAutoHyphens/>
        <w:rPr>
          <w:rFonts w:eastAsia="DejaVu Sans Mono"/>
          <w:b/>
          <w:color w:val="1D1D1B"/>
          <w:w w:val="100"/>
          <w:kern w:val="1"/>
          <w:shd w:val="clear" w:color="auto" w:fill="FFFFFF"/>
          <w:lang w:eastAsia="hi-IN" w:bidi="hi-IN"/>
        </w:rPr>
      </w:pPr>
      <w:r w:rsidRPr="00181117">
        <w:rPr>
          <w:rFonts w:eastAsia="DejaVu Sans Mono"/>
          <w:b/>
          <w:color w:val="1D1D1B"/>
          <w:w w:val="100"/>
          <w:kern w:val="1"/>
          <w:shd w:val="clear" w:color="auto" w:fill="FFFFFF"/>
          <w:lang w:eastAsia="hi-IN" w:bidi="hi-IN"/>
        </w:rPr>
        <w:t xml:space="preserve">Про затвердження Положення про загальні збори (конференцію) </w:t>
      </w:r>
    </w:p>
    <w:p w:rsidR="00181117" w:rsidRPr="00181117" w:rsidRDefault="00181117" w:rsidP="00181117">
      <w:pPr>
        <w:widowControl w:val="0"/>
        <w:suppressAutoHyphens/>
        <w:rPr>
          <w:rFonts w:ascii="DejaVu Sans Mono" w:eastAsia="DejaVu Sans Mono" w:hAnsi="DejaVu Sans Mono" w:cs="DejaVu Sans Mono"/>
          <w:b/>
          <w:color w:val="1D1D1B"/>
          <w:w w:val="100"/>
          <w:kern w:val="1"/>
          <w:shd w:val="clear" w:color="auto" w:fill="FFFFFF"/>
          <w:lang w:eastAsia="hi-IN" w:bidi="hi-IN"/>
        </w:rPr>
      </w:pPr>
      <w:r w:rsidRPr="00181117">
        <w:rPr>
          <w:rFonts w:eastAsia="DejaVu Sans Mono"/>
          <w:b/>
          <w:color w:val="1D1D1B"/>
          <w:w w:val="100"/>
          <w:kern w:val="1"/>
          <w:shd w:val="clear" w:color="auto" w:fill="FFFFFF"/>
          <w:lang w:eastAsia="hi-IN" w:bidi="hi-IN"/>
        </w:rPr>
        <w:t xml:space="preserve">жителів Піщанської сільської територіальної громади </w:t>
      </w:r>
    </w:p>
    <w:p w:rsidR="00181117" w:rsidRPr="00181117" w:rsidRDefault="00181117" w:rsidP="00181117">
      <w:pPr>
        <w:widowControl w:val="0"/>
        <w:autoSpaceDE w:val="0"/>
        <w:autoSpaceDN w:val="0"/>
        <w:rPr>
          <w:b/>
          <w:color w:val="1D1D1B"/>
          <w:w w:val="100"/>
          <w:shd w:val="clear" w:color="auto" w:fill="FFFFFF"/>
          <w:lang w:eastAsia="en-US"/>
        </w:rPr>
      </w:pPr>
    </w:p>
    <w:p w:rsidR="00181117" w:rsidRPr="00181117" w:rsidRDefault="00181117" w:rsidP="00181117">
      <w:pPr>
        <w:widowControl w:val="0"/>
        <w:autoSpaceDE w:val="0"/>
        <w:autoSpaceDN w:val="0"/>
        <w:jc w:val="both"/>
        <w:rPr>
          <w:color w:val="1D1D1B"/>
          <w:w w:val="100"/>
          <w:shd w:val="clear" w:color="auto" w:fill="FFFFFF"/>
          <w:lang w:eastAsia="en-US"/>
        </w:rPr>
      </w:pPr>
      <w:r w:rsidRPr="00181117">
        <w:rPr>
          <w:color w:val="1D1D1B"/>
          <w:w w:val="100"/>
          <w:shd w:val="clear" w:color="auto" w:fill="FFFFFF"/>
          <w:lang w:eastAsia="en-US"/>
        </w:rPr>
        <w:t xml:space="preserve">    Відповідно до Закону України </w:t>
      </w:r>
      <w:r w:rsidRPr="00181117">
        <w:rPr>
          <w:color w:val="auto"/>
          <w:w w:val="100"/>
          <w:shd w:val="clear" w:color="auto" w:fill="FFFFFF"/>
          <w:lang w:eastAsia="en-US"/>
        </w:rPr>
        <w:t>«</w:t>
      </w:r>
      <w:r w:rsidRPr="00181117">
        <w:rPr>
          <w:bCs/>
          <w:color w:val="auto"/>
          <w:w w:val="100"/>
          <w:shd w:val="clear" w:color="auto" w:fill="FFFFFF"/>
          <w:lang w:eastAsia="en-US"/>
        </w:rPr>
        <w:t>Про внесення змін до деяких законів України щодо народовладдя на рівні місцевого самоврядування»,</w:t>
      </w:r>
      <w:r w:rsidRPr="00181117">
        <w:rPr>
          <w:color w:val="1D1D1B"/>
          <w:w w:val="100"/>
          <w:shd w:val="clear" w:color="auto" w:fill="FFFFFF"/>
          <w:lang w:eastAsia="en-US"/>
        </w:rPr>
        <w:t xml:space="preserve"> статей </w:t>
      </w:r>
      <w:r w:rsidRPr="00181117">
        <w:rPr>
          <w:color w:val="auto"/>
          <w:w w:val="100"/>
          <w:shd w:val="clear" w:color="auto" w:fill="FFFFFF"/>
          <w:lang w:eastAsia="en-US"/>
        </w:rPr>
        <w:t xml:space="preserve">8, </w:t>
      </w:r>
      <w:r w:rsidRPr="00181117">
        <w:rPr>
          <w:color w:val="1D1D1B"/>
          <w:w w:val="100"/>
          <w:shd w:val="clear" w:color="auto" w:fill="FFFFFF"/>
          <w:lang w:eastAsia="en-US"/>
        </w:rPr>
        <w:t xml:space="preserve">26, 59 Закону України «Про місцеве самоврядування в Україні», </w:t>
      </w:r>
      <w:r w:rsidRPr="00181117">
        <w:rPr>
          <w:color w:val="auto"/>
          <w:w w:val="100"/>
          <w:shd w:val="clear" w:color="auto" w:fill="FFFFFF"/>
          <w:lang w:eastAsia="en-US"/>
        </w:rPr>
        <w:t xml:space="preserve">з </w:t>
      </w:r>
      <w:r w:rsidRPr="00181117">
        <w:rPr>
          <w:color w:val="1D1D1B"/>
          <w:w w:val="100"/>
          <w:shd w:val="clear" w:color="auto" w:fill="FFFFFF"/>
          <w:lang w:eastAsia="en-US"/>
        </w:rPr>
        <w:t>метою впорядкування, актуалізації та приведення у відповідність нормативно-правової бази діяльності Піщанської сільської територіальної громади, враховуючи висновки та рекомендації профільної комісії, сільська рада</w:t>
      </w:r>
    </w:p>
    <w:p w:rsidR="00181117" w:rsidRPr="00181117" w:rsidRDefault="00181117" w:rsidP="00181117">
      <w:pPr>
        <w:widowControl w:val="0"/>
        <w:autoSpaceDE w:val="0"/>
        <w:autoSpaceDN w:val="0"/>
        <w:jc w:val="both"/>
        <w:rPr>
          <w:color w:val="1D1D1B"/>
          <w:w w:val="100"/>
          <w:shd w:val="clear" w:color="auto" w:fill="FFFFFF"/>
          <w:lang w:eastAsia="en-US"/>
        </w:rPr>
      </w:pPr>
    </w:p>
    <w:p w:rsidR="00181117" w:rsidRPr="00181117" w:rsidRDefault="00181117" w:rsidP="00181117">
      <w:pPr>
        <w:widowControl w:val="0"/>
        <w:autoSpaceDE w:val="0"/>
        <w:autoSpaceDN w:val="0"/>
        <w:jc w:val="both"/>
        <w:rPr>
          <w:b/>
          <w:color w:val="1D1D1B"/>
          <w:w w:val="100"/>
          <w:shd w:val="clear" w:color="auto" w:fill="FFFFFF"/>
          <w:lang w:eastAsia="en-US"/>
        </w:rPr>
      </w:pPr>
      <w:r w:rsidRPr="00181117">
        <w:rPr>
          <w:b/>
          <w:color w:val="1D1D1B"/>
          <w:w w:val="100"/>
          <w:shd w:val="clear" w:color="auto" w:fill="FFFFFF"/>
          <w:lang w:eastAsia="en-US"/>
        </w:rPr>
        <w:t>ВИРІШИЛА:</w:t>
      </w:r>
    </w:p>
    <w:p w:rsidR="00181117" w:rsidRPr="00181117" w:rsidRDefault="00181117" w:rsidP="00181117">
      <w:pPr>
        <w:widowControl w:val="0"/>
        <w:autoSpaceDE w:val="0"/>
        <w:autoSpaceDN w:val="0"/>
        <w:jc w:val="both"/>
        <w:rPr>
          <w:b/>
          <w:color w:val="1D1D1B"/>
          <w:w w:val="100"/>
          <w:shd w:val="clear" w:color="auto" w:fill="FFFFFF"/>
          <w:lang w:eastAsia="en-US"/>
        </w:rPr>
      </w:pPr>
    </w:p>
    <w:p w:rsidR="00181117" w:rsidRPr="00181117" w:rsidRDefault="00181117" w:rsidP="00181117">
      <w:pPr>
        <w:widowControl w:val="0"/>
        <w:numPr>
          <w:ilvl w:val="0"/>
          <w:numId w:val="42"/>
        </w:numPr>
        <w:suppressAutoHyphens/>
        <w:autoSpaceDE w:val="0"/>
        <w:autoSpaceDN w:val="0"/>
        <w:ind w:left="567" w:hanging="567"/>
        <w:jc w:val="both"/>
        <w:rPr>
          <w:rFonts w:eastAsia="DejaVu Sans Mono"/>
          <w:color w:val="auto"/>
          <w:w w:val="100"/>
          <w:kern w:val="1"/>
          <w:shd w:val="clear" w:color="auto" w:fill="FFFFFF"/>
          <w:lang w:eastAsia="hi-IN" w:bidi="hi-IN"/>
        </w:rPr>
      </w:pPr>
      <w:r w:rsidRPr="00181117">
        <w:rPr>
          <w:rFonts w:eastAsia="DejaVu Sans Mono"/>
          <w:color w:val="auto"/>
          <w:w w:val="100"/>
          <w:kern w:val="1"/>
          <w:shd w:val="clear" w:color="auto" w:fill="FFFFFF"/>
          <w:lang w:eastAsia="hi-IN" w:bidi="hi-IN"/>
        </w:rPr>
        <w:t>Затвердити Положення про загальні збори (конференцію) жителів Піщанської сільської територіальної громади що додається</w:t>
      </w:r>
    </w:p>
    <w:p w:rsidR="00181117" w:rsidRPr="00181117" w:rsidRDefault="00181117" w:rsidP="00181117">
      <w:pPr>
        <w:widowControl w:val="0"/>
        <w:suppressAutoHyphens/>
        <w:jc w:val="both"/>
        <w:rPr>
          <w:rFonts w:eastAsia="DejaVu Sans Mono"/>
          <w:color w:val="auto"/>
          <w:w w:val="100"/>
          <w:kern w:val="1"/>
          <w:shd w:val="clear" w:color="auto" w:fill="FFFFFF"/>
          <w:lang w:eastAsia="hi-IN" w:bidi="hi-IN"/>
        </w:rPr>
      </w:pPr>
    </w:p>
    <w:p w:rsidR="00181117" w:rsidRPr="00181117" w:rsidRDefault="00181117" w:rsidP="00181117">
      <w:pPr>
        <w:widowControl w:val="0"/>
        <w:autoSpaceDE w:val="0"/>
        <w:autoSpaceDN w:val="0"/>
        <w:rPr>
          <w:color w:val="auto"/>
          <w:w w:val="100"/>
          <w:shd w:val="clear" w:color="auto" w:fill="FFFFFF"/>
          <w:lang w:eastAsia="en-US"/>
        </w:rPr>
      </w:pPr>
      <w:r w:rsidRPr="00181117">
        <w:rPr>
          <w:color w:val="auto"/>
          <w:w w:val="100"/>
          <w:shd w:val="clear" w:color="auto" w:fill="FFFFFF"/>
          <w:lang w:eastAsia="en-US"/>
        </w:rPr>
        <w:t>2.      Контроль за виконанням даного рішення покласти на постійну комісію сільської ради з питань розвитку місцевого самоврядування, правопорядку,</w:t>
      </w:r>
      <w:r w:rsidRPr="00181117">
        <w:rPr>
          <w:color w:val="auto"/>
          <w:w w:val="100"/>
          <w:lang w:eastAsia="en-US"/>
        </w:rPr>
        <w:t xml:space="preserve"> </w:t>
      </w:r>
      <w:r w:rsidRPr="00181117">
        <w:rPr>
          <w:color w:val="auto"/>
          <w:w w:val="100"/>
          <w:shd w:val="clear" w:color="auto" w:fill="FFFFFF"/>
          <w:lang w:eastAsia="en-US"/>
        </w:rPr>
        <w:t>законності, депутатської діяльності, етики та гласності</w:t>
      </w:r>
      <w:r w:rsidRPr="00181117">
        <w:rPr>
          <w:color w:val="auto"/>
          <w:w w:val="100"/>
          <w:lang w:eastAsia="en-US"/>
        </w:rPr>
        <w:br/>
      </w:r>
    </w:p>
    <w:p w:rsidR="00181117" w:rsidRPr="00181117" w:rsidRDefault="00181117" w:rsidP="00181117">
      <w:pPr>
        <w:widowControl w:val="0"/>
        <w:autoSpaceDE w:val="0"/>
        <w:autoSpaceDN w:val="0"/>
        <w:rPr>
          <w:i/>
          <w:color w:val="1D1D1B"/>
          <w:w w:val="100"/>
          <w:sz w:val="22"/>
          <w:szCs w:val="22"/>
          <w:shd w:val="clear" w:color="auto" w:fill="FFFFFF"/>
          <w:lang w:eastAsia="en-US"/>
        </w:rPr>
      </w:pPr>
    </w:p>
    <w:p w:rsidR="00181117" w:rsidRPr="00181117" w:rsidRDefault="00181117" w:rsidP="00181117">
      <w:pPr>
        <w:spacing w:after="200"/>
        <w:rPr>
          <w:color w:val="auto"/>
          <w:w w:val="100"/>
        </w:rPr>
      </w:pPr>
    </w:p>
    <w:p w:rsidR="00181117" w:rsidRPr="00181117" w:rsidRDefault="00181117" w:rsidP="00181117">
      <w:pPr>
        <w:spacing w:after="200"/>
        <w:rPr>
          <w:color w:val="auto"/>
          <w:w w:val="100"/>
          <w:shd w:val="clear" w:color="auto" w:fill="FFFFFF"/>
          <w:lang w:val="ru-RU"/>
        </w:rPr>
      </w:pPr>
      <w:r w:rsidRPr="00181117">
        <w:rPr>
          <w:color w:val="auto"/>
          <w:w w:val="100"/>
        </w:rPr>
        <w:t>В.о.сільського голови                                                             Валентина ГУЛЛА</w:t>
      </w:r>
      <w:r w:rsidRPr="00181117">
        <w:rPr>
          <w:color w:val="auto"/>
          <w:w w:val="100"/>
          <w:lang w:val="ru-RU"/>
        </w:rPr>
        <w:br/>
      </w:r>
    </w:p>
    <w:p w:rsidR="00181117" w:rsidRPr="00181117" w:rsidRDefault="00181117" w:rsidP="00181117">
      <w:pPr>
        <w:widowControl w:val="0"/>
        <w:autoSpaceDE w:val="0"/>
        <w:autoSpaceDN w:val="0"/>
        <w:jc w:val="right"/>
        <w:rPr>
          <w:color w:val="1D1D1B"/>
          <w:w w:val="100"/>
          <w:sz w:val="22"/>
          <w:szCs w:val="22"/>
          <w:shd w:val="clear" w:color="auto" w:fill="FFFFFF"/>
          <w:lang w:val="ru-RU"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jc w:val="right"/>
        <w:rPr>
          <w:color w:val="1D1D1B"/>
          <w:w w:val="100"/>
          <w:sz w:val="22"/>
          <w:szCs w:val="22"/>
          <w:shd w:val="clear" w:color="auto" w:fill="FFFFFF"/>
          <w:lang w:eastAsia="en-US"/>
        </w:rPr>
      </w:pPr>
    </w:p>
    <w:p w:rsidR="00181117" w:rsidRPr="00181117" w:rsidRDefault="00181117" w:rsidP="00181117">
      <w:pPr>
        <w:widowControl w:val="0"/>
        <w:autoSpaceDE w:val="0"/>
        <w:autoSpaceDN w:val="0"/>
        <w:rPr>
          <w:color w:val="1D1D1B"/>
          <w:w w:val="100"/>
          <w:sz w:val="22"/>
          <w:szCs w:val="22"/>
          <w:shd w:val="clear" w:color="auto" w:fill="FFFFFF"/>
          <w:lang w:eastAsia="en-US"/>
        </w:rPr>
      </w:pPr>
    </w:p>
    <w:p w:rsidR="00181117" w:rsidRPr="00181117" w:rsidRDefault="00181117" w:rsidP="00181117">
      <w:pPr>
        <w:widowControl w:val="0"/>
        <w:autoSpaceDE w:val="0"/>
        <w:autoSpaceDN w:val="0"/>
        <w:rPr>
          <w:color w:val="1D1D1B"/>
          <w:w w:val="100"/>
          <w:sz w:val="24"/>
          <w:szCs w:val="24"/>
          <w:shd w:val="clear" w:color="auto" w:fill="FFFFFF"/>
          <w:lang w:eastAsia="en-US"/>
        </w:rPr>
      </w:pPr>
    </w:p>
    <w:p w:rsidR="00181117" w:rsidRPr="00181117" w:rsidRDefault="00181117" w:rsidP="00181117">
      <w:pPr>
        <w:widowControl w:val="0"/>
        <w:autoSpaceDE w:val="0"/>
        <w:autoSpaceDN w:val="0"/>
        <w:jc w:val="right"/>
        <w:rPr>
          <w:color w:val="1D1D1B"/>
          <w:w w:val="100"/>
          <w:sz w:val="24"/>
          <w:szCs w:val="24"/>
          <w:lang w:eastAsia="en-US"/>
        </w:rPr>
      </w:pPr>
      <w:r w:rsidRPr="00181117">
        <w:rPr>
          <w:color w:val="1D1D1B"/>
          <w:w w:val="100"/>
          <w:sz w:val="24"/>
          <w:szCs w:val="24"/>
          <w:shd w:val="clear" w:color="auto" w:fill="FFFFFF"/>
          <w:lang w:eastAsia="en-US"/>
        </w:rPr>
        <w:lastRenderedPageBreak/>
        <w:t>Додаток</w:t>
      </w:r>
      <w:r w:rsidRPr="00181117">
        <w:rPr>
          <w:color w:val="1D1D1B"/>
          <w:w w:val="100"/>
          <w:sz w:val="24"/>
          <w:szCs w:val="24"/>
          <w:lang w:eastAsia="en-US"/>
        </w:rPr>
        <w:br/>
      </w:r>
      <w:r w:rsidRPr="00181117">
        <w:rPr>
          <w:color w:val="1D1D1B"/>
          <w:w w:val="100"/>
          <w:sz w:val="24"/>
          <w:szCs w:val="24"/>
          <w:shd w:val="clear" w:color="auto" w:fill="FFFFFF"/>
          <w:lang w:eastAsia="en-US"/>
        </w:rPr>
        <w:t>до рішення сільської ради</w:t>
      </w:r>
      <w:r w:rsidRPr="00181117">
        <w:rPr>
          <w:color w:val="1D1D1B"/>
          <w:w w:val="100"/>
          <w:sz w:val="24"/>
          <w:szCs w:val="24"/>
          <w:lang w:eastAsia="en-US"/>
        </w:rPr>
        <w:br/>
      </w:r>
      <w:r w:rsidRPr="00181117">
        <w:rPr>
          <w:color w:val="1D1D1B"/>
          <w:w w:val="100"/>
          <w:sz w:val="24"/>
          <w:szCs w:val="24"/>
          <w:shd w:val="clear" w:color="auto" w:fill="FFFFFF"/>
          <w:lang w:eastAsia="en-US"/>
        </w:rPr>
        <w:t xml:space="preserve">від </w:t>
      </w:r>
      <w:r w:rsidRPr="00181117">
        <w:rPr>
          <w:color w:val="auto"/>
          <w:w w:val="100"/>
          <w:sz w:val="24"/>
          <w:szCs w:val="24"/>
          <w:shd w:val="clear" w:color="auto" w:fill="FFFFFF"/>
          <w:lang w:eastAsia="en-US"/>
        </w:rPr>
        <w:t>16.10.</w:t>
      </w:r>
      <w:r w:rsidRPr="00181117">
        <w:rPr>
          <w:color w:val="1D1D1B"/>
          <w:w w:val="100"/>
          <w:sz w:val="24"/>
          <w:szCs w:val="24"/>
          <w:shd w:val="clear" w:color="auto" w:fill="FFFFFF"/>
          <w:lang w:eastAsia="en-US"/>
        </w:rPr>
        <w:t xml:space="preserve">2025 </w:t>
      </w:r>
      <w:r w:rsidRPr="00181117">
        <w:rPr>
          <w:color w:val="auto"/>
          <w:w w:val="100"/>
          <w:sz w:val="24"/>
          <w:szCs w:val="24"/>
          <w:lang w:eastAsia="en-US"/>
        </w:rPr>
        <w:t xml:space="preserve">№  764 - </w:t>
      </w:r>
      <w:r w:rsidRPr="00181117">
        <w:rPr>
          <w:color w:val="auto"/>
          <w:w w:val="100"/>
          <w:sz w:val="24"/>
          <w:szCs w:val="24"/>
          <w:lang w:val="en-US" w:eastAsia="en-US"/>
        </w:rPr>
        <w:t>V</w:t>
      </w:r>
      <w:r w:rsidRPr="00181117">
        <w:rPr>
          <w:color w:val="auto"/>
          <w:w w:val="100"/>
          <w:sz w:val="24"/>
          <w:szCs w:val="24"/>
          <w:lang w:eastAsia="en-US"/>
        </w:rPr>
        <w:t>ІІІ</w:t>
      </w:r>
    </w:p>
    <w:p w:rsidR="00181117" w:rsidRPr="00181117" w:rsidRDefault="00181117" w:rsidP="00181117">
      <w:pPr>
        <w:widowControl w:val="0"/>
        <w:suppressAutoHyphens/>
        <w:jc w:val="center"/>
        <w:rPr>
          <w:rFonts w:eastAsia="DejaVu Sans Mono"/>
          <w:b/>
          <w:caps/>
          <w:color w:val="auto"/>
          <w:w w:val="100"/>
          <w:kern w:val="1"/>
          <w:lang w:eastAsia="hi-IN" w:bidi="hi-IN"/>
        </w:rPr>
      </w:pPr>
    </w:p>
    <w:p w:rsidR="00181117" w:rsidRPr="00181117" w:rsidRDefault="00181117" w:rsidP="00181117">
      <w:pPr>
        <w:widowControl w:val="0"/>
        <w:suppressAutoHyphens/>
        <w:jc w:val="center"/>
        <w:rPr>
          <w:rFonts w:eastAsia="DejaVu Sans Mono"/>
          <w:b/>
          <w:caps/>
          <w:color w:val="auto"/>
          <w:w w:val="100"/>
          <w:kern w:val="1"/>
          <w:lang w:eastAsia="hi-IN" w:bidi="hi-IN"/>
        </w:rPr>
      </w:pPr>
      <w:r w:rsidRPr="00181117">
        <w:rPr>
          <w:rFonts w:eastAsia="DejaVu Sans Mono"/>
          <w:b/>
          <w:caps/>
          <w:color w:val="auto"/>
          <w:w w:val="100"/>
          <w:kern w:val="1"/>
          <w:lang w:eastAsia="hi-IN" w:bidi="hi-IN"/>
        </w:rPr>
        <w:t xml:space="preserve">Положення </w:t>
      </w:r>
    </w:p>
    <w:p w:rsidR="00181117" w:rsidRPr="00181117" w:rsidRDefault="00181117" w:rsidP="00181117">
      <w:pPr>
        <w:widowControl w:val="0"/>
        <w:suppressAutoHyphens/>
        <w:jc w:val="center"/>
        <w:rPr>
          <w:rFonts w:eastAsia="DejaVu Sans Mono"/>
          <w:b/>
          <w:caps/>
          <w:color w:val="auto"/>
          <w:w w:val="100"/>
          <w:kern w:val="1"/>
          <w:lang w:eastAsia="hi-IN" w:bidi="hi-IN"/>
        </w:rPr>
      </w:pPr>
      <w:r w:rsidRPr="00181117">
        <w:rPr>
          <w:rFonts w:eastAsia="DejaVu Sans Mono"/>
          <w:b/>
          <w:caps/>
          <w:color w:val="auto"/>
          <w:w w:val="100"/>
          <w:kern w:val="1"/>
          <w:lang w:eastAsia="hi-IN" w:bidi="hi-IN"/>
        </w:rPr>
        <w:t xml:space="preserve">Про ЗАГАЛЬНІ ЗБОРИ (КОНФЕРЕНЦІЮ) ЖИТЕЛІВ </w:t>
      </w:r>
    </w:p>
    <w:p w:rsidR="00181117" w:rsidRPr="00181117" w:rsidRDefault="00181117" w:rsidP="00181117">
      <w:pPr>
        <w:widowControl w:val="0"/>
        <w:autoSpaceDE w:val="0"/>
        <w:autoSpaceDN w:val="0"/>
        <w:jc w:val="center"/>
        <w:rPr>
          <w:color w:val="auto"/>
          <w:w w:val="100"/>
          <w:lang w:eastAsia="en-US"/>
        </w:rPr>
      </w:pPr>
      <w:r w:rsidRPr="00181117">
        <w:rPr>
          <w:b/>
          <w:caps/>
          <w:color w:val="auto"/>
          <w:w w:val="100"/>
          <w:lang w:eastAsia="en-US"/>
        </w:rPr>
        <w:t>ПІЩАНськОЇ СІЛЬСЬКОЇ територіальнОЇ громадИ</w:t>
      </w:r>
    </w:p>
    <w:p w:rsidR="00181117" w:rsidRPr="00181117" w:rsidRDefault="00181117" w:rsidP="00181117">
      <w:pPr>
        <w:widowControl w:val="0"/>
        <w:autoSpaceDE w:val="0"/>
        <w:autoSpaceDN w:val="0"/>
        <w:spacing w:before="322"/>
        <w:ind w:right="150"/>
        <w:jc w:val="both"/>
        <w:rPr>
          <w:color w:val="auto"/>
          <w:w w:val="100"/>
          <w:lang w:eastAsia="en-US"/>
        </w:rPr>
      </w:pPr>
      <w:r w:rsidRPr="00181117">
        <w:rPr>
          <w:color w:val="auto"/>
          <w:w w:val="100"/>
          <w:lang w:eastAsia="en-US"/>
        </w:rPr>
        <w:t xml:space="preserve">Положення встановлює порядок ініціювання, організацію та проведення загальних зборів (конференцій) жителів громади, порядок врахування їх результатів органами місцевого самоврядування Піщанської сільської територіальної громади (далі – територіальна громада) та їх посадовими </w:t>
      </w:r>
      <w:r w:rsidRPr="00181117">
        <w:rPr>
          <w:color w:val="auto"/>
          <w:spacing w:val="-2"/>
          <w:w w:val="100"/>
          <w:lang w:eastAsia="en-US"/>
        </w:rPr>
        <w:t>особами.</w:t>
      </w:r>
    </w:p>
    <w:p w:rsidR="00181117" w:rsidRPr="00181117" w:rsidRDefault="00181117" w:rsidP="00181117">
      <w:pPr>
        <w:widowControl w:val="0"/>
        <w:autoSpaceDE w:val="0"/>
        <w:autoSpaceDN w:val="0"/>
        <w:ind w:right="151"/>
        <w:jc w:val="both"/>
        <w:rPr>
          <w:color w:val="auto"/>
          <w:w w:val="100"/>
          <w:lang w:eastAsia="en-US"/>
        </w:rPr>
      </w:pPr>
      <w:r w:rsidRPr="00181117">
        <w:rPr>
          <w:color w:val="auto"/>
          <w:w w:val="100"/>
          <w:lang w:eastAsia="en-US"/>
        </w:rPr>
        <w:t>Загальні збори (конференції) жителів громади є однією з форм участі жителів Піщанської сільської територіальної громади (далі - жителів) у вирішенні</w:t>
      </w:r>
      <w:r w:rsidRPr="00181117">
        <w:rPr>
          <w:color w:val="auto"/>
          <w:spacing w:val="40"/>
          <w:w w:val="100"/>
          <w:lang w:eastAsia="en-US"/>
        </w:rPr>
        <w:t xml:space="preserve"> </w:t>
      </w:r>
      <w:r w:rsidRPr="00181117">
        <w:rPr>
          <w:color w:val="auto"/>
          <w:w w:val="100"/>
          <w:lang w:eastAsia="en-US"/>
        </w:rPr>
        <w:t>питань</w:t>
      </w:r>
      <w:r w:rsidRPr="00181117">
        <w:rPr>
          <w:color w:val="auto"/>
          <w:spacing w:val="40"/>
          <w:w w:val="100"/>
          <w:lang w:eastAsia="en-US"/>
        </w:rPr>
        <w:t xml:space="preserve"> </w:t>
      </w:r>
      <w:r w:rsidRPr="00181117">
        <w:rPr>
          <w:color w:val="auto"/>
          <w:w w:val="100"/>
          <w:lang w:eastAsia="en-US"/>
        </w:rPr>
        <w:t>місцевого</w:t>
      </w:r>
      <w:r w:rsidRPr="00181117">
        <w:rPr>
          <w:color w:val="auto"/>
          <w:spacing w:val="40"/>
          <w:w w:val="100"/>
          <w:lang w:eastAsia="en-US"/>
        </w:rPr>
        <w:t xml:space="preserve"> </w:t>
      </w:r>
      <w:r w:rsidRPr="00181117">
        <w:rPr>
          <w:color w:val="auto"/>
          <w:w w:val="100"/>
          <w:lang w:eastAsia="en-US"/>
        </w:rPr>
        <w:t>значення</w:t>
      </w:r>
      <w:r w:rsidRPr="00181117">
        <w:rPr>
          <w:color w:val="auto"/>
          <w:spacing w:val="40"/>
          <w:w w:val="100"/>
          <w:lang w:eastAsia="en-US"/>
        </w:rPr>
        <w:t xml:space="preserve"> </w:t>
      </w:r>
      <w:r w:rsidRPr="00181117">
        <w:rPr>
          <w:color w:val="auto"/>
          <w:w w:val="100"/>
          <w:lang w:eastAsia="en-US"/>
        </w:rPr>
        <w:t>відповідно</w:t>
      </w:r>
      <w:r w:rsidRPr="00181117">
        <w:rPr>
          <w:color w:val="auto"/>
          <w:spacing w:val="40"/>
          <w:w w:val="100"/>
          <w:lang w:eastAsia="en-US"/>
        </w:rPr>
        <w:t xml:space="preserve"> </w:t>
      </w:r>
      <w:r w:rsidRPr="00181117">
        <w:rPr>
          <w:color w:val="auto"/>
          <w:w w:val="100"/>
          <w:lang w:eastAsia="en-US"/>
        </w:rPr>
        <w:t>до</w:t>
      </w:r>
      <w:r w:rsidRPr="00181117">
        <w:rPr>
          <w:color w:val="auto"/>
          <w:spacing w:val="40"/>
          <w:w w:val="100"/>
          <w:lang w:eastAsia="en-US"/>
        </w:rPr>
        <w:t xml:space="preserve"> </w:t>
      </w:r>
      <w:r w:rsidRPr="00181117">
        <w:rPr>
          <w:color w:val="auto"/>
          <w:w w:val="100"/>
          <w:lang w:eastAsia="en-US"/>
        </w:rPr>
        <w:t>статті</w:t>
      </w:r>
      <w:r w:rsidRPr="00181117">
        <w:rPr>
          <w:color w:val="auto"/>
          <w:spacing w:val="40"/>
          <w:w w:val="100"/>
          <w:lang w:eastAsia="en-US"/>
        </w:rPr>
        <w:t xml:space="preserve"> </w:t>
      </w:r>
      <w:r w:rsidRPr="00181117">
        <w:rPr>
          <w:color w:val="auto"/>
          <w:w w:val="100"/>
          <w:lang w:eastAsia="en-US"/>
        </w:rPr>
        <w:t>8</w:t>
      </w:r>
      <w:r w:rsidRPr="00181117">
        <w:rPr>
          <w:color w:val="auto"/>
          <w:spacing w:val="40"/>
          <w:w w:val="100"/>
          <w:lang w:eastAsia="en-US"/>
        </w:rPr>
        <w:t xml:space="preserve"> </w:t>
      </w:r>
      <w:r w:rsidRPr="00181117">
        <w:rPr>
          <w:color w:val="auto"/>
          <w:w w:val="100"/>
          <w:lang w:eastAsia="en-US"/>
        </w:rPr>
        <w:t>Закону</w:t>
      </w:r>
      <w:r w:rsidRPr="00181117">
        <w:rPr>
          <w:color w:val="auto"/>
          <w:spacing w:val="40"/>
          <w:w w:val="100"/>
          <w:lang w:eastAsia="en-US"/>
        </w:rPr>
        <w:t xml:space="preserve"> </w:t>
      </w:r>
      <w:r w:rsidRPr="00181117">
        <w:rPr>
          <w:color w:val="auto"/>
          <w:w w:val="100"/>
          <w:lang w:eastAsia="en-US"/>
        </w:rPr>
        <w:t>України «Про</w:t>
      </w:r>
      <w:r w:rsidRPr="00181117">
        <w:rPr>
          <w:color w:val="auto"/>
          <w:spacing w:val="-6"/>
          <w:w w:val="100"/>
          <w:lang w:eastAsia="en-US"/>
        </w:rPr>
        <w:t xml:space="preserve"> </w:t>
      </w:r>
      <w:r w:rsidRPr="00181117">
        <w:rPr>
          <w:color w:val="auto"/>
          <w:w w:val="100"/>
          <w:lang w:eastAsia="en-US"/>
        </w:rPr>
        <w:t>місцеве</w:t>
      </w:r>
      <w:r w:rsidRPr="00181117">
        <w:rPr>
          <w:color w:val="auto"/>
          <w:spacing w:val="-5"/>
          <w:w w:val="100"/>
          <w:lang w:eastAsia="en-US"/>
        </w:rPr>
        <w:t xml:space="preserve"> </w:t>
      </w:r>
      <w:r w:rsidRPr="00181117">
        <w:rPr>
          <w:color w:val="auto"/>
          <w:w w:val="100"/>
          <w:lang w:eastAsia="en-US"/>
        </w:rPr>
        <w:t>самоврядування</w:t>
      </w:r>
      <w:r w:rsidRPr="00181117">
        <w:rPr>
          <w:color w:val="auto"/>
          <w:spacing w:val="-5"/>
          <w:w w:val="100"/>
          <w:lang w:eastAsia="en-US"/>
        </w:rPr>
        <w:t xml:space="preserve"> </w:t>
      </w:r>
      <w:r w:rsidRPr="00181117">
        <w:rPr>
          <w:color w:val="auto"/>
          <w:w w:val="100"/>
          <w:lang w:eastAsia="en-US"/>
        </w:rPr>
        <w:t>в</w:t>
      </w:r>
      <w:r w:rsidRPr="00181117">
        <w:rPr>
          <w:color w:val="auto"/>
          <w:spacing w:val="-4"/>
          <w:w w:val="100"/>
          <w:lang w:eastAsia="en-US"/>
        </w:rPr>
        <w:t xml:space="preserve"> </w:t>
      </w:r>
      <w:r w:rsidRPr="00181117">
        <w:rPr>
          <w:color w:val="auto"/>
          <w:spacing w:val="-2"/>
          <w:w w:val="100"/>
          <w:lang w:eastAsia="en-US"/>
        </w:rPr>
        <w:t>Україні».</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center"/>
        <w:rPr>
          <w:b/>
          <w:color w:val="auto"/>
          <w:w w:val="100"/>
          <w:lang w:eastAsia="en-US"/>
        </w:rPr>
      </w:pPr>
      <w:r w:rsidRPr="00181117">
        <w:rPr>
          <w:b/>
          <w:color w:val="auto"/>
          <w:w w:val="100"/>
          <w:lang w:eastAsia="en-US"/>
        </w:rPr>
        <w:t>РОЗДІЛ 1. ЗАГАЛЬНІ ПОЛОЖЕННЯ</w:t>
      </w:r>
    </w:p>
    <w:p w:rsidR="00181117" w:rsidRPr="00181117" w:rsidRDefault="00181117" w:rsidP="00181117">
      <w:pPr>
        <w:widowControl w:val="0"/>
        <w:autoSpaceDE w:val="0"/>
        <w:autoSpaceDN w:val="0"/>
        <w:ind w:right="144"/>
        <w:rPr>
          <w:b/>
          <w:color w:val="auto"/>
          <w:w w:val="100"/>
          <w:lang w:eastAsia="en-US"/>
        </w:rPr>
      </w:pPr>
      <w:r w:rsidRPr="00181117">
        <w:rPr>
          <w:b/>
          <w:color w:val="auto"/>
          <w:w w:val="100"/>
          <w:lang w:eastAsia="en-US"/>
        </w:rPr>
        <w:t>Стаття</w:t>
      </w:r>
      <w:r w:rsidRPr="00181117">
        <w:rPr>
          <w:b/>
          <w:color w:val="auto"/>
          <w:spacing w:val="-2"/>
          <w:w w:val="100"/>
          <w:lang w:eastAsia="en-US"/>
        </w:rPr>
        <w:t xml:space="preserve"> </w:t>
      </w:r>
      <w:r w:rsidRPr="00181117">
        <w:rPr>
          <w:b/>
          <w:color w:val="auto"/>
          <w:w w:val="100"/>
          <w:lang w:eastAsia="en-US"/>
        </w:rPr>
        <w:t>1.</w:t>
      </w:r>
      <w:r w:rsidRPr="00181117">
        <w:rPr>
          <w:b/>
          <w:color w:val="auto"/>
          <w:spacing w:val="-2"/>
          <w:w w:val="100"/>
          <w:lang w:eastAsia="en-US"/>
        </w:rPr>
        <w:t xml:space="preserve"> </w:t>
      </w:r>
      <w:r w:rsidRPr="00181117">
        <w:rPr>
          <w:b/>
          <w:color w:val="auto"/>
          <w:w w:val="100"/>
          <w:lang w:eastAsia="en-US"/>
        </w:rPr>
        <w:t>Право жителів проводити загальні збори (конференції) громадян за місцем проживання</w:t>
      </w:r>
    </w:p>
    <w:p w:rsidR="00181117" w:rsidRPr="00181117" w:rsidRDefault="00181117" w:rsidP="00181117">
      <w:pPr>
        <w:widowControl w:val="0"/>
        <w:numPr>
          <w:ilvl w:val="0"/>
          <w:numId w:val="39"/>
        </w:numPr>
        <w:tabs>
          <w:tab w:val="left" w:pos="850"/>
        </w:tabs>
        <w:autoSpaceDE w:val="0"/>
        <w:autoSpaceDN w:val="0"/>
        <w:ind w:left="2" w:right="148" w:firstLine="568"/>
        <w:jc w:val="both"/>
        <w:rPr>
          <w:color w:val="auto"/>
          <w:w w:val="100"/>
          <w:lang w:eastAsia="en-US"/>
        </w:rPr>
      </w:pPr>
      <w:r w:rsidRPr="00181117">
        <w:rPr>
          <w:color w:val="auto"/>
          <w:w w:val="100"/>
          <w:lang w:eastAsia="en-US"/>
        </w:rPr>
        <w:t>Загальні збори (конференції) жителів громади (далі – загальні збори) скликаються за місцем проживання громадян для обговорення і прийняття рішень з питань місцевого значення, відповідно до території на якій вони відбуваються.</w:t>
      </w:r>
    </w:p>
    <w:p w:rsidR="00181117" w:rsidRPr="00181117" w:rsidRDefault="00181117" w:rsidP="00181117">
      <w:pPr>
        <w:widowControl w:val="0"/>
        <w:numPr>
          <w:ilvl w:val="0"/>
          <w:numId w:val="39"/>
        </w:numPr>
        <w:tabs>
          <w:tab w:val="left" w:pos="850"/>
        </w:tabs>
        <w:autoSpaceDE w:val="0"/>
        <w:autoSpaceDN w:val="0"/>
        <w:ind w:left="2" w:right="150" w:firstLine="568"/>
        <w:jc w:val="both"/>
        <w:rPr>
          <w:color w:val="auto"/>
          <w:w w:val="100"/>
          <w:lang w:eastAsia="en-US"/>
        </w:rPr>
      </w:pPr>
      <w:r w:rsidRPr="00181117">
        <w:rPr>
          <w:color w:val="auto"/>
          <w:w w:val="100"/>
          <w:lang w:eastAsia="en-US"/>
        </w:rPr>
        <w:t xml:space="preserve">Порядок проведення загальних зборів громадян за місцем проживання регулюється Законом України «Про місцеве самоврядування в Україні», та цим </w:t>
      </w:r>
      <w:r w:rsidRPr="00181117">
        <w:rPr>
          <w:color w:val="auto"/>
          <w:spacing w:val="-2"/>
          <w:w w:val="100"/>
          <w:lang w:eastAsia="en-US"/>
        </w:rPr>
        <w:t>Положенням.</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7"/>
          <w:w w:val="100"/>
          <w:lang w:eastAsia="en-US"/>
        </w:rPr>
        <w:t xml:space="preserve"> </w:t>
      </w:r>
      <w:r w:rsidRPr="00181117">
        <w:rPr>
          <w:b/>
          <w:bCs/>
          <w:color w:val="auto"/>
          <w:w w:val="100"/>
          <w:lang w:eastAsia="en-US"/>
        </w:rPr>
        <w:t>2.</w:t>
      </w:r>
      <w:r w:rsidRPr="00181117">
        <w:rPr>
          <w:b/>
          <w:bCs/>
          <w:color w:val="auto"/>
          <w:spacing w:val="-5"/>
          <w:w w:val="100"/>
          <w:lang w:eastAsia="en-US"/>
        </w:rPr>
        <w:t xml:space="preserve"> </w:t>
      </w:r>
      <w:r w:rsidRPr="00181117">
        <w:rPr>
          <w:b/>
          <w:bCs/>
          <w:color w:val="auto"/>
          <w:w w:val="100"/>
          <w:lang w:eastAsia="en-US"/>
        </w:rPr>
        <w:t>Територія</w:t>
      </w:r>
      <w:r w:rsidRPr="00181117">
        <w:rPr>
          <w:b/>
          <w:bCs/>
          <w:color w:val="auto"/>
          <w:spacing w:val="-5"/>
          <w:w w:val="100"/>
          <w:lang w:eastAsia="en-US"/>
        </w:rPr>
        <w:t xml:space="preserve"> </w:t>
      </w:r>
      <w:r w:rsidRPr="00181117">
        <w:rPr>
          <w:b/>
          <w:bCs/>
          <w:color w:val="auto"/>
          <w:w w:val="100"/>
          <w:lang w:eastAsia="en-US"/>
        </w:rPr>
        <w:t>проведення</w:t>
      </w:r>
      <w:r w:rsidRPr="00181117">
        <w:rPr>
          <w:b/>
          <w:bCs/>
          <w:color w:val="auto"/>
          <w:spacing w:val="-5"/>
          <w:w w:val="100"/>
          <w:lang w:eastAsia="en-US"/>
        </w:rPr>
        <w:t xml:space="preserve"> </w:t>
      </w:r>
      <w:r w:rsidRPr="00181117">
        <w:rPr>
          <w:b/>
          <w:bCs/>
          <w:color w:val="auto"/>
          <w:w w:val="100"/>
          <w:lang w:eastAsia="en-US"/>
        </w:rPr>
        <w:t>загальних</w:t>
      </w:r>
      <w:r w:rsidRPr="00181117">
        <w:rPr>
          <w:b/>
          <w:bCs/>
          <w:color w:val="auto"/>
          <w:spacing w:val="-4"/>
          <w:w w:val="100"/>
          <w:lang w:eastAsia="en-US"/>
        </w:rPr>
        <w:t xml:space="preserve"> </w:t>
      </w:r>
      <w:r w:rsidRPr="00181117">
        <w:rPr>
          <w:b/>
          <w:bCs/>
          <w:color w:val="auto"/>
          <w:spacing w:val="-2"/>
          <w:w w:val="100"/>
          <w:lang w:eastAsia="en-US"/>
        </w:rPr>
        <w:t>зборів</w:t>
      </w:r>
    </w:p>
    <w:p w:rsidR="00181117" w:rsidRPr="00181117" w:rsidRDefault="00181117" w:rsidP="00181117">
      <w:pPr>
        <w:widowControl w:val="0"/>
        <w:autoSpaceDE w:val="0"/>
        <w:autoSpaceDN w:val="0"/>
        <w:rPr>
          <w:color w:val="auto"/>
          <w:w w:val="100"/>
          <w:lang w:eastAsia="en-US"/>
        </w:rPr>
      </w:pPr>
      <w:r w:rsidRPr="00181117">
        <w:rPr>
          <w:color w:val="auto"/>
          <w:w w:val="100"/>
          <w:lang w:eastAsia="en-US"/>
        </w:rPr>
        <w:t>Загальні збори (конференції) жителів можуть проводитися на території всієї територіальної громади або в окремих її частинах (у межах села, мікрорайону, вулиці, площі, провулка, будинку).</w:t>
      </w:r>
    </w:p>
    <w:p w:rsidR="00181117" w:rsidRPr="00181117" w:rsidRDefault="00181117" w:rsidP="00181117">
      <w:pPr>
        <w:widowControl w:val="0"/>
        <w:autoSpaceDE w:val="0"/>
        <w:autoSpaceDN w:val="0"/>
        <w:jc w:val="both"/>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4"/>
          <w:w w:val="100"/>
          <w:lang w:eastAsia="en-US"/>
        </w:rPr>
        <w:t xml:space="preserve"> </w:t>
      </w:r>
      <w:r w:rsidRPr="00181117">
        <w:rPr>
          <w:b/>
          <w:bCs/>
          <w:color w:val="auto"/>
          <w:w w:val="100"/>
          <w:lang w:eastAsia="en-US"/>
        </w:rPr>
        <w:t>3.</w:t>
      </w:r>
      <w:r w:rsidRPr="00181117">
        <w:rPr>
          <w:b/>
          <w:bCs/>
          <w:color w:val="auto"/>
          <w:spacing w:val="-3"/>
          <w:w w:val="100"/>
          <w:lang w:eastAsia="en-US"/>
        </w:rPr>
        <w:t xml:space="preserve"> </w:t>
      </w:r>
      <w:r w:rsidRPr="00181117">
        <w:rPr>
          <w:b/>
          <w:bCs/>
          <w:color w:val="auto"/>
          <w:w w:val="100"/>
          <w:lang w:eastAsia="en-US"/>
        </w:rPr>
        <w:t>Право</w:t>
      </w:r>
      <w:r w:rsidRPr="00181117">
        <w:rPr>
          <w:b/>
          <w:bCs/>
          <w:color w:val="auto"/>
          <w:spacing w:val="-3"/>
          <w:w w:val="100"/>
          <w:lang w:eastAsia="en-US"/>
        </w:rPr>
        <w:t xml:space="preserve"> </w:t>
      </w:r>
      <w:r w:rsidRPr="00181117">
        <w:rPr>
          <w:b/>
          <w:bCs/>
          <w:color w:val="auto"/>
          <w:w w:val="100"/>
          <w:lang w:eastAsia="en-US"/>
        </w:rPr>
        <w:t>жителів</w:t>
      </w:r>
      <w:r w:rsidRPr="00181117">
        <w:rPr>
          <w:b/>
          <w:bCs/>
          <w:color w:val="auto"/>
          <w:spacing w:val="-5"/>
          <w:w w:val="100"/>
          <w:lang w:eastAsia="en-US"/>
        </w:rPr>
        <w:t xml:space="preserve"> </w:t>
      </w:r>
      <w:r w:rsidRPr="00181117">
        <w:rPr>
          <w:b/>
          <w:bCs/>
          <w:color w:val="auto"/>
          <w:w w:val="100"/>
          <w:lang w:eastAsia="en-US"/>
        </w:rPr>
        <w:t>брати</w:t>
      </w:r>
      <w:r w:rsidRPr="00181117">
        <w:rPr>
          <w:b/>
          <w:bCs/>
          <w:color w:val="auto"/>
          <w:spacing w:val="-3"/>
          <w:w w:val="100"/>
          <w:lang w:eastAsia="en-US"/>
        </w:rPr>
        <w:t xml:space="preserve"> </w:t>
      </w:r>
      <w:r w:rsidRPr="00181117">
        <w:rPr>
          <w:b/>
          <w:bCs/>
          <w:color w:val="auto"/>
          <w:w w:val="100"/>
          <w:lang w:eastAsia="en-US"/>
        </w:rPr>
        <w:t>участь</w:t>
      </w:r>
      <w:r w:rsidRPr="00181117">
        <w:rPr>
          <w:b/>
          <w:bCs/>
          <w:color w:val="auto"/>
          <w:spacing w:val="-4"/>
          <w:w w:val="100"/>
          <w:lang w:eastAsia="en-US"/>
        </w:rPr>
        <w:t xml:space="preserve"> </w:t>
      </w:r>
      <w:r w:rsidRPr="00181117">
        <w:rPr>
          <w:b/>
          <w:bCs/>
          <w:color w:val="auto"/>
          <w:w w:val="100"/>
          <w:lang w:eastAsia="en-US"/>
        </w:rPr>
        <w:t>у</w:t>
      </w:r>
      <w:r w:rsidRPr="00181117">
        <w:rPr>
          <w:b/>
          <w:bCs/>
          <w:color w:val="auto"/>
          <w:spacing w:val="-3"/>
          <w:w w:val="100"/>
          <w:lang w:eastAsia="en-US"/>
        </w:rPr>
        <w:t xml:space="preserve"> </w:t>
      </w:r>
      <w:r w:rsidRPr="00181117">
        <w:rPr>
          <w:b/>
          <w:bCs/>
          <w:color w:val="auto"/>
          <w:w w:val="100"/>
          <w:lang w:eastAsia="en-US"/>
        </w:rPr>
        <w:t>загальних</w:t>
      </w:r>
      <w:r w:rsidRPr="00181117">
        <w:rPr>
          <w:b/>
          <w:bCs/>
          <w:color w:val="auto"/>
          <w:spacing w:val="-2"/>
          <w:w w:val="100"/>
          <w:lang w:eastAsia="en-US"/>
        </w:rPr>
        <w:t xml:space="preserve"> зборах</w:t>
      </w:r>
    </w:p>
    <w:p w:rsidR="00181117" w:rsidRPr="00181117" w:rsidRDefault="00181117" w:rsidP="00181117">
      <w:pPr>
        <w:widowControl w:val="0"/>
        <w:numPr>
          <w:ilvl w:val="0"/>
          <w:numId w:val="37"/>
        </w:numPr>
        <w:tabs>
          <w:tab w:val="left" w:pos="850"/>
        </w:tabs>
        <w:autoSpaceDE w:val="0"/>
        <w:autoSpaceDN w:val="0"/>
        <w:ind w:left="2" w:right="152" w:firstLine="568"/>
        <w:jc w:val="both"/>
        <w:rPr>
          <w:color w:val="auto"/>
          <w:w w:val="100"/>
          <w:lang w:eastAsia="en-US"/>
        </w:rPr>
      </w:pPr>
      <w:r w:rsidRPr="00181117">
        <w:rPr>
          <w:color w:val="auto"/>
          <w:w w:val="100"/>
          <w:lang w:eastAsia="en-US"/>
        </w:rPr>
        <w:t>У загальних зборах з правом голосу можуть брати участь повнолітні жителі, які проживають на законних підставах на території, в межах якої проводяться загальні збори (конференції).</w:t>
      </w:r>
    </w:p>
    <w:p w:rsidR="00181117" w:rsidRPr="00181117" w:rsidRDefault="00181117" w:rsidP="00181117">
      <w:pPr>
        <w:widowControl w:val="0"/>
        <w:numPr>
          <w:ilvl w:val="0"/>
          <w:numId w:val="37"/>
        </w:numPr>
        <w:tabs>
          <w:tab w:val="left" w:pos="850"/>
        </w:tabs>
        <w:autoSpaceDE w:val="0"/>
        <w:autoSpaceDN w:val="0"/>
        <w:ind w:left="2" w:right="151" w:firstLine="568"/>
        <w:jc w:val="both"/>
        <w:rPr>
          <w:color w:val="auto"/>
          <w:w w:val="100"/>
          <w:lang w:eastAsia="en-US"/>
        </w:rPr>
      </w:pPr>
      <w:r w:rsidRPr="00181117">
        <w:rPr>
          <w:color w:val="auto"/>
          <w:w w:val="100"/>
          <w:lang w:eastAsia="en-US"/>
        </w:rPr>
        <w:t>Участь у загальних зборах обов’язкова для ініціаторів скликання загальних зборів (конференцій), представників виконавчих органів міської</w:t>
      </w:r>
      <w:r w:rsidRPr="00181117">
        <w:rPr>
          <w:color w:val="auto"/>
          <w:spacing w:val="40"/>
          <w:w w:val="100"/>
          <w:lang w:eastAsia="en-US"/>
        </w:rPr>
        <w:t xml:space="preserve"> </w:t>
      </w:r>
      <w:r w:rsidRPr="00181117">
        <w:rPr>
          <w:color w:val="auto"/>
          <w:w w:val="100"/>
          <w:lang w:eastAsia="en-US"/>
        </w:rPr>
        <w:t xml:space="preserve">ради, їх посадових осіб, депутатів сільської ради, зазначених у повідомленні про скликання зборів. Відсутність відповідних представників не може бути підставою для перенесення загальних зборів чи визнання їх такими, що не </w:t>
      </w:r>
      <w:r w:rsidRPr="00181117">
        <w:rPr>
          <w:color w:val="auto"/>
          <w:spacing w:val="-2"/>
          <w:w w:val="100"/>
          <w:lang w:eastAsia="en-US"/>
        </w:rPr>
        <w:t>відбулися.</w:t>
      </w:r>
    </w:p>
    <w:p w:rsidR="00181117" w:rsidRPr="00181117" w:rsidRDefault="00181117" w:rsidP="00181117">
      <w:pPr>
        <w:widowControl w:val="0"/>
        <w:numPr>
          <w:ilvl w:val="0"/>
          <w:numId w:val="37"/>
        </w:numPr>
        <w:tabs>
          <w:tab w:val="left" w:pos="850"/>
        </w:tabs>
        <w:autoSpaceDE w:val="0"/>
        <w:autoSpaceDN w:val="0"/>
        <w:spacing w:before="77"/>
        <w:ind w:left="2" w:right="151" w:firstLine="565"/>
        <w:jc w:val="both"/>
        <w:rPr>
          <w:color w:val="auto"/>
          <w:w w:val="100"/>
          <w:lang w:eastAsia="en-US"/>
        </w:rPr>
      </w:pPr>
      <w:r w:rsidRPr="00181117">
        <w:rPr>
          <w:color w:val="auto"/>
          <w:w w:val="100"/>
          <w:lang w:eastAsia="en-US"/>
        </w:rPr>
        <w:t xml:space="preserve">Учасниками загальних зборів (конференцій) з правом дорадчого </w:t>
      </w:r>
      <w:r w:rsidRPr="00181117">
        <w:rPr>
          <w:color w:val="auto"/>
          <w:w w:val="100"/>
          <w:lang w:eastAsia="en-US"/>
        </w:rPr>
        <w:lastRenderedPageBreak/>
        <w:t>голосу на запрошення ініціаторів можуть бути народні депутати України, сільський голова, депутати сільської ради, представники органів виконавчої влади, підприємств, організацій, установ незалежно від форм власності, громадських об’єднань,</w:t>
      </w:r>
      <w:r w:rsidRPr="00181117">
        <w:rPr>
          <w:color w:val="auto"/>
          <w:spacing w:val="60"/>
          <w:w w:val="100"/>
          <w:lang w:eastAsia="en-US"/>
        </w:rPr>
        <w:t xml:space="preserve">  </w:t>
      </w:r>
      <w:r w:rsidRPr="00181117">
        <w:rPr>
          <w:color w:val="auto"/>
          <w:w w:val="100"/>
          <w:lang w:eastAsia="en-US"/>
        </w:rPr>
        <w:t>органів</w:t>
      </w:r>
      <w:r w:rsidRPr="00181117">
        <w:rPr>
          <w:color w:val="auto"/>
          <w:spacing w:val="60"/>
          <w:w w:val="100"/>
          <w:lang w:eastAsia="en-US"/>
        </w:rPr>
        <w:t xml:space="preserve">  </w:t>
      </w:r>
      <w:r w:rsidRPr="00181117">
        <w:rPr>
          <w:color w:val="auto"/>
          <w:w w:val="100"/>
          <w:lang w:eastAsia="en-US"/>
        </w:rPr>
        <w:t>самоорганізації</w:t>
      </w:r>
      <w:r w:rsidRPr="00181117">
        <w:rPr>
          <w:color w:val="auto"/>
          <w:spacing w:val="60"/>
          <w:w w:val="100"/>
          <w:lang w:eastAsia="en-US"/>
        </w:rPr>
        <w:t xml:space="preserve">  </w:t>
      </w:r>
      <w:r w:rsidRPr="00181117">
        <w:rPr>
          <w:color w:val="auto"/>
          <w:w w:val="100"/>
          <w:lang w:eastAsia="en-US"/>
        </w:rPr>
        <w:t>населення.</w:t>
      </w: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5"/>
          <w:w w:val="100"/>
          <w:lang w:eastAsia="en-US"/>
        </w:rPr>
        <w:t xml:space="preserve"> 4</w:t>
      </w:r>
      <w:r w:rsidRPr="00181117">
        <w:rPr>
          <w:b/>
          <w:bCs/>
          <w:color w:val="auto"/>
          <w:w w:val="100"/>
          <w:lang w:eastAsia="en-US"/>
        </w:rPr>
        <w:t>.</w:t>
      </w:r>
      <w:r w:rsidRPr="00181117">
        <w:rPr>
          <w:b/>
          <w:bCs/>
          <w:color w:val="auto"/>
          <w:spacing w:val="-4"/>
          <w:w w:val="100"/>
          <w:lang w:eastAsia="en-US"/>
        </w:rPr>
        <w:t xml:space="preserve"> </w:t>
      </w:r>
      <w:r w:rsidRPr="00181117">
        <w:rPr>
          <w:b/>
          <w:bCs/>
          <w:color w:val="auto"/>
          <w:w w:val="100"/>
          <w:lang w:eastAsia="en-US"/>
        </w:rPr>
        <w:t>Повноваження</w:t>
      </w:r>
      <w:r w:rsidRPr="00181117">
        <w:rPr>
          <w:b/>
          <w:bCs/>
          <w:color w:val="auto"/>
          <w:spacing w:val="-6"/>
          <w:w w:val="100"/>
          <w:lang w:eastAsia="en-US"/>
        </w:rPr>
        <w:t xml:space="preserve"> </w:t>
      </w:r>
      <w:r w:rsidRPr="00181117">
        <w:rPr>
          <w:b/>
          <w:bCs/>
          <w:color w:val="auto"/>
          <w:w w:val="100"/>
          <w:lang w:eastAsia="en-US"/>
        </w:rPr>
        <w:t>конференції</w:t>
      </w:r>
      <w:r w:rsidRPr="00181117">
        <w:rPr>
          <w:b/>
          <w:bCs/>
          <w:color w:val="auto"/>
          <w:spacing w:val="-4"/>
          <w:w w:val="100"/>
          <w:lang w:eastAsia="en-US"/>
        </w:rPr>
        <w:t xml:space="preserve"> </w:t>
      </w:r>
      <w:r w:rsidRPr="00181117">
        <w:rPr>
          <w:b/>
          <w:bCs/>
          <w:color w:val="auto"/>
          <w:w w:val="100"/>
          <w:lang w:eastAsia="en-US"/>
        </w:rPr>
        <w:t>громадян</w:t>
      </w:r>
      <w:r w:rsidRPr="00181117">
        <w:rPr>
          <w:b/>
          <w:bCs/>
          <w:color w:val="auto"/>
          <w:spacing w:val="-4"/>
          <w:w w:val="100"/>
          <w:lang w:eastAsia="en-US"/>
        </w:rPr>
        <w:t xml:space="preserve"> </w:t>
      </w:r>
      <w:r w:rsidRPr="00181117">
        <w:rPr>
          <w:b/>
          <w:bCs/>
          <w:color w:val="auto"/>
          <w:w w:val="100"/>
          <w:lang w:eastAsia="en-US"/>
        </w:rPr>
        <w:t>за</w:t>
      </w:r>
      <w:r w:rsidRPr="00181117">
        <w:rPr>
          <w:b/>
          <w:bCs/>
          <w:color w:val="auto"/>
          <w:spacing w:val="-4"/>
          <w:w w:val="100"/>
          <w:lang w:eastAsia="en-US"/>
        </w:rPr>
        <w:t xml:space="preserve"> </w:t>
      </w:r>
      <w:r w:rsidRPr="00181117">
        <w:rPr>
          <w:b/>
          <w:bCs/>
          <w:color w:val="auto"/>
          <w:w w:val="100"/>
          <w:lang w:eastAsia="en-US"/>
        </w:rPr>
        <w:t>місцем</w:t>
      </w:r>
      <w:r w:rsidRPr="00181117">
        <w:rPr>
          <w:b/>
          <w:bCs/>
          <w:color w:val="auto"/>
          <w:spacing w:val="-2"/>
          <w:w w:val="100"/>
          <w:lang w:eastAsia="en-US"/>
        </w:rPr>
        <w:t xml:space="preserve"> проживання</w:t>
      </w:r>
    </w:p>
    <w:p w:rsidR="00181117" w:rsidRPr="00181117" w:rsidRDefault="00181117" w:rsidP="00181117">
      <w:pPr>
        <w:widowControl w:val="0"/>
        <w:autoSpaceDE w:val="0"/>
        <w:autoSpaceDN w:val="0"/>
        <w:ind w:right="147"/>
        <w:jc w:val="both"/>
        <w:rPr>
          <w:color w:val="auto"/>
          <w:w w:val="100"/>
          <w:lang w:eastAsia="en-US"/>
        </w:rPr>
      </w:pPr>
      <w:r w:rsidRPr="00181117">
        <w:rPr>
          <w:color w:val="auto"/>
          <w:w w:val="100"/>
          <w:lang w:eastAsia="en-US"/>
        </w:rPr>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ind w:right="136"/>
        <w:jc w:val="center"/>
        <w:rPr>
          <w:b/>
          <w:color w:val="auto"/>
          <w:w w:val="100"/>
          <w:lang w:eastAsia="en-US"/>
        </w:rPr>
      </w:pPr>
      <w:r w:rsidRPr="00181117">
        <w:rPr>
          <w:b/>
          <w:color w:val="auto"/>
          <w:spacing w:val="-2"/>
          <w:w w:val="100"/>
          <w:lang w:eastAsia="en-US"/>
        </w:rPr>
        <w:t>РОЗДІЛ 2. ПОРЯДОК СКЛИКАННЯ І ПІДГОТОВКА ЗАГАЛЬНИХ ЗБОРІВ (КОНФЕРЕНЦІЙ)</w:t>
      </w:r>
    </w:p>
    <w:p w:rsidR="00181117" w:rsidRPr="00181117" w:rsidRDefault="00181117" w:rsidP="00181117">
      <w:pPr>
        <w:widowControl w:val="0"/>
        <w:autoSpaceDE w:val="0"/>
        <w:autoSpaceDN w:val="0"/>
        <w:rPr>
          <w:b/>
          <w:color w:val="auto"/>
          <w:w w:val="100"/>
          <w:lang w:eastAsia="en-US"/>
        </w:rPr>
      </w:pPr>
      <w:r w:rsidRPr="00181117">
        <w:rPr>
          <w:b/>
          <w:color w:val="auto"/>
          <w:w w:val="100"/>
          <w:lang w:eastAsia="en-US"/>
        </w:rPr>
        <w:t>Стаття</w:t>
      </w:r>
      <w:r w:rsidRPr="00181117">
        <w:rPr>
          <w:b/>
          <w:color w:val="auto"/>
          <w:spacing w:val="-6"/>
          <w:w w:val="100"/>
          <w:lang w:eastAsia="en-US"/>
        </w:rPr>
        <w:t xml:space="preserve"> 5</w:t>
      </w:r>
      <w:r w:rsidRPr="00181117">
        <w:rPr>
          <w:b/>
          <w:color w:val="auto"/>
          <w:w w:val="100"/>
          <w:lang w:eastAsia="en-US"/>
        </w:rPr>
        <w:t>.</w:t>
      </w:r>
      <w:r w:rsidRPr="00181117">
        <w:rPr>
          <w:b/>
          <w:color w:val="auto"/>
          <w:spacing w:val="-4"/>
          <w:w w:val="100"/>
          <w:lang w:eastAsia="en-US"/>
        </w:rPr>
        <w:t xml:space="preserve"> </w:t>
      </w:r>
      <w:r w:rsidRPr="00181117">
        <w:rPr>
          <w:b/>
          <w:color w:val="auto"/>
          <w:w w:val="100"/>
          <w:lang w:eastAsia="en-US"/>
        </w:rPr>
        <w:t>Ініціатори</w:t>
      </w:r>
      <w:r w:rsidRPr="00181117">
        <w:rPr>
          <w:b/>
          <w:color w:val="auto"/>
          <w:spacing w:val="-4"/>
          <w:w w:val="100"/>
          <w:lang w:eastAsia="en-US"/>
        </w:rPr>
        <w:t xml:space="preserve"> </w:t>
      </w:r>
      <w:r w:rsidRPr="00181117">
        <w:rPr>
          <w:b/>
          <w:color w:val="auto"/>
          <w:w w:val="100"/>
          <w:lang w:eastAsia="en-US"/>
        </w:rPr>
        <w:t>загальних</w:t>
      </w:r>
      <w:r w:rsidRPr="00181117">
        <w:rPr>
          <w:b/>
          <w:color w:val="auto"/>
          <w:spacing w:val="-4"/>
          <w:w w:val="100"/>
          <w:lang w:eastAsia="en-US"/>
        </w:rPr>
        <w:t xml:space="preserve"> </w:t>
      </w:r>
      <w:r w:rsidRPr="00181117">
        <w:rPr>
          <w:b/>
          <w:color w:val="auto"/>
          <w:w w:val="100"/>
          <w:lang w:eastAsia="en-US"/>
        </w:rPr>
        <w:t>зборів</w:t>
      </w:r>
      <w:r w:rsidRPr="00181117">
        <w:rPr>
          <w:b/>
          <w:color w:val="auto"/>
          <w:spacing w:val="-4"/>
          <w:w w:val="100"/>
          <w:lang w:eastAsia="en-US"/>
        </w:rPr>
        <w:t xml:space="preserve"> </w:t>
      </w:r>
      <w:r w:rsidRPr="00181117">
        <w:rPr>
          <w:b/>
          <w:color w:val="auto"/>
          <w:spacing w:val="-2"/>
          <w:w w:val="100"/>
          <w:lang w:eastAsia="en-US"/>
        </w:rPr>
        <w:t>(конференцій)</w:t>
      </w:r>
    </w:p>
    <w:p w:rsidR="00181117" w:rsidRPr="00181117" w:rsidRDefault="00181117" w:rsidP="00181117">
      <w:pPr>
        <w:widowControl w:val="0"/>
        <w:tabs>
          <w:tab w:val="left" w:pos="851"/>
        </w:tabs>
        <w:autoSpaceDE w:val="0"/>
        <w:autoSpaceDN w:val="0"/>
        <w:rPr>
          <w:color w:val="auto"/>
          <w:w w:val="100"/>
          <w:lang w:eastAsia="en-US"/>
        </w:rPr>
      </w:pPr>
      <w:r w:rsidRPr="00181117">
        <w:rPr>
          <w:color w:val="auto"/>
          <w:w w:val="100"/>
          <w:lang w:eastAsia="en-US"/>
        </w:rPr>
        <w:t>Загальні</w:t>
      </w:r>
      <w:r w:rsidRPr="00181117">
        <w:rPr>
          <w:color w:val="auto"/>
          <w:spacing w:val="-8"/>
          <w:w w:val="100"/>
          <w:lang w:eastAsia="en-US"/>
        </w:rPr>
        <w:t xml:space="preserve"> </w:t>
      </w:r>
      <w:r w:rsidRPr="00181117">
        <w:rPr>
          <w:color w:val="auto"/>
          <w:w w:val="100"/>
          <w:lang w:eastAsia="en-US"/>
        </w:rPr>
        <w:t>збори</w:t>
      </w:r>
      <w:r w:rsidRPr="00181117">
        <w:rPr>
          <w:color w:val="auto"/>
          <w:spacing w:val="-7"/>
          <w:w w:val="100"/>
          <w:lang w:eastAsia="en-US"/>
        </w:rPr>
        <w:t xml:space="preserve"> </w:t>
      </w:r>
      <w:r w:rsidRPr="00181117">
        <w:rPr>
          <w:color w:val="auto"/>
          <w:w w:val="100"/>
          <w:lang w:eastAsia="en-US"/>
        </w:rPr>
        <w:t>(конференції)</w:t>
      </w:r>
      <w:r w:rsidRPr="00181117">
        <w:rPr>
          <w:color w:val="auto"/>
          <w:spacing w:val="-6"/>
          <w:w w:val="100"/>
          <w:lang w:eastAsia="en-US"/>
        </w:rPr>
        <w:t xml:space="preserve"> </w:t>
      </w:r>
      <w:r w:rsidRPr="00181117">
        <w:rPr>
          <w:color w:val="auto"/>
          <w:w w:val="100"/>
          <w:lang w:eastAsia="en-US"/>
        </w:rPr>
        <w:t>можуть</w:t>
      </w:r>
      <w:r w:rsidRPr="00181117">
        <w:rPr>
          <w:color w:val="auto"/>
          <w:spacing w:val="-6"/>
          <w:w w:val="100"/>
          <w:lang w:eastAsia="en-US"/>
        </w:rPr>
        <w:t xml:space="preserve"> </w:t>
      </w:r>
      <w:r w:rsidRPr="00181117">
        <w:rPr>
          <w:color w:val="auto"/>
          <w:spacing w:val="-2"/>
          <w:w w:val="100"/>
          <w:lang w:eastAsia="en-US"/>
        </w:rPr>
        <w:t>ініціюватися:</w:t>
      </w:r>
    </w:p>
    <w:p w:rsidR="00181117" w:rsidRPr="00181117" w:rsidRDefault="00181117" w:rsidP="00181117">
      <w:pPr>
        <w:widowControl w:val="0"/>
        <w:numPr>
          <w:ilvl w:val="1"/>
          <w:numId w:val="35"/>
        </w:numPr>
        <w:tabs>
          <w:tab w:val="left" w:pos="871"/>
        </w:tabs>
        <w:autoSpaceDE w:val="0"/>
        <w:autoSpaceDN w:val="0"/>
        <w:spacing w:before="1"/>
        <w:ind w:left="2" w:right="156" w:firstLine="568"/>
        <w:jc w:val="both"/>
        <w:rPr>
          <w:color w:val="auto"/>
          <w:w w:val="100"/>
          <w:lang w:eastAsia="en-US"/>
        </w:rPr>
      </w:pPr>
      <w:r w:rsidRPr="00181117">
        <w:rPr>
          <w:color w:val="333333"/>
          <w:w w:val="100"/>
          <w:lang w:eastAsia="en-US"/>
        </w:rPr>
        <w:t xml:space="preserve"> ініціативна група жителів:</w:t>
      </w:r>
    </w:p>
    <w:p w:rsidR="00181117" w:rsidRPr="00181117" w:rsidRDefault="00181117" w:rsidP="00181117">
      <w:pPr>
        <w:widowControl w:val="0"/>
        <w:tabs>
          <w:tab w:val="left" w:pos="871"/>
        </w:tabs>
        <w:autoSpaceDE w:val="0"/>
        <w:autoSpaceDN w:val="0"/>
        <w:spacing w:before="1"/>
        <w:ind w:right="156"/>
        <w:rPr>
          <w:color w:val="auto"/>
          <w:w w:val="100"/>
          <w:lang w:eastAsia="en-US"/>
        </w:rPr>
      </w:pPr>
      <w:r w:rsidRPr="00181117">
        <w:rPr>
          <w:color w:val="333333"/>
          <w:w w:val="100"/>
          <w:lang w:eastAsia="en-US"/>
        </w:rPr>
        <w:t>-</w:t>
      </w:r>
      <w:r w:rsidRPr="00181117">
        <w:rPr>
          <w:color w:val="auto"/>
          <w:w w:val="100"/>
          <w:lang w:eastAsia="en-US"/>
        </w:rPr>
        <w:t xml:space="preserve"> не менше як 100 жителів, які досягли вісімнадцятирічного віку та на законних підставах проживають на відповідній території (для загальних зборів усієї Піщанської сільської територіальної громади або села Піщана);</w:t>
      </w:r>
    </w:p>
    <w:p w:rsidR="00181117" w:rsidRPr="00181117" w:rsidRDefault="00181117" w:rsidP="00181117">
      <w:pPr>
        <w:widowControl w:val="0"/>
        <w:tabs>
          <w:tab w:val="left" w:pos="871"/>
        </w:tabs>
        <w:autoSpaceDE w:val="0"/>
        <w:autoSpaceDN w:val="0"/>
        <w:spacing w:before="1"/>
        <w:ind w:right="156"/>
        <w:rPr>
          <w:color w:val="auto"/>
          <w:w w:val="100"/>
          <w:lang w:eastAsia="en-US"/>
        </w:rPr>
      </w:pPr>
      <w:r w:rsidRPr="00181117">
        <w:rPr>
          <w:color w:val="333333"/>
          <w:w w:val="100"/>
          <w:lang w:eastAsia="en-US"/>
        </w:rPr>
        <w:t>-</w:t>
      </w:r>
      <w:r w:rsidRPr="00181117">
        <w:rPr>
          <w:color w:val="auto"/>
          <w:w w:val="100"/>
          <w:lang w:eastAsia="en-US"/>
        </w:rPr>
        <w:t xml:space="preserve"> не менше як 30 жителів, які досягли вісімнадцятирічного віку та на законних підставах</w:t>
      </w:r>
      <w:r w:rsidRPr="00181117">
        <w:rPr>
          <w:color w:val="auto"/>
          <w:spacing w:val="3"/>
          <w:w w:val="100"/>
          <w:lang w:eastAsia="en-US"/>
        </w:rPr>
        <w:t xml:space="preserve"> </w:t>
      </w:r>
      <w:r w:rsidRPr="00181117">
        <w:rPr>
          <w:color w:val="auto"/>
          <w:w w:val="100"/>
          <w:lang w:eastAsia="en-US"/>
        </w:rPr>
        <w:t>проживають</w:t>
      </w:r>
      <w:r w:rsidRPr="00181117">
        <w:rPr>
          <w:color w:val="auto"/>
          <w:spacing w:val="2"/>
          <w:w w:val="100"/>
          <w:lang w:eastAsia="en-US"/>
        </w:rPr>
        <w:t xml:space="preserve"> </w:t>
      </w:r>
      <w:r w:rsidRPr="00181117">
        <w:rPr>
          <w:color w:val="auto"/>
          <w:w w:val="100"/>
          <w:lang w:eastAsia="en-US"/>
        </w:rPr>
        <w:t>на</w:t>
      </w:r>
      <w:r w:rsidRPr="00181117">
        <w:rPr>
          <w:color w:val="auto"/>
          <w:spacing w:val="3"/>
          <w:w w:val="100"/>
          <w:lang w:eastAsia="en-US"/>
        </w:rPr>
        <w:t xml:space="preserve"> </w:t>
      </w:r>
      <w:r w:rsidRPr="00181117">
        <w:rPr>
          <w:color w:val="auto"/>
          <w:w w:val="100"/>
          <w:lang w:eastAsia="en-US"/>
        </w:rPr>
        <w:t>відповідній</w:t>
      </w:r>
      <w:r w:rsidRPr="00181117">
        <w:rPr>
          <w:color w:val="auto"/>
          <w:spacing w:val="2"/>
          <w:w w:val="100"/>
          <w:lang w:eastAsia="en-US"/>
        </w:rPr>
        <w:t xml:space="preserve"> </w:t>
      </w:r>
      <w:r w:rsidRPr="00181117">
        <w:rPr>
          <w:color w:val="auto"/>
          <w:w w:val="100"/>
          <w:lang w:eastAsia="en-US"/>
        </w:rPr>
        <w:t>території</w:t>
      </w:r>
      <w:r w:rsidRPr="00181117">
        <w:rPr>
          <w:color w:val="auto"/>
          <w:spacing w:val="3"/>
          <w:w w:val="100"/>
          <w:lang w:eastAsia="en-US"/>
        </w:rPr>
        <w:t xml:space="preserve"> </w:t>
      </w:r>
      <w:r w:rsidRPr="00181117">
        <w:rPr>
          <w:color w:val="auto"/>
          <w:w w:val="100"/>
          <w:lang w:eastAsia="en-US"/>
        </w:rPr>
        <w:t>–</w:t>
      </w:r>
      <w:r w:rsidRPr="00181117">
        <w:rPr>
          <w:color w:val="auto"/>
          <w:spacing w:val="2"/>
          <w:w w:val="100"/>
          <w:lang w:eastAsia="en-US"/>
        </w:rPr>
        <w:t xml:space="preserve"> </w:t>
      </w:r>
      <w:r w:rsidRPr="00181117">
        <w:rPr>
          <w:color w:val="auto"/>
          <w:w w:val="100"/>
          <w:lang w:eastAsia="en-US"/>
        </w:rPr>
        <w:t>для</w:t>
      </w:r>
      <w:r w:rsidRPr="00181117">
        <w:rPr>
          <w:color w:val="auto"/>
          <w:spacing w:val="2"/>
          <w:w w:val="100"/>
          <w:lang w:eastAsia="en-US"/>
        </w:rPr>
        <w:t xml:space="preserve"> </w:t>
      </w:r>
      <w:r w:rsidRPr="00181117">
        <w:rPr>
          <w:color w:val="auto"/>
          <w:w w:val="100"/>
          <w:lang w:eastAsia="en-US"/>
        </w:rPr>
        <w:t>загальних</w:t>
      </w:r>
      <w:r w:rsidRPr="00181117">
        <w:rPr>
          <w:color w:val="auto"/>
          <w:spacing w:val="3"/>
          <w:w w:val="100"/>
          <w:lang w:eastAsia="en-US"/>
        </w:rPr>
        <w:t xml:space="preserve"> </w:t>
      </w:r>
      <w:r w:rsidRPr="00181117">
        <w:rPr>
          <w:color w:val="auto"/>
          <w:spacing w:val="-2"/>
          <w:w w:val="100"/>
          <w:lang w:eastAsia="en-US"/>
        </w:rPr>
        <w:t xml:space="preserve">зборів </w:t>
      </w:r>
      <w:r w:rsidRPr="00181117">
        <w:rPr>
          <w:color w:val="auto"/>
          <w:w w:val="100"/>
          <w:lang w:eastAsia="en-US"/>
        </w:rPr>
        <w:t>у</w:t>
      </w:r>
      <w:r w:rsidRPr="00181117">
        <w:rPr>
          <w:color w:val="auto"/>
          <w:spacing w:val="-11"/>
          <w:w w:val="100"/>
          <w:lang w:eastAsia="en-US"/>
        </w:rPr>
        <w:t xml:space="preserve"> </w:t>
      </w:r>
      <w:r w:rsidRPr="00181117">
        <w:rPr>
          <w:color w:val="auto"/>
          <w:w w:val="100"/>
          <w:lang w:eastAsia="en-US"/>
        </w:rPr>
        <w:t>межах</w:t>
      </w:r>
      <w:r w:rsidRPr="00181117">
        <w:rPr>
          <w:color w:val="auto"/>
          <w:spacing w:val="-11"/>
          <w:w w:val="100"/>
          <w:lang w:eastAsia="en-US"/>
        </w:rPr>
        <w:t xml:space="preserve"> </w:t>
      </w:r>
      <w:r w:rsidRPr="00181117">
        <w:rPr>
          <w:color w:val="auto"/>
          <w:w w:val="100"/>
          <w:lang w:eastAsia="en-US"/>
        </w:rPr>
        <w:t>села;</w:t>
      </w:r>
      <w:r w:rsidRPr="00181117">
        <w:rPr>
          <w:color w:val="auto"/>
          <w:spacing w:val="-11"/>
          <w:w w:val="100"/>
          <w:lang w:eastAsia="en-US"/>
        </w:rPr>
        <w:t xml:space="preserve"> </w:t>
      </w:r>
      <w:r w:rsidRPr="00181117">
        <w:rPr>
          <w:color w:val="auto"/>
          <w:w w:val="100"/>
          <w:lang w:eastAsia="en-US"/>
        </w:rPr>
        <w:t>кварталу</w:t>
      </w:r>
      <w:r w:rsidRPr="00181117">
        <w:rPr>
          <w:color w:val="auto"/>
          <w:spacing w:val="-11"/>
          <w:w w:val="100"/>
          <w:lang w:eastAsia="en-US"/>
        </w:rPr>
        <w:t xml:space="preserve"> </w:t>
      </w:r>
      <w:r w:rsidRPr="00181117">
        <w:rPr>
          <w:color w:val="auto"/>
          <w:w w:val="100"/>
          <w:lang w:eastAsia="en-US"/>
        </w:rPr>
        <w:t>чи</w:t>
      </w:r>
      <w:r w:rsidRPr="00181117">
        <w:rPr>
          <w:color w:val="auto"/>
          <w:spacing w:val="-11"/>
          <w:w w:val="100"/>
          <w:lang w:eastAsia="en-US"/>
        </w:rPr>
        <w:t xml:space="preserve"> </w:t>
      </w:r>
      <w:r w:rsidRPr="00181117">
        <w:rPr>
          <w:color w:val="auto"/>
          <w:w w:val="100"/>
          <w:lang w:eastAsia="en-US"/>
        </w:rPr>
        <w:t>вулиці</w:t>
      </w:r>
      <w:r w:rsidRPr="00181117">
        <w:rPr>
          <w:color w:val="auto"/>
          <w:spacing w:val="-11"/>
          <w:w w:val="100"/>
          <w:lang w:eastAsia="en-US"/>
        </w:rPr>
        <w:t xml:space="preserve"> </w:t>
      </w:r>
      <w:r w:rsidRPr="00181117">
        <w:rPr>
          <w:color w:val="auto"/>
          <w:w w:val="100"/>
          <w:lang w:eastAsia="en-US"/>
        </w:rPr>
        <w:t>(-ць);</w:t>
      </w:r>
      <w:r w:rsidRPr="00181117">
        <w:rPr>
          <w:color w:val="auto"/>
          <w:spacing w:val="-11"/>
          <w:w w:val="100"/>
          <w:lang w:eastAsia="en-US"/>
        </w:rPr>
        <w:t xml:space="preserve"> </w:t>
      </w:r>
      <w:r w:rsidRPr="00181117">
        <w:rPr>
          <w:color w:val="auto"/>
          <w:w w:val="100"/>
          <w:lang w:eastAsia="en-US"/>
        </w:rPr>
        <w:t>будинку</w:t>
      </w:r>
      <w:r w:rsidRPr="00181117">
        <w:rPr>
          <w:color w:val="auto"/>
          <w:spacing w:val="-9"/>
          <w:w w:val="100"/>
          <w:lang w:eastAsia="en-US"/>
        </w:rPr>
        <w:t xml:space="preserve"> </w:t>
      </w:r>
      <w:r w:rsidRPr="00181117">
        <w:rPr>
          <w:color w:val="auto"/>
          <w:w w:val="100"/>
          <w:lang w:eastAsia="en-US"/>
        </w:rPr>
        <w:t>(декількох</w:t>
      </w:r>
      <w:r w:rsidRPr="00181117">
        <w:rPr>
          <w:color w:val="auto"/>
          <w:spacing w:val="-11"/>
          <w:w w:val="100"/>
          <w:lang w:eastAsia="en-US"/>
        </w:rPr>
        <w:t xml:space="preserve"> </w:t>
      </w:r>
      <w:r w:rsidRPr="00181117">
        <w:rPr>
          <w:color w:val="auto"/>
          <w:w w:val="100"/>
          <w:lang w:eastAsia="en-US"/>
        </w:rPr>
        <w:t>будинків)</w:t>
      </w:r>
      <w:r w:rsidRPr="00181117">
        <w:rPr>
          <w:color w:val="auto"/>
          <w:spacing w:val="-10"/>
          <w:w w:val="100"/>
          <w:lang w:eastAsia="en-US"/>
        </w:rPr>
        <w:t xml:space="preserve"> </w:t>
      </w:r>
      <w:r w:rsidRPr="00181117">
        <w:rPr>
          <w:color w:val="auto"/>
          <w:w w:val="100"/>
          <w:lang w:eastAsia="en-US"/>
        </w:rPr>
        <w:t>чи інших частин громади (мікрорайону);</w:t>
      </w:r>
    </w:p>
    <w:p w:rsidR="00181117" w:rsidRPr="00181117" w:rsidRDefault="00181117" w:rsidP="00181117">
      <w:pPr>
        <w:shd w:val="clear" w:color="auto" w:fill="FFFFFF"/>
        <w:spacing w:after="150"/>
        <w:jc w:val="both"/>
        <w:rPr>
          <w:color w:val="333333"/>
          <w:w w:val="100"/>
          <w:lang w:val="ru-RU"/>
        </w:rPr>
      </w:pPr>
      <w:bookmarkStart w:id="3" w:name="n1926"/>
      <w:bookmarkEnd w:id="3"/>
      <w:r w:rsidRPr="00181117">
        <w:rPr>
          <w:color w:val="333333"/>
          <w:w w:val="100"/>
        </w:rPr>
        <w:t xml:space="preserve">        </w:t>
      </w:r>
      <w:r w:rsidRPr="00181117">
        <w:rPr>
          <w:color w:val="333333"/>
          <w:w w:val="100"/>
          <w:lang w:val="ru-RU"/>
        </w:rPr>
        <w:t>2) сільська рада;</w:t>
      </w:r>
    </w:p>
    <w:p w:rsidR="00181117" w:rsidRPr="00181117" w:rsidRDefault="00181117" w:rsidP="00181117">
      <w:pPr>
        <w:shd w:val="clear" w:color="auto" w:fill="FFFFFF"/>
        <w:spacing w:after="150"/>
        <w:jc w:val="both"/>
        <w:rPr>
          <w:color w:val="333333"/>
          <w:w w:val="100"/>
          <w:lang w:val="ru-RU"/>
        </w:rPr>
      </w:pPr>
      <w:bookmarkStart w:id="4" w:name="n1927"/>
      <w:bookmarkEnd w:id="4"/>
      <w:r w:rsidRPr="00181117">
        <w:rPr>
          <w:color w:val="333333"/>
          <w:w w:val="100"/>
        </w:rPr>
        <w:t xml:space="preserve">        </w:t>
      </w:r>
      <w:r w:rsidRPr="00181117">
        <w:rPr>
          <w:color w:val="333333"/>
          <w:w w:val="100"/>
          <w:lang w:val="ru-RU"/>
        </w:rPr>
        <w:t>3) сільський голова;</w:t>
      </w:r>
    </w:p>
    <w:p w:rsidR="00181117" w:rsidRPr="00181117" w:rsidRDefault="00181117" w:rsidP="00181117">
      <w:pPr>
        <w:shd w:val="clear" w:color="auto" w:fill="FFFFFF"/>
        <w:spacing w:after="150"/>
        <w:jc w:val="both"/>
        <w:rPr>
          <w:color w:val="333333"/>
          <w:w w:val="100"/>
          <w:lang w:val="ru-RU"/>
        </w:rPr>
      </w:pPr>
      <w:bookmarkStart w:id="5" w:name="n1928"/>
      <w:bookmarkEnd w:id="5"/>
      <w:r w:rsidRPr="00181117">
        <w:rPr>
          <w:color w:val="333333"/>
          <w:w w:val="100"/>
        </w:rPr>
        <w:t xml:space="preserve">        </w:t>
      </w:r>
      <w:r w:rsidRPr="00181117">
        <w:rPr>
          <w:color w:val="333333"/>
          <w:w w:val="100"/>
          <w:lang w:val="ru-RU"/>
        </w:rPr>
        <w:t>4) виконавчий орган сільської ради;</w:t>
      </w:r>
    </w:p>
    <w:p w:rsidR="00181117" w:rsidRPr="00181117" w:rsidRDefault="00181117" w:rsidP="00181117">
      <w:pPr>
        <w:shd w:val="clear" w:color="auto" w:fill="FFFFFF"/>
        <w:spacing w:after="150"/>
        <w:jc w:val="both"/>
        <w:rPr>
          <w:color w:val="333333"/>
          <w:w w:val="100"/>
          <w:lang w:val="ru-RU"/>
        </w:rPr>
      </w:pPr>
      <w:bookmarkStart w:id="6" w:name="n1929"/>
      <w:bookmarkEnd w:id="6"/>
      <w:r w:rsidRPr="00181117">
        <w:rPr>
          <w:color w:val="333333"/>
          <w:w w:val="100"/>
        </w:rPr>
        <w:t xml:space="preserve">        </w:t>
      </w:r>
      <w:r w:rsidRPr="00181117">
        <w:rPr>
          <w:color w:val="333333"/>
          <w:w w:val="100"/>
          <w:lang w:val="ru-RU"/>
        </w:rPr>
        <w:t>5) постійна депутатська комісія;</w:t>
      </w:r>
    </w:p>
    <w:p w:rsidR="00181117" w:rsidRPr="00181117" w:rsidRDefault="00181117" w:rsidP="00181117">
      <w:pPr>
        <w:shd w:val="clear" w:color="auto" w:fill="FFFFFF"/>
        <w:spacing w:after="150"/>
        <w:jc w:val="both"/>
        <w:rPr>
          <w:color w:val="333333"/>
          <w:w w:val="100"/>
          <w:lang w:val="ru-RU"/>
        </w:rPr>
      </w:pPr>
      <w:bookmarkStart w:id="7" w:name="n1930"/>
      <w:bookmarkEnd w:id="7"/>
      <w:r w:rsidRPr="00181117">
        <w:rPr>
          <w:color w:val="333333"/>
          <w:w w:val="100"/>
        </w:rPr>
        <w:t xml:space="preserve">        </w:t>
      </w:r>
      <w:r w:rsidRPr="00181117">
        <w:rPr>
          <w:color w:val="333333"/>
          <w:w w:val="100"/>
          <w:lang w:val="ru-RU"/>
        </w:rPr>
        <w:t>6) орган самоорганізації населення - у межах території своєї діяльності;</w:t>
      </w:r>
    </w:p>
    <w:p w:rsidR="00181117" w:rsidRPr="00181117" w:rsidRDefault="00181117" w:rsidP="00181117">
      <w:pPr>
        <w:shd w:val="clear" w:color="auto" w:fill="FFFFFF"/>
        <w:spacing w:after="150"/>
        <w:jc w:val="both"/>
        <w:rPr>
          <w:color w:val="333333"/>
          <w:w w:val="100"/>
          <w:lang w:val="ru-RU"/>
        </w:rPr>
      </w:pPr>
      <w:bookmarkStart w:id="8" w:name="n1931"/>
      <w:bookmarkEnd w:id="8"/>
      <w:r w:rsidRPr="00181117">
        <w:rPr>
          <w:color w:val="333333"/>
          <w:w w:val="100"/>
        </w:rPr>
        <w:t xml:space="preserve">        </w:t>
      </w:r>
      <w:r w:rsidRPr="00181117">
        <w:rPr>
          <w:color w:val="333333"/>
          <w:w w:val="100"/>
          <w:lang w:val="ru-RU"/>
        </w:rPr>
        <w:t>7) староста - у межах відповідного старостинського округу.</w:t>
      </w:r>
    </w:p>
    <w:p w:rsidR="00181117" w:rsidRPr="00181117" w:rsidRDefault="00181117" w:rsidP="00181117">
      <w:pPr>
        <w:widowControl w:val="0"/>
        <w:autoSpaceDE w:val="0"/>
        <w:autoSpaceDN w:val="0"/>
        <w:spacing w:before="322"/>
        <w:jc w:val="both"/>
        <w:outlineLvl w:val="0"/>
        <w:rPr>
          <w:b/>
          <w:bCs/>
          <w:color w:val="auto"/>
          <w:w w:val="100"/>
          <w:lang w:eastAsia="en-US"/>
        </w:rPr>
      </w:pPr>
      <w:r w:rsidRPr="00181117">
        <w:rPr>
          <w:b/>
          <w:bCs/>
          <w:color w:val="auto"/>
          <w:w w:val="100"/>
          <w:lang w:eastAsia="en-US"/>
        </w:rPr>
        <w:t>Стаття</w:t>
      </w:r>
      <w:r w:rsidRPr="00181117">
        <w:rPr>
          <w:b/>
          <w:bCs/>
          <w:color w:val="auto"/>
          <w:spacing w:val="-11"/>
          <w:w w:val="100"/>
          <w:lang w:eastAsia="en-US"/>
        </w:rPr>
        <w:t xml:space="preserve"> 6</w:t>
      </w:r>
      <w:r w:rsidRPr="00181117">
        <w:rPr>
          <w:b/>
          <w:bCs/>
          <w:color w:val="auto"/>
          <w:w w:val="100"/>
          <w:lang w:eastAsia="en-US"/>
        </w:rPr>
        <w:t>.</w:t>
      </w:r>
      <w:r w:rsidRPr="00181117">
        <w:rPr>
          <w:b/>
          <w:bCs/>
          <w:color w:val="auto"/>
          <w:spacing w:val="-8"/>
          <w:w w:val="100"/>
          <w:lang w:eastAsia="en-US"/>
        </w:rPr>
        <w:t xml:space="preserve"> </w:t>
      </w:r>
      <w:r w:rsidRPr="00181117">
        <w:rPr>
          <w:b/>
          <w:bCs/>
          <w:color w:val="auto"/>
          <w:w w:val="100"/>
          <w:lang w:eastAsia="en-US"/>
        </w:rPr>
        <w:t>Подання</w:t>
      </w:r>
      <w:r w:rsidRPr="00181117">
        <w:rPr>
          <w:b/>
          <w:bCs/>
          <w:color w:val="auto"/>
          <w:spacing w:val="-8"/>
          <w:w w:val="100"/>
          <w:lang w:eastAsia="en-US"/>
        </w:rPr>
        <w:t xml:space="preserve"> </w:t>
      </w:r>
      <w:r w:rsidRPr="00181117">
        <w:rPr>
          <w:b/>
          <w:bCs/>
          <w:color w:val="auto"/>
          <w:w w:val="100"/>
          <w:lang w:eastAsia="en-US"/>
        </w:rPr>
        <w:t>ініціативи</w:t>
      </w:r>
      <w:r w:rsidRPr="00181117">
        <w:rPr>
          <w:b/>
          <w:bCs/>
          <w:color w:val="auto"/>
          <w:spacing w:val="-8"/>
          <w:w w:val="100"/>
          <w:lang w:eastAsia="en-US"/>
        </w:rPr>
        <w:t xml:space="preserve"> </w:t>
      </w:r>
      <w:r w:rsidRPr="00181117">
        <w:rPr>
          <w:b/>
          <w:bCs/>
          <w:color w:val="auto"/>
          <w:w w:val="100"/>
          <w:lang w:eastAsia="en-US"/>
        </w:rPr>
        <w:t>про</w:t>
      </w:r>
      <w:r w:rsidRPr="00181117">
        <w:rPr>
          <w:b/>
          <w:bCs/>
          <w:color w:val="auto"/>
          <w:spacing w:val="-8"/>
          <w:w w:val="100"/>
          <w:lang w:eastAsia="en-US"/>
        </w:rPr>
        <w:t xml:space="preserve"> </w:t>
      </w:r>
      <w:r w:rsidRPr="00181117">
        <w:rPr>
          <w:b/>
          <w:bCs/>
          <w:color w:val="auto"/>
          <w:w w:val="100"/>
          <w:lang w:eastAsia="en-US"/>
        </w:rPr>
        <w:t>скликання</w:t>
      </w:r>
      <w:r w:rsidRPr="00181117">
        <w:rPr>
          <w:b/>
          <w:bCs/>
          <w:color w:val="auto"/>
          <w:spacing w:val="-8"/>
          <w:w w:val="100"/>
          <w:lang w:eastAsia="en-US"/>
        </w:rPr>
        <w:t xml:space="preserve"> </w:t>
      </w:r>
      <w:r w:rsidRPr="00181117">
        <w:rPr>
          <w:b/>
          <w:bCs/>
          <w:color w:val="auto"/>
          <w:w w:val="100"/>
          <w:lang w:eastAsia="en-US"/>
        </w:rPr>
        <w:t>загальних</w:t>
      </w:r>
      <w:r w:rsidRPr="00181117">
        <w:rPr>
          <w:b/>
          <w:bCs/>
          <w:color w:val="auto"/>
          <w:spacing w:val="-7"/>
          <w:w w:val="100"/>
          <w:lang w:eastAsia="en-US"/>
        </w:rPr>
        <w:t xml:space="preserve"> </w:t>
      </w:r>
      <w:r w:rsidRPr="00181117">
        <w:rPr>
          <w:b/>
          <w:bCs/>
          <w:color w:val="auto"/>
          <w:spacing w:val="-2"/>
          <w:w w:val="100"/>
          <w:lang w:eastAsia="en-US"/>
        </w:rPr>
        <w:t>зборів</w:t>
      </w:r>
    </w:p>
    <w:p w:rsidR="00181117" w:rsidRPr="00181117" w:rsidRDefault="00181117" w:rsidP="00181117">
      <w:pPr>
        <w:widowControl w:val="0"/>
        <w:numPr>
          <w:ilvl w:val="0"/>
          <w:numId w:val="34"/>
        </w:numPr>
        <w:tabs>
          <w:tab w:val="left" w:pos="850"/>
        </w:tabs>
        <w:autoSpaceDE w:val="0"/>
        <w:autoSpaceDN w:val="0"/>
        <w:ind w:left="2" w:right="151" w:firstLine="568"/>
        <w:jc w:val="both"/>
        <w:rPr>
          <w:color w:val="auto"/>
          <w:w w:val="100"/>
          <w:lang w:eastAsia="en-US"/>
        </w:rPr>
      </w:pPr>
      <w:r w:rsidRPr="00181117">
        <w:rPr>
          <w:color w:val="auto"/>
          <w:w w:val="100"/>
          <w:lang w:eastAsia="en-US"/>
        </w:rPr>
        <w:t>Сільський голова скликає загальні збори (конференцію) шляхом видачі відповідного розпорядження.</w:t>
      </w:r>
    </w:p>
    <w:p w:rsidR="00181117" w:rsidRPr="00181117" w:rsidRDefault="00181117" w:rsidP="00181117">
      <w:pPr>
        <w:widowControl w:val="0"/>
        <w:numPr>
          <w:ilvl w:val="0"/>
          <w:numId w:val="34"/>
        </w:numPr>
        <w:tabs>
          <w:tab w:val="left" w:pos="850"/>
        </w:tabs>
        <w:autoSpaceDE w:val="0"/>
        <w:autoSpaceDN w:val="0"/>
        <w:ind w:left="2" w:right="136" w:firstLine="568"/>
        <w:jc w:val="both"/>
        <w:rPr>
          <w:color w:val="auto"/>
          <w:w w:val="100"/>
          <w:lang w:eastAsia="en-US"/>
        </w:rPr>
      </w:pPr>
      <w:r w:rsidRPr="00181117">
        <w:rPr>
          <w:color w:val="auto"/>
          <w:w w:val="100"/>
          <w:lang w:eastAsia="en-US"/>
        </w:rPr>
        <w:t>Сільська рада приймає рішення про скликання загальних зборів (конференцій) за власною ініціативою за більшістю голосів депутатів.</w:t>
      </w:r>
    </w:p>
    <w:p w:rsidR="00181117" w:rsidRPr="00181117" w:rsidRDefault="00181117" w:rsidP="00181117">
      <w:pPr>
        <w:widowControl w:val="0"/>
        <w:numPr>
          <w:ilvl w:val="0"/>
          <w:numId w:val="34"/>
        </w:numPr>
        <w:tabs>
          <w:tab w:val="left" w:pos="850"/>
        </w:tabs>
        <w:autoSpaceDE w:val="0"/>
        <w:autoSpaceDN w:val="0"/>
        <w:ind w:left="2" w:right="145" w:firstLine="568"/>
        <w:jc w:val="both"/>
        <w:rPr>
          <w:color w:val="auto"/>
          <w:w w:val="100"/>
          <w:lang w:eastAsia="en-US"/>
        </w:rPr>
      </w:pPr>
      <w:r w:rsidRPr="00181117">
        <w:rPr>
          <w:color w:val="auto"/>
          <w:w w:val="100"/>
          <w:lang w:eastAsia="en-US"/>
        </w:rPr>
        <w:t>Органи самоорганізації населення ухвалюють рішення про скликання загальних зборів (конференцій) відповідно до їх статутних документів.</w:t>
      </w:r>
    </w:p>
    <w:p w:rsidR="00181117" w:rsidRPr="00181117" w:rsidRDefault="00181117" w:rsidP="00181117">
      <w:pPr>
        <w:widowControl w:val="0"/>
        <w:numPr>
          <w:ilvl w:val="0"/>
          <w:numId w:val="34"/>
        </w:numPr>
        <w:tabs>
          <w:tab w:val="left" w:pos="850"/>
        </w:tabs>
        <w:autoSpaceDE w:val="0"/>
        <w:autoSpaceDN w:val="0"/>
        <w:ind w:left="2" w:right="149" w:firstLine="568"/>
        <w:jc w:val="both"/>
        <w:rPr>
          <w:color w:val="auto"/>
          <w:w w:val="100"/>
          <w:lang w:eastAsia="en-US"/>
        </w:rPr>
      </w:pPr>
      <w:r w:rsidRPr="00181117">
        <w:rPr>
          <w:color w:val="auto"/>
          <w:w w:val="100"/>
          <w:lang w:eastAsia="en-US"/>
        </w:rPr>
        <w:t>Жителі (ініціативна група) надсилають на ім’я сільського голови повідомлення про проведення загальних зборів (конференції). Повідомлення підписується відповідною кількістю осіб, визначеною у пунктах 1статті 5 цього Положення, із зазначенням їх прізвищ, імен, по батькові, дати і року народження, адреса реєстрації, номерів контактних телефонів, адрес електронної пошти (за наявності) згідно з додатком 1 до цього Положення.</w:t>
      </w:r>
    </w:p>
    <w:p w:rsidR="00181117" w:rsidRPr="00181117" w:rsidRDefault="00181117" w:rsidP="00181117">
      <w:pPr>
        <w:widowControl w:val="0"/>
        <w:numPr>
          <w:ilvl w:val="0"/>
          <w:numId w:val="34"/>
        </w:numPr>
        <w:tabs>
          <w:tab w:val="left" w:pos="850"/>
        </w:tabs>
        <w:autoSpaceDE w:val="0"/>
        <w:autoSpaceDN w:val="0"/>
        <w:ind w:left="2" w:right="151" w:firstLine="568"/>
        <w:jc w:val="both"/>
        <w:rPr>
          <w:color w:val="auto"/>
          <w:w w:val="100"/>
          <w:lang w:eastAsia="en-US"/>
        </w:rPr>
      </w:pPr>
      <w:r w:rsidRPr="00181117">
        <w:rPr>
          <w:color w:val="auto"/>
          <w:w w:val="100"/>
          <w:lang w:eastAsia="en-US"/>
        </w:rPr>
        <w:t xml:space="preserve">Рішення чи повідомлення про скликання загальних зборів </w:t>
      </w:r>
      <w:r w:rsidRPr="00181117">
        <w:rPr>
          <w:color w:val="auto"/>
          <w:w w:val="100"/>
          <w:lang w:eastAsia="en-US"/>
        </w:rPr>
        <w:lastRenderedPageBreak/>
        <w:t>(конференцій) подається на ім’я сільського голови не пізніше десяти робочих днів до дати проведення зборів.</w:t>
      </w:r>
    </w:p>
    <w:p w:rsidR="00181117" w:rsidRPr="00181117" w:rsidRDefault="00181117" w:rsidP="00181117">
      <w:pPr>
        <w:widowControl w:val="0"/>
        <w:numPr>
          <w:ilvl w:val="0"/>
          <w:numId w:val="34"/>
        </w:numPr>
        <w:tabs>
          <w:tab w:val="left" w:pos="850"/>
        </w:tabs>
        <w:autoSpaceDE w:val="0"/>
        <w:autoSpaceDN w:val="0"/>
        <w:ind w:left="2" w:right="148" w:firstLine="568"/>
        <w:jc w:val="both"/>
        <w:rPr>
          <w:color w:val="auto"/>
          <w:w w:val="100"/>
          <w:lang w:eastAsia="en-US"/>
        </w:rPr>
      </w:pPr>
      <w:r w:rsidRPr="00181117">
        <w:rPr>
          <w:color w:val="auto"/>
          <w:w w:val="100"/>
          <w:lang w:eastAsia="en-US"/>
        </w:rPr>
        <w:t>У розпорядженні, рішенні чи повідомленні про скликання загальних зборів (конференцій) має бути зазначена така інформація:</w:t>
      </w:r>
    </w:p>
    <w:p w:rsidR="00181117" w:rsidRPr="00181117" w:rsidRDefault="00181117" w:rsidP="00181117">
      <w:pPr>
        <w:widowControl w:val="0"/>
        <w:numPr>
          <w:ilvl w:val="1"/>
          <w:numId w:val="34"/>
        </w:numPr>
        <w:tabs>
          <w:tab w:val="left" w:pos="871"/>
        </w:tabs>
        <w:autoSpaceDE w:val="0"/>
        <w:autoSpaceDN w:val="0"/>
        <w:ind w:left="2" w:right="152" w:firstLine="568"/>
        <w:jc w:val="both"/>
        <w:rPr>
          <w:color w:val="auto"/>
          <w:w w:val="100"/>
          <w:lang w:eastAsia="en-US"/>
        </w:rPr>
      </w:pPr>
      <w:r w:rsidRPr="00181117">
        <w:rPr>
          <w:color w:val="auto"/>
          <w:w w:val="100"/>
          <w:lang w:eastAsia="en-US"/>
        </w:rPr>
        <w:t xml:space="preserve">ініціатор скликання, його контакти (згода на обробку персональних </w:t>
      </w:r>
      <w:r w:rsidRPr="00181117">
        <w:rPr>
          <w:color w:val="auto"/>
          <w:spacing w:val="-2"/>
          <w:w w:val="100"/>
          <w:lang w:eastAsia="en-US"/>
        </w:rPr>
        <w:t>даних);</w:t>
      </w:r>
    </w:p>
    <w:p w:rsidR="00181117" w:rsidRPr="00181117" w:rsidRDefault="00181117" w:rsidP="00181117">
      <w:pPr>
        <w:widowControl w:val="0"/>
        <w:numPr>
          <w:ilvl w:val="1"/>
          <w:numId w:val="34"/>
        </w:numPr>
        <w:tabs>
          <w:tab w:val="left" w:pos="872"/>
        </w:tabs>
        <w:autoSpaceDE w:val="0"/>
        <w:autoSpaceDN w:val="0"/>
        <w:ind w:left="872" w:hanging="301"/>
        <w:jc w:val="both"/>
        <w:rPr>
          <w:color w:val="auto"/>
          <w:w w:val="100"/>
          <w:lang w:eastAsia="en-US"/>
        </w:rPr>
      </w:pPr>
      <w:r w:rsidRPr="00181117">
        <w:rPr>
          <w:color w:val="auto"/>
          <w:w w:val="100"/>
          <w:lang w:eastAsia="en-US"/>
        </w:rPr>
        <w:t>територія</w:t>
      </w:r>
      <w:r w:rsidRPr="00181117">
        <w:rPr>
          <w:color w:val="auto"/>
          <w:spacing w:val="-9"/>
          <w:w w:val="100"/>
          <w:lang w:eastAsia="en-US"/>
        </w:rPr>
        <w:t xml:space="preserve"> </w:t>
      </w:r>
      <w:r w:rsidRPr="00181117">
        <w:rPr>
          <w:color w:val="auto"/>
          <w:w w:val="100"/>
          <w:lang w:eastAsia="en-US"/>
        </w:rPr>
        <w:t>проведення</w:t>
      </w:r>
      <w:r w:rsidRPr="00181117">
        <w:rPr>
          <w:color w:val="auto"/>
          <w:spacing w:val="-7"/>
          <w:w w:val="100"/>
          <w:lang w:eastAsia="en-US"/>
        </w:rPr>
        <w:t xml:space="preserve"> </w:t>
      </w:r>
      <w:r w:rsidRPr="00181117">
        <w:rPr>
          <w:color w:val="auto"/>
          <w:w w:val="100"/>
          <w:lang w:eastAsia="en-US"/>
        </w:rPr>
        <w:t>відповідно</w:t>
      </w:r>
      <w:r w:rsidRPr="00181117">
        <w:rPr>
          <w:color w:val="auto"/>
          <w:spacing w:val="-6"/>
          <w:w w:val="100"/>
          <w:lang w:eastAsia="en-US"/>
        </w:rPr>
        <w:t xml:space="preserve"> </w:t>
      </w:r>
      <w:r w:rsidRPr="00181117">
        <w:rPr>
          <w:color w:val="auto"/>
          <w:w w:val="100"/>
          <w:lang w:eastAsia="en-US"/>
        </w:rPr>
        <w:t>до</w:t>
      </w:r>
      <w:r w:rsidRPr="00181117">
        <w:rPr>
          <w:color w:val="auto"/>
          <w:spacing w:val="-7"/>
          <w:w w:val="100"/>
          <w:lang w:eastAsia="en-US"/>
        </w:rPr>
        <w:t xml:space="preserve"> </w:t>
      </w:r>
      <w:r w:rsidRPr="00181117">
        <w:rPr>
          <w:color w:val="auto"/>
          <w:w w:val="100"/>
          <w:lang w:eastAsia="en-US"/>
        </w:rPr>
        <w:t>статті</w:t>
      </w:r>
      <w:r w:rsidRPr="00181117">
        <w:rPr>
          <w:color w:val="auto"/>
          <w:spacing w:val="-6"/>
          <w:w w:val="100"/>
          <w:lang w:eastAsia="en-US"/>
        </w:rPr>
        <w:t xml:space="preserve"> </w:t>
      </w:r>
      <w:r w:rsidRPr="00181117">
        <w:rPr>
          <w:color w:val="auto"/>
          <w:w w:val="100"/>
          <w:lang w:eastAsia="en-US"/>
        </w:rPr>
        <w:t>2</w:t>
      </w:r>
      <w:r w:rsidRPr="00181117">
        <w:rPr>
          <w:color w:val="auto"/>
          <w:spacing w:val="-7"/>
          <w:w w:val="100"/>
          <w:lang w:eastAsia="en-US"/>
        </w:rPr>
        <w:t xml:space="preserve"> </w:t>
      </w:r>
      <w:r w:rsidRPr="00181117">
        <w:rPr>
          <w:color w:val="auto"/>
          <w:w w:val="100"/>
          <w:lang w:eastAsia="en-US"/>
        </w:rPr>
        <w:t>цього</w:t>
      </w:r>
      <w:r w:rsidRPr="00181117">
        <w:rPr>
          <w:color w:val="auto"/>
          <w:spacing w:val="-6"/>
          <w:w w:val="100"/>
          <w:lang w:eastAsia="en-US"/>
        </w:rPr>
        <w:t xml:space="preserve"> </w:t>
      </w:r>
      <w:r w:rsidRPr="00181117">
        <w:rPr>
          <w:color w:val="auto"/>
          <w:spacing w:val="-2"/>
          <w:w w:val="100"/>
          <w:lang w:eastAsia="en-US"/>
        </w:rPr>
        <w:t>Положення;</w:t>
      </w:r>
    </w:p>
    <w:p w:rsidR="00181117" w:rsidRPr="00181117" w:rsidRDefault="00181117" w:rsidP="00181117">
      <w:pPr>
        <w:widowControl w:val="0"/>
        <w:numPr>
          <w:ilvl w:val="1"/>
          <w:numId w:val="34"/>
        </w:numPr>
        <w:tabs>
          <w:tab w:val="left" w:pos="872"/>
        </w:tabs>
        <w:autoSpaceDE w:val="0"/>
        <w:autoSpaceDN w:val="0"/>
        <w:ind w:left="872" w:hanging="301"/>
        <w:jc w:val="both"/>
        <w:rPr>
          <w:color w:val="auto"/>
          <w:w w:val="100"/>
          <w:lang w:eastAsia="en-US"/>
        </w:rPr>
      </w:pPr>
      <w:r w:rsidRPr="00181117">
        <w:rPr>
          <w:color w:val="auto"/>
          <w:w w:val="100"/>
          <w:lang w:eastAsia="en-US"/>
        </w:rPr>
        <w:t>дата,</w:t>
      </w:r>
      <w:r w:rsidRPr="00181117">
        <w:rPr>
          <w:color w:val="auto"/>
          <w:spacing w:val="-3"/>
          <w:w w:val="100"/>
          <w:lang w:eastAsia="en-US"/>
        </w:rPr>
        <w:t xml:space="preserve"> </w:t>
      </w:r>
      <w:r w:rsidRPr="00181117">
        <w:rPr>
          <w:color w:val="auto"/>
          <w:w w:val="100"/>
          <w:lang w:eastAsia="en-US"/>
        </w:rPr>
        <w:t>час</w:t>
      </w:r>
      <w:r w:rsidRPr="00181117">
        <w:rPr>
          <w:color w:val="auto"/>
          <w:spacing w:val="-3"/>
          <w:w w:val="100"/>
          <w:lang w:eastAsia="en-US"/>
        </w:rPr>
        <w:t xml:space="preserve"> </w:t>
      </w:r>
      <w:r w:rsidRPr="00181117">
        <w:rPr>
          <w:color w:val="auto"/>
          <w:w w:val="100"/>
          <w:lang w:eastAsia="en-US"/>
        </w:rPr>
        <w:t>і</w:t>
      </w:r>
      <w:r w:rsidRPr="00181117">
        <w:rPr>
          <w:color w:val="auto"/>
          <w:spacing w:val="-3"/>
          <w:w w:val="100"/>
          <w:lang w:eastAsia="en-US"/>
        </w:rPr>
        <w:t xml:space="preserve"> </w:t>
      </w:r>
      <w:r w:rsidRPr="00181117">
        <w:rPr>
          <w:color w:val="auto"/>
          <w:w w:val="100"/>
          <w:lang w:eastAsia="en-US"/>
        </w:rPr>
        <w:t>місце</w:t>
      </w:r>
      <w:r w:rsidRPr="00181117">
        <w:rPr>
          <w:color w:val="auto"/>
          <w:spacing w:val="-3"/>
          <w:w w:val="100"/>
          <w:lang w:eastAsia="en-US"/>
        </w:rPr>
        <w:t xml:space="preserve"> </w:t>
      </w:r>
      <w:r w:rsidRPr="00181117">
        <w:rPr>
          <w:color w:val="auto"/>
          <w:spacing w:val="-2"/>
          <w:w w:val="100"/>
          <w:lang w:eastAsia="en-US"/>
        </w:rPr>
        <w:t>проведення;</w:t>
      </w:r>
    </w:p>
    <w:p w:rsidR="00181117" w:rsidRPr="00181117" w:rsidRDefault="00181117" w:rsidP="00181117">
      <w:pPr>
        <w:widowControl w:val="0"/>
        <w:numPr>
          <w:ilvl w:val="1"/>
          <w:numId w:val="34"/>
        </w:numPr>
        <w:tabs>
          <w:tab w:val="left" w:pos="871"/>
        </w:tabs>
        <w:autoSpaceDE w:val="0"/>
        <w:autoSpaceDN w:val="0"/>
        <w:ind w:left="2" w:right="144" w:firstLine="568"/>
        <w:jc w:val="both"/>
        <w:rPr>
          <w:color w:val="auto"/>
          <w:w w:val="100"/>
          <w:lang w:eastAsia="en-US"/>
        </w:rPr>
      </w:pPr>
      <w:r w:rsidRPr="00181117">
        <w:rPr>
          <w:color w:val="auto"/>
          <w:w w:val="100"/>
          <w:lang w:eastAsia="en-US"/>
        </w:rPr>
        <w:t>пропонований список запрошених до участі у загальних зборах посадових осіб органів місцевого самоврядування, органів виконавчої влади, представників підприємств, установ, організацій;</w:t>
      </w:r>
    </w:p>
    <w:p w:rsidR="00181117" w:rsidRPr="00181117" w:rsidRDefault="00181117" w:rsidP="00181117">
      <w:pPr>
        <w:widowControl w:val="0"/>
        <w:numPr>
          <w:ilvl w:val="1"/>
          <w:numId w:val="34"/>
        </w:numPr>
        <w:tabs>
          <w:tab w:val="left" w:pos="872"/>
        </w:tabs>
        <w:autoSpaceDE w:val="0"/>
        <w:autoSpaceDN w:val="0"/>
        <w:ind w:left="872" w:hanging="301"/>
        <w:jc w:val="both"/>
        <w:rPr>
          <w:color w:val="auto"/>
          <w:w w:val="100"/>
          <w:lang w:eastAsia="en-US"/>
        </w:rPr>
      </w:pPr>
      <w:r w:rsidRPr="00181117">
        <w:rPr>
          <w:color w:val="auto"/>
          <w:w w:val="100"/>
          <w:lang w:eastAsia="en-US"/>
        </w:rPr>
        <w:t>пропоновані</w:t>
      </w:r>
      <w:r w:rsidRPr="00181117">
        <w:rPr>
          <w:color w:val="auto"/>
          <w:spacing w:val="-6"/>
          <w:w w:val="100"/>
          <w:lang w:eastAsia="en-US"/>
        </w:rPr>
        <w:t xml:space="preserve"> </w:t>
      </w:r>
      <w:r w:rsidRPr="00181117">
        <w:rPr>
          <w:color w:val="auto"/>
          <w:w w:val="100"/>
          <w:lang w:eastAsia="en-US"/>
        </w:rPr>
        <w:t>до</w:t>
      </w:r>
      <w:r w:rsidRPr="00181117">
        <w:rPr>
          <w:color w:val="auto"/>
          <w:spacing w:val="-5"/>
          <w:w w:val="100"/>
          <w:lang w:eastAsia="en-US"/>
        </w:rPr>
        <w:t xml:space="preserve"> </w:t>
      </w:r>
      <w:r w:rsidRPr="00181117">
        <w:rPr>
          <w:color w:val="auto"/>
          <w:w w:val="100"/>
          <w:lang w:eastAsia="en-US"/>
        </w:rPr>
        <w:t>розгляду</w:t>
      </w:r>
      <w:r w:rsidRPr="00181117">
        <w:rPr>
          <w:color w:val="auto"/>
          <w:spacing w:val="-5"/>
          <w:w w:val="100"/>
          <w:lang w:eastAsia="en-US"/>
        </w:rPr>
        <w:t xml:space="preserve"> </w:t>
      </w:r>
      <w:r w:rsidRPr="00181117">
        <w:rPr>
          <w:color w:val="auto"/>
          <w:w w:val="100"/>
          <w:lang w:eastAsia="en-US"/>
        </w:rPr>
        <w:t>на</w:t>
      </w:r>
      <w:r w:rsidRPr="00181117">
        <w:rPr>
          <w:color w:val="auto"/>
          <w:spacing w:val="-6"/>
          <w:w w:val="100"/>
          <w:lang w:eastAsia="en-US"/>
        </w:rPr>
        <w:t xml:space="preserve"> </w:t>
      </w:r>
      <w:r w:rsidRPr="00181117">
        <w:rPr>
          <w:color w:val="auto"/>
          <w:w w:val="100"/>
          <w:lang w:eastAsia="en-US"/>
        </w:rPr>
        <w:t>загальних</w:t>
      </w:r>
      <w:r w:rsidRPr="00181117">
        <w:rPr>
          <w:color w:val="auto"/>
          <w:spacing w:val="-5"/>
          <w:w w:val="100"/>
          <w:lang w:eastAsia="en-US"/>
        </w:rPr>
        <w:t xml:space="preserve"> </w:t>
      </w:r>
      <w:r w:rsidRPr="00181117">
        <w:rPr>
          <w:color w:val="auto"/>
          <w:w w:val="100"/>
          <w:lang w:eastAsia="en-US"/>
        </w:rPr>
        <w:t>зборах</w:t>
      </w:r>
      <w:r w:rsidRPr="00181117">
        <w:rPr>
          <w:color w:val="auto"/>
          <w:spacing w:val="-5"/>
          <w:w w:val="100"/>
          <w:lang w:eastAsia="en-US"/>
        </w:rPr>
        <w:t xml:space="preserve"> </w:t>
      </w:r>
      <w:r w:rsidRPr="00181117">
        <w:rPr>
          <w:color w:val="auto"/>
          <w:w w:val="100"/>
          <w:lang w:eastAsia="en-US"/>
        </w:rPr>
        <w:t>питання</w:t>
      </w:r>
      <w:r w:rsidRPr="00181117">
        <w:rPr>
          <w:color w:val="auto"/>
          <w:spacing w:val="-6"/>
          <w:w w:val="100"/>
          <w:lang w:eastAsia="en-US"/>
        </w:rPr>
        <w:t xml:space="preserve"> </w:t>
      </w:r>
      <w:r w:rsidRPr="00181117">
        <w:rPr>
          <w:color w:val="auto"/>
          <w:w w:val="100"/>
          <w:lang w:eastAsia="en-US"/>
        </w:rPr>
        <w:t>порядку</w:t>
      </w:r>
      <w:r w:rsidRPr="00181117">
        <w:rPr>
          <w:color w:val="auto"/>
          <w:spacing w:val="-5"/>
          <w:w w:val="100"/>
          <w:lang w:eastAsia="en-US"/>
        </w:rPr>
        <w:t xml:space="preserve"> </w:t>
      </w:r>
      <w:r w:rsidRPr="00181117">
        <w:rPr>
          <w:color w:val="auto"/>
          <w:spacing w:val="-2"/>
          <w:w w:val="100"/>
          <w:lang w:eastAsia="en-US"/>
        </w:rPr>
        <w:t>денного;</w:t>
      </w:r>
    </w:p>
    <w:p w:rsidR="00181117" w:rsidRPr="00181117" w:rsidRDefault="00181117" w:rsidP="00181117">
      <w:pPr>
        <w:widowControl w:val="0"/>
        <w:numPr>
          <w:ilvl w:val="1"/>
          <w:numId w:val="34"/>
        </w:numPr>
        <w:tabs>
          <w:tab w:val="left" w:pos="871"/>
        </w:tabs>
        <w:autoSpaceDE w:val="0"/>
        <w:autoSpaceDN w:val="0"/>
        <w:ind w:left="2" w:right="152" w:firstLine="568"/>
        <w:jc w:val="both"/>
        <w:rPr>
          <w:color w:val="auto"/>
          <w:w w:val="100"/>
          <w:lang w:eastAsia="en-US"/>
        </w:rPr>
      </w:pPr>
      <w:r w:rsidRPr="00181117">
        <w:rPr>
          <w:color w:val="auto"/>
          <w:w w:val="100"/>
          <w:lang w:eastAsia="en-US"/>
        </w:rPr>
        <w:t>організаційні заходи для підготовки до проведення загальних зборів</w:t>
      </w:r>
      <w:r w:rsidRPr="00181117">
        <w:rPr>
          <w:color w:val="auto"/>
          <w:spacing w:val="40"/>
          <w:w w:val="100"/>
          <w:lang w:eastAsia="en-US"/>
        </w:rPr>
        <w:t xml:space="preserve"> </w:t>
      </w:r>
      <w:r w:rsidRPr="00181117">
        <w:rPr>
          <w:color w:val="auto"/>
          <w:w w:val="100"/>
          <w:lang w:eastAsia="en-US"/>
        </w:rPr>
        <w:t xml:space="preserve">(за </w:t>
      </w:r>
      <w:r w:rsidRPr="00181117">
        <w:rPr>
          <w:color w:val="auto"/>
          <w:spacing w:val="-2"/>
          <w:w w:val="100"/>
          <w:lang w:eastAsia="en-US"/>
        </w:rPr>
        <w:t>потреби).</w:t>
      </w:r>
    </w:p>
    <w:p w:rsidR="00181117" w:rsidRPr="00181117" w:rsidRDefault="00181117" w:rsidP="00181117">
      <w:pPr>
        <w:widowControl w:val="0"/>
        <w:numPr>
          <w:ilvl w:val="0"/>
          <w:numId w:val="35"/>
        </w:numPr>
        <w:tabs>
          <w:tab w:val="left" w:pos="850"/>
        </w:tabs>
        <w:autoSpaceDE w:val="0"/>
        <w:autoSpaceDN w:val="0"/>
        <w:ind w:left="2" w:right="148" w:firstLine="568"/>
        <w:jc w:val="both"/>
        <w:rPr>
          <w:color w:val="auto"/>
          <w:w w:val="100"/>
          <w:lang w:eastAsia="en-US"/>
        </w:rPr>
      </w:pPr>
      <w:r w:rsidRPr="00181117">
        <w:rPr>
          <w:color w:val="auto"/>
          <w:w w:val="100"/>
          <w:lang w:eastAsia="en-US"/>
        </w:rPr>
        <w:t xml:space="preserve">До розпорядження, рішення чи повідомлення також можуть додаватися інформаційно-аналітичні матеріали з питань, що виносяться на загальні збори </w:t>
      </w:r>
      <w:r w:rsidRPr="00181117">
        <w:rPr>
          <w:color w:val="auto"/>
          <w:spacing w:val="-2"/>
          <w:w w:val="100"/>
          <w:lang w:eastAsia="en-US"/>
        </w:rPr>
        <w:t>(конференції).</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spacing w:before="1"/>
        <w:ind w:right="147"/>
        <w:jc w:val="both"/>
        <w:outlineLvl w:val="0"/>
        <w:rPr>
          <w:b/>
          <w:bCs/>
          <w:color w:val="auto"/>
          <w:w w:val="100"/>
          <w:lang w:eastAsia="en-US"/>
        </w:rPr>
      </w:pPr>
      <w:r w:rsidRPr="00181117">
        <w:rPr>
          <w:b/>
          <w:bCs/>
          <w:color w:val="auto"/>
          <w:w w:val="100"/>
          <w:lang w:eastAsia="en-US"/>
        </w:rPr>
        <w:t>Стаття</w:t>
      </w:r>
      <w:r w:rsidRPr="00181117">
        <w:rPr>
          <w:b/>
          <w:bCs/>
          <w:color w:val="auto"/>
          <w:spacing w:val="-9"/>
          <w:w w:val="100"/>
          <w:lang w:eastAsia="en-US"/>
        </w:rPr>
        <w:t xml:space="preserve"> 7</w:t>
      </w:r>
      <w:r w:rsidRPr="00181117">
        <w:rPr>
          <w:b/>
          <w:bCs/>
          <w:color w:val="auto"/>
          <w:w w:val="100"/>
          <w:lang w:eastAsia="en-US"/>
        </w:rPr>
        <w:t>.</w:t>
      </w:r>
      <w:r w:rsidRPr="00181117">
        <w:rPr>
          <w:b/>
          <w:bCs/>
          <w:color w:val="auto"/>
          <w:spacing w:val="-8"/>
          <w:w w:val="100"/>
          <w:lang w:eastAsia="en-US"/>
        </w:rPr>
        <w:t xml:space="preserve"> </w:t>
      </w:r>
      <w:r w:rsidRPr="00181117">
        <w:rPr>
          <w:b/>
          <w:bCs/>
          <w:color w:val="auto"/>
          <w:w w:val="100"/>
          <w:lang w:eastAsia="en-US"/>
        </w:rPr>
        <w:t>Розгляд рішення чи повідомлення про скликання загальних зборів (конференцій)</w:t>
      </w:r>
    </w:p>
    <w:p w:rsidR="00181117" w:rsidRPr="00181117" w:rsidRDefault="00181117" w:rsidP="00181117">
      <w:pPr>
        <w:widowControl w:val="0"/>
        <w:numPr>
          <w:ilvl w:val="0"/>
          <w:numId w:val="33"/>
        </w:numPr>
        <w:tabs>
          <w:tab w:val="left" w:pos="850"/>
        </w:tabs>
        <w:autoSpaceDE w:val="0"/>
        <w:autoSpaceDN w:val="0"/>
        <w:ind w:left="2" w:right="145" w:firstLine="568"/>
        <w:jc w:val="both"/>
        <w:rPr>
          <w:color w:val="auto"/>
          <w:w w:val="100"/>
          <w:lang w:eastAsia="en-US"/>
        </w:rPr>
      </w:pPr>
      <w:r w:rsidRPr="00181117">
        <w:rPr>
          <w:color w:val="auto"/>
          <w:w w:val="100"/>
          <w:lang w:eastAsia="en-US"/>
        </w:rPr>
        <w:t>Впродовж семи робочих днів з моменту отримання повідомлення про скликання загальних зборів здійснюється перевірка поданих документів на відповідність вимогам цього Положення та готується проєкт розпорядження, яким сільський</w:t>
      </w:r>
      <w:r w:rsidRPr="00181117">
        <w:rPr>
          <w:color w:val="auto"/>
          <w:spacing w:val="40"/>
          <w:w w:val="100"/>
          <w:lang w:eastAsia="en-US"/>
        </w:rPr>
        <w:t xml:space="preserve"> </w:t>
      </w:r>
      <w:r w:rsidRPr="00181117">
        <w:rPr>
          <w:color w:val="auto"/>
          <w:w w:val="100"/>
          <w:lang w:eastAsia="en-US"/>
        </w:rPr>
        <w:t>голова приймає одне з таких рішень:</w:t>
      </w:r>
    </w:p>
    <w:p w:rsidR="00181117" w:rsidRPr="00181117" w:rsidRDefault="00181117" w:rsidP="00181117">
      <w:pPr>
        <w:widowControl w:val="0"/>
        <w:numPr>
          <w:ilvl w:val="0"/>
          <w:numId w:val="32"/>
        </w:numPr>
        <w:tabs>
          <w:tab w:val="left" w:pos="872"/>
        </w:tabs>
        <w:autoSpaceDE w:val="0"/>
        <w:autoSpaceDN w:val="0"/>
        <w:ind w:left="872" w:hanging="301"/>
        <w:jc w:val="both"/>
        <w:rPr>
          <w:color w:val="auto"/>
          <w:w w:val="100"/>
          <w:lang w:eastAsia="en-US"/>
        </w:rPr>
      </w:pPr>
      <w:r w:rsidRPr="00181117">
        <w:rPr>
          <w:color w:val="auto"/>
          <w:w w:val="100"/>
          <w:lang w:eastAsia="en-US"/>
        </w:rPr>
        <w:t>призначити</w:t>
      </w:r>
      <w:r w:rsidRPr="00181117">
        <w:rPr>
          <w:color w:val="auto"/>
          <w:spacing w:val="-11"/>
          <w:w w:val="100"/>
          <w:lang w:eastAsia="en-US"/>
        </w:rPr>
        <w:t xml:space="preserve"> </w:t>
      </w:r>
      <w:r w:rsidRPr="00181117">
        <w:rPr>
          <w:color w:val="auto"/>
          <w:w w:val="100"/>
          <w:lang w:eastAsia="en-US"/>
        </w:rPr>
        <w:t>проведення</w:t>
      </w:r>
      <w:r w:rsidRPr="00181117">
        <w:rPr>
          <w:color w:val="auto"/>
          <w:spacing w:val="-11"/>
          <w:w w:val="100"/>
          <w:lang w:eastAsia="en-US"/>
        </w:rPr>
        <w:t xml:space="preserve"> </w:t>
      </w:r>
      <w:r w:rsidRPr="00181117">
        <w:rPr>
          <w:color w:val="auto"/>
          <w:w w:val="100"/>
          <w:lang w:eastAsia="en-US"/>
        </w:rPr>
        <w:t>загальних</w:t>
      </w:r>
      <w:r w:rsidRPr="00181117">
        <w:rPr>
          <w:color w:val="auto"/>
          <w:spacing w:val="-10"/>
          <w:w w:val="100"/>
          <w:lang w:eastAsia="en-US"/>
        </w:rPr>
        <w:t xml:space="preserve"> </w:t>
      </w:r>
      <w:r w:rsidRPr="00181117">
        <w:rPr>
          <w:color w:val="auto"/>
          <w:spacing w:val="-2"/>
          <w:w w:val="100"/>
          <w:lang w:eastAsia="en-US"/>
        </w:rPr>
        <w:t>зборів;</w:t>
      </w:r>
    </w:p>
    <w:p w:rsidR="00181117" w:rsidRPr="00181117" w:rsidRDefault="00181117" w:rsidP="00181117">
      <w:pPr>
        <w:widowControl w:val="0"/>
        <w:numPr>
          <w:ilvl w:val="0"/>
          <w:numId w:val="32"/>
        </w:numPr>
        <w:tabs>
          <w:tab w:val="left" w:pos="871"/>
        </w:tabs>
        <w:autoSpaceDE w:val="0"/>
        <w:autoSpaceDN w:val="0"/>
        <w:ind w:left="2" w:right="153" w:firstLine="568"/>
        <w:jc w:val="both"/>
        <w:rPr>
          <w:color w:val="auto"/>
          <w:w w:val="100"/>
          <w:lang w:eastAsia="en-US"/>
        </w:rPr>
      </w:pPr>
      <w:r w:rsidRPr="00181117">
        <w:rPr>
          <w:color w:val="auto"/>
          <w:w w:val="100"/>
          <w:lang w:eastAsia="en-US"/>
        </w:rPr>
        <w:t>відправити рішення чи повідомлення для усунення недоліків;</w:t>
      </w:r>
    </w:p>
    <w:p w:rsidR="00181117" w:rsidRPr="00181117" w:rsidRDefault="00181117" w:rsidP="00181117">
      <w:pPr>
        <w:widowControl w:val="0"/>
        <w:numPr>
          <w:ilvl w:val="0"/>
          <w:numId w:val="32"/>
        </w:numPr>
        <w:tabs>
          <w:tab w:val="left" w:pos="872"/>
        </w:tabs>
        <w:autoSpaceDE w:val="0"/>
        <w:autoSpaceDN w:val="0"/>
        <w:ind w:left="872" w:hanging="301"/>
        <w:jc w:val="both"/>
        <w:rPr>
          <w:color w:val="auto"/>
          <w:w w:val="100"/>
          <w:lang w:eastAsia="en-US"/>
        </w:rPr>
      </w:pPr>
      <w:r w:rsidRPr="00181117">
        <w:rPr>
          <w:color w:val="auto"/>
          <w:w w:val="100"/>
          <w:lang w:eastAsia="en-US"/>
        </w:rPr>
        <w:t>відмовити</w:t>
      </w:r>
      <w:r w:rsidRPr="00181117">
        <w:rPr>
          <w:color w:val="auto"/>
          <w:spacing w:val="-6"/>
          <w:w w:val="100"/>
          <w:lang w:eastAsia="en-US"/>
        </w:rPr>
        <w:t xml:space="preserve"> в </w:t>
      </w:r>
      <w:r w:rsidRPr="00181117">
        <w:rPr>
          <w:color w:val="auto"/>
          <w:w w:val="100"/>
          <w:lang w:eastAsia="en-US"/>
        </w:rPr>
        <w:t>проведенні</w:t>
      </w:r>
      <w:r w:rsidRPr="00181117">
        <w:rPr>
          <w:color w:val="auto"/>
          <w:spacing w:val="-11"/>
          <w:w w:val="100"/>
          <w:lang w:eastAsia="en-US"/>
        </w:rPr>
        <w:t xml:space="preserve"> </w:t>
      </w:r>
      <w:r w:rsidRPr="00181117">
        <w:rPr>
          <w:color w:val="auto"/>
          <w:w w:val="100"/>
          <w:lang w:eastAsia="en-US"/>
        </w:rPr>
        <w:t>загальних</w:t>
      </w:r>
      <w:r w:rsidRPr="00181117">
        <w:rPr>
          <w:color w:val="auto"/>
          <w:spacing w:val="-10"/>
          <w:w w:val="100"/>
          <w:lang w:eastAsia="en-US"/>
        </w:rPr>
        <w:t xml:space="preserve"> </w:t>
      </w:r>
      <w:r w:rsidRPr="00181117">
        <w:rPr>
          <w:color w:val="auto"/>
          <w:spacing w:val="-2"/>
          <w:w w:val="100"/>
          <w:lang w:eastAsia="en-US"/>
        </w:rPr>
        <w:t>зборів.</w:t>
      </w:r>
    </w:p>
    <w:p w:rsidR="00181117" w:rsidRPr="00181117" w:rsidRDefault="00181117" w:rsidP="00181117">
      <w:pPr>
        <w:widowControl w:val="0"/>
        <w:numPr>
          <w:ilvl w:val="0"/>
          <w:numId w:val="33"/>
        </w:numPr>
        <w:tabs>
          <w:tab w:val="left" w:pos="850"/>
        </w:tabs>
        <w:autoSpaceDE w:val="0"/>
        <w:autoSpaceDN w:val="0"/>
        <w:ind w:left="2" w:right="152" w:firstLine="568"/>
        <w:jc w:val="both"/>
        <w:rPr>
          <w:color w:val="auto"/>
          <w:w w:val="100"/>
          <w:lang w:eastAsia="en-US"/>
        </w:rPr>
      </w:pPr>
      <w:r w:rsidRPr="00181117">
        <w:rPr>
          <w:color w:val="auto"/>
          <w:w w:val="100"/>
          <w:lang w:eastAsia="en-US"/>
        </w:rPr>
        <w:t>У межах того ж строку про прийняте рішення повідомляють ініціатора в письмовій формі, зазначаючи номер реєстрації або підстави повернення для усунення</w:t>
      </w:r>
      <w:r w:rsidRPr="00181117">
        <w:rPr>
          <w:color w:val="auto"/>
          <w:spacing w:val="-6"/>
          <w:w w:val="100"/>
          <w:lang w:eastAsia="en-US"/>
        </w:rPr>
        <w:t xml:space="preserve"> </w:t>
      </w:r>
      <w:r w:rsidRPr="00181117">
        <w:rPr>
          <w:color w:val="auto"/>
          <w:w w:val="100"/>
          <w:lang w:eastAsia="en-US"/>
        </w:rPr>
        <w:t>недоліків</w:t>
      </w:r>
      <w:r w:rsidRPr="00181117">
        <w:rPr>
          <w:color w:val="auto"/>
          <w:spacing w:val="-5"/>
          <w:w w:val="100"/>
          <w:lang w:eastAsia="en-US"/>
        </w:rPr>
        <w:t xml:space="preserve"> </w:t>
      </w:r>
      <w:r w:rsidRPr="00181117">
        <w:rPr>
          <w:color w:val="auto"/>
          <w:w w:val="100"/>
          <w:lang w:eastAsia="en-US"/>
        </w:rPr>
        <w:t>чи</w:t>
      </w:r>
      <w:r w:rsidRPr="00181117">
        <w:rPr>
          <w:color w:val="auto"/>
          <w:spacing w:val="-5"/>
          <w:w w:val="100"/>
          <w:lang w:eastAsia="en-US"/>
        </w:rPr>
        <w:t xml:space="preserve"> </w:t>
      </w:r>
      <w:r w:rsidRPr="00181117">
        <w:rPr>
          <w:color w:val="auto"/>
          <w:w w:val="100"/>
          <w:lang w:eastAsia="en-US"/>
        </w:rPr>
        <w:t>відмови</w:t>
      </w:r>
      <w:r w:rsidRPr="00181117">
        <w:rPr>
          <w:color w:val="auto"/>
          <w:spacing w:val="-5"/>
          <w:w w:val="100"/>
          <w:lang w:eastAsia="en-US"/>
        </w:rPr>
        <w:t xml:space="preserve"> </w:t>
      </w:r>
      <w:r w:rsidRPr="00181117">
        <w:rPr>
          <w:color w:val="auto"/>
          <w:w w:val="100"/>
          <w:lang w:eastAsia="en-US"/>
        </w:rPr>
        <w:t>відповідно</w:t>
      </w:r>
      <w:r w:rsidRPr="00181117">
        <w:rPr>
          <w:color w:val="auto"/>
          <w:spacing w:val="-5"/>
          <w:w w:val="100"/>
          <w:lang w:eastAsia="en-US"/>
        </w:rPr>
        <w:t xml:space="preserve"> </w:t>
      </w:r>
      <w:r w:rsidRPr="00181117">
        <w:rPr>
          <w:color w:val="auto"/>
          <w:w w:val="100"/>
          <w:lang w:eastAsia="en-US"/>
        </w:rPr>
        <w:t>до</w:t>
      </w:r>
      <w:r w:rsidRPr="00181117">
        <w:rPr>
          <w:color w:val="auto"/>
          <w:spacing w:val="-5"/>
          <w:w w:val="100"/>
          <w:lang w:eastAsia="en-US"/>
        </w:rPr>
        <w:t xml:space="preserve"> </w:t>
      </w:r>
      <w:r w:rsidRPr="00181117">
        <w:rPr>
          <w:color w:val="auto"/>
          <w:w w:val="100"/>
          <w:lang w:eastAsia="en-US"/>
        </w:rPr>
        <w:t>цього</w:t>
      </w:r>
      <w:r w:rsidRPr="00181117">
        <w:rPr>
          <w:color w:val="auto"/>
          <w:spacing w:val="-5"/>
          <w:w w:val="100"/>
          <w:lang w:eastAsia="en-US"/>
        </w:rPr>
        <w:t xml:space="preserve"> </w:t>
      </w:r>
      <w:r w:rsidRPr="00181117">
        <w:rPr>
          <w:color w:val="auto"/>
          <w:w w:val="100"/>
          <w:lang w:eastAsia="en-US"/>
        </w:rPr>
        <w:t>Положення.</w:t>
      </w:r>
      <w:r w:rsidRPr="00181117">
        <w:rPr>
          <w:color w:val="auto"/>
          <w:spacing w:val="-5"/>
          <w:w w:val="100"/>
          <w:lang w:eastAsia="en-US"/>
        </w:rPr>
        <w:t xml:space="preserve"> </w:t>
      </w:r>
      <w:r w:rsidRPr="00181117">
        <w:rPr>
          <w:color w:val="auto"/>
          <w:w w:val="100"/>
          <w:lang w:eastAsia="en-US"/>
        </w:rPr>
        <w:t>Розпорядження, рішення</w:t>
      </w:r>
      <w:r w:rsidRPr="00181117">
        <w:rPr>
          <w:color w:val="auto"/>
          <w:spacing w:val="-9"/>
          <w:w w:val="100"/>
          <w:lang w:eastAsia="en-US"/>
        </w:rPr>
        <w:t xml:space="preserve"> </w:t>
      </w:r>
      <w:r w:rsidRPr="00181117">
        <w:rPr>
          <w:color w:val="auto"/>
          <w:w w:val="100"/>
          <w:lang w:eastAsia="en-US"/>
        </w:rPr>
        <w:t>чи</w:t>
      </w:r>
      <w:r w:rsidRPr="00181117">
        <w:rPr>
          <w:color w:val="auto"/>
          <w:spacing w:val="-9"/>
          <w:w w:val="100"/>
          <w:lang w:eastAsia="en-US"/>
        </w:rPr>
        <w:t xml:space="preserve"> </w:t>
      </w:r>
      <w:r w:rsidRPr="00181117">
        <w:rPr>
          <w:color w:val="auto"/>
          <w:w w:val="100"/>
          <w:lang w:eastAsia="en-US"/>
        </w:rPr>
        <w:t>повідомлення</w:t>
      </w:r>
      <w:r w:rsidRPr="00181117">
        <w:rPr>
          <w:color w:val="auto"/>
          <w:spacing w:val="-8"/>
          <w:w w:val="100"/>
          <w:lang w:eastAsia="en-US"/>
        </w:rPr>
        <w:t xml:space="preserve"> </w:t>
      </w:r>
      <w:r w:rsidRPr="00181117">
        <w:rPr>
          <w:color w:val="auto"/>
          <w:w w:val="100"/>
          <w:lang w:eastAsia="en-US"/>
        </w:rPr>
        <w:t>про</w:t>
      </w:r>
      <w:r w:rsidRPr="00181117">
        <w:rPr>
          <w:color w:val="auto"/>
          <w:spacing w:val="-7"/>
          <w:w w:val="100"/>
          <w:lang w:eastAsia="en-US"/>
        </w:rPr>
        <w:t xml:space="preserve"> </w:t>
      </w:r>
      <w:r w:rsidRPr="00181117">
        <w:rPr>
          <w:color w:val="auto"/>
          <w:w w:val="100"/>
          <w:lang w:eastAsia="en-US"/>
        </w:rPr>
        <w:t>проведення</w:t>
      </w:r>
      <w:r w:rsidRPr="00181117">
        <w:rPr>
          <w:color w:val="auto"/>
          <w:spacing w:val="-8"/>
          <w:w w:val="100"/>
          <w:lang w:eastAsia="en-US"/>
        </w:rPr>
        <w:t xml:space="preserve"> </w:t>
      </w:r>
      <w:r w:rsidRPr="00181117">
        <w:rPr>
          <w:color w:val="auto"/>
          <w:w w:val="100"/>
          <w:lang w:eastAsia="en-US"/>
        </w:rPr>
        <w:t>загальних</w:t>
      </w:r>
      <w:r w:rsidRPr="00181117">
        <w:rPr>
          <w:color w:val="auto"/>
          <w:spacing w:val="-9"/>
          <w:w w:val="100"/>
          <w:lang w:eastAsia="en-US"/>
        </w:rPr>
        <w:t xml:space="preserve"> </w:t>
      </w:r>
      <w:r w:rsidRPr="00181117">
        <w:rPr>
          <w:color w:val="auto"/>
          <w:w w:val="100"/>
          <w:lang w:eastAsia="en-US"/>
        </w:rPr>
        <w:t>зборів</w:t>
      </w:r>
      <w:r w:rsidRPr="00181117">
        <w:rPr>
          <w:color w:val="auto"/>
          <w:spacing w:val="-7"/>
          <w:w w:val="100"/>
          <w:lang w:eastAsia="en-US"/>
        </w:rPr>
        <w:t xml:space="preserve"> </w:t>
      </w:r>
      <w:r w:rsidRPr="00181117">
        <w:rPr>
          <w:color w:val="auto"/>
          <w:w w:val="100"/>
          <w:lang w:eastAsia="en-US"/>
        </w:rPr>
        <w:t>(конференцій)</w:t>
      </w:r>
      <w:r w:rsidRPr="00181117">
        <w:rPr>
          <w:color w:val="auto"/>
          <w:spacing w:val="-8"/>
          <w:w w:val="100"/>
          <w:lang w:eastAsia="en-US"/>
        </w:rPr>
        <w:t xml:space="preserve"> </w:t>
      </w:r>
      <w:r w:rsidRPr="00181117">
        <w:rPr>
          <w:color w:val="auto"/>
          <w:w w:val="100"/>
          <w:lang w:eastAsia="en-US"/>
        </w:rPr>
        <w:t>також розміщуються разом з усіма підготовленими матеріалами на офіційному сайті сільської ради, вилучивши з них персональні дані.</w:t>
      </w:r>
    </w:p>
    <w:p w:rsidR="00181117" w:rsidRPr="00181117" w:rsidRDefault="00181117" w:rsidP="00181117">
      <w:pPr>
        <w:widowControl w:val="0"/>
        <w:numPr>
          <w:ilvl w:val="0"/>
          <w:numId w:val="33"/>
        </w:numPr>
        <w:tabs>
          <w:tab w:val="left" w:pos="850"/>
        </w:tabs>
        <w:autoSpaceDE w:val="0"/>
        <w:autoSpaceDN w:val="0"/>
        <w:ind w:left="2" w:right="150" w:firstLine="568"/>
        <w:jc w:val="both"/>
        <w:rPr>
          <w:color w:val="auto"/>
          <w:w w:val="100"/>
          <w:lang w:eastAsia="en-US"/>
        </w:rPr>
      </w:pPr>
      <w:r w:rsidRPr="00181117">
        <w:rPr>
          <w:color w:val="auto"/>
          <w:w w:val="100"/>
          <w:lang w:eastAsia="en-US"/>
        </w:rPr>
        <w:t xml:space="preserve">Рішення чи повідомлення про скликання загальних зборів (конференції) може бути повернуто для усунення недоліків у випадку, якщо не дотримано вимог цього Положення. Повернення з інших підстав є </w:t>
      </w:r>
      <w:r w:rsidRPr="00181117">
        <w:rPr>
          <w:color w:val="auto"/>
          <w:spacing w:val="-2"/>
          <w:w w:val="100"/>
          <w:lang w:eastAsia="en-US"/>
        </w:rPr>
        <w:t>неправомірним.</w:t>
      </w:r>
    </w:p>
    <w:p w:rsidR="00181117" w:rsidRPr="00181117" w:rsidRDefault="00181117" w:rsidP="00181117">
      <w:pPr>
        <w:widowControl w:val="0"/>
        <w:numPr>
          <w:ilvl w:val="0"/>
          <w:numId w:val="33"/>
        </w:numPr>
        <w:tabs>
          <w:tab w:val="left" w:pos="850"/>
        </w:tabs>
        <w:autoSpaceDE w:val="0"/>
        <w:autoSpaceDN w:val="0"/>
        <w:ind w:left="2" w:right="150" w:firstLine="568"/>
        <w:jc w:val="both"/>
        <w:rPr>
          <w:color w:val="auto"/>
          <w:w w:val="100"/>
          <w:lang w:eastAsia="en-US"/>
        </w:rPr>
      </w:pPr>
      <w:r w:rsidRPr="00181117">
        <w:rPr>
          <w:color w:val="auto"/>
          <w:w w:val="100"/>
          <w:lang w:eastAsia="en-US"/>
        </w:rPr>
        <w:t>Рішення чи повідомлення має бути доопрацьоване і подане до сільської ради впродовж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rsidR="00181117" w:rsidRPr="00181117" w:rsidRDefault="00181117" w:rsidP="00181117">
      <w:pPr>
        <w:widowControl w:val="0"/>
        <w:numPr>
          <w:ilvl w:val="0"/>
          <w:numId w:val="33"/>
        </w:numPr>
        <w:tabs>
          <w:tab w:val="left" w:pos="851"/>
        </w:tabs>
        <w:autoSpaceDE w:val="0"/>
        <w:autoSpaceDN w:val="0"/>
        <w:ind w:left="851"/>
        <w:jc w:val="both"/>
        <w:rPr>
          <w:color w:val="auto"/>
          <w:w w:val="100"/>
          <w:lang w:eastAsia="en-US"/>
        </w:rPr>
      </w:pPr>
      <w:r w:rsidRPr="00181117">
        <w:rPr>
          <w:color w:val="auto"/>
          <w:w w:val="100"/>
          <w:lang w:eastAsia="en-US"/>
        </w:rPr>
        <w:t>Відмовляють</w:t>
      </w:r>
      <w:r w:rsidRPr="00181117">
        <w:rPr>
          <w:color w:val="auto"/>
          <w:spacing w:val="-6"/>
          <w:w w:val="100"/>
          <w:lang w:eastAsia="en-US"/>
        </w:rPr>
        <w:t xml:space="preserve"> </w:t>
      </w:r>
      <w:r w:rsidRPr="00181117">
        <w:rPr>
          <w:color w:val="auto"/>
          <w:w w:val="100"/>
          <w:lang w:eastAsia="en-US"/>
        </w:rPr>
        <w:t>у</w:t>
      </w:r>
      <w:r w:rsidRPr="00181117">
        <w:rPr>
          <w:color w:val="auto"/>
          <w:spacing w:val="-5"/>
          <w:w w:val="100"/>
          <w:lang w:eastAsia="en-US"/>
        </w:rPr>
        <w:t xml:space="preserve"> </w:t>
      </w:r>
      <w:r w:rsidRPr="00181117">
        <w:rPr>
          <w:color w:val="auto"/>
          <w:w w:val="100"/>
          <w:lang w:eastAsia="en-US"/>
        </w:rPr>
        <w:t>проведенні</w:t>
      </w:r>
      <w:r w:rsidRPr="00181117">
        <w:rPr>
          <w:color w:val="auto"/>
          <w:spacing w:val="-5"/>
          <w:w w:val="100"/>
          <w:lang w:eastAsia="en-US"/>
        </w:rPr>
        <w:t xml:space="preserve"> </w:t>
      </w:r>
      <w:r w:rsidRPr="00181117">
        <w:rPr>
          <w:color w:val="auto"/>
          <w:w w:val="100"/>
          <w:lang w:eastAsia="en-US"/>
        </w:rPr>
        <w:t>загальних</w:t>
      </w:r>
      <w:r w:rsidRPr="00181117">
        <w:rPr>
          <w:color w:val="auto"/>
          <w:spacing w:val="-5"/>
          <w:w w:val="100"/>
          <w:lang w:eastAsia="en-US"/>
        </w:rPr>
        <w:t xml:space="preserve"> </w:t>
      </w:r>
      <w:r w:rsidRPr="00181117">
        <w:rPr>
          <w:color w:val="auto"/>
          <w:w w:val="100"/>
          <w:lang w:eastAsia="en-US"/>
        </w:rPr>
        <w:t>зборів</w:t>
      </w:r>
      <w:r w:rsidRPr="00181117">
        <w:rPr>
          <w:color w:val="auto"/>
          <w:spacing w:val="-5"/>
          <w:w w:val="100"/>
          <w:lang w:eastAsia="en-US"/>
        </w:rPr>
        <w:t xml:space="preserve"> </w:t>
      </w:r>
      <w:r w:rsidRPr="00181117">
        <w:rPr>
          <w:color w:val="auto"/>
          <w:w w:val="100"/>
          <w:lang w:eastAsia="en-US"/>
        </w:rPr>
        <w:t>лише</w:t>
      </w:r>
      <w:r w:rsidRPr="00181117">
        <w:rPr>
          <w:color w:val="auto"/>
          <w:spacing w:val="-6"/>
          <w:w w:val="100"/>
          <w:lang w:eastAsia="en-US"/>
        </w:rPr>
        <w:t xml:space="preserve"> </w:t>
      </w:r>
      <w:r w:rsidRPr="00181117">
        <w:rPr>
          <w:color w:val="auto"/>
          <w:w w:val="100"/>
          <w:lang w:eastAsia="en-US"/>
        </w:rPr>
        <w:t>у</w:t>
      </w:r>
      <w:r w:rsidRPr="00181117">
        <w:rPr>
          <w:color w:val="auto"/>
          <w:spacing w:val="-5"/>
          <w:w w:val="100"/>
          <w:lang w:eastAsia="en-US"/>
        </w:rPr>
        <w:t xml:space="preserve"> </w:t>
      </w:r>
      <w:r w:rsidRPr="00181117">
        <w:rPr>
          <w:color w:val="auto"/>
          <w:w w:val="100"/>
          <w:lang w:eastAsia="en-US"/>
        </w:rPr>
        <w:t>таких</w:t>
      </w:r>
      <w:r w:rsidRPr="00181117">
        <w:rPr>
          <w:color w:val="auto"/>
          <w:spacing w:val="-5"/>
          <w:w w:val="100"/>
          <w:lang w:eastAsia="en-US"/>
        </w:rPr>
        <w:t xml:space="preserve"> </w:t>
      </w:r>
      <w:r w:rsidRPr="00181117">
        <w:rPr>
          <w:color w:val="auto"/>
          <w:w w:val="100"/>
          <w:lang w:eastAsia="en-US"/>
        </w:rPr>
        <w:t>двох</w:t>
      </w:r>
      <w:r w:rsidRPr="00181117">
        <w:rPr>
          <w:color w:val="auto"/>
          <w:spacing w:val="-4"/>
          <w:w w:val="100"/>
          <w:lang w:eastAsia="en-US"/>
        </w:rPr>
        <w:t xml:space="preserve"> </w:t>
      </w:r>
      <w:r w:rsidRPr="00181117">
        <w:rPr>
          <w:color w:val="auto"/>
          <w:spacing w:val="-2"/>
          <w:w w:val="100"/>
          <w:lang w:eastAsia="en-US"/>
        </w:rPr>
        <w:t>випадках:</w:t>
      </w:r>
    </w:p>
    <w:p w:rsidR="00181117" w:rsidRPr="00181117" w:rsidRDefault="00181117" w:rsidP="00181117">
      <w:pPr>
        <w:widowControl w:val="0"/>
        <w:numPr>
          <w:ilvl w:val="1"/>
          <w:numId w:val="33"/>
        </w:numPr>
        <w:tabs>
          <w:tab w:val="left" w:pos="871"/>
        </w:tabs>
        <w:autoSpaceDE w:val="0"/>
        <w:autoSpaceDN w:val="0"/>
        <w:ind w:left="2" w:right="156" w:firstLine="568"/>
        <w:jc w:val="both"/>
        <w:rPr>
          <w:color w:val="auto"/>
          <w:w w:val="100"/>
          <w:lang w:eastAsia="en-US"/>
        </w:rPr>
      </w:pPr>
      <w:r w:rsidRPr="00181117">
        <w:rPr>
          <w:color w:val="auto"/>
          <w:w w:val="100"/>
          <w:lang w:eastAsia="en-US"/>
        </w:rPr>
        <w:t xml:space="preserve">якщо питання, запропоновані на розгляд загальних зборів, не </w:t>
      </w:r>
      <w:r w:rsidRPr="00181117">
        <w:rPr>
          <w:color w:val="auto"/>
          <w:w w:val="100"/>
          <w:lang w:eastAsia="en-US"/>
        </w:rPr>
        <w:lastRenderedPageBreak/>
        <w:t>належать до відання місцевого самоврядування;</w:t>
      </w:r>
    </w:p>
    <w:p w:rsidR="00181117" w:rsidRPr="00181117" w:rsidRDefault="00181117" w:rsidP="00181117">
      <w:pPr>
        <w:widowControl w:val="0"/>
        <w:numPr>
          <w:ilvl w:val="1"/>
          <w:numId w:val="33"/>
        </w:numPr>
        <w:tabs>
          <w:tab w:val="left" w:pos="871"/>
        </w:tabs>
        <w:autoSpaceDE w:val="0"/>
        <w:autoSpaceDN w:val="0"/>
        <w:ind w:left="2" w:right="150" w:firstLine="568"/>
        <w:jc w:val="both"/>
        <w:rPr>
          <w:color w:val="auto"/>
          <w:w w:val="100"/>
          <w:lang w:eastAsia="en-US"/>
        </w:rPr>
      </w:pPr>
      <w:r w:rsidRPr="00181117">
        <w:rPr>
          <w:color w:val="auto"/>
          <w:w w:val="100"/>
          <w:lang w:eastAsia="en-US"/>
        </w:rPr>
        <w:t>якщо з рішенням чи повідомленням про скликання загальних зборів звернулася особа (-и), що не може бути ініціатором скликання загальних зборів (конференції).</w:t>
      </w:r>
    </w:p>
    <w:p w:rsidR="00181117" w:rsidRPr="00181117" w:rsidRDefault="00181117" w:rsidP="00181117">
      <w:pPr>
        <w:widowControl w:val="0"/>
        <w:autoSpaceDE w:val="0"/>
        <w:autoSpaceDN w:val="0"/>
        <w:jc w:val="both"/>
        <w:rPr>
          <w:color w:val="auto"/>
          <w:w w:val="100"/>
          <w:lang w:eastAsia="en-US"/>
        </w:rPr>
      </w:pPr>
      <w:r w:rsidRPr="00181117">
        <w:rPr>
          <w:color w:val="auto"/>
          <w:w w:val="100"/>
          <w:lang w:eastAsia="en-US"/>
        </w:rPr>
        <w:t>Відмова</w:t>
      </w:r>
      <w:r w:rsidRPr="00181117">
        <w:rPr>
          <w:color w:val="auto"/>
          <w:spacing w:val="-5"/>
          <w:w w:val="100"/>
          <w:lang w:eastAsia="en-US"/>
        </w:rPr>
        <w:t xml:space="preserve"> </w:t>
      </w:r>
      <w:r w:rsidRPr="00181117">
        <w:rPr>
          <w:color w:val="auto"/>
          <w:w w:val="100"/>
          <w:lang w:eastAsia="en-US"/>
        </w:rPr>
        <w:t>з</w:t>
      </w:r>
      <w:r w:rsidRPr="00181117">
        <w:rPr>
          <w:color w:val="auto"/>
          <w:spacing w:val="-1"/>
          <w:w w:val="100"/>
          <w:lang w:eastAsia="en-US"/>
        </w:rPr>
        <w:t xml:space="preserve"> </w:t>
      </w:r>
      <w:r w:rsidRPr="00181117">
        <w:rPr>
          <w:color w:val="auto"/>
          <w:w w:val="100"/>
          <w:lang w:eastAsia="en-US"/>
        </w:rPr>
        <w:t>інших</w:t>
      </w:r>
      <w:r w:rsidRPr="00181117">
        <w:rPr>
          <w:color w:val="auto"/>
          <w:spacing w:val="-1"/>
          <w:w w:val="100"/>
          <w:lang w:eastAsia="en-US"/>
        </w:rPr>
        <w:t xml:space="preserve"> </w:t>
      </w:r>
      <w:r w:rsidRPr="00181117">
        <w:rPr>
          <w:color w:val="auto"/>
          <w:w w:val="100"/>
          <w:lang w:eastAsia="en-US"/>
        </w:rPr>
        <w:t>підстав</w:t>
      </w:r>
      <w:r w:rsidRPr="00181117">
        <w:rPr>
          <w:color w:val="auto"/>
          <w:spacing w:val="-3"/>
          <w:w w:val="100"/>
          <w:lang w:eastAsia="en-US"/>
        </w:rPr>
        <w:t xml:space="preserve"> </w:t>
      </w:r>
      <w:r w:rsidRPr="00181117">
        <w:rPr>
          <w:color w:val="auto"/>
          <w:w w:val="100"/>
          <w:lang w:eastAsia="en-US"/>
        </w:rPr>
        <w:t>є</w:t>
      </w:r>
      <w:r w:rsidRPr="00181117">
        <w:rPr>
          <w:color w:val="auto"/>
          <w:spacing w:val="-2"/>
          <w:w w:val="100"/>
          <w:lang w:eastAsia="en-US"/>
        </w:rPr>
        <w:t xml:space="preserve"> неправомірною.</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4"/>
          <w:w w:val="100"/>
          <w:lang w:eastAsia="en-US"/>
        </w:rPr>
        <w:t xml:space="preserve"> 8</w:t>
      </w:r>
      <w:r w:rsidRPr="00181117">
        <w:rPr>
          <w:b/>
          <w:bCs/>
          <w:color w:val="auto"/>
          <w:w w:val="100"/>
          <w:lang w:eastAsia="en-US"/>
        </w:rPr>
        <w:t>.</w:t>
      </w:r>
      <w:r w:rsidRPr="00181117">
        <w:rPr>
          <w:b/>
          <w:bCs/>
          <w:color w:val="auto"/>
          <w:spacing w:val="-4"/>
          <w:w w:val="100"/>
          <w:lang w:eastAsia="en-US"/>
        </w:rPr>
        <w:t xml:space="preserve"> </w:t>
      </w:r>
      <w:r w:rsidRPr="00181117">
        <w:rPr>
          <w:b/>
          <w:bCs/>
          <w:color w:val="auto"/>
          <w:w w:val="100"/>
          <w:lang w:eastAsia="en-US"/>
        </w:rPr>
        <w:t>Підготовка</w:t>
      </w:r>
      <w:r w:rsidRPr="00181117">
        <w:rPr>
          <w:b/>
          <w:bCs/>
          <w:color w:val="auto"/>
          <w:spacing w:val="-4"/>
          <w:w w:val="100"/>
          <w:lang w:eastAsia="en-US"/>
        </w:rPr>
        <w:t xml:space="preserve"> </w:t>
      </w:r>
      <w:r w:rsidRPr="00181117">
        <w:rPr>
          <w:b/>
          <w:bCs/>
          <w:color w:val="auto"/>
          <w:w w:val="100"/>
          <w:lang w:eastAsia="en-US"/>
        </w:rPr>
        <w:t>загальних</w:t>
      </w:r>
      <w:r w:rsidRPr="00181117">
        <w:rPr>
          <w:b/>
          <w:bCs/>
          <w:color w:val="auto"/>
          <w:spacing w:val="-3"/>
          <w:w w:val="100"/>
          <w:lang w:eastAsia="en-US"/>
        </w:rPr>
        <w:t xml:space="preserve"> </w:t>
      </w:r>
      <w:r w:rsidRPr="00181117">
        <w:rPr>
          <w:b/>
          <w:bCs/>
          <w:color w:val="auto"/>
          <w:spacing w:val="-2"/>
          <w:w w:val="100"/>
          <w:lang w:eastAsia="en-US"/>
        </w:rPr>
        <w:t>зборів</w:t>
      </w:r>
    </w:p>
    <w:p w:rsidR="00181117" w:rsidRPr="00181117" w:rsidRDefault="00181117" w:rsidP="00181117">
      <w:pPr>
        <w:widowControl w:val="0"/>
        <w:numPr>
          <w:ilvl w:val="0"/>
          <w:numId w:val="31"/>
        </w:numPr>
        <w:tabs>
          <w:tab w:val="left" w:pos="850"/>
        </w:tabs>
        <w:autoSpaceDE w:val="0"/>
        <w:autoSpaceDN w:val="0"/>
        <w:ind w:left="2" w:right="150" w:firstLine="568"/>
        <w:jc w:val="both"/>
        <w:rPr>
          <w:color w:val="auto"/>
          <w:w w:val="100"/>
          <w:lang w:eastAsia="en-US"/>
        </w:rPr>
      </w:pPr>
      <w:r w:rsidRPr="00181117">
        <w:rPr>
          <w:color w:val="auto"/>
          <w:w w:val="100"/>
          <w:lang w:eastAsia="en-US"/>
        </w:rPr>
        <w:t>Підготовка та проведення загальних зборів здійснюється ініціаторами скликання зборів у співпраці з відповідальною особою сільської ради.</w:t>
      </w:r>
    </w:p>
    <w:p w:rsidR="00181117" w:rsidRPr="00181117" w:rsidRDefault="00181117" w:rsidP="00181117">
      <w:pPr>
        <w:widowControl w:val="0"/>
        <w:numPr>
          <w:ilvl w:val="0"/>
          <w:numId w:val="31"/>
        </w:numPr>
        <w:tabs>
          <w:tab w:val="left" w:pos="850"/>
        </w:tabs>
        <w:autoSpaceDE w:val="0"/>
        <w:autoSpaceDN w:val="0"/>
        <w:ind w:left="2" w:right="146" w:firstLine="568"/>
        <w:jc w:val="both"/>
        <w:rPr>
          <w:color w:val="auto"/>
          <w:w w:val="100"/>
          <w:lang w:eastAsia="en-US"/>
        </w:rPr>
      </w:pPr>
      <w:r w:rsidRPr="00181117">
        <w:rPr>
          <w:color w:val="auto"/>
          <w:w w:val="100"/>
          <w:lang w:eastAsia="en-US"/>
        </w:rPr>
        <w:t>Загальні збори проводяться у дату, час та місце, зазначені в розпорядженні, рішенні чи повідомленні про скликання загальних зборів.</w:t>
      </w:r>
    </w:p>
    <w:p w:rsidR="00181117" w:rsidRPr="00181117" w:rsidRDefault="00181117" w:rsidP="00181117">
      <w:pPr>
        <w:widowControl w:val="0"/>
        <w:numPr>
          <w:ilvl w:val="0"/>
          <w:numId w:val="31"/>
        </w:numPr>
        <w:tabs>
          <w:tab w:val="left" w:pos="850"/>
        </w:tabs>
        <w:autoSpaceDE w:val="0"/>
        <w:autoSpaceDN w:val="0"/>
        <w:ind w:left="2" w:right="146" w:firstLine="568"/>
        <w:jc w:val="both"/>
        <w:rPr>
          <w:color w:val="auto"/>
          <w:w w:val="100"/>
          <w:lang w:eastAsia="en-US"/>
        </w:rPr>
      </w:pPr>
      <w:r w:rsidRPr="00181117">
        <w:rPr>
          <w:color w:val="auto"/>
          <w:w w:val="100"/>
          <w:lang w:eastAsia="en-US"/>
        </w:rPr>
        <w:t>Якщо з об’єктивних причин неможливо організувати проведення загальних зборів у дату, час та місце, зазначені в розпорядженні, рішенні чи повідомленні про скликання загальних зборів, може бути запропонована інша дата, час та місце проведення зборів, але не пізніше чотирнадцяти робочих днів від початкової дати. Остаточне рішення щодо дати, часу і місця проведення загальних зборів (конференції) ухвалюється за згодою їх ініціатора.</w:t>
      </w:r>
    </w:p>
    <w:p w:rsidR="00181117" w:rsidRPr="00181117" w:rsidRDefault="00181117" w:rsidP="00181117">
      <w:pPr>
        <w:widowControl w:val="0"/>
        <w:numPr>
          <w:ilvl w:val="0"/>
          <w:numId w:val="31"/>
        </w:numPr>
        <w:tabs>
          <w:tab w:val="left" w:pos="850"/>
        </w:tabs>
        <w:autoSpaceDE w:val="0"/>
        <w:autoSpaceDN w:val="0"/>
        <w:spacing w:before="1"/>
        <w:ind w:left="2" w:right="148"/>
        <w:jc w:val="both"/>
        <w:rPr>
          <w:color w:val="auto"/>
          <w:w w:val="100"/>
          <w:lang w:eastAsia="en-US"/>
        </w:rPr>
      </w:pPr>
      <w:r w:rsidRPr="00181117">
        <w:rPr>
          <w:color w:val="auto"/>
          <w:w w:val="100"/>
          <w:lang w:eastAsia="en-US"/>
        </w:rPr>
        <w:t>Органи, посадові особи місцевого самоврядування, комунальні підприємства, установи та організації сприяють та надають допомогу у проведенні зборів, у тому числі надають потрібну для проведення зборів інформацію в порядку, передбаченому законами України «Про інформацію» та «Про</w:t>
      </w:r>
      <w:r w:rsidRPr="00181117">
        <w:rPr>
          <w:color w:val="auto"/>
          <w:spacing w:val="-3"/>
          <w:w w:val="100"/>
          <w:lang w:eastAsia="en-US"/>
        </w:rPr>
        <w:t xml:space="preserve"> </w:t>
      </w:r>
      <w:r w:rsidRPr="00181117">
        <w:rPr>
          <w:color w:val="auto"/>
          <w:w w:val="100"/>
          <w:lang w:eastAsia="en-US"/>
        </w:rPr>
        <w:t>доступ</w:t>
      </w:r>
      <w:r w:rsidRPr="00181117">
        <w:rPr>
          <w:color w:val="auto"/>
          <w:spacing w:val="-4"/>
          <w:w w:val="100"/>
          <w:lang w:eastAsia="en-US"/>
        </w:rPr>
        <w:t xml:space="preserve"> </w:t>
      </w:r>
      <w:r w:rsidRPr="00181117">
        <w:rPr>
          <w:color w:val="auto"/>
          <w:w w:val="100"/>
          <w:lang w:eastAsia="en-US"/>
        </w:rPr>
        <w:t>до</w:t>
      </w:r>
      <w:r w:rsidRPr="00181117">
        <w:rPr>
          <w:color w:val="auto"/>
          <w:spacing w:val="-3"/>
          <w:w w:val="100"/>
          <w:lang w:eastAsia="en-US"/>
        </w:rPr>
        <w:t xml:space="preserve"> </w:t>
      </w:r>
      <w:r w:rsidRPr="00181117">
        <w:rPr>
          <w:color w:val="auto"/>
          <w:w w:val="100"/>
          <w:lang w:eastAsia="en-US"/>
        </w:rPr>
        <w:t>публічної</w:t>
      </w:r>
      <w:r w:rsidRPr="00181117">
        <w:rPr>
          <w:color w:val="auto"/>
          <w:spacing w:val="-2"/>
          <w:w w:val="100"/>
          <w:lang w:eastAsia="en-US"/>
        </w:rPr>
        <w:t xml:space="preserve"> інформації».</w:t>
      </w:r>
    </w:p>
    <w:p w:rsidR="00181117" w:rsidRPr="00181117" w:rsidRDefault="00181117" w:rsidP="00181117">
      <w:pPr>
        <w:widowControl w:val="0"/>
        <w:autoSpaceDE w:val="0"/>
        <w:autoSpaceDN w:val="0"/>
        <w:spacing w:before="322"/>
        <w:ind w:right="265"/>
        <w:outlineLvl w:val="0"/>
        <w:rPr>
          <w:b/>
          <w:bCs/>
          <w:color w:val="auto"/>
          <w:w w:val="100"/>
          <w:lang w:eastAsia="en-US"/>
        </w:rPr>
      </w:pPr>
      <w:r w:rsidRPr="00181117">
        <w:rPr>
          <w:b/>
          <w:bCs/>
          <w:color w:val="auto"/>
          <w:w w:val="100"/>
          <w:lang w:eastAsia="en-US"/>
        </w:rPr>
        <w:t>Стаття</w:t>
      </w:r>
      <w:r w:rsidRPr="00181117">
        <w:rPr>
          <w:b/>
          <w:bCs/>
          <w:color w:val="auto"/>
          <w:spacing w:val="40"/>
          <w:w w:val="100"/>
          <w:lang w:eastAsia="en-US"/>
        </w:rPr>
        <w:t xml:space="preserve"> 9</w:t>
      </w:r>
      <w:r w:rsidRPr="00181117">
        <w:rPr>
          <w:b/>
          <w:bCs/>
          <w:color w:val="auto"/>
          <w:w w:val="100"/>
          <w:lang w:eastAsia="en-US"/>
        </w:rPr>
        <w:t>.</w:t>
      </w:r>
      <w:r w:rsidRPr="00181117">
        <w:rPr>
          <w:b/>
          <w:bCs/>
          <w:color w:val="auto"/>
          <w:spacing w:val="40"/>
          <w:w w:val="100"/>
          <w:lang w:eastAsia="en-US"/>
        </w:rPr>
        <w:t xml:space="preserve"> </w:t>
      </w:r>
      <w:r w:rsidRPr="00181117">
        <w:rPr>
          <w:b/>
          <w:bCs/>
          <w:color w:val="auto"/>
          <w:w w:val="100"/>
          <w:lang w:eastAsia="en-US"/>
        </w:rPr>
        <w:t>Інформування</w:t>
      </w:r>
      <w:r w:rsidRPr="00181117">
        <w:rPr>
          <w:b/>
          <w:bCs/>
          <w:color w:val="auto"/>
          <w:spacing w:val="40"/>
          <w:w w:val="100"/>
          <w:lang w:eastAsia="en-US"/>
        </w:rPr>
        <w:t xml:space="preserve"> </w:t>
      </w:r>
      <w:r w:rsidRPr="00181117">
        <w:rPr>
          <w:b/>
          <w:bCs/>
          <w:color w:val="auto"/>
          <w:w w:val="100"/>
          <w:lang w:eastAsia="en-US"/>
        </w:rPr>
        <w:t>жителів</w:t>
      </w:r>
      <w:r w:rsidRPr="00181117">
        <w:rPr>
          <w:b/>
          <w:bCs/>
          <w:color w:val="auto"/>
          <w:spacing w:val="40"/>
          <w:w w:val="100"/>
          <w:lang w:eastAsia="en-US"/>
        </w:rPr>
        <w:t xml:space="preserve"> </w:t>
      </w:r>
      <w:r w:rsidRPr="00181117">
        <w:rPr>
          <w:b/>
          <w:bCs/>
          <w:color w:val="auto"/>
          <w:w w:val="100"/>
          <w:lang w:eastAsia="en-US"/>
        </w:rPr>
        <w:t>про</w:t>
      </w:r>
      <w:r w:rsidRPr="00181117">
        <w:rPr>
          <w:b/>
          <w:bCs/>
          <w:color w:val="auto"/>
          <w:spacing w:val="40"/>
          <w:w w:val="100"/>
          <w:lang w:eastAsia="en-US"/>
        </w:rPr>
        <w:t xml:space="preserve"> </w:t>
      </w:r>
      <w:r w:rsidRPr="00181117">
        <w:rPr>
          <w:b/>
          <w:bCs/>
          <w:color w:val="auto"/>
          <w:w w:val="100"/>
          <w:lang w:eastAsia="en-US"/>
        </w:rPr>
        <w:t>проведення</w:t>
      </w:r>
      <w:r w:rsidRPr="00181117">
        <w:rPr>
          <w:b/>
          <w:bCs/>
          <w:color w:val="auto"/>
          <w:spacing w:val="40"/>
          <w:w w:val="100"/>
          <w:lang w:eastAsia="en-US"/>
        </w:rPr>
        <w:t xml:space="preserve"> </w:t>
      </w:r>
      <w:r w:rsidRPr="00181117">
        <w:rPr>
          <w:b/>
          <w:bCs/>
          <w:color w:val="auto"/>
          <w:w w:val="100"/>
          <w:lang w:eastAsia="en-US"/>
        </w:rPr>
        <w:t>загальних</w:t>
      </w:r>
      <w:r w:rsidRPr="00181117">
        <w:rPr>
          <w:b/>
          <w:bCs/>
          <w:color w:val="auto"/>
          <w:spacing w:val="40"/>
          <w:w w:val="100"/>
          <w:lang w:eastAsia="en-US"/>
        </w:rPr>
        <w:t xml:space="preserve"> </w:t>
      </w:r>
      <w:r w:rsidRPr="00181117">
        <w:rPr>
          <w:b/>
          <w:bCs/>
          <w:color w:val="auto"/>
          <w:w w:val="100"/>
          <w:lang w:eastAsia="en-US"/>
        </w:rPr>
        <w:t xml:space="preserve">зборів </w:t>
      </w:r>
      <w:r w:rsidRPr="00181117">
        <w:rPr>
          <w:b/>
          <w:bCs/>
          <w:color w:val="auto"/>
          <w:spacing w:val="-2"/>
          <w:w w:val="100"/>
          <w:lang w:eastAsia="en-US"/>
        </w:rPr>
        <w:t>(конференцій)</w:t>
      </w:r>
    </w:p>
    <w:p w:rsidR="00181117" w:rsidRPr="00181117" w:rsidRDefault="00181117" w:rsidP="00181117">
      <w:pPr>
        <w:widowControl w:val="0"/>
        <w:numPr>
          <w:ilvl w:val="0"/>
          <w:numId w:val="30"/>
        </w:numPr>
        <w:tabs>
          <w:tab w:val="left" w:pos="850"/>
        </w:tabs>
        <w:autoSpaceDE w:val="0"/>
        <w:autoSpaceDN w:val="0"/>
        <w:spacing w:before="77"/>
        <w:ind w:left="2" w:right="146" w:firstLine="568"/>
        <w:jc w:val="both"/>
        <w:rPr>
          <w:color w:val="auto"/>
          <w:w w:val="100"/>
          <w:lang w:eastAsia="en-US"/>
        </w:rPr>
      </w:pPr>
      <w:r w:rsidRPr="00181117">
        <w:rPr>
          <w:color w:val="auto"/>
          <w:w w:val="100"/>
          <w:lang w:eastAsia="en-US"/>
        </w:rPr>
        <w:t xml:space="preserve">Ініціатори проведення загальних зборів (конференцій) доводять інформацію про їх проведення до відома жителів відповідної території не пізніше ніж за сім календарних днів до дня проведення загальних зборів </w:t>
      </w:r>
      <w:r w:rsidRPr="00181117">
        <w:rPr>
          <w:color w:val="auto"/>
          <w:spacing w:val="-2"/>
          <w:w w:val="100"/>
          <w:lang w:eastAsia="en-US"/>
        </w:rPr>
        <w:t>(конференції).</w:t>
      </w:r>
    </w:p>
    <w:p w:rsidR="00181117" w:rsidRPr="00181117" w:rsidRDefault="00181117" w:rsidP="00181117">
      <w:pPr>
        <w:widowControl w:val="0"/>
        <w:numPr>
          <w:ilvl w:val="0"/>
          <w:numId w:val="30"/>
        </w:numPr>
        <w:tabs>
          <w:tab w:val="left" w:pos="850"/>
        </w:tabs>
        <w:autoSpaceDE w:val="0"/>
        <w:autoSpaceDN w:val="0"/>
        <w:ind w:left="2" w:right="149" w:firstLine="568"/>
        <w:jc w:val="both"/>
        <w:rPr>
          <w:color w:val="auto"/>
          <w:w w:val="100"/>
          <w:lang w:eastAsia="en-US"/>
        </w:rPr>
      </w:pPr>
      <w:r w:rsidRPr="00181117">
        <w:rPr>
          <w:color w:val="auto"/>
          <w:w w:val="100"/>
          <w:lang w:eastAsia="en-US"/>
        </w:rPr>
        <w:t>У разі потреби жителів додатково повідомляють про скликання загальних зборів (конференцій) у день їх проведення.</w:t>
      </w:r>
    </w:p>
    <w:p w:rsidR="00181117" w:rsidRPr="00181117" w:rsidRDefault="00181117" w:rsidP="00181117">
      <w:pPr>
        <w:widowControl w:val="0"/>
        <w:numPr>
          <w:ilvl w:val="0"/>
          <w:numId w:val="30"/>
        </w:numPr>
        <w:tabs>
          <w:tab w:val="left" w:pos="850"/>
        </w:tabs>
        <w:autoSpaceDE w:val="0"/>
        <w:autoSpaceDN w:val="0"/>
        <w:ind w:left="2" w:right="147" w:firstLine="568"/>
        <w:jc w:val="both"/>
        <w:rPr>
          <w:color w:val="auto"/>
          <w:w w:val="100"/>
          <w:lang w:eastAsia="en-US"/>
        </w:rPr>
      </w:pPr>
      <w:r w:rsidRPr="00181117">
        <w:rPr>
          <w:color w:val="auto"/>
          <w:w w:val="100"/>
          <w:lang w:eastAsia="en-US"/>
        </w:rPr>
        <w:t xml:space="preserve">Інформаційне повідомлення про проведення загальних зборів (конференцій), інформаційно-аналітичні матеріали розміщуються на офіційному сайті сільської ради, а також може бути розміщено в соціальних мережах та поширюється будь-якими іншими доступними способами з метою ознайомлення з ними якомога більшої частини </w:t>
      </w:r>
      <w:r w:rsidRPr="00181117">
        <w:rPr>
          <w:color w:val="auto"/>
          <w:spacing w:val="-2"/>
          <w:w w:val="100"/>
          <w:lang w:eastAsia="en-US"/>
        </w:rPr>
        <w:t>жителів.</w:t>
      </w:r>
    </w:p>
    <w:p w:rsidR="00181117" w:rsidRPr="00181117" w:rsidRDefault="00181117" w:rsidP="00181117">
      <w:pPr>
        <w:widowControl w:val="0"/>
        <w:numPr>
          <w:ilvl w:val="0"/>
          <w:numId w:val="30"/>
        </w:numPr>
        <w:tabs>
          <w:tab w:val="left" w:pos="850"/>
        </w:tabs>
        <w:autoSpaceDE w:val="0"/>
        <w:autoSpaceDN w:val="0"/>
        <w:ind w:left="2" w:right="143" w:firstLine="568"/>
        <w:jc w:val="both"/>
        <w:rPr>
          <w:color w:val="auto"/>
          <w:w w:val="100"/>
          <w:lang w:eastAsia="en-US"/>
        </w:rPr>
      </w:pPr>
      <w:r w:rsidRPr="00181117">
        <w:rPr>
          <w:color w:val="auto"/>
          <w:w w:val="100"/>
          <w:lang w:eastAsia="en-US"/>
        </w:rPr>
        <w:t>В інформаційному повідомленні (оголошенні) зазначається вичерпна інформація про дату, час і місце проведення загальних зборів, територія проведення загальних зборів (конференції), ініціатора їх скликання і питання, що</w:t>
      </w:r>
      <w:r w:rsidRPr="00181117">
        <w:rPr>
          <w:color w:val="auto"/>
          <w:spacing w:val="-4"/>
          <w:w w:val="100"/>
          <w:lang w:eastAsia="en-US"/>
        </w:rPr>
        <w:t xml:space="preserve"> </w:t>
      </w:r>
      <w:r w:rsidRPr="00181117">
        <w:rPr>
          <w:color w:val="auto"/>
          <w:w w:val="100"/>
          <w:lang w:eastAsia="en-US"/>
        </w:rPr>
        <w:t>виносяться</w:t>
      </w:r>
      <w:r w:rsidRPr="00181117">
        <w:rPr>
          <w:color w:val="auto"/>
          <w:spacing w:val="-4"/>
          <w:w w:val="100"/>
          <w:lang w:eastAsia="en-US"/>
        </w:rPr>
        <w:t xml:space="preserve"> </w:t>
      </w:r>
      <w:r w:rsidRPr="00181117">
        <w:rPr>
          <w:color w:val="auto"/>
          <w:w w:val="100"/>
          <w:lang w:eastAsia="en-US"/>
        </w:rPr>
        <w:t>на</w:t>
      </w:r>
      <w:r w:rsidRPr="00181117">
        <w:rPr>
          <w:color w:val="auto"/>
          <w:spacing w:val="-5"/>
          <w:w w:val="100"/>
          <w:lang w:eastAsia="en-US"/>
        </w:rPr>
        <w:t xml:space="preserve"> </w:t>
      </w:r>
      <w:r w:rsidRPr="00181117">
        <w:rPr>
          <w:color w:val="auto"/>
          <w:w w:val="100"/>
          <w:lang w:eastAsia="en-US"/>
        </w:rPr>
        <w:t>розгляд,</w:t>
      </w:r>
      <w:r w:rsidRPr="00181117">
        <w:rPr>
          <w:color w:val="auto"/>
          <w:spacing w:val="-4"/>
          <w:w w:val="100"/>
          <w:lang w:eastAsia="en-US"/>
        </w:rPr>
        <w:t xml:space="preserve"> </w:t>
      </w:r>
      <w:r w:rsidRPr="00181117">
        <w:rPr>
          <w:color w:val="auto"/>
          <w:w w:val="100"/>
          <w:lang w:eastAsia="en-US"/>
        </w:rPr>
        <w:t>а</w:t>
      </w:r>
      <w:r w:rsidRPr="00181117">
        <w:rPr>
          <w:color w:val="auto"/>
          <w:spacing w:val="-3"/>
          <w:w w:val="100"/>
          <w:lang w:eastAsia="en-US"/>
        </w:rPr>
        <w:t xml:space="preserve"> </w:t>
      </w:r>
      <w:r w:rsidRPr="00181117">
        <w:rPr>
          <w:color w:val="auto"/>
          <w:w w:val="100"/>
          <w:lang w:eastAsia="en-US"/>
        </w:rPr>
        <w:t>також</w:t>
      </w:r>
      <w:r w:rsidRPr="00181117">
        <w:rPr>
          <w:color w:val="auto"/>
          <w:spacing w:val="-4"/>
          <w:w w:val="100"/>
          <w:lang w:eastAsia="en-US"/>
        </w:rPr>
        <w:t xml:space="preserve"> </w:t>
      </w:r>
      <w:r w:rsidRPr="00181117">
        <w:rPr>
          <w:color w:val="auto"/>
          <w:w w:val="100"/>
          <w:lang w:eastAsia="en-US"/>
        </w:rPr>
        <w:t>контакти (телефон,</w:t>
      </w:r>
      <w:r w:rsidRPr="00181117">
        <w:rPr>
          <w:color w:val="auto"/>
          <w:spacing w:val="-4"/>
          <w:w w:val="100"/>
          <w:lang w:eastAsia="en-US"/>
        </w:rPr>
        <w:t xml:space="preserve"> </w:t>
      </w:r>
      <w:r w:rsidRPr="00181117">
        <w:rPr>
          <w:color w:val="auto"/>
          <w:w w:val="100"/>
          <w:lang w:eastAsia="en-US"/>
        </w:rPr>
        <w:t>електронна</w:t>
      </w:r>
      <w:r w:rsidRPr="00181117">
        <w:rPr>
          <w:color w:val="auto"/>
          <w:spacing w:val="-5"/>
          <w:w w:val="100"/>
          <w:lang w:eastAsia="en-US"/>
        </w:rPr>
        <w:t xml:space="preserve"> </w:t>
      </w:r>
      <w:r w:rsidRPr="00181117">
        <w:rPr>
          <w:color w:val="auto"/>
          <w:w w:val="100"/>
          <w:lang w:eastAsia="en-US"/>
        </w:rPr>
        <w:t>адреса</w:t>
      </w:r>
      <w:r w:rsidRPr="00181117">
        <w:rPr>
          <w:color w:val="auto"/>
          <w:spacing w:val="-3"/>
          <w:w w:val="100"/>
          <w:lang w:eastAsia="en-US"/>
        </w:rPr>
        <w:t xml:space="preserve"> </w:t>
      </w:r>
      <w:r w:rsidRPr="00181117">
        <w:rPr>
          <w:color w:val="auto"/>
          <w:w w:val="100"/>
          <w:lang w:eastAsia="en-US"/>
        </w:rPr>
        <w:t xml:space="preserve">тощо), за якими можна отримати додаткову інформацію про проведення загальних </w:t>
      </w:r>
      <w:r w:rsidRPr="00181117">
        <w:rPr>
          <w:color w:val="auto"/>
          <w:spacing w:val="-2"/>
          <w:w w:val="100"/>
          <w:lang w:eastAsia="en-US"/>
        </w:rPr>
        <w:t>зборів.</w:t>
      </w:r>
    </w:p>
    <w:p w:rsidR="00181117" w:rsidRPr="00181117" w:rsidRDefault="00181117" w:rsidP="00181117">
      <w:pPr>
        <w:widowControl w:val="0"/>
        <w:numPr>
          <w:ilvl w:val="0"/>
          <w:numId w:val="30"/>
        </w:numPr>
        <w:tabs>
          <w:tab w:val="left" w:pos="850"/>
        </w:tabs>
        <w:autoSpaceDE w:val="0"/>
        <w:autoSpaceDN w:val="0"/>
        <w:ind w:left="2" w:right="155" w:firstLine="568"/>
        <w:jc w:val="both"/>
        <w:rPr>
          <w:color w:val="auto"/>
          <w:w w:val="100"/>
          <w:lang w:eastAsia="en-US"/>
        </w:rPr>
      </w:pPr>
      <w:r w:rsidRPr="00181117">
        <w:rPr>
          <w:color w:val="auto"/>
          <w:w w:val="100"/>
          <w:lang w:eastAsia="en-US"/>
        </w:rPr>
        <w:t xml:space="preserve">Оголошення про дату, час, місце і питання, що виносяться на розгляд загальних зборів (конференцій), також розміщується на дошках оголошень </w:t>
      </w:r>
      <w:r w:rsidRPr="00181117">
        <w:rPr>
          <w:color w:val="auto"/>
          <w:w w:val="100"/>
          <w:lang w:eastAsia="en-US"/>
        </w:rPr>
        <w:lastRenderedPageBreak/>
        <w:t>на тій території, на якій плануються загальні збори.</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4"/>
          <w:w w:val="100"/>
          <w:lang w:eastAsia="en-US"/>
        </w:rPr>
        <w:t xml:space="preserve"> </w:t>
      </w:r>
      <w:r w:rsidRPr="00181117">
        <w:rPr>
          <w:b/>
          <w:bCs/>
          <w:color w:val="auto"/>
          <w:w w:val="100"/>
          <w:lang w:eastAsia="en-US"/>
        </w:rPr>
        <w:t>10.</w:t>
      </w:r>
      <w:r w:rsidRPr="00181117">
        <w:rPr>
          <w:b/>
          <w:bCs/>
          <w:color w:val="auto"/>
          <w:spacing w:val="-3"/>
          <w:w w:val="100"/>
          <w:lang w:eastAsia="en-US"/>
        </w:rPr>
        <w:t xml:space="preserve"> </w:t>
      </w:r>
      <w:r w:rsidRPr="00181117">
        <w:rPr>
          <w:b/>
          <w:bCs/>
          <w:color w:val="auto"/>
          <w:w w:val="100"/>
          <w:lang w:eastAsia="en-US"/>
        </w:rPr>
        <w:t>Порядок</w:t>
      </w:r>
      <w:r w:rsidRPr="00181117">
        <w:rPr>
          <w:b/>
          <w:bCs/>
          <w:color w:val="auto"/>
          <w:spacing w:val="-3"/>
          <w:w w:val="100"/>
          <w:lang w:eastAsia="en-US"/>
        </w:rPr>
        <w:t xml:space="preserve"> </w:t>
      </w:r>
      <w:r w:rsidRPr="00181117">
        <w:rPr>
          <w:b/>
          <w:bCs/>
          <w:color w:val="auto"/>
          <w:w w:val="100"/>
          <w:lang w:eastAsia="en-US"/>
        </w:rPr>
        <w:t>скликання</w:t>
      </w:r>
      <w:r w:rsidRPr="00181117">
        <w:rPr>
          <w:b/>
          <w:bCs/>
          <w:color w:val="auto"/>
          <w:spacing w:val="-3"/>
          <w:w w:val="100"/>
          <w:lang w:eastAsia="en-US"/>
        </w:rPr>
        <w:t xml:space="preserve"> </w:t>
      </w:r>
      <w:r w:rsidRPr="00181117">
        <w:rPr>
          <w:b/>
          <w:bCs/>
          <w:color w:val="auto"/>
          <w:spacing w:val="-2"/>
          <w:w w:val="100"/>
          <w:lang w:eastAsia="en-US"/>
        </w:rPr>
        <w:t>конференцій</w:t>
      </w:r>
    </w:p>
    <w:p w:rsidR="00181117" w:rsidRPr="00181117" w:rsidRDefault="00181117" w:rsidP="00181117">
      <w:pPr>
        <w:widowControl w:val="0"/>
        <w:numPr>
          <w:ilvl w:val="0"/>
          <w:numId w:val="29"/>
        </w:numPr>
        <w:tabs>
          <w:tab w:val="left" w:pos="850"/>
        </w:tabs>
        <w:autoSpaceDE w:val="0"/>
        <w:autoSpaceDN w:val="0"/>
        <w:ind w:left="2" w:right="149" w:firstLine="568"/>
        <w:jc w:val="both"/>
        <w:rPr>
          <w:color w:val="auto"/>
          <w:w w:val="100"/>
          <w:lang w:eastAsia="en-US"/>
        </w:rPr>
      </w:pPr>
      <w:r w:rsidRPr="00181117">
        <w:rPr>
          <w:color w:val="auto"/>
          <w:w w:val="100"/>
          <w:lang w:eastAsia="en-US"/>
        </w:rPr>
        <w:t>У випадках, коли скликання загальних зборів пов’язане з певними організаційними складнощами (відсутність необхідних приміщень тощо), можуть скликатися конференції. Обрання делегатів конференції здійснюється на відповідних загальних зборах у відповідності до цього Положення, що передують конференції та проводяться в межах дрібніших частин громади: мікрорайону; кварталу чи вулиці; будинку (декількох будинків), чи інших частин з оформленням відповідних протоколів.</w:t>
      </w:r>
    </w:p>
    <w:p w:rsidR="00181117" w:rsidRPr="00181117" w:rsidRDefault="00181117" w:rsidP="00181117">
      <w:pPr>
        <w:widowControl w:val="0"/>
        <w:numPr>
          <w:ilvl w:val="0"/>
          <w:numId w:val="29"/>
        </w:numPr>
        <w:tabs>
          <w:tab w:val="left" w:pos="850"/>
        </w:tabs>
        <w:autoSpaceDE w:val="0"/>
        <w:autoSpaceDN w:val="0"/>
        <w:ind w:left="2" w:right="147" w:firstLine="568"/>
        <w:jc w:val="both"/>
        <w:rPr>
          <w:color w:val="auto"/>
          <w:w w:val="100"/>
          <w:lang w:eastAsia="en-US"/>
        </w:rPr>
      </w:pPr>
      <w:r w:rsidRPr="00181117">
        <w:rPr>
          <w:color w:val="auto"/>
          <w:w w:val="100"/>
          <w:lang w:eastAsia="en-US"/>
        </w:rPr>
        <w:t xml:space="preserve">Для проведення конференцій обов’язково мають бути враховані квоти </w:t>
      </w:r>
      <w:r w:rsidRPr="00181117">
        <w:rPr>
          <w:color w:val="auto"/>
          <w:spacing w:val="-2"/>
          <w:w w:val="100"/>
          <w:lang w:eastAsia="en-US"/>
        </w:rPr>
        <w:t>представництва:</w:t>
      </w:r>
    </w:p>
    <w:p w:rsidR="00181117" w:rsidRPr="00181117" w:rsidRDefault="00181117" w:rsidP="00181117">
      <w:pPr>
        <w:widowControl w:val="0"/>
        <w:numPr>
          <w:ilvl w:val="0"/>
          <w:numId w:val="40"/>
        </w:numPr>
        <w:autoSpaceDE w:val="0"/>
        <w:autoSpaceDN w:val="0"/>
        <w:jc w:val="both"/>
        <w:rPr>
          <w:color w:val="auto"/>
          <w:w w:val="100"/>
          <w:lang w:eastAsia="en-US"/>
        </w:rPr>
      </w:pPr>
      <w:r w:rsidRPr="00181117">
        <w:rPr>
          <w:color w:val="auto"/>
          <w:w w:val="100"/>
          <w:lang w:eastAsia="en-US"/>
        </w:rPr>
        <w:t>будинок</w:t>
      </w:r>
      <w:r w:rsidRPr="00181117">
        <w:rPr>
          <w:color w:val="auto"/>
          <w:spacing w:val="-4"/>
          <w:w w:val="100"/>
          <w:lang w:eastAsia="en-US"/>
        </w:rPr>
        <w:t xml:space="preserve"> </w:t>
      </w:r>
      <w:r w:rsidRPr="00181117">
        <w:rPr>
          <w:color w:val="auto"/>
          <w:w w:val="100"/>
          <w:lang w:eastAsia="en-US"/>
        </w:rPr>
        <w:t>–</w:t>
      </w:r>
      <w:r w:rsidRPr="00181117">
        <w:rPr>
          <w:color w:val="auto"/>
          <w:spacing w:val="-3"/>
          <w:w w:val="100"/>
          <w:lang w:eastAsia="en-US"/>
        </w:rPr>
        <w:t xml:space="preserve"> </w:t>
      </w:r>
      <w:r w:rsidRPr="00181117">
        <w:rPr>
          <w:color w:val="auto"/>
          <w:w w:val="100"/>
          <w:lang w:eastAsia="en-US"/>
        </w:rPr>
        <w:t>1</w:t>
      </w:r>
      <w:r w:rsidRPr="00181117">
        <w:rPr>
          <w:color w:val="auto"/>
          <w:spacing w:val="-3"/>
          <w:w w:val="100"/>
          <w:lang w:eastAsia="en-US"/>
        </w:rPr>
        <w:t xml:space="preserve"> </w:t>
      </w:r>
      <w:r w:rsidRPr="00181117">
        <w:rPr>
          <w:color w:val="auto"/>
          <w:w w:val="100"/>
          <w:lang w:eastAsia="en-US"/>
        </w:rPr>
        <w:t>(один)</w:t>
      </w:r>
      <w:r w:rsidRPr="00181117">
        <w:rPr>
          <w:color w:val="auto"/>
          <w:spacing w:val="-4"/>
          <w:w w:val="100"/>
          <w:lang w:eastAsia="en-US"/>
        </w:rPr>
        <w:t xml:space="preserve"> </w:t>
      </w:r>
      <w:r w:rsidRPr="00181117">
        <w:rPr>
          <w:color w:val="auto"/>
          <w:w w:val="100"/>
          <w:lang w:eastAsia="en-US"/>
        </w:rPr>
        <w:t>представник</w:t>
      </w:r>
      <w:r w:rsidRPr="00181117">
        <w:rPr>
          <w:color w:val="auto"/>
          <w:spacing w:val="-4"/>
          <w:w w:val="100"/>
          <w:lang w:eastAsia="en-US"/>
        </w:rPr>
        <w:t xml:space="preserve"> </w:t>
      </w:r>
      <w:r w:rsidRPr="00181117">
        <w:rPr>
          <w:color w:val="auto"/>
          <w:w w:val="100"/>
          <w:lang w:eastAsia="en-US"/>
        </w:rPr>
        <w:t>від</w:t>
      </w:r>
      <w:r w:rsidRPr="00181117">
        <w:rPr>
          <w:color w:val="auto"/>
          <w:spacing w:val="-3"/>
          <w:w w:val="100"/>
          <w:lang w:eastAsia="en-US"/>
        </w:rPr>
        <w:t xml:space="preserve"> будинку/</w:t>
      </w:r>
      <w:r w:rsidRPr="00181117">
        <w:rPr>
          <w:color w:val="auto"/>
          <w:spacing w:val="-2"/>
          <w:w w:val="100"/>
          <w:lang w:eastAsia="en-US"/>
        </w:rPr>
        <w:t>квартири;</w:t>
      </w:r>
    </w:p>
    <w:p w:rsidR="00181117" w:rsidRPr="00181117" w:rsidRDefault="00181117" w:rsidP="00181117">
      <w:pPr>
        <w:widowControl w:val="0"/>
        <w:numPr>
          <w:ilvl w:val="0"/>
          <w:numId w:val="40"/>
        </w:numPr>
        <w:autoSpaceDE w:val="0"/>
        <w:autoSpaceDN w:val="0"/>
        <w:ind w:right="151"/>
        <w:jc w:val="both"/>
        <w:rPr>
          <w:color w:val="auto"/>
          <w:w w:val="100"/>
          <w:lang w:eastAsia="en-US"/>
        </w:rPr>
      </w:pPr>
      <w:r w:rsidRPr="00181117">
        <w:rPr>
          <w:color w:val="auto"/>
          <w:w w:val="100"/>
          <w:lang w:eastAsia="en-US"/>
        </w:rPr>
        <w:t>квартал, вулиця – 1 (один) представник від кожного приватного будинку</w:t>
      </w:r>
      <w:r w:rsidRPr="00181117">
        <w:rPr>
          <w:color w:val="auto"/>
          <w:spacing w:val="-2"/>
          <w:w w:val="100"/>
          <w:lang w:eastAsia="en-US"/>
        </w:rPr>
        <w:t>;</w:t>
      </w:r>
    </w:p>
    <w:p w:rsidR="00181117" w:rsidRPr="00181117" w:rsidRDefault="00181117" w:rsidP="00181117">
      <w:pPr>
        <w:widowControl w:val="0"/>
        <w:numPr>
          <w:ilvl w:val="0"/>
          <w:numId w:val="40"/>
        </w:numPr>
        <w:autoSpaceDE w:val="0"/>
        <w:autoSpaceDN w:val="0"/>
        <w:spacing w:before="1"/>
        <w:ind w:right="148"/>
        <w:jc w:val="both"/>
        <w:rPr>
          <w:color w:val="auto"/>
          <w:w w:val="100"/>
          <w:lang w:eastAsia="en-US"/>
        </w:rPr>
      </w:pPr>
      <w:r w:rsidRPr="00181117">
        <w:rPr>
          <w:color w:val="auto"/>
          <w:w w:val="100"/>
          <w:lang w:eastAsia="en-US"/>
        </w:rPr>
        <w:t xml:space="preserve"> мікрорайони – 1 (один) представник від кожних (п’яти) приватних будинків </w:t>
      </w:r>
    </w:p>
    <w:p w:rsidR="00181117" w:rsidRPr="00181117" w:rsidRDefault="00181117" w:rsidP="00181117">
      <w:pPr>
        <w:widowControl w:val="0"/>
        <w:autoSpaceDE w:val="0"/>
        <w:autoSpaceDN w:val="0"/>
        <w:spacing w:before="1"/>
        <w:ind w:right="148"/>
        <w:jc w:val="both"/>
        <w:rPr>
          <w:color w:val="auto"/>
          <w:w w:val="100"/>
          <w:lang w:eastAsia="en-US"/>
        </w:rPr>
      </w:pPr>
      <w:r w:rsidRPr="00181117">
        <w:rPr>
          <w:color w:val="auto"/>
          <w:w w:val="100"/>
          <w:lang w:eastAsia="en-US"/>
        </w:rPr>
        <w:t>Дозволяється участь в конференціях громадян за власним бажанням, якщо вони проживають на відповідній території.</w:t>
      </w:r>
    </w:p>
    <w:p w:rsidR="00181117" w:rsidRPr="00181117" w:rsidRDefault="00181117" w:rsidP="00181117">
      <w:pPr>
        <w:widowControl w:val="0"/>
        <w:numPr>
          <w:ilvl w:val="0"/>
          <w:numId w:val="29"/>
        </w:numPr>
        <w:tabs>
          <w:tab w:val="left" w:pos="850"/>
        </w:tabs>
        <w:autoSpaceDE w:val="0"/>
        <w:autoSpaceDN w:val="0"/>
        <w:ind w:left="2" w:right="148" w:firstLine="568"/>
        <w:jc w:val="both"/>
        <w:rPr>
          <w:color w:val="auto"/>
          <w:w w:val="100"/>
          <w:lang w:eastAsia="en-US"/>
        </w:rPr>
      </w:pPr>
      <w:r w:rsidRPr="00181117">
        <w:rPr>
          <w:color w:val="auto"/>
          <w:w w:val="100"/>
          <w:lang w:eastAsia="en-US"/>
        </w:rPr>
        <w:t>Квота представництва є мінімально обов’язковою для проведення конференції</w:t>
      </w:r>
      <w:r w:rsidRPr="00181117">
        <w:rPr>
          <w:color w:val="auto"/>
          <w:spacing w:val="80"/>
          <w:w w:val="150"/>
          <w:lang w:eastAsia="en-US"/>
        </w:rPr>
        <w:t xml:space="preserve"> </w:t>
      </w:r>
      <w:r w:rsidRPr="00181117">
        <w:rPr>
          <w:color w:val="auto"/>
          <w:w w:val="100"/>
          <w:lang w:eastAsia="en-US"/>
        </w:rPr>
        <w:t>представників</w:t>
      </w:r>
      <w:r w:rsidRPr="00181117">
        <w:rPr>
          <w:color w:val="auto"/>
          <w:spacing w:val="80"/>
          <w:w w:val="150"/>
          <w:lang w:eastAsia="en-US"/>
        </w:rPr>
        <w:t xml:space="preserve"> </w:t>
      </w:r>
      <w:r w:rsidRPr="00181117">
        <w:rPr>
          <w:color w:val="auto"/>
          <w:w w:val="100"/>
          <w:lang w:eastAsia="en-US"/>
        </w:rPr>
        <w:t>територіальної</w:t>
      </w:r>
      <w:r w:rsidRPr="00181117">
        <w:rPr>
          <w:color w:val="auto"/>
          <w:spacing w:val="80"/>
          <w:w w:val="150"/>
          <w:lang w:eastAsia="en-US"/>
        </w:rPr>
        <w:t xml:space="preserve"> </w:t>
      </w:r>
      <w:r w:rsidRPr="00181117">
        <w:rPr>
          <w:color w:val="auto"/>
          <w:w w:val="100"/>
          <w:lang w:eastAsia="en-US"/>
        </w:rPr>
        <w:t>громади.</w:t>
      </w:r>
      <w:r w:rsidRPr="00181117">
        <w:rPr>
          <w:color w:val="auto"/>
          <w:spacing w:val="80"/>
          <w:w w:val="150"/>
          <w:lang w:eastAsia="en-US"/>
        </w:rPr>
        <w:t xml:space="preserve"> </w:t>
      </w:r>
      <w:r w:rsidRPr="00181117">
        <w:rPr>
          <w:color w:val="auto"/>
          <w:w w:val="100"/>
          <w:lang w:eastAsia="en-US"/>
        </w:rPr>
        <w:t>Квота представництва</w:t>
      </w:r>
      <w:r w:rsidRPr="00181117">
        <w:rPr>
          <w:color w:val="auto"/>
          <w:spacing w:val="80"/>
          <w:w w:val="150"/>
          <w:lang w:eastAsia="en-US"/>
        </w:rPr>
        <w:t xml:space="preserve"> </w:t>
      </w:r>
      <w:r w:rsidRPr="00181117">
        <w:rPr>
          <w:color w:val="auto"/>
          <w:w w:val="100"/>
          <w:lang w:eastAsia="en-US"/>
        </w:rPr>
        <w:t>може бути збільшена ініціаторами скликання конференції представників територіальної громади.</w:t>
      </w:r>
    </w:p>
    <w:p w:rsidR="00181117" w:rsidRPr="00181117" w:rsidRDefault="00181117" w:rsidP="00181117">
      <w:pPr>
        <w:widowControl w:val="0"/>
        <w:numPr>
          <w:ilvl w:val="0"/>
          <w:numId w:val="29"/>
        </w:numPr>
        <w:tabs>
          <w:tab w:val="left" w:pos="850"/>
        </w:tabs>
        <w:autoSpaceDE w:val="0"/>
        <w:autoSpaceDN w:val="0"/>
        <w:ind w:left="2" w:right="152" w:firstLine="568"/>
        <w:jc w:val="both"/>
        <w:rPr>
          <w:color w:val="auto"/>
          <w:w w:val="100"/>
          <w:lang w:eastAsia="en-US"/>
        </w:rPr>
      </w:pPr>
      <w:r w:rsidRPr="00181117">
        <w:rPr>
          <w:color w:val="auto"/>
          <w:w w:val="100"/>
          <w:lang w:eastAsia="en-US"/>
        </w:rPr>
        <w:t>Під час проведення загальних зборів, що передують конференції та проводяться в межах дрібніших частин громади окремих повідомлень про їх проведення, ініціатори проведення таких зборів на ім’я сільського голови не подають та окремі розпорядження сільського голови не видаються.</w:t>
      </w:r>
    </w:p>
    <w:p w:rsidR="00181117" w:rsidRPr="00181117" w:rsidRDefault="00181117" w:rsidP="00181117">
      <w:pPr>
        <w:widowControl w:val="0"/>
        <w:tabs>
          <w:tab w:val="left" w:pos="850"/>
        </w:tabs>
        <w:autoSpaceDE w:val="0"/>
        <w:autoSpaceDN w:val="0"/>
        <w:ind w:right="152"/>
        <w:rPr>
          <w:color w:val="auto"/>
          <w:w w:val="100"/>
          <w:lang w:eastAsia="en-US"/>
        </w:rPr>
      </w:pPr>
    </w:p>
    <w:p w:rsidR="00181117" w:rsidRPr="00181117" w:rsidRDefault="00181117" w:rsidP="00181117">
      <w:pPr>
        <w:widowControl w:val="0"/>
        <w:tabs>
          <w:tab w:val="left" w:pos="7655"/>
        </w:tabs>
        <w:autoSpaceDE w:val="0"/>
        <w:autoSpaceDN w:val="0"/>
        <w:ind w:right="712"/>
        <w:jc w:val="center"/>
        <w:outlineLvl w:val="0"/>
        <w:rPr>
          <w:b/>
          <w:bCs/>
          <w:color w:val="auto"/>
          <w:w w:val="100"/>
          <w:lang w:eastAsia="en-US"/>
        </w:rPr>
      </w:pPr>
      <w:r w:rsidRPr="00181117">
        <w:rPr>
          <w:b/>
          <w:bCs/>
          <w:color w:val="auto"/>
          <w:w w:val="100"/>
          <w:lang w:eastAsia="en-US"/>
        </w:rPr>
        <w:t>РОЗДІЛ 3. ПОРЯДОК ПРОВЕДЕННЯ ЗАГАЛЬНИХ ЗБОРІВ</w:t>
      </w:r>
    </w:p>
    <w:p w:rsidR="00181117" w:rsidRPr="00181117" w:rsidRDefault="00181117" w:rsidP="00181117">
      <w:pPr>
        <w:widowControl w:val="0"/>
        <w:tabs>
          <w:tab w:val="left" w:pos="7655"/>
        </w:tabs>
        <w:autoSpaceDE w:val="0"/>
        <w:autoSpaceDN w:val="0"/>
        <w:ind w:right="712"/>
        <w:jc w:val="center"/>
        <w:outlineLvl w:val="0"/>
        <w:rPr>
          <w:b/>
          <w:bCs/>
          <w:color w:val="auto"/>
          <w:w w:val="100"/>
          <w:lang w:eastAsia="en-US"/>
        </w:rPr>
      </w:pPr>
      <w:r w:rsidRPr="00181117">
        <w:rPr>
          <w:b/>
          <w:bCs/>
          <w:color w:val="auto"/>
          <w:w w:val="100"/>
          <w:lang w:eastAsia="en-US"/>
        </w:rPr>
        <w:t>Стаття 11. Реєстрація учасників загальних зборів</w:t>
      </w:r>
    </w:p>
    <w:p w:rsidR="00181117" w:rsidRPr="00181117" w:rsidRDefault="00181117" w:rsidP="00181117">
      <w:pPr>
        <w:widowControl w:val="0"/>
        <w:numPr>
          <w:ilvl w:val="0"/>
          <w:numId w:val="28"/>
        </w:numPr>
        <w:tabs>
          <w:tab w:val="left" w:pos="850"/>
        </w:tabs>
        <w:autoSpaceDE w:val="0"/>
        <w:autoSpaceDN w:val="0"/>
        <w:spacing w:before="4"/>
        <w:ind w:left="2" w:right="146" w:firstLine="568"/>
        <w:jc w:val="both"/>
        <w:rPr>
          <w:color w:val="auto"/>
          <w:w w:val="100"/>
          <w:lang w:eastAsia="en-US"/>
        </w:rPr>
      </w:pPr>
      <w:r w:rsidRPr="00181117">
        <w:rPr>
          <w:color w:val="auto"/>
          <w:w w:val="100"/>
          <w:lang w:eastAsia="en-US"/>
        </w:rPr>
        <w:t>Перед початком загальних зборів (конференції) ініціатор скликання зборів проводить реєстрацію учасників зборів (конференції). У списку реєстрації зазначається така інформація:</w:t>
      </w:r>
    </w:p>
    <w:p w:rsidR="00181117" w:rsidRPr="00181117" w:rsidRDefault="00181117" w:rsidP="00181117">
      <w:pPr>
        <w:widowControl w:val="0"/>
        <w:autoSpaceDE w:val="0"/>
        <w:autoSpaceDN w:val="0"/>
        <w:ind w:right="533"/>
        <w:rPr>
          <w:color w:val="auto"/>
          <w:w w:val="100"/>
          <w:lang w:eastAsia="en-US"/>
        </w:rPr>
      </w:pPr>
      <w:r w:rsidRPr="00181117">
        <w:rPr>
          <w:color w:val="auto"/>
          <w:w w:val="100"/>
          <w:lang w:eastAsia="en-US"/>
        </w:rPr>
        <w:t>прізвище,</w:t>
      </w:r>
      <w:r w:rsidRPr="00181117">
        <w:rPr>
          <w:color w:val="auto"/>
          <w:spacing w:val="-6"/>
          <w:w w:val="100"/>
          <w:lang w:eastAsia="en-US"/>
        </w:rPr>
        <w:t xml:space="preserve"> </w:t>
      </w:r>
      <w:r w:rsidRPr="00181117">
        <w:rPr>
          <w:color w:val="auto"/>
          <w:w w:val="100"/>
          <w:lang w:eastAsia="en-US"/>
        </w:rPr>
        <w:t>ім’я,</w:t>
      </w:r>
      <w:r w:rsidRPr="00181117">
        <w:rPr>
          <w:color w:val="auto"/>
          <w:spacing w:val="-6"/>
          <w:w w:val="100"/>
          <w:lang w:eastAsia="en-US"/>
        </w:rPr>
        <w:t xml:space="preserve"> </w:t>
      </w:r>
      <w:r w:rsidRPr="00181117">
        <w:rPr>
          <w:color w:val="auto"/>
          <w:w w:val="100"/>
          <w:lang w:eastAsia="en-US"/>
        </w:rPr>
        <w:t>по</w:t>
      </w:r>
      <w:r w:rsidRPr="00181117">
        <w:rPr>
          <w:color w:val="auto"/>
          <w:spacing w:val="-6"/>
          <w:w w:val="100"/>
          <w:lang w:eastAsia="en-US"/>
        </w:rPr>
        <w:t xml:space="preserve"> </w:t>
      </w:r>
      <w:r w:rsidRPr="00181117">
        <w:rPr>
          <w:color w:val="auto"/>
          <w:w w:val="100"/>
          <w:lang w:eastAsia="en-US"/>
        </w:rPr>
        <w:t>батькові</w:t>
      </w:r>
      <w:r w:rsidRPr="00181117">
        <w:rPr>
          <w:color w:val="auto"/>
          <w:spacing w:val="-6"/>
          <w:w w:val="100"/>
          <w:lang w:eastAsia="en-US"/>
        </w:rPr>
        <w:t xml:space="preserve"> </w:t>
      </w:r>
      <w:r w:rsidRPr="00181117">
        <w:rPr>
          <w:color w:val="auto"/>
          <w:w w:val="100"/>
          <w:lang w:eastAsia="en-US"/>
        </w:rPr>
        <w:t>учасника</w:t>
      </w:r>
      <w:r w:rsidRPr="00181117">
        <w:rPr>
          <w:color w:val="auto"/>
          <w:spacing w:val="-5"/>
          <w:w w:val="100"/>
          <w:lang w:eastAsia="en-US"/>
        </w:rPr>
        <w:t xml:space="preserve"> </w:t>
      </w:r>
      <w:r w:rsidRPr="00181117">
        <w:rPr>
          <w:color w:val="auto"/>
          <w:w w:val="100"/>
          <w:lang w:eastAsia="en-US"/>
        </w:rPr>
        <w:t>загальних</w:t>
      </w:r>
      <w:r w:rsidRPr="00181117">
        <w:rPr>
          <w:color w:val="auto"/>
          <w:spacing w:val="-6"/>
          <w:w w:val="100"/>
          <w:lang w:eastAsia="en-US"/>
        </w:rPr>
        <w:t xml:space="preserve"> </w:t>
      </w:r>
      <w:r w:rsidRPr="00181117">
        <w:rPr>
          <w:color w:val="auto"/>
          <w:w w:val="100"/>
          <w:lang w:eastAsia="en-US"/>
        </w:rPr>
        <w:t>зборів</w:t>
      </w:r>
      <w:r w:rsidRPr="00181117">
        <w:rPr>
          <w:color w:val="auto"/>
          <w:spacing w:val="-7"/>
          <w:w w:val="100"/>
          <w:lang w:eastAsia="en-US"/>
        </w:rPr>
        <w:t xml:space="preserve"> </w:t>
      </w:r>
      <w:r w:rsidRPr="00181117">
        <w:rPr>
          <w:color w:val="auto"/>
          <w:w w:val="100"/>
          <w:lang w:eastAsia="en-US"/>
        </w:rPr>
        <w:t>(конференції); дата народження;</w:t>
      </w:r>
    </w:p>
    <w:p w:rsidR="00181117" w:rsidRPr="00181117" w:rsidRDefault="00181117" w:rsidP="00181117">
      <w:pPr>
        <w:widowControl w:val="0"/>
        <w:autoSpaceDE w:val="0"/>
        <w:autoSpaceDN w:val="0"/>
        <w:rPr>
          <w:color w:val="auto"/>
          <w:w w:val="100"/>
          <w:lang w:eastAsia="en-US"/>
        </w:rPr>
      </w:pPr>
      <w:r w:rsidRPr="00181117">
        <w:rPr>
          <w:color w:val="auto"/>
          <w:w w:val="100"/>
          <w:lang w:eastAsia="en-US"/>
        </w:rPr>
        <w:t>адреса</w:t>
      </w:r>
      <w:r w:rsidRPr="00181117">
        <w:rPr>
          <w:color w:val="auto"/>
          <w:spacing w:val="-6"/>
          <w:w w:val="100"/>
          <w:lang w:eastAsia="en-US"/>
        </w:rPr>
        <w:t xml:space="preserve"> </w:t>
      </w:r>
      <w:r w:rsidRPr="00181117">
        <w:rPr>
          <w:color w:val="auto"/>
          <w:spacing w:val="-2"/>
          <w:w w:val="100"/>
          <w:lang w:eastAsia="en-US"/>
        </w:rPr>
        <w:t>реєстрації;</w:t>
      </w:r>
    </w:p>
    <w:p w:rsidR="00181117" w:rsidRPr="00181117" w:rsidRDefault="00181117" w:rsidP="00181117">
      <w:pPr>
        <w:widowControl w:val="0"/>
        <w:autoSpaceDE w:val="0"/>
        <w:autoSpaceDN w:val="0"/>
        <w:ind w:right="4329"/>
        <w:rPr>
          <w:color w:val="auto"/>
          <w:w w:val="100"/>
          <w:lang w:eastAsia="en-US"/>
        </w:rPr>
      </w:pPr>
      <w:r w:rsidRPr="00181117">
        <w:rPr>
          <w:color w:val="auto"/>
          <w:w w:val="100"/>
          <w:lang w:eastAsia="en-US"/>
        </w:rPr>
        <w:t>документ,</w:t>
      </w:r>
      <w:r w:rsidRPr="00181117">
        <w:rPr>
          <w:color w:val="auto"/>
          <w:spacing w:val="-13"/>
          <w:w w:val="100"/>
          <w:lang w:eastAsia="en-US"/>
        </w:rPr>
        <w:t xml:space="preserve"> </w:t>
      </w:r>
      <w:r w:rsidRPr="00181117">
        <w:rPr>
          <w:color w:val="auto"/>
          <w:w w:val="100"/>
          <w:lang w:eastAsia="en-US"/>
        </w:rPr>
        <w:t>що</w:t>
      </w:r>
      <w:r w:rsidRPr="00181117">
        <w:rPr>
          <w:color w:val="auto"/>
          <w:spacing w:val="-13"/>
          <w:w w:val="100"/>
          <w:lang w:eastAsia="en-US"/>
        </w:rPr>
        <w:t xml:space="preserve"> </w:t>
      </w:r>
      <w:r w:rsidRPr="00181117">
        <w:rPr>
          <w:color w:val="auto"/>
          <w:w w:val="100"/>
          <w:lang w:eastAsia="en-US"/>
        </w:rPr>
        <w:t>посвідчує</w:t>
      </w:r>
      <w:r w:rsidRPr="00181117">
        <w:rPr>
          <w:color w:val="auto"/>
          <w:spacing w:val="-12"/>
          <w:w w:val="100"/>
          <w:lang w:eastAsia="en-US"/>
        </w:rPr>
        <w:t xml:space="preserve"> </w:t>
      </w:r>
      <w:r w:rsidRPr="00181117">
        <w:rPr>
          <w:color w:val="auto"/>
          <w:w w:val="100"/>
          <w:lang w:eastAsia="en-US"/>
        </w:rPr>
        <w:t>особу; особистий підпис.</w:t>
      </w:r>
    </w:p>
    <w:p w:rsidR="00181117" w:rsidRPr="00181117" w:rsidRDefault="00181117" w:rsidP="00181117">
      <w:pPr>
        <w:widowControl w:val="0"/>
        <w:numPr>
          <w:ilvl w:val="0"/>
          <w:numId w:val="28"/>
        </w:numPr>
        <w:tabs>
          <w:tab w:val="left" w:pos="850"/>
        </w:tabs>
        <w:autoSpaceDE w:val="0"/>
        <w:autoSpaceDN w:val="0"/>
        <w:ind w:left="2" w:right="148" w:firstLine="568"/>
        <w:jc w:val="both"/>
        <w:rPr>
          <w:color w:val="auto"/>
          <w:w w:val="100"/>
          <w:lang w:eastAsia="en-US"/>
        </w:rPr>
      </w:pPr>
      <w:r w:rsidRPr="00181117">
        <w:rPr>
          <w:color w:val="auto"/>
          <w:w w:val="100"/>
          <w:lang w:eastAsia="en-US"/>
        </w:rPr>
        <w:t>Незареєстровані особи не можуть брати участь у голосуванні під час проведення загальних зборів (конференції).</w:t>
      </w:r>
    </w:p>
    <w:p w:rsidR="00181117" w:rsidRPr="00181117" w:rsidRDefault="00181117" w:rsidP="00181117">
      <w:pPr>
        <w:widowControl w:val="0"/>
        <w:numPr>
          <w:ilvl w:val="0"/>
          <w:numId w:val="28"/>
        </w:numPr>
        <w:tabs>
          <w:tab w:val="left" w:pos="850"/>
        </w:tabs>
        <w:autoSpaceDE w:val="0"/>
        <w:autoSpaceDN w:val="0"/>
        <w:ind w:left="2" w:right="148" w:firstLine="568"/>
        <w:jc w:val="both"/>
        <w:rPr>
          <w:color w:val="auto"/>
          <w:w w:val="100"/>
          <w:lang w:eastAsia="en-US"/>
        </w:rPr>
      </w:pPr>
      <w:r w:rsidRPr="00181117">
        <w:rPr>
          <w:color w:val="auto"/>
          <w:w w:val="100"/>
          <w:lang w:eastAsia="en-US"/>
        </w:rPr>
        <w:t>У разі проведення конференції представників громадян під час</w:t>
      </w:r>
      <w:r w:rsidRPr="00181117">
        <w:rPr>
          <w:color w:val="auto"/>
          <w:spacing w:val="40"/>
          <w:w w:val="100"/>
          <w:lang w:eastAsia="en-US"/>
        </w:rPr>
        <w:t xml:space="preserve"> </w:t>
      </w:r>
      <w:r w:rsidRPr="00181117">
        <w:rPr>
          <w:color w:val="auto"/>
          <w:w w:val="100"/>
          <w:lang w:eastAsia="en-US"/>
        </w:rPr>
        <w:t>реєстрації учасник конференції подає також протокол (витяг із протоколу) загальних</w:t>
      </w:r>
      <w:r w:rsidRPr="00181117">
        <w:rPr>
          <w:color w:val="auto"/>
          <w:spacing w:val="-3"/>
          <w:w w:val="100"/>
          <w:lang w:eastAsia="en-US"/>
        </w:rPr>
        <w:t xml:space="preserve"> </w:t>
      </w:r>
      <w:r w:rsidRPr="00181117">
        <w:rPr>
          <w:color w:val="auto"/>
          <w:w w:val="100"/>
          <w:lang w:eastAsia="en-US"/>
        </w:rPr>
        <w:t>зборів</w:t>
      </w:r>
      <w:r w:rsidRPr="00181117">
        <w:rPr>
          <w:color w:val="auto"/>
          <w:spacing w:val="-3"/>
          <w:w w:val="100"/>
          <w:lang w:eastAsia="en-US"/>
        </w:rPr>
        <w:t xml:space="preserve"> </w:t>
      </w:r>
      <w:r w:rsidRPr="00181117">
        <w:rPr>
          <w:color w:val="auto"/>
          <w:w w:val="100"/>
          <w:lang w:eastAsia="en-US"/>
        </w:rPr>
        <w:t>нижчого</w:t>
      </w:r>
      <w:r w:rsidRPr="00181117">
        <w:rPr>
          <w:color w:val="auto"/>
          <w:spacing w:val="-3"/>
          <w:w w:val="100"/>
          <w:lang w:eastAsia="en-US"/>
        </w:rPr>
        <w:t xml:space="preserve"> </w:t>
      </w:r>
      <w:r w:rsidRPr="00181117">
        <w:rPr>
          <w:color w:val="auto"/>
          <w:w w:val="100"/>
          <w:lang w:eastAsia="en-US"/>
        </w:rPr>
        <w:t>рівня</w:t>
      </w:r>
      <w:r w:rsidRPr="00181117">
        <w:rPr>
          <w:color w:val="auto"/>
          <w:spacing w:val="-4"/>
          <w:w w:val="100"/>
          <w:lang w:eastAsia="en-US"/>
        </w:rPr>
        <w:t xml:space="preserve"> </w:t>
      </w:r>
      <w:r w:rsidRPr="00181117">
        <w:rPr>
          <w:color w:val="auto"/>
          <w:w w:val="100"/>
          <w:lang w:eastAsia="en-US"/>
        </w:rPr>
        <w:t>за</w:t>
      </w:r>
      <w:r w:rsidRPr="00181117">
        <w:rPr>
          <w:color w:val="auto"/>
          <w:spacing w:val="-3"/>
          <w:w w:val="100"/>
          <w:lang w:eastAsia="en-US"/>
        </w:rPr>
        <w:t xml:space="preserve"> </w:t>
      </w:r>
      <w:r w:rsidRPr="00181117">
        <w:rPr>
          <w:color w:val="auto"/>
          <w:w w:val="100"/>
          <w:lang w:eastAsia="en-US"/>
        </w:rPr>
        <w:t>підписами</w:t>
      </w:r>
      <w:r w:rsidRPr="00181117">
        <w:rPr>
          <w:color w:val="auto"/>
          <w:spacing w:val="-5"/>
          <w:w w:val="100"/>
          <w:lang w:eastAsia="en-US"/>
        </w:rPr>
        <w:t xml:space="preserve"> </w:t>
      </w:r>
      <w:r w:rsidRPr="00181117">
        <w:rPr>
          <w:color w:val="auto"/>
          <w:w w:val="100"/>
          <w:lang w:eastAsia="en-US"/>
        </w:rPr>
        <w:t>головуючого</w:t>
      </w:r>
      <w:r w:rsidRPr="00181117">
        <w:rPr>
          <w:color w:val="auto"/>
          <w:spacing w:val="-4"/>
          <w:w w:val="100"/>
          <w:lang w:eastAsia="en-US"/>
        </w:rPr>
        <w:t xml:space="preserve"> </w:t>
      </w:r>
      <w:r w:rsidRPr="00181117">
        <w:rPr>
          <w:color w:val="auto"/>
          <w:w w:val="100"/>
          <w:lang w:eastAsia="en-US"/>
        </w:rPr>
        <w:t>та</w:t>
      </w:r>
      <w:r w:rsidRPr="00181117">
        <w:rPr>
          <w:color w:val="auto"/>
          <w:spacing w:val="-3"/>
          <w:w w:val="100"/>
          <w:lang w:eastAsia="en-US"/>
        </w:rPr>
        <w:t xml:space="preserve"> </w:t>
      </w:r>
      <w:r w:rsidRPr="00181117">
        <w:rPr>
          <w:color w:val="auto"/>
          <w:w w:val="100"/>
          <w:lang w:eastAsia="en-US"/>
        </w:rPr>
        <w:t>секретаря,</w:t>
      </w:r>
      <w:r w:rsidRPr="00181117">
        <w:rPr>
          <w:color w:val="auto"/>
          <w:spacing w:val="-3"/>
          <w:w w:val="100"/>
          <w:lang w:eastAsia="en-US"/>
        </w:rPr>
        <w:t xml:space="preserve"> </w:t>
      </w:r>
      <w:r w:rsidRPr="00181117">
        <w:rPr>
          <w:color w:val="auto"/>
          <w:w w:val="100"/>
          <w:lang w:eastAsia="en-US"/>
        </w:rPr>
        <w:t>на</w:t>
      </w:r>
      <w:r w:rsidRPr="00181117">
        <w:rPr>
          <w:color w:val="auto"/>
          <w:spacing w:val="-5"/>
          <w:w w:val="100"/>
          <w:lang w:eastAsia="en-US"/>
        </w:rPr>
        <w:t xml:space="preserve"> </w:t>
      </w:r>
      <w:r w:rsidRPr="00181117">
        <w:rPr>
          <w:color w:val="auto"/>
          <w:w w:val="100"/>
          <w:lang w:eastAsia="en-US"/>
        </w:rPr>
        <w:t>яких прийнято рішення про делегування представника для участі у цій конференції.</w:t>
      </w:r>
    </w:p>
    <w:p w:rsidR="00181117" w:rsidRPr="00181117" w:rsidRDefault="00181117" w:rsidP="00181117">
      <w:pPr>
        <w:widowControl w:val="0"/>
        <w:numPr>
          <w:ilvl w:val="0"/>
          <w:numId w:val="28"/>
        </w:numPr>
        <w:tabs>
          <w:tab w:val="left" w:pos="850"/>
        </w:tabs>
        <w:autoSpaceDE w:val="0"/>
        <w:autoSpaceDN w:val="0"/>
        <w:ind w:left="2" w:right="151" w:firstLine="568"/>
        <w:jc w:val="both"/>
        <w:rPr>
          <w:color w:val="auto"/>
          <w:w w:val="100"/>
          <w:lang w:eastAsia="en-US"/>
        </w:rPr>
      </w:pPr>
      <w:r w:rsidRPr="00181117">
        <w:rPr>
          <w:color w:val="auto"/>
          <w:w w:val="100"/>
          <w:lang w:eastAsia="en-US"/>
        </w:rPr>
        <w:lastRenderedPageBreak/>
        <w:t>Під час реєстрації ініціатори скликання зборів (конференції) видають учасникам з правом вирішального голосу мандати для голосування.</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6"/>
          <w:w w:val="100"/>
          <w:lang w:eastAsia="en-US"/>
        </w:rPr>
        <w:t xml:space="preserve"> </w:t>
      </w:r>
      <w:r w:rsidRPr="00181117">
        <w:rPr>
          <w:b/>
          <w:bCs/>
          <w:color w:val="auto"/>
          <w:w w:val="100"/>
          <w:lang w:eastAsia="en-US"/>
        </w:rPr>
        <w:t>12.</w:t>
      </w:r>
      <w:r w:rsidRPr="00181117">
        <w:rPr>
          <w:b/>
          <w:bCs/>
          <w:color w:val="auto"/>
          <w:spacing w:val="-4"/>
          <w:w w:val="100"/>
          <w:lang w:eastAsia="en-US"/>
        </w:rPr>
        <w:t xml:space="preserve"> </w:t>
      </w:r>
      <w:r w:rsidRPr="00181117">
        <w:rPr>
          <w:b/>
          <w:bCs/>
          <w:color w:val="auto"/>
          <w:w w:val="100"/>
          <w:lang w:eastAsia="en-US"/>
        </w:rPr>
        <w:t>Правомочність</w:t>
      </w:r>
      <w:r w:rsidRPr="00181117">
        <w:rPr>
          <w:b/>
          <w:bCs/>
          <w:color w:val="auto"/>
          <w:spacing w:val="-6"/>
          <w:w w:val="100"/>
          <w:lang w:eastAsia="en-US"/>
        </w:rPr>
        <w:t xml:space="preserve"> </w:t>
      </w:r>
      <w:r w:rsidRPr="00181117">
        <w:rPr>
          <w:b/>
          <w:bCs/>
          <w:color w:val="auto"/>
          <w:w w:val="100"/>
          <w:lang w:eastAsia="en-US"/>
        </w:rPr>
        <w:t>загальних</w:t>
      </w:r>
      <w:r w:rsidRPr="00181117">
        <w:rPr>
          <w:b/>
          <w:bCs/>
          <w:color w:val="auto"/>
          <w:spacing w:val="-4"/>
          <w:w w:val="100"/>
          <w:lang w:eastAsia="en-US"/>
        </w:rPr>
        <w:t xml:space="preserve"> </w:t>
      </w:r>
      <w:r w:rsidRPr="00181117">
        <w:rPr>
          <w:b/>
          <w:bCs/>
          <w:color w:val="auto"/>
          <w:w w:val="100"/>
          <w:lang w:eastAsia="en-US"/>
        </w:rPr>
        <w:t>зборів</w:t>
      </w:r>
      <w:r w:rsidRPr="00181117">
        <w:rPr>
          <w:b/>
          <w:bCs/>
          <w:color w:val="auto"/>
          <w:spacing w:val="-6"/>
          <w:w w:val="100"/>
          <w:lang w:eastAsia="en-US"/>
        </w:rPr>
        <w:t xml:space="preserve"> </w:t>
      </w:r>
      <w:r w:rsidRPr="00181117">
        <w:rPr>
          <w:b/>
          <w:bCs/>
          <w:color w:val="auto"/>
          <w:spacing w:val="-2"/>
          <w:w w:val="100"/>
          <w:lang w:eastAsia="en-US"/>
        </w:rPr>
        <w:t>(конференцій)</w:t>
      </w:r>
    </w:p>
    <w:p w:rsidR="00181117" w:rsidRPr="00181117" w:rsidRDefault="00181117" w:rsidP="00181117">
      <w:pPr>
        <w:widowControl w:val="0"/>
        <w:autoSpaceDE w:val="0"/>
        <w:autoSpaceDN w:val="0"/>
        <w:ind w:right="138"/>
        <w:jc w:val="both"/>
        <w:rPr>
          <w:color w:val="auto"/>
          <w:w w:val="100"/>
          <w:lang w:eastAsia="en-US"/>
        </w:rPr>
      </w:pPr>
      <w:r w:rsidRPr="00181117">
        <w:rPr>
          <w:color w:val="auto"/>
          <w:w w:val="100"/>
          <w:lang w:eastAsia="en-US"/>
        </w:rPr>
        <w:t>Загальні збори є правомочними за умов присутності на них більше половини жителів, які проживають на законних підставах на відповідній території</w:t>
      </w:r>
      <w:r w:rsidRPr="00181117">
        <w:rPr>
          <w:color w:val="auto"/>
          <w:spacing w:val="-1"/>
          <w:w w:val="100"/>
          <w:lang w:eastAsia="en-US"/>
        </w:rPr>
        <w:t xml:space="preserve"> </w:t>
      </w:r>
      <w:r w:rsidRPr="00181117">
        <w:rPr>
          <w:color w:val="auto"/>
          <w:w w:val="100"/>
          <w:lang w:eastAsia="en-US"/>
        </w:rPr>
        <w:t>і</w:t>
      </w:r>
      <w:r w:rsidRPr="00181117">
        <w:rPr>
          <w:color w:val="auto"/>
          <w:spacing w:val="-2"/>
          <w:w w:val="100"/>
          <w:lang w:eastAsia="en-US"/>
        </w:rPr>
        <w:t xml:space="preserve"> </w:t>
      </w:r>
      <w:r w:rsidRPr="00181117">
        <w:rPr>
          <w:color w:val="auto"/>
          <w:w w:val="100"/>
          <w:lang w:eastAsia="en-US"/>
        </w:rPr>
        <w:t>мають</w:t>
      </w:r>
      <w:r w:rsidRPr="00181117">
        <w:rPr>
          <w:color w:val="auto"/>
          <w:spacing w:val="-2"/>
          <w:w w:val="100"/>
          <w:lang w:eastAsia="en-US"/>
        </w:rPr>
        <w:t xml:space="preserve"> </w:t>
      </w:r>
      <w:r w:rsidRPr="00181117">
        <w:rPr>
          <w:color w:val="auto"/>
          <w:w w:val="100"/>
          <w:lang w:eastAsia="en-US"/>
        </w:rPr>
        <w:t>право</w:t>
      </w:r>
      <w:r w:rsidRPr="00181117">
        <w:rPr>
          <w:color w:val="auto"/>
          <w:spacing w:val="-2"/>
          <w:w w:val="100"/>
          <w:lang w:eastAsia="en-US"/>
        </w:rPr>
        <w:t xml:space="preserve"> </w:t>
      </w:r>
      <w:r w:rsidRPr="00181117">
        <w:rPr>
          <w:color w:val="auto"/>
          <w:w w:val="100"/>
          <w:lang w:eastAsia="en-US"/>
        </w:rPr>
        <w:t>брати</w:t>
      </w:r>
      <w:r w:rsidRPr="00181117">
        <w:rPr>
          <w:color w:val="auto"/>
          <w:spacing w:val="-2"/>
          <w:w w:val="100"/>
          <w:lang w:eastAsia="en-US"/>
        </w:rPr>
        <w:t xml:space="preserve"> </w:t>
      </w:r>
      <w:r w:rsidRPr="00181117">
        <w:rPr>
          <w:color w:val="auto"/>
          <w:w w:val="100"/>
          <w:lang w:eastAsia="en-US"/>
        </w:rPr>
        <w:t>участь</w:t>
      </w:r>
      <w:r w:rsidRPr="00181117">
        <w:rPr>
          <w:color w:val="auto"/>
          <w:spacing w:val="-2"/>
          <w:w w:val="100"/>
          <w:lang w:eastAsia="en-US"/>
        </w:rPr>
        <w:t xml:space="preserve"> </w:t>
      </w:r>
      <w:r w:rsidRPr="00181117">
        <w:rPr>
          <w:color w:val="auto"/>
          <w:w w:val="100"/>
          <w:lang w:eastAsia="en-US"/>
        </w:rPr>
        <w:t>у</w:t>
      </w:r>
      <w:r w:rsidRPr="00181117">
        <w:rPr>
          <w:color w:val="auto"/>
          <w:spacing w:val="-2"/>
          <w:w w:val="100"/>
          <w:lang w:eastAsia="en-US"/>
        </w:rPr>
        <w:t xml:space="preserve"> </w:t>
      </w:r>
      <w:r w:rsidRPr="00181117">
        <w:rPr>
          <w:color w:val="auto"/>
          <w:w w:val="100"/>
          <w:lang w:eastAsia="en-US"/>
        </w:rPr>
        <w:t>зборах,</w:t>
      </w:r>
      <w:r w:rsidRPr="00181117">
        <w:rPr>
          <w:color w:val="auto"/>
          <w:spacing w:val="-2"/>
          <w:w w:val="100"/>
          <w:lang w:eastAsia="en-US"/>
        </w:rPr>
        <w:t xml:space="preserve"> </w:t>
      </w:r>
      <w:r w:rsidRPr="00181117">
        <w:rPr>
          <w:color w:val="auto"/>
          <w:w w:val="100"/>
          <w:lang w:eastAsia="en-US"/>
        </w:rPr>
        <w:t>а в</w:t>
      </w:r>
      <w:r w:rsidRPr="00181117">
        <w:rPr>
          <w:color w:val="auto"/>
          <w:spacing w:val="-2"/>
          <w:w w:val="100"/>
          <w:lang w:eastAsia="en-US"/>
        </w:rPr>
        <w:t xml:space="preserve"> </w:t>
      </w:r>
      <w:r w:rsidRPr="00181117">
        <w:rPr>
          <w:color w:val="auto"/>
          <w:w w:val="100"/>
          <w:lang w:eastAsia="en-US"/>
        </w:rPr>
        <w:t>разі</w:t>
      </w:r>
      <w:r w:rsidRPr="00181117">
        <w:rPr>
          <w:color w:val="auto"/>
          <w:spacing w:val="-1"/>
          <w:w w:val="100"/>
          <w:lang w:eastAsia="en-US"/>
        </w:rPr>
        <w:t xml:space="preserve"> </w:t>
      </w:r>
      <w:r w:rsidRPr="00181117">
        <w:rPr>
          <w:color w:val="auto"/>
          <w:w w:val="100"/>
          <w:lang w:eastAsia="en-US"/>
        </w:rPr>
        <w:t>скликання</w:t>
      </w:r>
      <w:r w:rsidRPr="00181117">
        <w:rPr>
          <w:color w:val="auto"/>
          <w:spacing w:val="-3"/>
          <w:w w:val="100"/>
          <w:lang w:eastAsia="en-US"/>
        </w:rPr>
        <w:t xml:space="preserve"> </w:t>
      </w:r>
      <w:r w:rsidRPr="00181117">
        <w:rPr>
          <w:color w:val="auto"/>
          <w:w w:val="100"/>
          <w:lang w:eastAsia="en-US"/>
        </w:rPr>
        <w:t>конференції</w:t>
      </w:r>
      <w:r w:rsidRPr="00181117">
        <w:rPr>
          <w:color w:val="auto"/>
          <w:spacing w:val="40"/>
          <w:w w:val="100"/>
          <w:lang w:eastAsia="en-US"/>
        </w:rPr>
        <w:t xml:space="preserve"> </w:t>
      </w:r>
      <w:r w:rsidRPr="00181117">
        <w:rPr>
          <w:color w:val="auto"/>
          <w:w w:val="100"/>
          <w:lang w:eastAsia="en-US"/>
        </w:rPr>
        <w:t>– більше половини від визначеної за квотою кількості делегатів.</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jc w:val="both"/>
        <w:outlineLvl w:val="0"/>
        <w:rPr>
          <w:b/>
          <w:bCs/>
          <w:color w:val="auto"/>
          <w:w w:val="100"/>
          <w:lang w:eastAsia="en-US"/>
        </w:rPr>
      </w:pPr>
      <w:r w:rsidRPr="00181117">
        <w:rPr>
          <w:b/>
          <w:bCs/>
          <w:color w:val="auto"/>
          <w:w w:val="100"/>
          <w:lang w:eastAsia="en-US"/>
        </w:rPr>
        <w:t>Стаття</w:t>
      </w:r>
      <w:r w:rsidRPr="00181117">
        <w:rPr>
          <w:b/>
          <w:bCs/>
          <w:color w:val="auto"/>
          <w:spacing w:val="-5"/>
          <w:w w:val="100"/>
          <w:lang w:eastAsia="en-US"/>
        </w:rPr>
        <w:t xml:space="preserve"> </w:t>
      </w:r>
      <w:r w:rsidRPr="00181117">
        <w:rPr>
          <w:b/>
          <w:bCs/>
          <w:color w:val="auto"/>
          <w:w w:val="100"/>
          <w:lang w:eastAsia="en-US"/>
        </w:rPr>
        <w:t>13.</w:t>
      </w:r>
      <w:r w:rsidRPr="00181117">
        <w:rPr>
          <w:b/>
          <w:bCs/>
          <w:color w:val="auto"/>
          <w:spacing w:val="-4"/>
          <w:w w:val="100"/>
          <w:lang w:eastAsia="en-US"/>
        </w:rPr>
        <w:t xml:space="preserve"> </w:t>
      </w:r>
      <w:r w:rsidRPr="00181117">
        <w:rPr>
          <w:b/>
          <w:bCs/>
          <w:color w:val="auto"/>
          <w:w w:val="100"/>
          <w:lang w:eastAsia="en-US"/>
        </w:rPr>
        <w:t>Проведення</w:t>
      </w:r>
      <w:r w:rsidRPr="00181117">
        <w:rPr>
          <w:b/>
          <w:bCs/>
          <w:color w:val="auto"/>
          <w:spacing w:val="-6"/>
          <w:w w:val="100"/>
          <w:lang w:eastAsia="en-US"/>
        </w:rPr>
        <w:t xml:space="preserve"> </w:t>
      </w:r>
      <w:r w:rsidRPr="00181117">
        <w:rPr>
          <w:b/>
          <w:bCs/>
          <w:color w:val="auto"/>
          <w:w w:val="100"/>
          <w:lang w:eastAsia="en-US"/>
        </w:rPr>
        <w:t>загальних</w:t>
      </w:r>
      <w:r w:rsidRPr="00181117">
        <w:rPr>
          <w:b/>
          <w:bCs/>
          <w:color w:val="auto"/>
          <w:spacing w:val="-4"/>
          <w:w w:val="100"/>
          <w:lang w:eastAsia="en-US"/>
        </w:rPr>
        <w:t xml:space="preserve"> </w:t>
      </w:r>
      <w:r w:rsidRPr="00181117">
        <w:rPr>
          <w:b/>
          <w:bCs/>
          <w:color w:val="auto"/>
          <w:w w:val="100"/>
          <w:lang w:eastAsia="en-US"/>
        </w:rPr>
        <w:t>зборів</w:t>
      </w:r>
      <w:r w:rsidRPr="00181117">
        <w:rPr>
          <w:b/>
          <w:bCs/>
          <w:color w:val="auto"/>
          <w:spacing w:val="-3"/>
          <w:w w:val="100"/>
          <w:lang w:eastAsia="en-US"/>
        </w:rPr>
        <w:t xml:space="preserve"> </w:t>
      </w:r>
      <w:r w:rsidRPr="00181117">
        <w:rPr>
          <w:b/>
          <w:bCs/>
          <w:color w:val="auto"/>
          <w:spacing w:val="-2"/>
          <w:w w:val="100"/>
          <w:lang w:eastAsia="en-US"/>
        </w:rPr>
        <w:t>(конференцій)</w:t>
      </w:r>
    </w:p>
    <w:p w:rsidR="00181117" w:rsidRPr="00181117" w:rsidRDefault="00181117" w:rsidP="00181117">
      <w:pPr>
        <w:widowControl w:val="0"/>
        <w:numPr>
          <w:ilvl w:val="0"/>
          <w:numId w:val="27"/>
        </w:numPr>
        <w:tabs>
          <w:tab w:val="left" w:pos="850"/>
        </w:tabs>
        <w:autoSpaceDE w:val="0"/>
        <w:autoSpaceDN w:val="0"/>
        <w:ind w:left="2" w:right="146" w:firstLine="568"/>
        <w:jc w:val="both"/>
        <w:rPr>
          <w:color w:val="auto"/>
          <w:w w:val="100"/>
          <w:lang w:eastAsia="en-US"/>
        </w:rPr>
      </w:pPr>
      <w:r w:rsidRPr="00181117">
        <w:rPr>
          <w:color w:val="auto"/>
          <w:w w:val="100"/>
          <w:lang w:eastAsia="en-US"/>
        </w:rPr>
        <w:t>Відкриває загальні збори ініціатор (уповноважений представник) скликання зборів.</w:t>
      </w:r>
    </w:p>
    <w:p w:rsidR="00181117" w:rsidRPr="00181117" w:rsidRDefault="00181117" w:rsidP="00181117">
      <w:pPr>
        <w:widowControl w:val="0"/>
        <w:numPr>
          <w:ilvl w:val="0"/>
          <w:numId w:val="27"/>
        </w:numPr>
        <w:tabs>
          <w:tab w:val="left" w:pos="850"/>
        </w:tabs>
        <w:autoSpaceDE w:val="0"/>
        <w:autoSpaceDN w:val="0"/>
        <w:ind w:left="2" w:right="151" w:firstLine="568"/>
        <w:jc w:val="both"/>
        <w:rPr>
          <w:color w:val="auto"/>
          <w:w w:val="100"/>
          <w:lang w:eastAsia="en-US"/>
        </w:rPr>
      </w:pPr>
      <w:r w:rsidRPr="00181117">
        <w:rPr>
          <w:color w:val="auto"/>
          <w:w w:val="100"/>
          <w:lang w:eastAsia="en-US"/>
        </w:rPr>
        <w:t>Для ведення загальних зборів із числа учасників з правом голосу, відносною більшістю голосів, обирається головуючий.</w:t>
      </w:r>
    </w:p>
    <w:p w:rsidR="00181117" w:rsidRPr="00181117" w:rsidRDefault="00181117" w:rsidP="00181117">
      <w:pPr>
        <w:widowControl w:val="0"/>
        <w:numPr>
          <w:ilvl w:val="0"/>
          <w:numId w:val="27"/>
        </w:numPr>
        <w:tabs>
          <w:tab w:val="left" w:pos="850"/>
        </w:tabs>
        <w:autoSpaceDE w:val="0"/>
        <w:autoSpaceDN w:val="0"/>
        <w:ind w:left="2" w:right="154" w:firstLine="568"/>
        <w:jc w:val="both"/>
        <w:rPr>
          <w:color w:val="auto"/>
          <w:w w:val="100"/>
          <w:lang w:eastAsia="en-US"/>
        </w:rPr>
      </w:pPr>
      <w:r w:rsidRPr="00181117">
        <w:rPr>
          <w:color w:val="auto"/>
          <w:w w:val="100"/>
          <w:lang w:eastAsia="en-US"/>
        </w:rPr>
        <w:t>Для ведення протоколу зборів із числа учасників з правом голосу, відносною більшістю голосів, обирається секретар.</w:t>
      </w:r>
    </w:p>
    <w:p w:rsidR="00181117" w:rsidRPr="00181117" w:rsidRDefault="00181117" w:rsidP="00181117">
      <w:pPr>
        <w:widowControl w:val="0"/>
        <w:numPr>
          <w:ilvl w:val="0"/>
          <w:numId w:val="27"/>
        </w:numPr>
        <w:tabs>
          <w:tab w:val="left" w:pos="850"/>
        </w:tabs>
        <w:autoSpaceDE w:val="0"/>
        <w:autoSpaceDN w:val="0"/>
        <w:ind w:left="2" w:right="149" w:firstLine="568"/>
        <w:jc w:val="both"/>
        <w:rPr>
          <w:color w:val="auto"/>
          <w:w w:val="100"/>
          <w:lang w:eastAsia="en-US"/>
        </w:rPr>
      </w:pPr>
      <w:r w:rsidRPr="00181117">
        <w:rPr>
          <w:color w:val="auto"/>
          <w:w w:val="100"/>
          <w:lang w:eastAsia="en-US"/>
        </w:rPr>
        <w:t>Для</w:t>
      </w:r>
      <w:r w:rsidRPr="00181117">
        <w:rPr>
          <w:color w:val="auto"/>
          <w:spacing w:val="-2"/>
          <w:w w:val="100"/>
          <w:lang w:eastAsia="en-US"/>
        </w:rPr>
        <w:t xml:space="preserve"> </w:t>
      </w:r>
      <w:r w:rsidRPr="00181117">
        <w:rPr>
          <w:color w:val="auto"/>
          <w:w w:val="100"/>
          <w:lang w:eastAsia="en-US"/>
        </w:rPr>
        <w:t>підрахунку</w:t>
      </w:r>
      <w:r w:rsidRPr="00181117">
        <w:rPr>
          <w:color w:val="auto"/>
          <w:spacing w:val="-3"/>
          <w:w w:val="100"/>
          <w:lang w:eastAsia="en-US"/>
        </w:rPr>
        <w:t xml:space="preserve"> </w:t>
      </w:r>
      <w:r w:rsidRPr="00181117">
        <w:rPr>
          <w:color w:val="auto"/>
          <w:w w:val="100"/>
          <w:lang w:eastAsia="en-US"/>
        </w:rPr>
        <w:t>голосів</w:t>
      </w:r>
      <w:r w:rsidRPr="00181117">
        <w:rPr>
          <w:color w:val="auto"/>
          <w:spacing w:val="-3"/>
          <w:w w:val="100"/>
          <w:lang w:eastAsia="en-US"/>
        </w:rPr>
        <w:t xml:space="preserve"> </w:t>
      </w:r>
      <w:r w:rsidRPr="00181117">
        <w:rPr>
          <w:color w:val="auto"/>
          <w:w w:val="100"/>
          <w:lang w:eastAsia="en-US"/>
        </w:rPr>
        <w:t>учасників</w:t>
      </w:r>
      <w:r w:rsidRPr="00181117">
        <w:rPr>
          <w:color w:val="auto"/>
          <w:spacing w:val="-3"/>
          <w:w w:val="100"/>
          <w:lang w:eastAsia="en-US"/>
        </w:rPr>
        <w:t xml:space="preserve"> </w:t>
      </w:r>
      <w:r w:rsidRPr="00181117">
        <w:rPr>
          <w:color w:val="auto"/>
          <w:w w:val="100"/>
          <w:lang w:eastAsia="en-US"/>
        </w:rPr>
        <w:t>загальних</w:t>
      </w:r>
      <w:r w:rsidRPr="00181117">
        <w:rPr>
          <w:color w:val="auto"/>
          <w:spacing w:val="-3"/>
          <w:w w:val="100"/>
          <w:lang w:eastAsia="en-US"/>
        </w:rPr>
        <w:t xml:space="preserve"> </w:t>
      </w:r>
      <w:r w:rsidRPr="00181117">
        <w:rPr>
          <w:color w:val="auto"/>
          <w:w w:val="100"/>
          <w:lang w:eastAsia="en-US"/>
        </w:rPr>
        <w:t>зборів,</w:t>
      </w:r>
      <w:r w:rsidRPr="00181117">
        <w:rPr>
          <w:color w:val="auto"/>
          <w:spacing w:val="-3"/>
          <w:w w:val="100"/>
          <w:lang w:eastAsia="en-US"/>
        </w:rPr>
        <w:t xml:space="preserve"> </w:t>
      </w:r>
      <w:r w:rsidRPr="00181117">
        <w:rPr>
          <w:color w:val="auto"/>
          <w:w w:val="100"/>
          <w:lang w:eastAsia="en-US"/>
        </w:rPr>
        <w:t>відносною</w:t>
      </w:r>
      <w:r w:rsidRPr="00181117">
        <w:rPr>
          <w:color w:val="auto"/>
          <w:spacing w:val="-2"/>
          <w:w w:val="100"/>
          <w:lang w:eastAsia="en-US"/>
        </w:rPr>
        <w:t xml:space="preserve"> </w:t>
      </w:r>
      <w:r w:rsidRPr="00181117">
        <w:rPr>
          <w:color w:val="auto"/>
          <w:w w:val="100"/>
          <w:lang w:eastAsia="en-US"/>
        </w:rPr>
        <w:t>більшістю голосів, з числа учасників з правом голосу обирається лічильна комісія у складі не менше 3 осіб.</w:t>
      </w:r>
    </w:p>
    <w:p w:rsidR="00181117" w:rsidRPr="00181117" w:rsidRDefault="00181117" w:rsidP="00181117">
      <w:pPr>
        <w:widowControl w:val="0"/>
        <w:autoSpaceDE w:val="0"/>
        <w:autoSpaceDN w:val="0"/>
        <w:ind w:right="146"/>
        <w:jc w:val="both"/>
        <w:rPr>
          <w:color w:val="auto"/>
          <w:w w:val="100"/>
          <w:lang w:eastAsia="en-US"/>
        </w:rPr>
      </w:pPr>
      <w:r w:rsidRPr="00181117">
        <w:rPr>
          <w:color w:val="auto"/>
          <w:w w:val="100"/>
          <w:lang w:eastAsia="en-US"/>
        </w:rPr>
        <w:t>Не можуть бути членами лічильної комісії головуючий і секретар загальних зборів.</w:t>
      </w:r>
    </w:p>
    <w:p w:rsidR="00181117" w:rsidRPr="00181117" w:rsidRDefault="00181117" w:rsidP="00181117">
      <w:pPr>
        <w:widowControl w:val="0"/>
        <w:autoSpaceDE w:val="0"/>
        <w:autoSpaceDN w:val="0"/>
        <w:ind w:right="148"/>
        <w:jc w:val="both"/>
        <w:rPr>
          <w:color w:val="auto"/>
          <w:w w:val="100"/>
          <w:lang w:eastAsia="en-US"/>
        </w:rPr>
      </w:pPr>
      <w:r w:rsidRPr="00181117">
        <w:rPr>
          <w:color w:val="auto"/>
          <w:w w:val="100"/>
          <w:lang w:eastAsia="en-US"/>
        </w:rPr>
        <w:t>За пропозицією ініціатора скликання загальних зборів та з урахуванням думок учасників, загальними зборами, простою більшістю голосів, затверджується порядок денний і регламент роботи загальних зборів. Порядок денний загальних зборів обов’язково має передбачати доповіді ініціаторів скликання загальних зборів та представника органів місцевого самоврядування, підприємств, установ, організацій, до компетенції яких належить вирішення питання, що розглядаються на загальних зборах.</w:t>
      </w:r>
    </w:p>
    <w:p w:rsidR="00181117" w:rsidRPr="00181117" w:rsidRDefault="00181117" w:rsidP="00181117">
      <w:pPr>
        <w:widowControl w:val="0"/>
        <w:autoSpaceDE w:val="0"/>
        <w:autoSpaceDN w:val="0"/>
        <w:ind w:right="154"/>
        <w:jc w:val="both"/>
        <w:rPr>
          <w:color w:val="auto"/>
          <w:w w:val="100"/>
          <w:lang w:eastAsia="en-US"/>
        </w:rPr>
      </w:pPr>
      <w:r w:rsidRPr="00181117">
        <w:rPr>
          <w:color w:val="auto"/>
          <w:w w:val="100"/>
          <w:lang w:eastAsia="en-US"/>
        </w:rPr>
        <w:t>Не допускається розгляд та прийняття рішень із питань, не передбачених під час ініціювання загальних зборів.</w:t>
      </w:r>
    </w:p>
    <w:p w:rsidR="00181117" w:rsidRPr="00181117" w:rsidRDefault="00181117" w:rsidP="00181117">
      <w:pPr>
        <w:widowControl w:val="0"/>
        <w:numPr>
          <w:ilvl w:val="0"/>
          <w:numId w:val="27"/>
        </w:numPr>
        <w:tabs>
          <w:tab w:val="left" w:pos="850"/>
        </w:tabs>
        <w:autoSpaceDE w:val="0"/>
        <w:autoSpaceDN w:val="0"/>
        <w:ind w:left="2" w:right="147" w:firstLine="568"/>
        <w:jc w:val="both"/>
        <w:rPr>
          <w:color w:val="auto"/>
          <w:w w:val="100"/>
          <w:lang w:eastAsia="en-US"/>
        </w:rPr>
      </w:pPr>
      <w:r w:rsidRPr="00181117">
        <w:rPr>
          <w:color w:val="auto"/>
          <w:w w:val="100"/>
          <w:lang w:eastAsia="en-US"/>
        </w:rPr>
        <w:t xml:space="preserve">Головуючий на основі затвердженого регламенту загальних зборів </w:t>
      </w:r>
      <w:r w:rsidRPr="00181117">
        <w:rPr>
          <w:color w:val="auto"/>
          <w:spacing w:val="-2"/>
          <w:w w:val="100"/>
          <w:lang w:eastAsia="en-US"/>
        </w:rPr>
        <w:t>(конференції):</w:t>
      </w:r>
    </w:p>
    <w:p w:rsidR="00181117" w:rsidRPr="00181117" w:rsidRDefault="00181117" w:rsidP="00181117">
      <w:pPr>
        <w:widowControl w:val="0"/>
        <w:numPr>
          <w:ilvl w:val="1"/>
          <w:numId w:val="27"/>
        </w:numPr>
        <w:tabs>
          <w:tab w:val="left" w:pos="872"/>
        </w:tabs>
        <w:autoSpaceDE w:val="0"/>
        <w:autoSpaceDN w:val="0"/>
        <w:ind w:left="872" w:hanging="301"/>
        <w:jc w:val="both"/>
        <w:rPr>
          <w:color w:val="auto"/>
          <w:w w:val="100"/>
          <w:lang w:eastAsia="en-US"/>
        </w:rPr>
      </w:pPr>
      <w:r w:rsidRPr="00181117">
        <w:rPr>
          <w:color w:val="auto"/>
          <w:w w:val="100"/>
          <w:lang w:eastAsia="en-US"/>
        </w:rPr>
        <w:t>оголошує</w:t>
      </w:r>
      <w:r w:rsidRPr="00181117">
        <w:rPr>
          <w:color w:val="auto"/>
          <w:spacing w:val="-7"/>
          <w:w w:val="100"/>
          <w:lang w:eastAsia="en-US"/>
        </w:rPr>
        <w:t xml:space="preserve"> </w:t>
      </w:r>
      <w:r w:rsidRPr="00181117">
        <w:rPr>
          <w:color w:val="auto"/>
          <w:w w:val="100"/>
          <w:lang w:eastAsia="en-US"/>
        </w:rPr>
        <w:t>питання,</w:t>
      </w:r>
      <w:r w:rsidRPr="00181117">
        <w:rPr>
          <w:color w:val="auto"/>
          <w:spacing w:val="-4"/>
          <w:w w:val="100"/>
          <w:lang w:eastAsia="en-US"/>
        </w:rPr>
        <w:t xml:space="preserve"> </w:t>
      </w:r>
      <w:r w:rsidRPr="00181117">
        <w:rPr>
          <w:color w:val="auto"/>
          <w:w w:val="100"/>
          <w:lang w:eastAsia="en-US"/>
        </w:rPr>
        <w:t>які</w:t>
      </w:r>
      <w:r w:rsidRPr="00181117">
        <w:rPr>
          <w:color w:val="auto"/>
          <w:spacing w:val="-4"/>
          <w:w w:val="100"/>
          <w:lang w:eastAsia="en-US"/>
        </w:rPr>
        <w:t xml:space="preserve"> </w:t>
      </w:r>
      <w:r w:rsidRPr="00181117">
        <w:rPr>
          <w:color w:val="auto"/>
          <w:w w:val="100"/>
          <w:lang w:eastAsia="en-US"/>
        </w:rPr>
        <w:t>виносяться</w:t>
      </w:r>
      <w:r w:rsidRPr="00181117">
        <w:rPr>
          <w:color w:val="auto"/>
          <w:spacing w:val="-4"/>
          <w:w w:val="100"/>
          <w:lang w:eastAsia="en-US"/>
        </w:rPr>
        <w:t xml:space="preserve"> </w:t>
      </w:r>
      <w:r w:rsidRPr="00181117">
        <w:rPr>
          <w:color w:val="auto"/>
          <w:w w:val="100"/>
          <w:lang w:eastAsia="en-US"/>
        </w:rPr>
        <w:t>на</w:t>
      </w:r>
      <w:r w:rsidRPr="00181117">
        <w:rPr>
          <w:color w:val="auto"/>
          <w:spacing w:val="-5"/>
          <w:w w:val="100"/>
          <w:lang w:eastAsia="en-US"/>
        </w:rPr>
        <w:t xml:space="preserve"> </w:t>
      </w:r>
      <w:r w:rsidRPr="00181117">
        <w:rPr>
          <w:color w:val="auto"/>
          <w:w w:val="100"/>
          <w:lang w:eastAsia="en-US"/>
        </w:rPr>
        <w:t>розгляд</w:t>
      </w:r>
      <w:r w:rsidRPr="00181117">
        <w:rPr>
          <w:color w:val="auto"/>
          <w:spacing w:val="-5"/>
          <w:w w:val="100"/>
          <w:lang w:eastAsia="en-US"/>
        </w:rPr>
        <w:t xml:space="preserve"> </w:t>
      </w:r>
      <w:r w:rsidRPr="00181117">
        <w:rPr>
          <w:color w:val="auto"/>
          <w:w w:val="100"/>
          <w:lang w:eastAsia="en-US"/>
        </w:rPr>
        <w:t>загальних</w:t>
      </w:r>
      <w:r w:rsidRPr="00181117">
        <w:rPr>
          <w:color w:val="auto"/>
          <w:spacing w:val="-3"/>
          <w:w w:val="100"/>
          <w:lang w:eastAsia="en-US"/>
        </w:rPr>
        <w:t xml:space="preserve"> </w:t>
      </w:r>
      <w:r w:rsidRPr="00181117">
        <w:rPr>
          <w:color w:val="auto"/>
          <w:spacing w:val="-2"/>
          <w:w w:val="100"/>
          <w:lang w:eastAsia="en-US"/>
        </w:rPr>
        <w:t>зборів;</w:t>
      </w:r>
    </w:p>
    <w:p w:rsidR="00181117" w:rsidRPr="00181117" w:rsidRDefault="00181117" w:rsidP="00181117">
      <w:pPr>
        <w:widowControl w:val="0"/>
        <w:numPr>
          <w:ilvl w:val="1"/>
          <w:numId w:val="27"/>
        </w:numPr>
        <w:tabs>
          <w:tab w:val="left" w:pos="871"/>
        </w:tabs>
        <w:autoSpaceDE w:val="0"/>
        <w:autoSpaceDN w:val="0"/>
        <w:ind w:left="2" w:right="155" w:firstLine="568"/>
        <w:jc w:val="both"/>
        <w:rPr>
          <w:color w:val="auto"/>
          <w:w w:val="100"/>
          <w:lang w:eastAsia="en-US"/>
        </w:rPr>
      </w:pPr>
      <w:r w:rsidRPr="00181117">
        <w:rPr>
          <w:color w:val="auto"/>
          <w:w w:val="100"/>
          <w:lang w:eastAsia="en-US"/>
        </w:rPr>
        <w:t>веде загальні збори (конференцію) та підтримує на них належну дисципліну і порядок;</w:t>
      </w:r>
    </w:p>
    <w:p w:rsidR="00181117" w:rsidRPr="00181117" w:rsidRDefault="00181117" w:rsidP="00181117">
      <w:pPr>
        <w:widowControl w:val="0"/>
        <w:numPr>
          <w:ilvl w:val="1"/>
          <w:numId w:val="27"/>
        </w:numPr>
        <w:tabs>
          <w:tab w:val="left" w:pos="871"/>
        </w:tabs>
        <w:autoSpaceDE w:val="0"/>
        <w:autoSpaceDN w:val="0"/>
        <w:ind w:left="2" w:right="152" w:firstLine="568"/>
        <w:jc w:val="both"/>
        <w:rPr>
          <w:color w:val="auto"/>
          <w:w w:val="100"/>
          <w:lang w:eastAsia="en-US"/>
        </w:rPr>
      </w:pPr>
      <w:r w:rsidRPr="00181117">
        <w:rPr>
          <w:color w:val="auto"/>
          <w:w w:val="100"/>
          <w:lang w:eastAsia="en-US"/>
        </w:rPr>
        <w:t>надає слово для виступів та оголошує підсумки голосування на підставі даних лічильної комісії;</w:t>
      </w:r>
    </w:p>
    <w:p w:rsidR="00181117" w:rsidRPr="00181117" w:rsidRDefault="00181117" w:rsidP="00181117">
      <w:pPr>
        <w:widowControl w:val="0"/>
        <w:numPr>
          <w:ilvl w:val="1"/>
          <w:numId w:val="27"/>
        </w:numPr>
        <w:tabs>
          <w:tab w:val="left" w:pos="871"/>
        </w:tabs>
        <w:autoSpaceDE w:val="0"/>
        <w:autoSpaceDN w:val="0"/>
        <w:ind w:left="2" w:right="150" w:firstLine="568"/>
        <w:jc w:val="both"/>
        <w:rPr>
          <w:color w:val="auto"/>
          <w:w w:val="100"/>
          <w:lang w:eastAsia="en-US"/>
        </w:rPr>
      </w:pPr>
      <w:r w:rsidRPr="00181117">
        <w:rPr>
          <w:color w:val="auto"/>
          <w:w w:val="100"/>
          <w:lang w:eastAsia="en-US"/>
        </w:rPr>
        <w:t xml:space="preserve">головуючий може перервати виступаючого, якщо його виступ не стосується теми загальних зборів (конференції) або перевищує встановлений </w:t>
      </w:r>
      <w:r w:rsidRPr="00181117">
        <w:rPr>
          <w:color w:val="auto"/>
          <w:spacing w:val="-2"/>
          <w:w w:val="100"/>
          <w:lang w:eastAsia="en-US"/>
        </w:rPr>
        <w:t>регламент;</w:t>
      </w:r>
    </w:p>
    <w:p w:rsidR="00181117" w:rsidRPr="00181117" w:rsidRDefault="00181117" w:rsidP="00181117">
      <w:pPr>
        <w:widowControl w:val="0"/>
        <w:numPr>
          <w:ilvl w:val="1"/>
          <w:numId w:val="27"/>
        </w:numPr>
        <w:tabs>
          <w:tab w:val="left" w:pos="872"/>
        </w:tabs>
        <w:autoSpaceDE w:val="0"/>
        <w:autoSpaceDN w:val="0"/>
        <w:ind w:left="872" w:hanging="301"/>
        <w:jc w:val="both"/>
        <w:rPr>
          <w:color w:val="auto"/>
          <w:w w:val="100"/>
          <w:lang w:eastAsia="en-US"/>
        </w:rPr>
      </w:pPr>
      <w:r w:rsidRPr="00181117">
        <w:rPr>
          <w:color w:val="auto"/>
          <w:w w:val="100"/>
          <w:lang w:eastAsia="en-US"/>
        </w:rPr>
        <w:t>виконує</w:t>
      </w:r>
      <w:r w:rsidRPr="00181117">
        <w:rPr>
          <w:color w:val="auto"/>
          <w:spacing w:val="-7"/>
          <w:w w:val="100"/>
          <w:lang w:eastAsia="en-US"/>
        </w:rPr>
        <w:t xml:space="preserve"> </w:t>
      </w:r>
      <w:r w:rsidRPr="00181117">
        <w:rPr>
          <w:color w:val="auto"/>
          <w:w w:val="100"/>
          <w:lang w:eastAsia="en-US"/>
        </w:rPr>
        <w:t>інші</w:t>
      </w:r>
      <w:r w:rsidRPr="00181117">
        <w:rPr>
          <w:color w:val="auto"/>
          <w:spacing w:val="-4"/>
          <w:w w:val="100"/>
          <w:lang w:eastAsia="en-US"/>
        </w:rPr>
        <w:t xml:space="preserve"> </w:t>
      </w:r>
      <w:r w:rsidRPr="00181117">
        <w:rPr>
          <w:color w:val="auto"/>
          <w:w w:val="100"/>
          <w:lang w:eastAsia="en-US"/>
        </w:rPr>
        <w:t>функції</w:t>
      </w:r>
      <w:r w:rsidRPr="00181117">
        <w:rPr>
          <w:color w:val="auto"/>
          <w:spacing w:val="-3"/>
          <w:w w:val="100"/>
          <w:lang w:eastAsia="en-US"/>
        </w:rPr>
        <w:t xml:space="preserve"> </w:t>
      </w:r>
      <w:r w:rsidRPr="00181117">
        <w:rPr>
          <w:color w:val="auto"/>
          <w:w w:val="100"/>
          <w:lang w:eastAsia="en-US"/>
        </w:rPr>
        <w:t>з</w:t>
      </w:r>
      <w:r w:rsidRPr="00181117">
        <w:rPr>
          <w:color w:val="auto"/>
          <w:spacing w:val="-5"/>
          <w:w w:val="100"/>
          <w:lang w:eastAsia="en-US"/>
        </w:rPr>
        <w:t xml:space="preserve"> </w:t>
      </w:r>
      <w:r w:rsidRPr="00181117">
        <w:rPr>
          <w:color w:val="auto"/>
          <w:w w:val="100"/>
          <w:lang w:eastAsia="en-US"/>
        </w:rPr>
        <w:t>проведення</w:t>
      </w:r>
      <w:r w:rsidRPr="00181117">
        <w:rPr>
          <w:color w:val="auto"/>
          <w:spacing w:val="-4"/>
          <w:w w:val="100"/>
          <w:lang w:eastAsia="en-US"/>
        </w:rPr>
        <w:t xml:space="preserve"> </w:t>
      </w:r>
      <w:r w:rsidRPr="00181117">
        <w:rPr>
          <w:color w:val="auto"/>
          <w:w w:val="100"/>
          <w:lang w:eastAsia="en-US"/>
        </w:rPr>
        <w:t>загальних</w:t>
      </w:r>
      <w:r w:rsidRPr="00181117">
        <w:rPr>
          <w:color w:val="auto"/>
          <w:spacing w:val="-4"/>
          <w:w w:val="100"/>
          <w:lang w:eastAsia="en-US"/>
        </w:rPr>
        <w:t xml:space="preserve"> </w:t>
      </w:r>
      <w:r w:rsidRPr="00181117">
        <w:rPr>
          <w:color w:val="auto"/>
          <w:w w:val="100"/>
          <w:lang w:eastAsia="en-US"/>
        </w:rPr>
        <w:t>зборів</w:t>
      </w:r>
      <w:r w:rsidRPr="00181117">
        <w:rPr>
          <w:color w:val="auto"/>
          <w:spacing w:val="-4"/>
          <w:w w:val="100"/>
          <w:lang w:eastAsia="en-US"/>
        </w:rPr>
        <w:t xml:space="preserve"> </w:t>
      </w:r>
      <w:r w:rsidRPr="00181117">
        <w:rPr>
          <w:color w:val="auto"/>
          <w:spacing w:val="-2"/>
          <w:w w:val="100"/>
          <w:lang w:eastAsia="en-US"/>
        </w:rPr>
        <w:t>(конференції).</w:t>
      </w:r>
    </w:p>
    <w:p w:rsidR="00181117" w:rsidRPr="00181117" w:rsidRDefault="00181117" w:rsidP="00181117">
      <w:pPr>
        <w:widowControl w:val="0"/>
        <w:numPr>
          <w:ilvl w:val="0"/>
          <w:numId w:val="27"/>
        </w:numPr>
        <w:tabs>
          <w:tab w:val="left" w:pos="850"/>
        </w:tabs>
        <w:autoSpaceDE w:val="0"/>
        <w:autoSpaceDN w:val="0"/>
        <w:ind w:left="2" w:right="150" w:firstLine="568"/>
        <w:jc w:val="both"/>
        <w:rPr>
          <w:color w:val="auto"/>
          <w:w w:val="100"/>
          <w:lang w:eastAsia="en-US"/>
        </w:rPr>
      </w:pPr>
      <w:r w:rsidRPr="00181117">
        <w:rPr>
          <w:color w:val="auto"/>
          <w:w w:val="100"/>
          <w:lang w:eastAsia="en-US"/>
        </w:rPr>
        <w:t>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p w:rsidR="00181117" w:rsidRPr="00181117" w:rsidRDefault="00181117" w:rsidP="00181117">
      <w:pPr>
        <w:widowControl w:val="0"/>
        <w:autoSpaceDE w:val="0"/>
        <w:autoSpaceDN w:val="0"/>
        <w:ind w:right="147"/>
        <w:jc w:val="both"/>
        <w:rPr>
          <w:color w:val="auto"/>
          <w:w w:val="100"/>
          <w:lang w:eastAsia="en-US"/>
        </w:rPr>
      </w:pPr>
      <w:r w:rsidRPr="00181117">
        <w:rPr>
          <w:color w:val="auto"/>
          <w:w w:val="100"/>
          <w:lang w:eastAsia="en-US"/>
        </w:rPr>
        <w:t xml:space="preserve">Якщо головуючий на загальних зборах зловживає своїм правом і порушує </w:t>
      </w:r>
      <w:r w:rsidRPr="00181117">
        <w:rPr>
          <w:color w:val="auto"/>
          <w:w w:val="100"/>
          <w:lang w:eastAsia="en-US"/>
        </w:rPr>
        <w:lastRenderedPageBreak/>
        <w:t>порядок їх проведення, учасники загальних зборів можуть висловити йому недовіру та обрати нового головуючого.</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ind w:right="132"/>
        <w:jc w:val="center"/>
        <w:rPr>
          <w:b/>
          <w:color w:val="auto"/>
          <w:spacing w:val="-2"/>
          <w:w w:val="100"/>
          <w:lang w:eastAsia="en-US"/>
        </w:rPr>
      </w:pPr>
      <w:r w:rsidRPr="00181117">
        <w:rPr>
          <w:b/>
          <w:color w:val="auto"/>
          <w:spacing w:val="-2"/>
          <w:w w:val="100"/>
          <w:lang w:eastAsia="en-US"/>
        </w:rPr>
        <w:t xml:space="preserve">РОЗДІЛ 4. ОФОРМЛЕННЯ ТА ВРАХУВАННЯ РІШЕНЬ </w:t>
      </w:r>
    </w:p>
    <w:p w:rsidR="00181117" w:rsidRPr="00181117" w:rsidRDefault="00181117" w:rsidP="00181117">
      <w:pPr>
        <w:widowControl w:val="0"/>
        <w:autoSpaceDE w:val="0"/>
        <w:autoSpaceDN w:val="0"/>
        <w:ind w:right="132"/>
        <w:jc w:val="center"/>
        <w:rPr>
          <w:b/>
          <w:color w:val="auto"/>
          <w:w w:val="100"/>
          <w:lang w:eastAsia="en-US"/>
        </w:rPr>
      </w:pPr>
      <w:r w:rsidRPr="00181117">
        <w:rPr>
          <w:b/>
          <w:color w:val="auto"/>
          <w:spacing w:val="-2"/>
          <w:w w:val="100"/>
          <w:lang w:eastAsia="en-US"/>
        </w:rPr>
        <w:t>ЗАГАЛЬНИХ ЗБОРІВ (КОНФЕРЕНЦІЇ)</w:t>
      </w:r>
    </w:p>
    <w:p w:rsidR="00181117" w:rsidRPr="00181117" w:rsidRDefault="00181117" w:rsidP="00181117">
      <w:pPr>
        <w:widowControl w:val="0"/>
        <w:autoSpaceDE w:val="0"/>
        <w:autoSpaceDN w:val="0"/>
        <w:jc w:val="both"/>
        <w:rPr>
          <w:b/>
          <w:color w:val="auto"/>
          <w:w w:val="100"/>
          <w:lang w:eastAsia="en-US"/>
        </w:rPr>
      </w:pPr>
      <w:r w:rsidRPr="00181117">
        <w:rPr>
          <w:b/>
          <w:color w:val="auto"/>
          <w:w w:val="100"/>
          <w:lang w:eastAsia="en-US"/>
        </w:rPr>
        <w:t>Стаття</w:t>
      </w:r>
      <w:r w:rsidRPr="00181117">
        <w:rPr>
          <w:b/>
          <w:color w:val="auto"/>
          <w:spacing w:val="-3"/>
          <w:w w:val="100"/>
          <w:lang w:eastAsia="en-US"/>
        </w:rPr>
        <w:t xml:space="preserve"> </w:t>
      </w:r>
      <w:r w:rsidRPr="00181117">
        <w:rPr>
          <w:b/>
          <w:color w:val="auto"/>
          <w:w w:val="100"/>
          <w:lang w:eastAsia="en-US"/>
        </w:rPr>
        <w:t>14.</w:t>
      </w:r>
      <w:r w:rsidRPr="00181117">
        <w:rPr>
          <w:b/>
          <w:color w:val="auto"/>
          <w:spacing w:val="-4"/>
          <w:w w:val="100"/>
          <w:lang w:eastAsia="en-US"/>
        </w:rPr>
        <w:t xml:space="preserve"> </w:t>
      </w:r>
      <w:r w:rsidRPr="00181117">
        <w:rPr>
          <w:b/>
          <w:color w:val="auto"/>
          <w:w w:val="100"/>
          <w:lang w:eastAsia="en-US"/>
        </w:rPr>
        <w:t>Рішення</w:t>
      </w:r>
      <w:r w:rsidRPr="00181117">
        <w:rPr>
          <w:b/>
          <w:color w:val="auto"/>
          <w:spacing w:val="-4"/>
          <w:w w:val="100"/>
          <w:lang w:eastAsia="en-US"/>
        </w:rPr>
        <w:t xml:space="preserve"> </w:t>
      </w:r>
      <w:r w:rsidRPr="00181117">
        <w:rPr>
          <w:b/>
          <w:color w:val="auto"/>
          <w:w w:val="100"/>
          <w:lang w:eastAsia="en-US"/>
        </w:rPr>
        <w:t>загальних</w:t>
      </w:r>
      <w:r w:rsidRPr="00181117">
        <w:rPr>
          <w:b/>
          <w:color w:val="auto"/>
          <w:spacing w:val="-3"/>
          <w:w w:val="100"/>
          <w:lang w:eastAsia="en-US"/>
        </w:rPr>
        <w:t xml:space="preserve"> </w:t>
      </w:r>
      <w:r w:rsidRPr="00181117">
        <w:rPr>
          <w:b/>
          <w:color w:val="auto"/>
          <w:spacing w:val="-2"/>
          <w:w w:val="100"/>
          <w:lang w:eastAsia="en-US"/>
        </w:rPr>
        <w:t>зборів</w:t>
      </w:r>
    </w:p>
    <w:p w:rsidR="00181117" w:rsidRPr="00181117" w:rsidRDefault="00181117" w:rsidP="00181117">
      <w:pPr>
        <w:widowControl w:val="0"/>
        <w:numPr>
          <w:ilvl w:val="0"/>
          <w:numId w:val="26"/>
        </w:numPr>
        <w:tabs>
          <w:tab w:val="left" w:pos="851"/>
        </w:tabs>
        <w:autoSpaceDE w:val="0"/>
        <w:autoSpaceDN w:val="0"/>
        <w:jc w:val="both"/>
        <w:rPr>
          <w:color w:val="auto"/>
          <w:w w:val="100"/>
          <w:lang w:eastAsia="en-US"/>
        </w:rPr>
      </w:pPr>
      <w:r w:rsidRPr="00181117">
        <w:rPr>
          <w:color w:val="auto"/>
          <w:w w:val="100"/>
          <w:lang w:eastAsia="en-US"/>
        </w:rPr>
        <w:t>Загальні</w:t>
      </w:r>
      <w:r w:rsidRPr="00181117">
        <w:rPr>
          <w:color w:val="auto"/>
          <w:spacing w:val="-7"/>
          <w:w w:val="100"/>
          <w:lang w:eastAsia="en-US"/>
        </w:rPr>
        <w:t xml:space="preserve"> </w:t>
      </w:r>
      <w:r w:rsidRPr="00181117">
        <w:rPr>
          <w:color w:val="auto"/>
          <w:w w:val="100"/>
          <w:lang w:eastAsia="en-US"/>
        </w:rPr>
        <w:t>збори</w:t>
      </w:r>
      <w:r w:rsidRPr="00181117">
        <w:rPr>
          <w:color w:val="auto"/>
          <w:spacing w:val="-5"/>
          <w:w w:val="100"/>
          <w:lang w:eastAsia="en-US"/>
        </w:rPr>
        <w:t xml:space="preserve"> </w:t>
      </w:r>
      <w:r w:rsidRPr="00181117">
        <w:rPr>
          <w:color w:val="auto"/>
          <w:w w:val="100"/>
          <w:lang w:eastAsia="en-US"/>
        </w:rPr>
        <w:t>з</w:t>
      </w:r>
      <w:r w:rsidRPr="00181117">
        <w:rPr>
          <w:color w:val="auto"/>
          <w:spacing w:val="-4"/>
          <w:w w:val="100"/>
          <w:lang w:eastAsia="en-US"/>
        </w:rPr>
        <w:t xml:space="preserve"> </w:t>
      </w:r>
      <w:r w:rsidRPr="00181117">
        <w:rPr>
          <w:color w:val="auto"/>
          <w:w w:val="100"/>
          <w:lang w:eastAsia="en-US"/>
        </w:rPr>
        <w:t>розглянутих</w:t>
      </w:r>
      <w:r w:rsidRPr="00181117">
        <w:rPr>
          <w:color w:val="auto"/>
          <w:spacing w:val="-5"/>
          <w:w w:val="100"/>
          <w:lang w:eastAsia="en-US"/>
        </w:rPr>
        <w:t xml:space="preserve"> </w:t>
      </w:r>
      <w:r w:rsidRPr="00181117">
        <w:rPr>
          <w:color w:val="auto"/>
          <w:w w:val="100"/>
          <w:lang w:eastAsia="en-US"/>
        </w:rPr>
        <w:t>питань</w:t>
      </w:r>
      <w:r w:rsidRPr="00181117">
        <w:rPr>
          <w:color w:val="auto"/>
          <w:spacing w:val="-5"/>
          <w:w w:val="100"/>
          <w:lang w:eastAsia="en-US"/>
        </w:rPr>
        <w:t xml:space="preserve"> </w:t>
      </w:r>
      <w:r w:rsidRPr="00181117">
        <w:rPr>
          <w:color w:val="auto"/>
          <w:w w:val="100"/>
          <w:lang w:eastAsia="en-US"/>
        </w:rPr>
        <w:t>ухвалюють</w:t>
      </w:r>
      <w:r w:rsidRPr="00181117">
        <w:rPr>
          <w:color w:val="auto"/>
          <w:spacing w:val="-4"/>
          <w:w w:val="100"/>
          <w:lang w:eastAsia="en-US"/>
        </w:rPr>
        <w:t xml:space="preserve"> </w:t>
      </w:r>
      <w:r w:rsidRPr="00181117">
        <w:rPr>
          <w:color w:val="auto"/>
          <w:spacing w:val="-2"/>
          <w:w w:val="100"/>
          <w:lang w:eastAsia="en-US"/>
        </w:rPr>
        <w:t>рішення.</w:t>
      </w:r>
    </w:p>
    <w:p w:rsidR="00181117" w:rsidRPr="00181117" w:rsidRDefault="00181117" w:rsidP="00181117">
      <w:pPr>
        <w:widowControl w:val="0"/>
        <w:numPr>
          <w:ilvl w:val="0"/>
          <w:numId w:val="26"/>
        </w:numPr>
        <w:tabs>
          <w:tab w:val="left" w:pos="850"/>
        </w:tabs>
        <w:autoSpaceDE w:val="0"/>
        <w:autoSpaceDN w:val="0"/>
        <w:ind w:left="2" w:right="147" w:firstLine="568"/>
        <w:jc w:val="both"/>
        <w:rPr>
          <w:color w:val="auto"/>
          <w:w w:val="100"/>
          <w:lang w:eastAsia="en-US"/>
        </w:rPr>
      </w:pPr>
      <w:r w:rsidRPr="00181117">
        <w:rPr>
          <w:color w:val="auto"/>
          <w:w w:val="100"/>
          <w:lang w:eastAsia="en-US"/>
        </w:rPr>
        <w:t>Рішення загальних зборів ухвалюють простою більшістю голосів учасників загальних зборів (конференції) з правом голосу шляхом відкритого або таємного голосування. Спосіб голосування визначається регламентом, затвердженим учасниками загальних зборів.</w:t>
      </w:r>
    </w:p>
    <w:p w:rsidR="00181117" w:rsidRPr="00181117" w:rsidRDefault="00181117" w:rsidP="00181117">
      <w:pPr>
        <w:widowControl w:val="0"/>
        <w:numPr>
          <w:ilvl w:val="0"/>
          <w:numId w:val="26"/>
        </w:numPr>
        <w:tabs>
          <w:tab w:val="left" w:pos="850"/>
        </w:tabs>
        <w:autoSpaceDE w:val="0"/>
        <w:autoSpaceDN w:val="0"/>
        <w:spacing w:before="1"/>
        <w:ind w:left="2" w:right="140" w:firstLine="568"/>
        <w:jc w:val="both"/>
        <w:rPr>
          <w:color w:val="auto"/>
          <w:w w:val="100"/>
          <w:lang w:eastAsia="en-US"/>
        </w:rPr>
      </w:pPr>
      <w:r w:rsidRPr="00181117">
        <w:rPr>
          <w:color w:val="auto"/>
          <w:w w:val="100"/>
          <w:lang w:eastAsia="en-US"/>
        </w:rPr>
        <w:t>Результати проведення загальних зборів та ухвалені на загальних зборах (конференції)</w:t>
      </w:r>
      <w:r w:rsidRPr="00181117">
        <w:rPr>
          <w:color w:val="auto"/>
          <w:spacing w:val="-4"/>
          <w:w w:val="100"/>
          <w:lang w:eastAsia="en-US"/>
        </w:rPr>
        <w:t xml:space="preserve"> </w:t>
      </w:r>
      <w:r w:rsidRPr="00181117">
        <w:rPr>
          <w:color w:val="auto"/>
          <w:w w:val="100"/>
          <w:lang w:eastAsia="en-US"/>
        </w:rPr>
        <w:t>рішення</w:t>
      </w:r>
      <w:r w:rsidRPr="00181117">
        <w:rPr>
          <w:color w:val="auto"/>
          <w:spacing w:val="-4"/>
          <w:w w:val="100"/>
          <w:lang w:eastAsia="en-US"/>
        </w:rPr>
        <w:t xml:space="preserve"> </w:t>
      </w:r>
      <w:r w:rsidRPr="00181117">
        <w:rPr>
          <w:color w:val="auto"/>
          <w:w w:val="100"/>
          <w:lang w:eastAsia="en-US"/>
        </w:rPr>
        <w:t>оформлюються</w:t>
      </w:r>
      <w:r w:rsidRPr="00181117">
        <w:rPr>
          <w:color w:val="auto"/>
          <w:spacing w:val="-4"/>
          <w:w w:val="100"/>
          <w:lang w:eastAsia="en-US"/>
        </w:rPr>
        <w:t xml:space="preserve"> </w:t>
      </w:r>
      <w:r w:rsidRPr="00181117">
        <w:rPr>
          <w:color w:val="auto"/>
          <w:w w:val="100"/>
          <w:lang w:eastAsia="en-US"/>
        </w:rPr>
        <w:t>протоколом</w:t>
      </w:r>
      <w:r w:rsidRPr="00181117">
        <w:rPr>
          <w:color w:val="auto"/>
          <w:spacing w:val="-5"/>
          <w:w w:val="100"/>
          <w:lang w:eastAsia="en-US"/>
        </w:rPr>
        <w:t xml:space="preserve"> </w:t>
      </w:r>
      <w:r w:rsidRPr="00181117">
        <w:rPr>
          <w:color w:val="auto"/>
          <w:w w:val="100"/>
          <w:lang w:eastAsia="en-US"/>
        </w:rPr>
        <w:t>згідно</w:t>
      </w:r>
      <w:r w:rsidRPr="00181117">
        <w:rPr>
          <w:color w:val="auto"/>
          <w:spacing w:val="-4"/>
          <w:w w:val="100"/>
          <w:lang w:eastAsia="en-US"/>
        </w:rPr>
        <w:t xml:space="preserve"> </w:t>
      </w:r>
      <w:r w:rsidRPr="00181117">
        <w:rPr>
          <w:color w:val="auto"/>
          <w:w w:val="100"/>
          <w:lang w:eastAsia="en-US"/>
        </w:rPr>
        <w:t>з</w:t>
      </w:r>
      <w:r w:rsidRPr="00181117">
        <w:rPr>
          <w:color w:val="auto"/>
          <w:spacing w:val="-4"/>
          <w:w w:val="100"/>
          <w:lang w:eastAsia="en-US"/>
        </w:rPr>
        <w:t xml:space="preserve"> д</w:t>
      </w:r>
      <w:r w:rsidRPr="00181117">
        <w:rPr>
          <w:color w:val="auto"/>
          <w:w w:val="100"/>
          <w:lang w:eastAsia="en-US"/>
        </w:rPr>
        <w:t>одатком</w:t>
      </w:r>
      <w:r w:rsidRPr="00181117">
        <w:rPr>
          <w:color w:val="auto"/>
          <w:spacing w:val="-4"/>
          <w:w w:val="100"/>
          <w:lang w:eastAsia="en-US"/>
        </w:rPr>
        <w:t xml:space="preserve"> </w:t>
      </w:r>
      <w:r w:rsidRPr="00181117">
        <w:rPr>
          <w:color w:val="auto"/>
          <w:w w:val="100"/>
          <w:lang w:eastAsia="en-US"/>
        </w:rPr>
        <w:t>2</w:t>
      </w:r>
      <w:r w:rsidRPr="00181117">
        <w:rPr>
          <w:color w:val="auto"/>
          <w:spacing w:val="-4"/>
          <w:w w:val="100"/>
          <w:lang w:eastAsia="en-US"/>
        </w:rPr>
        <w:t xml:space="preserve"> </w:t>
      </w:r>
      <w:r w:rsidRPr="00181117">
        <w:rPr>
          <w:color w:val="auto"/>
          <w:w w:val="100"/>
          <w:lang w:eastAsia="en-US"/>
        </w:rPr>
        <w:t>до</w:t>
      </w:r>
      <w:r w:rsidRPr="00181117">
        <w:rPr>
          <w:color w:val="auto"/>
          <w:spacing w:val="-4"/>
          <w:w w:val="100"/>
          <w:lang w:eastAsia="en-US"/>
        </w:rPr>
        <w:t xml:space="preserve"> </w:t>
      </w:r>
      <w:r w:rsidRPr="00181117">
        <w:rPr>
          <w:color w:val="auto"/>
          <w:w w:val="100"/>
          <w:lang w:eastAsia="en-US"/>
        </w:rPr>
        <w:t>цього Положення. Протокол підписується головуючим і секретарем загальних зборів не пізніше трьох днів після їх проведення та невідкладно передається сільському голові із супровідним листом.</w:t>
      </w:r>
    </w:p>
    <w:p w:rsidR="00181117" w:rsidRPr="00181117" w:rsidRDefault="00181117" w:rsidP="00181117">
      <w:pPr>
        <w:widowControl w:val="0"/>
        <w:autoSpaceDE w:val="0"/>
        <w:autoSpaceDN w:val="0"/>
        <w:jc w:val="both"/>
        <w:rPr>
          <w:color w:val="auto"/>
          <w:w w:val="100"/>
          <w:lang w:eastAsia="en-US"/>
        </w:rPr>
      </w:pPr>
      <w:r w:rsidRPr="00181117">
        <w:rPr>
          <w:color w:val="auto"/>
          <w:w w:val="100"/>
          <w:lang w:eastAsia="en-US"/>
        </w:rPr>
        <w:t>У</w:t>
      </w:r>
      <w:r w:rsidRPr="00181117">
        <w:rPr>
          <w:color w:val="auto"/>
          <w:spacing w:val="-8"/>
          <w:w w:val="100"/>
          <w:lang w:eastAsia="en-US"/>
        </w:rPr>
        <w:t xml:space="preserve"> </w:t>
      </w:r>
      <w:r w:rsidRPr="00181117">
        <w:rPr>
          <w:color w:val="auto"/>
          <w:w w:val="100"/>
          <w:lang w:eastAsia="en-US"/>
        </w:rPr>
        <w:t>протоколі</w:t>
      </w:r>
      <w:r w:rsidRPr="00181117">
        <w:rPr>
          <w:color w:val="auto"/>
          <w:spacing w:val="-4"/>
          <w:w w:val="100"/>
          <w:lang w:eastAsia="en-US"/>
        </w:rPr>
        <w:t xml:space="preserve"> </w:t>
      </w:r>
      <w:r w:rsidRPr="00181117">
        <w:rPr>
          <w:color w:val="auto"/>
          <w:w w:val="100"/>
          <w:lang w:eastAsia="en-US"/>
        </w:rPr>
        <w:t>загальних</w:t>
      </w:r>
      <w:r w:rsidRPr="00181117">
        <w:rPr>
          <w:color w:val="auto"/>
          <w:spacing w:val="-5"/>
          <w:w w:val="100"/>
          <w:lang w:eastAsia="en-US"/>
        </w:rPr>
        <w:t xml:space="preserve"> </w:t>
      </w:r>
      <w:r w:rsidRPr="00181117">
        <w:rPr>
          <w:color w:val="auto"/>
          <w:w w:val="100"/>
          <w:lang w:eastAsia="en-US"/>
        </w:rPr>
        <w:t>зборів</w:t>
      </w:r>
      <w:r w:rsidRPr="00181117">
        <w:rPr>
          <w:color w:val="auto"/>
          <w:spacing w:val="-5"/>
          <w:w w:val="100"/>
          <w:lang w:eastAsia="en-US"/>
        </w:rPr>
        <w:t xml:space="preserve"> </w:t>
      </w:r>
      <w:r w:rsidRPr="00181117">
        <w:rPr>
          <w:color w:val="auto"/>
          <w:w w:val="100"/>
          <w:lang w:eastAsia="en-US"/>
        </w:rPr>
        <w:t>(конференції)</w:t>
      </w:r>
      <w:r w:rsidRPr="00181117">
        <w:rPr>
          <w:color w:val="auto"/>
          <w:spacing w:val="-5"/>
          <w:w w:val="100"/>
          <w:lang w:eastAsia="en-US"/>
        </w:rPr>
        <w:t xml:space="preserve"> </w:t>
      </w:r>
      <w:r w:rsidRPr="00181117">
        <w:rPr>
          <w:color w:val="auto"/>
          <w:w w:val="100"/>
          <w:lang w:eastAsia="en-US"/>
        </w:rPr>
        <w:t>зазначається</w:t>
      </w:r>
      <w:r w:rsidRPr="00181117">
        <w:rPr>
          <w:color w:val="auto"/>
          <w:spacing w:val="-4"/>
          <w:w w:val="100"/>
          <w:lang w:eastAsia="en-US"/>
        </w:rPr>
        <w:t xml:space="preserve"> </w:t>
      </w:r>
      <w:r w:rsidRPr="00181117">
        <w:rPr>
          <w:color w:val="auto"/>
          <w:w w:val="100"/>
          <w:lang w:eastAsia="en-US"/>
        </w:rPr>
        <w:t>така</w:t>
      </w:r>
      <w:r w:rsidRPr="00181117">
        <w:rPr>
          <w:color w:val="auto"/>
          <w:spacing w:val="-5"/>
          <w:w w:val="100"/>
          <w:lang w:eastAsia="en-US"/>
        </w:rPr>
        <w:t xml:space="preserve"> </w:t>
      </w:r>
      <w:r w:rsidRPr="00181117">
        <w:rPr>
          <w:color w:val="auto"/>
          <w:spacing w:val="-2"/>
          <w:w w:val="100"/>
          <w:lang w:eastAsia="en-US"/>
        </w:rPr>
        <w:t>інформація:</w:t>
      </w:r>
    </w:p>
    <w:p w:rsidR="00181117" w:rsidRPr="00181117" w:rsidRDefault="00181117" w:rsidP="00181117">
      <w:pPr>
        <w:widowControl w:val="0"/>
        <w:numPr>
          <w:ilvl w:val="0"/>
          <w:numId w:val="40"/>
        </w:numPr>
        <w:autoSpaceDE w:val="0"/>
        <w:autoSpaceDN w:val="0"/>
        <w:rPr>
          <w:color w:val="auto"/>
          <w:w w:val="100"/>
          <w:lang w:eastAsia="en-US"/>
        </w:rPr>
      </w:pPr>
      <w:r w:rsidRPr="00181117">
        <w:rPr>
          <w:color w:val="auto"/>
          <w:w w:val="100"/>
          <w:lang w:eastAsia="en-US"/>
        </w:rPr>
        <w:t>дата,</w:t>
      </w:r>
      <w:r w:rsidRPr="00181117">
        <w:rPr>
          <w:color w:val="auto"/>
          <w:spacing w:val="-1"/>
          <w:w w:val="100"/>
          <w:lang w:eastAsia="en-US"/>
        </w:rPr>
        <w:t xml:space="preserve"> </w:t>
      </w:r>
      <w:r w:rsidRPr="00181117">
        <w:rPr>
          <w:color w:val="auto"/>
          <w:w w:val="100"/>
          <w:lang w:eastAsia="en-US"/>
        </w:rPr>
        <w:t>час</w:t>
      </w:r>
      <w:r w:rsidRPr="00181117">
        <w:rPr>
          <w:color w:val="auto"/>
          <w:spacing w:val="-2"/>
          <w:w w:val="100"/>
          <w:lang w:eastAsia="en-US"/>
        </w:rPr>
        <w:t xml:space="preserve"> </w:t>
      </w:r>
      <w:r w:rsidRPr="00181117">
        <w:rPr>
          <w:color w:val="auto"/>
          <w:w w:val="100"/>
          <w:lang w:eastAsia="en-US"/>
        </w:rPr>
        <w:t>і</w:t>
      </w:r>
      <w:r w:rsidRPr="00181117">
        <w:rPr>
          <w:color w:val="auto"/>
          <w:spacing w:val="-1"/>
          <w:w w:val="100"/>
          <w:lang w:eastAsia="en-US"/>
        </w:rPr>
        <w:t xml:space="preserve"> </w:t>
      </w:r>
      <w:r w:rsidRPr="00181117">
        <w:rPr>
          <w:color w:val="auto"/>
          <w:w w:val="100"/>
          <w:lang w:eastAsia="en-US"/>
        </w:rPr>
        <w:t>місце</w:t>
      </w:r>
      <w:r w:rsidRPr="00181117">
        <w:rPr>
          <w:color w:val="auto"/>
          <w:spacing w:val="-2"/>
          <w:w w:val="100"/>
          <w:lang w:eastAsia="en-US"/>
        </w:rPr>
        <w:t xml:space="preserve"> </w:t>
      </w:r>
      <w:r w:rsidRPr="00181117">
        <w:rPr>
          <w:color w:val="auto"/>
          <w:w w:val="100"/>
          <w:lang w:eastAsia="en-US"/>
        </w:rPr>
        <w:t>їх</w:t>
      </w:r>
      <w:r w:rsidRPr="00181117">
        <w:rPr>
          <w:color w:val="auto"/>
          <w:spacing w:val="-1"/>
          <w:w w:val="100"/>
          <w:lang w:eastAsia="en-US"/>
        </w:rPr>
        <w:t xml:space="preserve"> </w:t>
      </w:r>
      <w:r w:rsidRPr="00181117">
        <w:rPr>
          <w:color w:val="auto"/>
          <w:spacing w:val="-2"/>
          <w:w w:val="100"/>
          <w:lang w:eastAsia="en-US"/>
        </w:rPr>
        <w:t>проведення;</w:t>
      </w:r>
    </w:p>
    <w:p w:rsidR="00181117" w:rsidRPr="00181117" w:rsidRDefault="00181117" w:rsidP="00181117">
      <w:pPr>
        <w:widowControl w:val="0"/>
        <w:numPr>
          <w:ilvl w:val="0"/>
          <w:numId w:val="40"/>
        </w:numPr>
        <w:autoSpaceDE w:val="0"/>
        <w:autoSpaceDN w:val="0"/>
        <w:rPr>
          <w:color w:val="auto"/>
          <w:w w:val="100"/>
          <w:lang w:eastAsia="en-US"/>
        </w:rPr>
      </w:pPr>
      <w:r w:rsidRPr="00181117">
        <w:rPr>
          <w:color w:val="auto"/>
          <w:w w:val="100"/>
          <w:lang w:eastAsia="en-US"/>
        </w:rPr>
        <w:t>територія</w:t>
      </w:r>
      <w:r w:rsidRPr="00181117">
        <w:rPr>
          <w:color w:val="auto"/>
          <w:spacing w:val="-5"/>
          <w:w w:val="100"/>
          <w:lang w:eastAsia="en-US"/>
        </w:rPr>
        <w:t xml:space="preserve"> </w:t>
      </w:r>
      <w:r w:rsidRPr="00181117">
        <w:rPr>
          <w:color w:val="auto"/>
          <w:w w:val="100"/>
          <w:lang w:eastAsia="en-US"/>
        </w:rPr>
        <w:t>проведення</w:t>
      </w:r>
      <w:r w:rsidRPr="00181117">
        <w:rPr>
          <w:color w:val="auto"/>
          <w:spacing w:val="-5"/>
          <w:w w:val="100"/>
          <w:lang w:eastAsia="en-US"/>
        </w:rPr>
        <w:t xml:space="preserve"> </w:t>
      </w:r>
      <w:r w:rsidRPr="00181117">
        <w:rPr>
          <w:color w:val="auto"/>
          <w:w w:val="100"/>
          <w:lang w:eastAsia="en-US"/>
        </w:rPr>
        <w:t>загальних</w:t>
      </w:r>
      <w:r w:rsidRPr="00181117">
        <w:rPr>
          <w:color w:val="auto"/>
          <w:spacing w:val="-4"/>
          <w:w w:val="100"/>
          <w:lang w:eastAsia="en-US"/>
        </w:rPr>
        <w:t xml:space="preserve"> </w:t>
      </w:r>
      <w:r w:rsidRPr="00181117">
        <w:rPr>
          <w:color w:val="auto"/>
          <w:w w:val="100"/>
          <w:lang w:eastAsia="en-US"/>
        </w:rPr>
        <w:t>зборів</w:t>
      </w:r>
      <w:r w:rsidRPr="00181117">
        <w:rPr>
          <w:color w:val="auto"/>
          <w:spacing w:val="-3"/>
          <w:w w:val="100"/>
          <w:lang w:eastAsia="en-US"/>
        </w:rPr>
        <w:t xml:space="preserve"> </w:t>
      </w:r>
      <w:r w:rsidRPr="00181117">
        <w:rPr>
          <w:color w:val="auto"/>
          <w:spacing w:val="-2"/>
          <w:w w:val="100"/>
          <w:lang w:eastAsia="en-US"/>
        </w:rPr>
        <w:t>(конференції);</w:t>
      </w:r>
    </w:p>
    <w:p w:rsidR="00181117" w:rsidRPr="00181117" w:rsidRDefault="00181117" w:rsidP="00181117">
      <w:pPr>
        <w:widowControl w:val="0"/>
        <w:numPr>
          <w:ilvl w:val="0"/>
          <w:numId w:val="40"/>
        </w:numPr>
        <w:autoSpaceDE w:val="0"/>
        <w:autoSpaceDN w:val="0"/>
        <w:ind w:left="993" w:right="208" w:hanging="422"/>
        <w:rPr>
          <w:color w:val="auto"/>
          <w:w w:val="100"/>
          <w:lang w:eastAsia="en-US"/>
        </w:rPr>
      </w:pPr>
      <w:r w:rsidRPr="00181117">
        <w:rPr>
          <w:color w:val="auto"/>
          <w:w w:val="100"/>
          <w:lang w:eastAsia="en-US"/>
        </w:rPr>
        <w:t>кількість учасників загальних зборів (конференції), в тому числі учасників</w:t>
      </w:r>
      <w:r w:rsidRPr="00181117">
        <w:rPr>
          <w:color w:val="auto"/>
          <w:spacing w:val="40"/>
          <w:w w:val="100"/>
          <w:lang w:eastAsia="en-US"/>
        </w:rPr>
        <w:t xml:space="preserve"> </w:t>
      </w:r>
      <w:r w:rsidRPr="00181117">
        <w:rPr>
          <w:color w:val="auto"/>
          <w:w w:val="100"/>
          <w:lang w:eastAsia="en-US"/>
        </w:rPr>
        <w:t>з правом дорадчого голосу;</w:t>
      </w:r>
    </w:p>
    <w:p w:rsidR="00181117" w:rsidRPr="00181117" w:rsidRDefault="00181117" w:rsidP="00181117">
      <w:pPr>
        <w:widowControl w:val="0"/>
        <w:numPr>
          <w:ilvl w:val="0"/>
          <w:numId w:val="40"/>
        </w:numPr>
        <w:autoSpaceDE w:val="0"/>
        <w:autoSpaceDN w:val="0"/>
        <w:ind w:left="993" w:hanging="422"/>
        <w:rPr>
          <w:color w:val="auto"/>
          <w:w w:val="100"/>
          <w:lang w:eastAsia="en-US"/>
        </w:rPr>
      </w:pPr>
      <w:r w:rsidRPr="00181117">
        <w:rPr>
          <w:color w:val="auto"/>
          <w:w w:val="100"/>
          <w:lang w:eastAsia="en-US"/>
        </w:rPr>
        <w:t>список</w:t>
      </w:r>
      <w:r w:rsidRPr="00181117">
        <w:rPr>
          <w:color w:val="auto"/>
          <w:spacing w:val="80"/>
          <w:w w:val="100"/>
          <w:lang w:eastAsia="en-US"/>
        </w:rPr>
        <w:t xml:space="preserve"> </w:t>
      </w:r>
      <w:r w:rsidRPr="00181117">
        <w:rPr>
          <w:color w:val="auto"/>
          <w:w w:val="100"/>
          <w:lang w:eastAsia="en-US"/>
        </w:rPr>
        <w:t>учасників</w:t>
      </w:r>
      <w:r w:rsidRPr="00181117">
        <w:rPr>
          <w:color w:val="auto"/>
          <w:spacing w:val="80"/>
          <w:w w:val="100"/>
          <w:lang w:eastAsia="en-US"/>
        </w:rPr>
        <w:t xml:space="preserve"> </w:t>
      </w:r>
      <w:r w:rsidRPr="00181117">
        <w:rPr>
          <w:color w:val="auto"/>
          <w:w w:val="100"/>
          <w:lang w:eastAsia="en-US"/>
        </w:rPr>
        <w:t>загальних</w:t>
      </w:r>
      <w:r w:rsidRPr="00181117">
        <w:rPr>
          <w:color w:val="auto"/>
          <w:spacing w:val="80"/>
          <w:w w:val="100"/>
          <w:lang w:eastAsia="en-US"/>
        </w:rPr>
        <w:t xml:space="preserve"> </w:t>
      </w:r>
      <w:r w:rsidRPr="00181117">
        <w:rPr>
          <w:color w:val="auto"/>
          <w:w w:val="100"/>
          <w:lang w:eastAsia="en-US"/>
        </w:rPr>
        <w:t>зборів</w:t>
      </w:r>
      <w:r w:rsidRPr="00181117">
        <w:rPr>
          <w:color w:val="auto"/>
          <w:spacing w:val="80"/>
          <w:w w:val="100"/>
          <w:lang w:eastAsia="en-US"/>
        </w:rPr>
        <w:t xml:space="preserve"> </w:t>
      </w:r>
      <w:r w:rsidRPr="00181117">
        <w:rPr>
          <w:color w:val="auto"/>
          <w:w w:val="100"/>
          <w:lang w:eastAsia="en-US"/>
        </w:rPr>
        <w:t>(конференції),</w:t>
      </w:r>
      <w:r w:rsidRPr="00181117">
        <w:rPr>
          <w:color w:val="auto"/>
          <w:spacing w:val="80"/>
          <w:w w:val="100"/>
          <w:lang w:eastAsia="en-US"/>
        </w:rPr>
        <w:t xml:space="preserve"> </w:t>
      </w:r>
      <w:r w:rsidRPr="00181117">
        <w:rPr>
          <w:color w:val="auto"/>
          <w:w w:val="100"/>
          <w:lang w:eastAsia="en-US"/>
        </w:rPr>
        <w:t>а</w:t>
      </w:r>
      <w:r w:rsidRPr="00181117">
        <w:rPr>
          <w:color w:val="auto"/>
          <w:spacing w:val="80"/>
          <w:w w:val="100"/>
          <w:lang w:eastAsia="en-US"/>
        </w:rPr>
        <w:t xml:space="preserve"> </w:t>
      </w:r>
      <w:r w:rsidRPr="00181117">
        <w:rPr>
          <w:color w:val="auto"/>
          <w:w w:val="100"/>
          <w:lang w:eastAsia="en-US"/>
        </w:rPr>
        <w:t>саме</w:t>
      </w:r>
      <w:r w:rsidRPr="00181117">
        <w:rPr>
          <w:color w:val="auto"/>
          <w:spacing w:val="80"/>
          <w:w w:val="100"/>
          <w:lang w:eastAsia="en-US"/>
        </w:rPr>
        <w:t xml:space="preserve"> </w:t>
      </w:r>
      <w:r w:rsidRPr="00181117">
        <w:rPr>
          <w:color w:val="auto"/>
          <w:w w:val="100"/>
          <w:lang w:eastAsia="en-US"/>
        </w:rPr>
        <w:t>Додаток</w:t>
      </w:r>
      <w:r w:rsidRPr="00181117">
        <w:rPr>
          <w:color w:val="auto"/>
          <w:spacing w:val="80"/>
          <w:w w:val="100"/>
          <w:lang w:eastAsia="en-US"/>
        </w:rPr>
        <w:t xml:space="preserve"> </w:t>
      </w:r>
      <w:r w:rsidRPr="00181117">
        <w:rPr>
          <w:color w:val="auto"/>
          <w:w w:val="100"/>
          <w:lang w:eastAsia="en-US"/>
        </w:rPr>
        <w:t>до</w:t>
      </w:r>
      <w:r w:rsidRPr="00181117">
        <w:rPr>
          <w:color w:val="auto"/>
          <w:spacing w:val="40"/>
          <w:w w:val="100"/>
          <w:lang w:eastAsia="en-US"/>
        </w:rPr>
        <w:t xml:space="preserve"> </w:t>
      </w:r>
      <w:r w:rsidRPr="00181117">
        <w:rPr>
          <w:color w:val="auto"/>
          <w:w w:val="100"/>
          <w:lang w:eastAsia="en-US"/>
        </w:rPr>
        <w:t>протоколу загальних зборів (конференції);</w:t>
      </w:r>
    </w:p>
    <w:p w:rsidR="00181117" w:rsidRPr="00181117" w:rsidRDefault="00181117" w:rsidP="00181117">
      <w:pPr>
        <w:widowControl w:val="0"/>
        <w:numPr>
          <w:ilvl w:val="0"/>
          <w:numId w:val="40"/>
        </w:numPr>
        <w:autoSpaceDE w:val="0"/>
        <w:autoSpaceDN w:val="0"/>
        <w:rPr>
          <w:color w:val="auto"/>
          <w:w w:val="100"/>
          <w:lang w:eastAsia="en-US"/>
        </w:rPr>
      </w:pPr>
      <w:r w:rsidRPr="00181117">
        <w:rPr>
          <w:color w:val="auto"/>
          <w:w w:val="100"/>
          <w:lang w:eastAsia="en-US"/>
        </w:rPr>
        <w:t>порядок</w:t>
      </w:r>
      <w:r w:rsidRPr="00181117">
        <w:rPr>
          <w:color w:val="auto"/>
          <w:spacing w:val="-5"/>
          <w:w w:val="100"/>
          <w:lang w:eastAsia="en-US"/>
        </w:rPr>
        <w:t xml:space="preserve"> </w:t>
      </w:r>
      <w:r w:rsidRPr="00181117">
        <w:rPr>
          <w:color w:val="auto"/>
          <w:w w:val="100"/>
          <w:lang w:eastAsia="en-US"/>
        </w:rPr>
        <w:t>денний</w:t>
      </w:r>
      <w:r w:rsidRPr="00181117">
        <w:rPr>
          <w:color w:val="auto"/>
          <w:spacing w:val="-5"/>
          <w:w w:val="100"/>
          <w:lang w:eastAsia="en-US"/>
        </w:rPr>
        <w:t xml:space="preserve"> </w:t>
      </w:r>
      <w:r w:rsidRPr="00181117">
        <w:rPr>
          <w:color w:val="auto"/>
          <w:w w:val="100"/>
          <w:lang w:eastAsia="en-US"/>
        </w:rPr>
        <w:t>загальних</w:t>
      </w:r>
      <w:r w:rsidRPr="00181117">
        <w:rPr>
          <w:color w:val="auto"/>
          <w:spacing w:val="-3"/>
          <w:w w:val="100"/>
          <w:lang w:eastAsia="en-US"/>
        </w:rPr>
        <w:t xml:space="preserve"> </w:t>
      </w:r>
      <w:r w:rsidRPr="00181117">
        <w:rPr>
          <w:color w:val="auto"/>
          <w:w w:val="100"/>
          <w:lang w:eastAsia="en-US"/>
        </w:rPr>
        <w:t>зборів</w:t>
      </w:r>
      <w:r w:rsidRPr="00181117">
        <w:rPr>
          <w:color w:val="auto"/>
          <w:spacing w:val="-4"/>
          <w:w w:val="100"/>
          <w:lang w:eastAsia="en-US"/>
        </w:rPr>
        <w:t xml:space="preserve"> </w:t>
      </w:r>
      <w:r w:rsidRPr="00181117">
        <w:rPr>
          <w:color w:val="auto"/>
          <w:spacing w:val="-2"/>
          <w:w w:val="100"/>
          <w:lang w:eastAsia="en-US"/>
        </w:rPr>
        <w:t>(конференції);</w:t>
      </w:r>
    </w:p>
    <w:p w:rsidR="00181117" w:rsidRPr="00181117" w:rsidRDefault="00181117" w:rsidP="00181117">
      <w:pPr>
        <w:widowControl w:val="0"/>
        <w:numPr>
          <w:ilvl w:val="0"/>
          <w:numId w:val="40"/>
        </w:numPr>
        <w:autoSpaceDE w:val="0"/>
        <w:autoSpaceDN w:val="0"/>
        <w:rPr>
          <w:color w:val="auto"/>
          <w:w w:val="100"/>
          <w:lang w:eastAsia="en-US"/>
        </w:rPr>
      </w:pPr>
      <w:r w:rsidRPr="00181117">
        <w:rPr>
          <w:color w:val="auto"/>
          <w:w w:val="100"/>
          <w:lang w:eastAsia="en-US"/>
        </w:rPr>
        <w:t>виклад</w:t>
      </w:r>
      <w:r w:rsidRPr="00181117">
        <w:rPr>
          <w:color w:val="auto"/>
          <w:spacing w:val="80"/>
          <w:w w:val="100"/>
          <w:lang w:eastAsia="en-US"/>
        </w:rPr>
        <w:t xml:space="preserve"> </w:t>
      </w:r>
      <w:r w:rsidRPr="00181117">
        <w:rPr>
          <w:color w:val="auto"/>
          <w:w w:val="100"/>
          <w:lang w:eastAsia="en-US"/>
        </w:rPr>
        <w:t>перебігу</w:t>
      </w:r>
      <w:r w:rsidRPr="00181117">
        <w:rPr>
          <w:color w:val="auto"/>
          <w:spacing w:val="80"/>
          <w:w w:val="100"/>
          <w:lang w:eastAsia="en-US"/>
        </w:rPr>
        <w:t xml:space="preserve"> </w:t>
      </w:r>
      <w:r w:rsidRPr="00181117">
        <w:rPr>
          <w:color w:val="auto"/>
          <w:w w:val="100"/>
          <w:lang w:eastAsia="en-US"/>
        </w:rPr>
        <w:t>обговорення</w:t>
      </w:r>
      <w:r w:rsidRPr="00181117">
        <w:rPr>
          <w:color w:val="auto"/>
          <w:spacing w:val="80"/>
          <w:w w:val="100"/>
          <w:lang w:eastAsia="en-US"/>
        </w:rPr>
        <w:t xml:space="preserve"> </w:t>
      </w:r>
      <w:r w:rsidRPr="00181117">
        <w:rPr>
          <w:color w:val="auto"/>
          <w:w w:val="100"/>
          <w:lang w:eastAsia="en-US"/>
        </w:rPr>
        <w:t>та</w:t>
      </w:r>
      <w:r w:rsidRPr="00181117">
        <w:rPr>
          <w:color w:val="auto"/>
          <w:spacing w:val="80"/>
          <w:w w:val="100"/>
          <w:lang w:eastAsia="en-US"/>
        </w:rPr>
        <w:t xml:space="preserve"> </w:t>
      </w:r>
      <w:r w:rsidRPr="00181117">
        <w:rPr>
          <w:color w:val="auto"/>
          <w:w w:val="100"/>
          <w:lang w:eastAsia="en-US"/>
        </w:rPr>
        <w:t>результати</w:t>
      </w:r>
      <w:r w:rsidRPr="00181117">
        <w:rPr>
          <w:color w:val="auto"/>
          <w:spacing w:val="80"/>
          <w:w w:val="100"/>
          <w:lang w:eastAsia="en-US"/>
        </w:rPr>
        <w:t xml:space="preserve"> </w:t>
      </w:r>
      <w:r w:rsidRPr="00181117">
        <w:rPr>
          <w:color w:val="auto"/>
          <w:w w:val="100"/>
          <w:lang w:eastAsia="en-US"/>
        </w:rPr>
        <w:t>розгляду</w:t>
      </w:r>
      <w:r w:rsidRPr="00181117">
        <w:rPr>
          <w:color w:val="auto"/>
          <w:spacing w:val="80"/>
          <w:w w:val="100"/>
          <w:lang w:eastAsia="en-US"/>
        </w:rPr>
        <w:t xml:space="preserve"> </w:t>
      </w:r>
      <w:r w:rsidRPr="00181117">
        <w:rPr>
          <w:color w:val="auto"/>
          <w:w w:val="100"/>
          <w:lang w:eastAsia="en-US"/>
        </w:rPr>
        <w:t>питань</w:t>
      </w:r>
      <w:r w:rsidRPr="00181117">
        <w:rPr>
          <w:color w:val="auto"/>
          <w:spacing w:val="80"/>
          <w:w w:val="100"/>
          <w:lang w:eastAsia="en-US"/>
        </w:rPr>
        <w:t xml:space="preserve"> </w:t>
      </w:r>
      <w:r w:rsidRPr="00181117">
        <w:rPr>
          <w:color w:val="auto"/>
          <w:w w:val="100"/>
          <w:lang w:eastAsia="en-US"/>
        </w:rPr>
        <w:t>порядку</w:t>
      </w:r>
      <w:r w:rsidRPr="00181117">
        <w:rPr>
          <w:color w:val="auto"/>
          <w:spacing w:val="40"/>
          <w:w w:val="100"/>
          <w:lang w:eastAsia="en-US"/>
        </w:rPr>
        <w:t xml:space="preserve"> </w:t>
      </w:r>
      <w:r w:rsidRPr="00181117">
        <w:rPr>
          <w:color w:val="auto"/>
          <w:spacing w:val="-2"/>
          <w:w w:val="100"/>
          <w:lang w:eastAsia="en-US"/>
        </w:rPr>
        <w:t>денного;</w:t>
      </w:r>
    </w:p>
    <w:p w:rsidR="00181117" w:rsidRPr="00181117" w:rsidRDefault="00181117" w:rsidP="00181117">
      <w:pPr>
        <w:widowControl w:val="0"/>
        <w:numPr>
          <w:ilvl w:val="0"/>
          <w:numId w:val="40"/>
        </w:numPr>
        <w:autoSpaceDE w:val="0"/>
        <w:autoSpaceDN w:val="0"/>
        <w:rPr>
          <w:color w:val="auto"/>
          <w:w w:val="100"/>
          <w:lang w:eastAsia="en-US"/>
        </w:rPr>
      </w:pPr>
      <w:r w:rsidRPr="00181117">
        <w:rPr>
          <w:color w:val="auto"/>
          <w:w w:val="100"/>
          <w:lang w:eastAsia="en-US"/>
        </w:rPr>
        <w:t>результати</w:t>
      </w:r>
      <w:r w:rsidRPr="00181117">
        <w:rPr>
          <w:color w:val="auto"/>
          <w:spacing w:val="-8"/>
          <w:w w:val="100"/>
          <w:lang w:eastAsia="en-US"/>
        </w:rPr>
        <w:t xml:space="preserve"> </w:t>
      </w:r>
      <w:r w:rsidRPr="00181117">
        <w:rPr>
          <w:color w:val="auto"/>
          <w:w w:val="100"/>
          <w:lang w:eastAsia="en-US"/>
        </w:rPr>
        <w:t>голосування</w:t>
      </w:r>
      <w:r w:rsidRPr="00181117">
        <w:rPr>
          <w:color w:val="auto"/>
          <w:spacing w:val="-5"/>
          <w:w w:val="100"/>
          <w:lang w:eastAsia="en-US"/>
        </w:rPr>
        <w:t xml:space="preserve"> </w:t>
      </w:r>
      <w:r w:rsidRPr="00181117">
        <w:rPr>
          <w:color w:val="auto"/>
          <w:w w:val="100"/>
          <w:lang w:eastAsia="en-US"/>
        </w:rPr>
        <w:t>з</w:t>
      </w:r>
      <w:r w:rsidRPr="00181117">
        <w:rPr>
          <w:color w:val="auto"/>
          <w:spacing w:val="-3"/>
          <w:w w:val="100"/>
          <w:lang w:eastAsia="en-US"/>
        </w:rPr>
        <w:t xml:space="preserve"> </w:t>
      </w:r>
      <w:r w:rsidRPr="00181117">
        <w:rPr>
          <w:color w:val="auto"/>
          <w:w w:val="100"/>
          <w:lang w:eastAsia="en-US"/>
        </w:rPr>
        <w:t>кожного</w:t>
      </w:r>
      <w:r w:rsidRPr="00181117">
        <w:rPr>
          <w:color w:val="auto"/>
          <w:spacing w:val="-4"/>
          <w:w w:val="100"/>
          <w:lang w:eastAsia="en-US"/>
        </w:rPr>
        <w:t xml:space="preserve"> </w:t>
      </w:r>
      <w:r w:rsidRPr="00181117">
        <w:rPr>
          <w:color w:val="auto"/>
          <w:w w:val="100"/>
          <w:lang w:eastAsia="en-US"/>
        </w:rPr>
        <w:t>окремого</w:t>
      </w:r>
      <w:r w:rsidRPr="00181117">
        <w:rPr>
          <w:color w:val="auto"/>
          <w:spacing w:val="-4"/>
          <w:w w:val="100"/>
          <w:lang w:eastAsia="en-US"/>
        </w:rPr>
        <w:t xml:space="preserve"> </w:t>
      </w:r>
      <w:r w:rsidRPr="00181117">
        <w:rPr>
          <w:color w:val="auto"/>
          <w:w w:val="100"/>
          <w:lang w:eastAsia="en-US"/>
        </w:rPr>
        <w:t>питання</w:t>
      </w:r>
      <w:r w:rsidRPr="00181117">
        <w:rPr>
          <w:color w:val="auto"/>
          <w:spacing w:val="-5"/>
          <w:w w:val="100"/>
          <w:lang w:eastAsia="en-US"/>
        </w:rPr>
        <w:t xml:space="preserve"> </w:t>
      </w:r>
      <w:r w:rsidRPr="00181117">
        <w:rPr>
          <w:color w:val="auto"/>
          <w:w w:val="100"/>
          <w:lang w:eastAsia="en-US"/>
        </w:rPr>
        <w:t>та</w:t>
      </w:r>
      <w:r w:rsidRPr="00181117">
        <w:rPr>
          <w:color w:val="auto"/>
          <w:spacing w:val="-3"/>
          <w:w w:val="100"/>
          <w:lang w:eastAsia="en-US"/>
        </w:rPr>
        <w:t xml:space="preserve"> </w:t>
      </w:r>
      <w:r w:rsidRPr="00181117">
        <w:rPr>
          <w:color w:val="auto"/>
          <w:w w:val="100"/>
          <w:lang w:eastAsia="en-US"/>
        </w:rPr>
        <w:t>інша</w:t>
      </w:r>
      <w:r w:rsidRPr="00181117">
        <w:rPr>
          <w:color w:val="auto"/>
          <w:spacing w:val="-5"/>
          <w:w w:val="100"/>
          <w:lang w:eastAsia="en-US"/>
        </w:rPr>
        <w:t xml:space="preserve"> </w:t>
      </w:r>
      <w:r w:rsidRPr="00181117">
        <w:rPr>
          <w:color w:val="auto"/>
          <w:spacing w:val="-2"/>
          <w:w w:val="100"/>
          <w:lang w:eastAsia="en-US"/>
        </w:rPr>
        <w:t>інформація.</w:t>
      </w:r>
    </w:p>
    <w:p w:rsidR="00181117" w:rsidRPr="00181117" w:rsidRDefault="00181117" w:rsidP="00181117">
      <w:pPr>
        <w:widowControl w:val="0"/>
        <w:numPr>
          <w:ilvl w:val="0"/>
          <w:numId w:val="26"/>
        </w:numPr>
        <w:tabs>
          <w:tab w:val="left" w:pos="850"/>
        </w:tabs>
        <w:autoSpaceDE w:val="0"/>
        <w:autoSpaceDN w:val="0"/>
        <w:ind w:left="2" w:right="141" w:firstLine="568"/>
        <w:jc w:val="both"/>
        <w:rPr>
          <w:color w:val="auto"/>
          <w:w w:val="100"/>
          <w:lang w:eastAsia="en-US"/>
        </w:rPr>
      </w:pPr>
      <w:r w:rsidRPr="00181117">
        <w:rPr>
          <w:color w:val="auto"/>
          <w:w w:val="100"/>
          <w:lang w:eastAsia="en-US"/>
        </w:rPr>
        <w:t xml:space="preserve">Протокол загальних зборів (конференції) складається у трьох примірниках не пізніше 3 днів після їх проведення та підписується головуючим і секретарем загальних зборів (конференції). Один примірник протоколу загальних зборів (конференції) передають на зберігання </w:t>
      </w:r>
      <w:r w:rsidRPr="00181117">
        <w:rPr>
          <w:color w:val="auto"/>
          <w:w w:val="100"/>
          <w:u w:val="single"/>
          <w:lang w:eastAsia="en-US"/>
        </w:rPr>
        <w:t>відповідальній особі сільської ради.</w:t>
      </w:r>
      <w:r w:rsidRPr="00181117">
        <w:rPr>
          <w:color w:val="auto"/>
          <w:w w:val="100"/>
          <w:lang w:eastAsia="en-US"/>
        </w:rPr>
        <w:t xml:space="preserve"> Другий примірник протоколу залишають ініціаторові скликання загальних зборів (конференції). Третій примірник не пізніше 5 календарних</w:t>
      </w:r>
      <w:r w:rsidRPr="00181117">
        <w:rPr>
          <w:color w:val="auto"/>
          <w:spacing w:val="40"/>
          <w:w w:val="100"/>
          <w:lang w:eastAsia="en-US"/>
        </w:rPr>
        <w:t xml:space="preserve"> </w:t>
      </w:r>
      <w:r w:rsidRPr="00181117">
        <w:rPr>
          <w:color w:val="auto"/>
          <w:w w:val="100"/>
          <w:lang w:eastAsia="en-US"/>
        </w:rPr>
        <w:t>днів з дня проведення загальних зборів (конференції) вивішується для ознайомлення в місці проведення загальних зборів (конференції) і має бути доступним для ознайомлення не менше тридцяти календарних днів.</w:t>
      </w:r>
    </w:p>
    <w:p w:rsidR="00181117" w:rsidRPr="00181117" w:rsidRDefault="00181117" w:rsidP="00181117">
      <w:pPr>
        <w:widowControl w:val="0"/>
        <w:autoSpaceDE w:val="0"/>
        <w:autoSpaceDN w:val="0"/>
        <w:ind w:right="145"/>
        <w:jc w:val="both"/>
        <w:rPr>
          <w:color w:val="auto"/>
          <w:w w:val="100"/>
          <w:lang w:eastAsia="en-US"/>
        </w:rPr>
      </w:pPr>
      <w:r w:rsidRPr="00181117">
        <w:rPr>
          <w:color w:val="auto"/>
          <w:w w:val="100"/>
          <w:lang w:eastAsia="en-US"/>
        </w:rPr>
        <w:t>До першого примірника протоколу загальних зборів (конференції) додається оригінал списку учасників загальних зборів (конференції), які брали</w:t>
      </w:r>
      <w:r w:rsidRPr="00181117">
        <w:rPr>
          <w:color w:val="auto"/>
          <w:spacing w:val="40"/>
          <w:w w:val="100"/>
          <w:lang w:eastAsia="en-US"/>
        </w:rPr>
        <w:t xml:space="preserve"> </w:t>
      </w:r>
      <w:r w:rsidRPr="00181117">
        <w:rPr>
          <w:color w:val="auto"/>
          <w:w w:val="100"/>
          <w:lang w:eastAsia="en-US"/>
        </w:rPr>
        <w:t>в них участь та додатка до Протоколу загальних зборів (конференції) громадян за місцем проживання, а у разі проведення конференції до протоколу також додаються оригінали протоколів загальних зборів, які підтверджують повноваження делегатів конференції на представлення інтересів громадян. До другого примірника протоколу</w:t>
      </w:r>
      <w:r w:rsidRPr="00181117">
        <w:rPr>
          <w:color w:val="auto"/>
          <w:spacing w:val="40"/>
          <w:w w:val="100"/>
          <w:lang w:eastAsia="en-US"/>
        </w:rPr>
        <w:t xml:space="preserve"> </w:t>
      </w:r>
      <w:r w:rsidRPr="00181117">
        <w:rPr>
          <w:color w:val="auto"/>
          <w:w w:val="100"/>
          <w:lang w:eastAsia="en-US"/>
        </w:rPr>
        <w:t xml:space="preserve">додаються копії зазначених документів, </w:t>
      </w:r>
      <w:r w:rsidRPr="00181117">
        <w:rPr>
          <w:color w:val="auto"/>
          <w:w w:val="100"/>
          <w:lang w:eastAsia="en-US"/>
        </w:rPr>
        <w:lastRenderedPageBreak/>
        <w:t xml:space="preserve">засвідчені підписами секретаря і </w:t>
      </w:r>
      <w:r w:rsidRPr="00181117">
        <w:rPr>
          <w:color w:val="auto"/>
          <w:spacing w:val="-2"/>
          <w:w w:val="100"/>
          <w:lang w:eastAsia="en-US"/>
        </w:rPr>
        <w:t>головуючого.</w:t>
      </w:r>
    </w:p>
    <w:p w:rsidR="00181117" w:rsidRPr="00181117" w:rsidRDefault="00181117" w:rsidP="00181117">
      <w:pPr>
        <w:widowControl w:val="0"/>
        <w:numPr>
          <w:ilvl w:val="0"/>
          <w:numId w:val="26"/>
        </w:numPr>
        <w:tabs>
          <w:tab w:val="left" w:pos="850"/>
        </w:tabs>
        <w:autoSpaceDE w:val="0"/>
        <w:autoSpaceDN w:val="0"/>
        <w:ind w:left="2" w:right="146" w:firstLine="568"/>
        <w:jc w:val="both"/>
        <w:rPr>
          <w:color w:val="auto"/>
          <w:w w:val="100"/>
          <w:lang w:eastAsia="en-US"/>
        </w:rPr>
      </w:pPr>
      <w:r w:rsidRPr="00181117">
        <w:rPr>
          <w:color w:val="auto"/>
          <w:w w:val="100"/>
          <w:lang w:eastAsia="en-US"/>
        </w:rPr>
        <w:t>Відповідальна особа сільської ради забезпечує розміщення сканованого протоколу загальних зборів (конференції) на офіційному сайті сільської ради впродовж 5 робочих днів з дня їх надходження, з дотриманням вимог Закону України «Про захист персональних даних».</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ind w:right="145"/>
        <w:outlineLvl w:val="0"/>
        <w:rPr>
          <w:b/>
          <w:bCs/>
          <w:color w:val="auto"/>
          <w:w w:val="100"/>
          <w:lang w:eastAsia="en-US"/>
        </w:rPr>
      </w:pPr>
      <w:r w:rsidRPr="00181117">
        <w:rPr>
          <w:b/>
          <w:bCs/>
          <w:color w:val="auto"/>
          <w:w w:val="100"/>
          <w:lang w:eastAsia="en-US"/>
        </w:rPr>
        <w:t>Стаття</w:t>
      </w:r>
      <w:r w:rsidRPr="00181117">
        <w:rPr>
          <w:b/>
          <w:bCs/>
          <w:color w:val="auto"/>
          <w:spacing w:val="-1"/>
          <w:w w:val="100"/>
          <w:lang w:eastAsia="en-US"/>
        </w:rPr>
        <w:t xml:space="preserve"> </w:t>
      </w:r>
      <w:r w:rsidRPr="00181117">
        <w:rPr>
          <w:b/>
          <w:bCs/>
          <w:color w:val="auto"/>
          <w:w w:val="100"/>
          <w:lang w:eastAsia="en-US"/>
        </w:rPr>
        <w:t>15.</w:t>
      </w:r>
      <w:r w:rsidRPr="00181117">
        <w:rPr>
          <w:b/>
          <w:bCs/>
          <w:color w:val="auto"/>
          <w:spacing w:val="-2"/>
          <w:w w:val="100"/>
          <w:lang w:eastAsia="en-US"/>
        </w:rPr>
        <w:t xml:space="preserve"> </w:t>
      </w:r>
      <w:r w:rsidRPr="00181117">
        <w:rPr>
          <w:b/>
          <w:bCs/>
          <w:color w:val="auto"/>
          <w:w w:val="100"/>
          <w:lang w:eastAsia="en-US"/>
        </w:rPr>
        <w:t>Врахування</w:t>
      </w:r>
      <w:r w:rsidRPr="00181117">
        <w:rPr>
          <w:b/>
          <w:bCs/>
          <w:color w:val="auto"/>
          <w:spacing w:val="40"/>
          <w:w w:val="100"/>
          <w:lang w:eastAsia="en-US"/>
        </w:rPr>
        <w:t xml:space="preserve"> </w:t>
      </w:r>
      <w:r w:rsidRPr="00181117">
        <w:rPr>
          <w:b/>
          <w:bCs/>
          <w:color w:val="auto"/>
          <w:w w:val="100"/>
          <w:lang w:eastAsia="en-US"/>
        </w:rPr>
        <w:t>рішень</w:t>
      </w:r>
      <w:r w:rsidRPr="00181117">
        <w:rPr>
          <w:b/>
          <w:bCs/>
          <w:color w:val="auto"/>
          <w:spacing w:val="40"/>
          <w:w w:val="100"/>
          <w:lang w:eastAsia="en-US"/>
        </w:rPr>
        <w:t xml:space="preserve"> </w:t>
      </w:r>
      <w:r w:rsidRPr="00181117">
        <w:rPr>
          <w:b/>
          <w:bCs/>
          <w:color w:val="auto"/>
          <w:w w:val="100"/>
          <w:lang w:eastAsia="en-US"/>
        </w:rPr>
        <w:t>загальних</w:t>
      </w:r>
      <w:r w:rsidRPr="00181117">
        <w:rPr>
          <w:b/>
          <w:bCs/>
          <w:color w:val="auto"/>
          <w:spacing w:val="40"/>
          <w:w w:val="100"/>
          <w:lang w:eastAsia="en-US"/>
        </w:rPr>
        <w:t xml:space="preserve"> </w:t>
      </w:r>
      <w:r w:rsidRPr="00181117">
        <w:rPr>
          <w:b/>
          <w:bCs/>
          <w:color w:val="auto"/>
          <w:w w:val="100"/>
          <w:lang w:eastAsia="en-US"/>
        </w:rPr>
        <w:t>зборів</w:t>
      </w:r>
      <w:r w:rsidRPr="00181117">
        <w:rPr>
          <w:b/>
          <w:bCs/>
          <w:color w:val="auto"/>
          <w:spacing w:val="40"/>
          <w:w w:val="100"/>
          <w:lang w:eastAsia="en-US"/>
        </w:rPr>
        <w:t xml:space="preserve"> </w:t>
      </w:r>
      <w:r w:rsidRPr="00181117">
        <w:rPr>
          <w:b/>
          <w:bCs/>
          <w:color w:val="auto"/>
          <w:w w:val="100"/>
          <w:lang w:eastAsia="en-US"/>
        </w:rPr>
        <w:t>(конференцій) органами місцевого самоврядування та їх посадовими особами, комунальними підприємствами</w:t>
      </w:r>
    </w:p>
    <w:p w:rsidR="00181117" w:rsidRPr="00181117" w:rsidRDefault="00181117" w:rsidP="00181117">
      <w:pPr>
        <w:widowControl w:val="0"/>
        <w:numPr>
          <w:ilvl w:val="0"/>
          <w:numId w:val="25"/>
        </w:numPr>
        <w:tabs>
          <w:tab w:val="left" w:pos="850"/>
        </w:tabs>
        <w:autoSpaceDE w:val="0"/>
        <w:autoSpaceDN w:val="0"/>
        <w:ind w:left="2" w:right="148" w:firstLine="568"/>
        <w:jc w:val="both"/>
        <w:rPr>
          <w:color w:val="auto"/>
          <w:w w:val="100"/>
          <w:lang w:eastAsia="en-US"/>
        </w:rPr>
      </w:pPr>
      <w:r w:rsidRPr="00181117">
        <w:rPr>
          <w:color w:val="auto"/>
          <w:w w:val="100"/>
          <w:lang w:eastAsia="en-US"/>
        </w:rPr>
        <w:t>Рішення загальних зборів враховуються органами місцевого самоврядування та їх посадовими особами у їх діяльності.</w:t>
      </w:r>
    </w:p>
    <w:p w:rsidR="00181117" w:rsidRPr="00181117" w:rsidRDefault="00181117" w:rsidP="00181117">
      <w:pPr>
        <w:widowControl w:val="0"/>
        <w:numPr>
          <w:ilvl w:val="0"/>
          <w:numId w:val="25"/>
        </w:numPr>
        <w:tabs>
          <w:tab w:val="left" w:pos="850"/>
        </w:tabs>
        <w:autoSpaceDE w:val="0"/>
        <w:autoSpaceDN w:val="0"/>
        <w:spacing w:before="1"/>
        <w:ind w:left="2" w:right="147" w:firstLine="568"/>
        <w:jc w:val="both"/>
        <w:rPr>
          <w:color w:val="auto"/>
          <w:w w:val="100"/>
          <w:lang w:eastAsia="en-US"/>
        </w:rPr>
      </w:pPr>
      <w:r w:rsidRPr="00181117">
        <w:rPr>
          <w:color w:val="auto"/>
          <w:w w:val="100"/>
          <w:lang w:eastAsia="en-US"/>
        </w:rPr>
        <w:t>Пропозиції, викладені в протоколі загальних зборів, розглядаються на найближчому засіданні Піщанської сільської ради та/або її виконавчого комітету (залежно від того, до кого вони скеровані) за обов’язкової участі ініціаторів загальних зборів (конференції), яким надається слово для виступу.</w:t>
      </w:r>
    </w:p>
    <w:p w:rsidR="00181117" w:rsidRPr="00181117" w:rsidRDefault="00181117" w:rsidP="00181117">
      <w:pPr>
        <w:widowControl w:val="0"/>
        <w:tabs>
          <w:tab w:val="left" w:pos="850"/>
        </w:tabs>
        <w:autoSpaceDE w:val="0"/>
        <w:autoSpaceDN w:val="0"/>
        <w:ind w:right="151"/>
        <w:rPr>
          <w:color w:val="auto"/>
          <w:w w:val="100"/>
          <w:lang w:eastAsia="en-US"/>
        </w:rPr>
      </w:pPr>
      <w:r w:rsidRPr="00181117">
        <w:rPr>
          <w:color w:val="auto"/>
          <w:w w:val="100"/>
          <w:lang w:eastAsia="en-US"/>
        </w:rPr>
        <w:t xml:space="preserve">         3.Ініціатори скликання зборів мають бути поінформовані про дату, час і місце</w:t>
      </w:r>
      <w:r w:rsidRPr="00181117">
        <w:rPr>
          <w:color w:val="auto"/>
          <w:spacing w:val="40"/>
          <w:w w:val="100"/>
          <w:lang w:eastAsia="en-US"/>
        </w:rPr>
        <w:t xml:space="preserve">  </w:t>
      </w:r>
      <w:r w:rsidRPr="00181117">
        <w:rPr>
          <w:color w:val="auto"/>
          <w:w w:val="100"/>
          <w:lang w:eastAsia="en-US"/>
        </w:rPr>
        <w:t>проведення</w:t>
      </w:r>
      <w:r w:rsidRPr="00181117">
        <w:rPr>
          <w:color w:val="auto"/>
          <w:spacing w:val="40"/>
          <w:w w:val="100"/>
          <w:lang w:eastAsia="en-US"/>
        </w:rPr>
        <w:t xml:space="preserve">  </w:t>
      </w:r>
      <w:r w:rsidRPr="00181117">
        <w:rPr>
          <w:color w:val="auto"/>
          <w:w w:val="100"/>
          <w:lang w:eastAsia="en-US"/>
        </w:rPr>
        <w:t>засідання</w:t>
      </w:r>
      <w:r w:rsidRPr="00181117">
        <w:rPr>
          <w:color w:val="auto"/>
          <w:spacing w:val="40"/>
          <w:w w:val="100"/>
          <w:lang w:eastAsia="en-US"/>
        </w:rPr>
        <w:t xml:space="preserve">  </w:t>
      </w:r>
      <w:r w:rsidRPr="00181117">
        <w:rPr>
          <w:color w:val="auto"/>
          <w:w w:val="100"/>
          <w:lang w:eastAsia="en-US"/>
        </w:rPr>
        <w:t>органу</w:t>
      </w:r>
      <w:r w:rsidRPr="00181117">
        <w:rPr>
          <w:color w:val="auto"/>
          <w:spacing w:val="40"/>
          <w:w w:val="100"/>
          <w:lang w:eastAsia="en-US"/>
        </w:rPr>
        <w:t xml:space="preserve">  </w:t>
      </w:r>
      <w:r w:rsidRPr="00181117">
        <w:rPr>
          <w:color w:val="auto"/>
          <w:w w:val="100"/>
          <w:lang w:eastAsia="en-US"/>
        </w:rPr>
        <w:t>місцевого</w:t>
      </w:r>
      <w:r w:rsidRPr="00181117">
        <w:rPr>
          <w:color w:val="auto"/>
          <w:spacing w:val="40"/>
          <w:w w:val="100"/>
          <w:lang w:eastAsia="en-US"/>
        </w:rPr>
        <w:t xml:space="preserve">  </w:t>
      </w:r>
      <w:r w:rsidRPr="00181117">
        <w:rPr>
          <w:color w:val="auto"/>
          <w:w w:val="100"/>
          <w:lang w:eastAsia="en-US"/>
        </w:rPr>
        <w:t>самоврядування</w:t>
      </w:r>
      <w:r w:rsidRPr="00181117">
        <w:rPr>
          <w:color w:val="auto"/>
          <w:spacing w:val="40"/>
          <w:w w:val="100"/>
          <w:lang w:eastAsia="en-US"/>
        </w:rPr>
        <w:t xml:space="preserve">  </w:t>
      </w:r>
      <w:r w:rsidRPr="00181117">
        <w:rPr>
          <w:color w:val="auto"/>
          <w:w w:val="100"/>
          <w:lang w:eastAsia="en-US"/>
        </w:rPr>
        <w:t>з</w:t>
      </w:r>
      <w:r w:rsidRPr="00181117">
        <w:rPr>
          <w:color w:val="auto"/>
          <w:spacing w:val="40"/>
          <w:w w:val="100"/>
          <w:lang w:eastAsia="en-US"/>
        </w:rPr>
        <w:t xml:space="preserve">  </w:t>
      </w:r>
      <w:r w:rsidRPr="00181117">
        <w:rPr>
          <w:color w:val="auto"/>
          <w:w w:val="100"/>
          <w:lang w:eastAsia="en-US"/>
        </w:rPr>
        <w:t>питань розгляду рішень загальних зборів (конференції) в письмовій формі і не пізніше ніж за 3 дні до початку засідання.</w:t>
      </w:r>
    </w:p>
    <w:p w:rsidR="00181117" w:rsidRPr="00181117" w:rsidRDefault="00181117" w:rsidP="00181117">
      <w:pPr>
        <w:widowControl w:val="0"/>
        <w:tabs>
          <w:tab w:val="left" w:pos="850"/>
        </w:tabs>
        <w:autoSpaceDE w:val="0"/>
        <w:autoSpaceDN w:val="0"/>
        <w:ind w:right="141"/>
        <w:rPr>
          <w:color w:val="auto"/>
          <w:w w:val="100"/>
          <w:lang w:eastAsia="en-US"/>
        </w:rPr>
      </w:pPr>
      <w:r w:rsidRPr="00181117">
        <w:rPr>
          <w:color w:val="auto"/>
          <w:w w:val="100"/>
          <w:lang w:eastAsia="en-US"/>
        </w:rPr>
        <w:t xml:space="preserve">         4.За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rsidR="00181117" w:rsidRPr="00181117" w:rsidRDefault="00181117" w:rsidP="00181117">
      <w:pPr>
        <w:widowControl w:val="0"/>
        <w:numPr>
          <w:ilvl w:val="0"/>
          <w:numId w:val="28"/>
        </w:numPr>
        <w:tabs>
          <w:tab w:val="left" w:pos="850"/>
        </w:tabs>
        <w:autoSpaceDE w:val="0"/>
        <w:autoSpaceDN w:val="0"/>
        <w:ind w:left="2" w:right="148" w:firstLine="568"/>
        <w:jc w:val="both"/>
        <w:rPr>
          <w:color w:val="auto"/>
          <w:w w:val="100"/>
          <w:lang w:eastAsia="en-US"/>
        </w:rPr>
      </w:pPr>
      <w:r w:rsidRPr="00181117">
        <w:rPr>
          <w:color w:val="auto"/>
          <w:w w:val="100"/>
          <w:lang w:eastAsia="en-US"/>
        </w:rPr>
        <w:t>Рішення органів місцевого самоврядування чи їх посадових осіб про часткове врахування або відхилення рішень загальних зборів (конференції) має бути вмотивованим.</w:t>
      </w:r>
    </w:p>
    <w:p w:rsidR="00181117" w:rsidRPr="00181117" w:rsidRDefault="00181117" w:rsidP="00181117">
      <w:pPr>
        <w:widowControl w:val="0"/>
        <w:numPr>
          <w:ilvl w:val="0"/>
          <w:numId w:val="28"/>
        </w:numPr>
        <w:tabs>
          <w:tab w:val="left" w:pos="850"/>
        </w:tabs>
        <w:autoSpaceDE w:val="0"/>
        <w:autoSpaceDN w:val="0"/>
        <w:ind w:left="2" w:right="148" w:firstLine="568"/>
        <w:jc w:val="both"/>
        <w:rPr>
          <w:color w:val="auto"/>
          <w:w w:val="100"/>
          <w:lang w:eastAsia="en-US"/>
        </w:rPr>
      </w:pPr>
      <w:r w:rsidRPr="00181117">
        <w:rPr>
          <w:color w:val="auto"/>
          <w:w w:val="100"/>
          <w:lang w:eastAsia="en-US"/>
        </w:rPr>
        <w:t>Рішення органів місцевого самоврядування або їх посадових осіб за результатами розгляду рішень загальних зборів (конференції) впродовж п’яти робочих днів з дня розгляду надсилається ініціаторам скликання зборів, розміщується на офіційному сайті сільської ради.</w:t>
      </w:r>
    </w:p>
    <w:p w:rsidR="00181117" w:rsidRPr="00181117" w:rsidRDefault="00181117" w:rsidP="00181117">
      <w:pPr>
        <w:widowControl w:val="0"/>
        <w:numPr>
          <w:ilvl w:val="0"/>
          <w:numId w:val="28"/>
        </w:numPr>
        <w:tabs>
          <w:tab w:val="left" w:pos="850"/>
        </w:tabs>
        <w:autoSpaceDE w:val="0"/>
        <w:autoSpaceDN w:val="0"/>
        <w:ind w:left="2" w:right="150" w:firstLine="568"/>
        <w:jc w:val="both"/>
        <w:rPr>
          <w:color w:val="auto"/>
          <w:w w:val="100"/>
          <w:lang w:eastAsia="en-US"/>
        </w:rPr>
      </w:pPr>
      <w:r w:rsidRPr="00181117">
        <w:rPr>
          <w:color w:val="auto"/>
          <w:w w:val="100"/>
          <w:lang w:eastAsia="en-US"/>
        </w:rPr>
        <w:t>Контроль за врахуванням рішень загальних зборів (конференцій) у діяльності</w:t>
      </w:r>
      <w:r w:rsidRPr="00181117">
        <w:rPr>
          <w:color w:val="auto"/>
          <w:spacing w:val="-2"/>
          <w:w w:val="100"/>
          <w:lang w:eastAsia="en-US"/>
        </w:rPr>
        <w:t xml:space="preserve"> </w:t>
      </w:r>
      <w:r w:rsidRPr="00181117">
        <w:rPr>
          <w:color w:val="auto"/>
          <w:w w:val="100"/>
          <w:lang w:eastAsia="en-US"/>
        </w:rPr>
        <w:t>посадових</w:t>
      </w:r>
      <w:r w:rsidRPr="00181117">
        <w:rPr>
          <w:color w:val="auto"/>
          <w:spacing w:val="-2"/>
          <w:w w:val="100"/>
          <w:lang w:eastAsia="en-US"/>
        </w:rPr>
        <w:t xml:space="preserve"> </w:t>
      </w:r>
      <w:r w:rsidRPr="00181117">
        <w:rPr>
          <w:color w:val="auto"/>
          <w:w w:val="100"/>
          <w:lang w:eastAsia="en-US"/>
        </w:rPr>
        <w:t>осіб</w:t>
      </w:r>
      <w:r w:rsidRPr="00181117">
        <w:rPr>
          <w:color w:val="auto"/>
          <w:spacing w:val="-3"/>
          <w:w w:val="100"/>
          <w:lang w:eastAsia="en-US"/>
        </w:rPr>
        <w:t xml:space="preserve"> </w:t>
      </w:r>
      <w:r w:rsidRPr="00181117">
        <w:rPr>
          <w:color w:val="auto"/>
          <w:w w:val="100"/>
          <w:lang w:eastAsia="en-US"/>
        </w:rPr>
        <w:t>та</w:t>
      </w:r>
      <w:r w:rsidRPr="00181117">
        <w:rPr>
          <w:color w:val="auto"/>
          <w:spacing w:val="-4"/>
          <w:w w:val="100"/>
          <w:lang w:eastAsia="en-US"/>
        </w:rPr>
        <w:t xml:space="preserve"> </w:t>
      </w:r>
      <w:r w:rsidRPr="00181117">
        <w:rPr>
          <w:color w:val="auto"/>
          <w:w w:val="100"/>
          <w:lang w:eastAsia="en-US"/>
        </w:rPr>
        <w:t>органів</w:t>
      </w:r>
      <w:r w:rsidRPr="00181117">
        <w:rPr>
          <w:color w:val="auto"/>
          <w:spacing w:val="-4"/>
          <w:w w:val="100"/>
          <w:lang w:eastAsia="en-US"/>
        </w:rPr>
        <w:t xml:space="preserve"> </w:t>
      </w:r>
      <w:r w:rsidRPr="00181117">
        <w:rPr>
          <w:color w:val="auto"/>
          <w:w w:val="100"/>
          <w:lang w:eastAsia="en-US"/>
        </w:rPr>
        <w:t>місцевого</w:t>
      </w:r>
      <w:r w:rsidRPr="00181117">
        <w:rPr>
          <w:color w:val="auto"/>
          <w:spacing w:val="-4"/>
          <w:w w:val="100"/>
          <w:lang w:eastAsia="en-US"/>
        </w:rPr>
        <w:t xml:space="preserve"> </w:t>
      </w:r>
      <w:r w:rsidRPr="00181117">
        <w:rPr>
          <w:color w:val="auto"/>
          <w:w w:val="100"/>
          <w:lang w:eastAsia="en-US"/>
        </w:rPr>
        <w:t>самоврядування</w:t>
      </w:r>
      <w:r w:rsidRPr="00181117">
        <w:rPr>
          <w:color w:val="auto"/>
          <w:spacing w:val="-3"/>
          <w:w w:val="100"/>
          <w:lang w:eastAsia="en-US"/>
        </w:rPr>
        <w:t xml:space="preserve"> </w:t>
      </w:r>
      <w:r w:rsidRPr="00181117">
        <w:rPr>
          <w:color w:val="auto"/>
          <w:w w:val="100"/>
          <w:lang w:eastAsia="en-US"/>
        </w:rPr>
        <w:t>покладається</w:t>
      </w:r>
      <w:r w:rsidRPr="00181117">
        <w:rPr>
          <w:color w:val="auto"/>
          <w:spacing w:val="-3"/>
          <w:w w:val="100"/>
          <w:lang w:eastAsia="en-US"/>
        </w:rPr>
        <w:t xml:space="preserve"> </w:t>
      </w:r>
      <w:r w:rsidRPr="00181117">
        <w:rPr>
          <w:color w:val="auto"/>
          <w:w w:val="100"/>
          <w:lang w:eastAsia="en-US"/>
        </w:rPr>
        <w:t>на сільського голову.</w:t>
      </w:r>
    </w:p>
    <w:p w:rsidR="00181117" w:rsidRPr="00181117" w:rsidRDefault="00181117" w:rsidP="00181117">
      <w:pPr>
        <w:widowControl w:val="0"/>
        <w:numPr>
          <w:ilvl w:val="0"/>
          <w:numId w:val="28"/>
        </w:numPr>
        <w:tabs>
          <w:tab w:val="left" w:pos="850"/>
        </w:tabs>
        <w:autoSpaceDE w:val="0"/>
        <w:autoSpaceDN w:val="0"/>
        <w:ind w:left="2" w:right="149" w:firstLine="568"/>
        <w:jc w:val="both"/>
        <w:rPr>
          <w:color w:val="auto"/>
          <w:w w:val="100"/>
          <w:lang w:eastAsia="en-US"/>
        </w:rPr>
      </w:pPr>
      <w:r w:rsidRPr="00181117">
        <w:rPr>
          <w:color w:val="auto"/>
          <w:w w:val="100"/>
          <w:lang w:eastAsia="en-US"/>
        </w:rPr>
        <w:t>Рішення загальних зборів, прийняті в межах чинного законодавства і власних</w:t>
      </w:r>
      <w:r w:rsidRPr="00181117">
        <w:rPr>
          <w:color w:val="auto"/>
          <w:spacing w:val="-4"/>
          <w:w w:val="100"/>
          <w:lang w:eastAsia="en-US"/>
        </w:rPr>
        <w:t xml:space="preserve"> </w:t>
      </w:r>
      <w:r w:rsidRPr="00181117">
        <w:rPr>
          <w:color w:val="auto"/>
          <w:w w:val="100"/>
          <w:lang w:eastAsia="en-US"/>
        </w:rPr>
        <w:t>повноважень,</w:t>
      </w:r>
      <w:r w:rsidRPr="00181117">
        <w:rPr>
          <w:color w:val="auto"/>
          <w:spacing w:val="-4"/>
          <w:w w:val="100"/>
          <w:lang w:eastAsia="en-US"/>
        </w:rPr>
        <w:t xml:space="preserve"> </w:t>
      </w:r>
      <w:r w:rsidRPr="00181117">
        <w:rPr>
          <w:color w:val="auto"/>
          <w:w w:val="100"/>
          <w:lang w:eastAsia="en-US"/>
        </w:rPr>
        <w:t>є</w:t>
      </w:r>
      <w:r w:rsidRPr="00181117">
        <w:rPr>
          <w:color w:val="auto"/>
          <w:spacing w:val="-4"/>
          <w:w w:val="100"/>
          <w:lang w:eastAsia="en-US"/>
        </w:rPr>
        <w:t xml:space="preserve"> </w:t>
      </w:r>
      <w:r w:rsidRPr="00181117">
        <w:rPr>
          <w:color w:val="auto"/>
          <w:w w:val="100"/>
          <w:lang w:eastAsia="en-US"/>
        </w:rPr>
        <w:t>обов’язковими</w:t>
      </w:r>
      <w:r w:rsidRPr="00181117">
        <w:rPr>
          <w:color w:val="auto"/>
          <w:spacing w:val="-4"/>
          <w:w w:val="100"/>
          <w:lang w:eastAsia="en-US"/>
        </w:rPr>
        <w:t xml:space="preserve"> </w:t>
      </w:r>
      <w:r w:rsidRPr="00181117">
        <w:rPr>
          <w:color w:val="auto"/>
          <w:w w:val="100"/>
          <w:lang w:eastAsia="en-US"/>
        </w:rPr>
        <w:t>для</w:t>
      </w:r>
      <w:r w:rsidRPr="00181117">
        <w:rPr>
          <w:color w:val="auto"/>
          <w:spacing w:val="-5"/>
          <w:w w:val="100"/>
          <w:lang w:eastAsia="en-US"/>
        </w:rPr>
        <w:t xml:space="preserve"> </w:t>
      </w:r>
      <w:r w:rsidRPr="00181117">
        <w:rPr>
          <w:color w:val="auto"/>
          <w:w w:val="100"/>
          <w:lang w:eastAsia="en-US"/>
        </w:rPr>
        <w:t>виконання</w:t>
      </w:r>
      <w:r w:rsidRPr="00181117">
        <w:rPr>
          <w:color w:val="auto"/>
          <w:spacing w:val="-3"/>
          <w:w w:val="100"/>
          <w:lang w:eastAsia="en-US"/>
        </w:rPr>
        <w:t xml:space="preserve"> </w:t>
      </w:r>
      <w:r w:rsidRPr="00181117">
        <w:rPr>
          <w:color w:val="auto"/>
          <w:w w:val="100"/>
          <w:lang w:eastAsia="en-US"/>
        </w:rPr>
        <w:t>органами</w:t>
      </w:r>
      <w:r w:rsidRPr="00181117">
        <w:rPr>
          <w:color w:val="auto"/>
          <w:spacing w:val="-4"/>
          <w:w w:val="100"/>
          <w:lang w:eastAsia="en-US"/>
        </w:rPr>
        <w:t xml:space="preserve"> </w:t>
      </w:r>
      <w:r w:rsidRPr="00181117">
        <w:rPr>
          <w:color w:val="auto"/>
          <w:w w:val="100"/>
          <w:lang w:eastAsia="en-US"/>
        </w:rPr>
        <w:t xml:space="preserve">самоорганізації </w:t>
      </w:r>
      <w:r w:rsidRPr="00181117">
        <w:rPr>
          <w:color w:val="auto"/>
          <w:spacing w:val="-2"/>
          <w:w w:val="100"/>
          <w:lang w:eastAsia="en-US"/>
        </w:rPr>
        <w:t>населення.</w:t>
      </w:r>
    </w:p>
    <w:p w:rsidR="00181117" w:rsidRPr="00181117" w:rsidRDefault="00181117" w:rsidP="00181117">
      <w:pPr>
        <w:widowControl w:val="0"/>
        <w:numPr>
          <w:ilvl w:val="0"/>
          <w:numId w:val="28"/>
        </w:numPr>
        <w:tabs>
          <w:tab w:val="left" w:pos="850"/>
        </w:tabs>
        <w:autoSpaceDE w:val="0"/>
        <w:autoSpaceDN w:val="0"/>
        <w:ind w:left="2" w:right="146" w:firstLine="568"/>
        <w:jc w:val="both"/>
        <w:rPr>
          <w:color w:val="auto"/>
          <w:w w:val="100"/>
          <w:lang w:eastAsia="en-US"/>
        </w:rPr>
      </w:pPr>
      <w:r w:rsidRPr="00181117">
        <w:rPr>
          <w:color w:val="auto"/>
          <w:w w:val="100"/>
          <w:lang w:eastAsia="en-US"/>
        </w:rPr>
        <w:t>Комунальні підприємства зобов’язані розглянути рішення загальних зборів (конференції) впродовж тридцяти календарних днів, про результати розгляду</w:t>
      </w:r>
      <w:r w:rsidRPr="00181117">
        <w:rPr>
          <w:color w:val="auto"/>
          <w:spacing w:val="-5"/>
          <w:w w:val="100"/>
          <w:lang w:eastAsia="en-US"/>
        </w:rPr>
        <w:t xml:space="preserve"> </w:t>
      </w:r>
      <w:r w:rsidRPr="00181117">
        <w:rPr>
          <w:color w:val="auto"/>
          <w:w w:val="100"/>
          <w:lang w:eastAsia="en-US"/>
        </w:rPr>
        <w:t>рішень</w:t>
      </w:r>
      <w:r w:rsidRPr="00181117">
        <w:rPr>
          <w:color w:val="auto"/>
          <w:spacing w:val="-5"/>
          <w:w w:val="100"/>
          <w:lang w:eastAsia="en-US"/>
        </w:rPr>
        <w:t xml:space="preserve"> </w:t>
      </w:r>
      <w:r w:rsidRPr="00181117">
        <w:rPr>
          <w:color w:val="auto"/>
          <w:w w:val="100"/>
          <w:lang w:eastAsia="en-US"/>
        </w:rPr>
        <w:t>комунальні</w:t>
      </w:r>
      <w:r w:rsidRPr="00181117">
        <w:rPr>
          <w:color w:val="auto"/>
          <w:spacing w:val="-5"/>
          <w:w w:val="100"/>
          <w:lang w:eastAsia="en-US"/>
        </w:rPr>
        <w:t xml:space="preserve"> </w:t>
      </w:r>
      <w:r w:rsidRPr="00181117">
        <w:rPr>
          <w:color w:val="auto"/>
          <w:w w:val="100"/>
          <w:lang w:eastAsia="en-US"/>
        </w:rPr>
        <w:t>підприємства</w:t>
      </w:r>
      <w:r w:rsidRPr="00181117">
        <w:rPr>
          <w:color w:val="auto"/>
          <w:spacing w:val="-5"/>
          <w:w w:val="100"/>
          <w:lang w:eastAsia="en-US"/>
        </w:rPr>
        <w:t xml:space="preserve"> </w:t>
      </w:r>
      <w:r w:rsidRPr="00181117">
        <w:rPr>
          <w:color w:val="auto"/>
          <w:w w:val="100"/>
          <w:lang w:eastAsia="en-US"/>
        </w:rPr>
        <w:t>повідомляють</w:t>
      </w:r>
      <w:r w:rsidRPr="00181117">
        <w:rPr>
          <w:color w:val="auto"/>
          <w:spacing w:val="-5"/>
          <w:w w:val="100"/>
          <w:lang w:eastAsia="en-US"/>
        </w:rPr>
        <w:t xml:space="preserve"> </w:t>
      </w:r>
      <w:r w:rsidRPr="00181117">
        <w:rPr>
          <w:color w:val="auto"/>
          <w:w w:val="100"/>
          <w:lang w:eastAsia="en-US"/>
        </w:rPr>
        <w:t>ініціаторів</w:t>
      </w:r>
      <w:r w:rsidRPr="00181117">
        <w:rPr>
          <w:color w:val="auto"/>
          <w:spacing w:val="-3"/>
          <w:w w:val="100"/>
          <w:lang w:eastAsia="en-US"/>
        </w:rPr>
        <w:t xml:space="preserve"> </w:t>
      </w:r>
      <w:r w:rsidRPr="00181117">
        <w:rPr>
          <w:color w:val="auto"/>
          <w:w w:val="100"/>
          <w:lang w:eastAsia="en-US"/>
        </w:rPr>
        <w:t>проведення загальних зборів (конференції).</w:t>
      </w:r>
    </w:p>
    <w:p w:rsidR="00181117" w:rsidRPr="00181117" w:rsidRDefault="00181117" w:rsidP="00181117">
      <w:pPr>
        <w:widowControl w:val="0"/>
        <w:autoSpaceDE w:val="0"/>
        <w:autoSpaceDN w:val="0"/>
        <w:rPr>
          <w:color w:val="auto"/>
          <w:w w:val="100"/>
          <w:lang w:eastAsia="en-US"/>
        </w:rPr>
      </w:pPr>
    </w:p>
    <w:p w:rsidR="00181117" w:rsidRPr="00181117" w:rsidRDefault="00181117" w:rsidP="00181117">
      <w:pPr>
        <w:widowControl w:val="0"/>
        <w:autoSpaceDE w:val="0"/>
        <w:autoSpaceDN w:val="0"/>
        <w:ind w:right="151"/>
        <w:jc w:val="both"/>
        <w:outlineLvl w:val="0"/>
        <w:rPr>
          <w:b/>
          <w:bCs/>
          <w:color w:val="auto"/>
          <w:w w:val="100"/>
          <w:lang w:eastAsia="en-US"/>
        </w:rPr>
      </w:pPr>
      <w:r w:rsidRPr="00181117">
        <w:rPr>
          <w:b/>
          <w:bCs/>
          <w:color w:val="auto"/>
          <w:w w:val="100"/>
          <w:lang w:eastAsia="en-US"/>
        </w:rPr>
        <w:t>Стаття</w:t>
      </w:r>
      <w:r w:rsidRPr="00181117">
        <w:rPr>
          <w:b/>
          <w:bCs/>
          <w:color w:val="auto"/>
          <w:spacing w:val="-3"/>
          <w:w w:val="100"/>
          <w:lang w:eastAsia="en-US"/>
        </w:rPr>
        <w:t xml:space="preserve"> </w:t>
      </w:r>
      <w:r w:rsidRPr="00181117">
        <w:rPr>
          <w:b/>
          <w:bCs/>
          <w:color w:val="auto"/>
          <w:w w:val="100"/>
          <w:lang w:eastAsia="en-US"/>
        </w:rPr>
        <w:t>16.</w:t>
      </w:r>
      <w:r w:rsidRPr="00181117">
        <w:rPr>
          <w:b/>
          <w:bCs/>
          <w:color w:val="auto"/>
          <w:spacing w:val="-4"/>
          <w:w w:val="100"/>
          <w:lang w:eastAsia="en-US"/>
        </w:rPr>
        <w:t xml:space="preserve"> </w:t>
      </w:r>
      <w:r w:rsidRPr="00181117">
        <w:rPr>
          <w:b/>
          <w:bCs/>
          <w:color w:val="auto"/>
          <w:w w:val="100"/>
          <w:lang w:eastAsia="en-US"/>
        </w:rPr>
        <w:t xml:space="preserve">Дії та бездіяльність службових та посадових осіб, які можна </w:t>
      </w:r>
      <w:r w:rsidRPr="00181117">
        <w:rPr>
          <w:b/>
          <w:bCs/>
          <w:color w:val="auto"/>
          <w:spacing w:val="-2"/>
          <w:w w:val="100"/>
          <w:lang w:eastAsia="en-US"/>
        </w:rPr>
        <w:t>оскаржити</w:t>
      </w:r>
    </w:p>
    <w:p w:rsidR="00181117" w:rsidRPr="00181117" w:rsidRDefault="00181117" w:rsidP="00181117">
      <w:pPr>
        <w:widowControl w:val="0"/>
        <w:numPr>
          <w:ilvl w:val="0"/>
          <w:numId w:val="24"/>
        </w:numPr>
        <w:tabs>
          <w:tab w:val="left" w:pos="851"/>
        </w:tabs>
        <w:autoSpaceDE w:val="0"/>
        <w:autoSpaceDN w:val="0"/>
        <w:jc w:val="both"/>
        <w:rPr>
          <w:color w:val="auto"/>
          <w:w w:val="100"/>
          <w:lang w:eastAsia="en-US"/>
        </w:rPr>
      </w:pPr>
      <w:r w:rsidRPr="00181117">
        <w:rPr>
          <w:color w:val="auto"/>
          <w:w w:val="100"/>
          <w:lang w:eastAsia="en-US"/>
        </w:rPr>
        <w:t>Жителі</w:t>
      </w:r>
      <w:r w:rsidRPr="00181117">
        <w:rPr>
          <w:color w:val="auto"/>
          <w:spacing w:val="-6"/>
          <w:w w:val="100"/>
          <w:lang w:eastAsia="en-US"/>
        </w:rPr>
        <w:t xml:space="preserve"> </w:t>
      </w:r>
      <w:r w:rsidRPr="00181117">
        <w:rPr>
          <w:color w:val="auto"/>
          <w:w w:val="100"/>
          <w:lang w:eastAsia="en-US"/>
        </w:rPr>
        <w:t>територіальної</w:t>
      </w:r>
      <w:r w:rsidRPr="00181117">
        <w:rPr>
          <w:color w:val="auto"/>
          <w:spacing w:val="-5"/>
          <w:w w:val="100"/>
          <w:lang w:eastAsia="en-US"/>
        </w:rPr>
        <w:t xml:space="preserve"> </w:t>
      </w:r>
      <w:r w:rsidRPr="00181117">
        <w:rPr>
          <w:color w:val="auto"/>
          <w:w w:val="100"/>
          <w:lang w:eastAsia="en-US"/>
        </w:rPr>
        <w:t>громади</w:t>
      </w:r>
      <w:r w:rsidRPr="00181117">
        <w:rPr>
          <w:color w:val="auto"/>
          <w:spacing w:val="-6"/>
          <w:w w:val="100"/>
          <w:lang w:eastAsia="en-US"/>
        </w:rPr>
        <w:t xml:space="preserve"> </w:t>
      </w:r>
      <w:r w:rsidRPr="00181117">
        <w:rPr>
          <w:color w:val="auto"/>
          <w:w w:val="100"/>
          <w:lang w:eastAsia="en-US"/>
        </w:rPr>
        <w:t>мають</w:t>
      </w:r>
      <w:r w:rsidRPr="00181117">
        <w:rPr>
          <w:color w:val="auto"/>
          <w:spacing w:val="-6"/>
          <w:w w:val="100"/>
          <w:lang w:eastAsia="en-US"/>
        </w:rPr>
        <w:t xml:space="preserve"> </w:t>
      </w:r>
      <w:r w:rsidRPr="00181117">
        <w:rPr>
          <w:color w:val="auto"/>
          <w:w w:val="100"/>
          <w:lang w:eastAsia="en-US"/>
        </w:rPr>
        <w:t>право</w:t>
      </w:r>
      <w:r w:rsidRPr="00181117">
        <w:rPr>
          <w:color w:val="auto"/>
          <w:spacing w:val="-5"/>
          <w:w w:val="100"/>
          <w:lang w:eastAsia="en-US"/>
        </w:rPr>
        <w:t xml:space="preserve"> </w:t>
      </w:r>
      <w:r w:rsidRPr="00181117">
        <w:rPr>
          <w:color w:val="auto"/>
          <w:spacing w:val="-2"/>
          <w:w w:val="100"/>
          <w:lang w:eastAsia="en-US"/>
        </w:rPr>
        <w:t>оскаржити:</w:t>
      </w:r>
    </w:p>
    <w:p w:rsidR="00181117" w:rsidRPr="00181117" w:rsidRDefault="00181117" w:rsidP="00181117">
      <w:pPr>
        <w:widowControl w:val="0"/>
        <w:numPr>
          <w:ilvl w:val="1"/>
          <w:numId w:val="24"/>
        </w:numPr>
        <w:tabs>
          <w:tab w:val="left" w:pos="871"/>
        </w:tabs>
        <w:autoSpaceDE w:val="0"/>
        <w:autoSpaceDN w:val="0"/>
        <w:ind w:left="2" w:right="142" w:firstLine="568"/>
        <w:jc w:val="both"/>
        <w:rPr>
          <w:color w:val="auto"/>
          <w:w w:val="100"/>
          <w:lang w:eastAsia="en-US"/>
        </w:rPr>
      </w:pPr>
      <w:r w:rsidRPr="00181117">
        <w:rPr>
          <w:color w:val="auto"/>
          <w:w w:val="100"/>
          <w:lang w:eastAsia="en-US"/>
        </w:rPr>
        <w:t xml:space="preserve">Не реєстрацію, невчасну реєстрацію, неправомірну відмову в реєстрації або безпідставне повернення розпорядження, рішення чи </w:t>
      </w:r>
      <w:r w:rsidRPr="00181117">
        <w:rPr>
          <w:color w:val="auto"/>
          <w:w w:val="100"/>
          <w:lang w:eastAsia="en-US"/>
        </w:rPr>
        <w:lastRenderedPageBreak/>
        <w:t>повідомлення про скликання загальних зборів (конференції) для усунення недоліків;</w:t>
      </w:r>
    </w:p>
    <w:p w:rsidR="00181117" w:rsidRPr="00181117" w:rsidRDefault="00181117" w:rsidP="00181117">
      <w:pPr>
        <w:widowControl w:val="0"/>
        <w:numPr>
          <w:ilvl w:val="1"/>
          <w:numId w:val="24"/>
        </w:numPr>
        <w:tabs>
          <w:tab w:val="left" w:pos="871"/>
        </w:tabs>
        <w:autoSpaceDE w:val="0"/>
        <w:autoSpaceDN w:val="0"/>
        <w:ind w:left="2" w:right="151" w:firstLine="568"/>
        <w:jc w:val="both"/>
        <w:rPr>
          <w:color w:val="auto"/>
          <w:w w:val="100"/>
          <w:lang w:eastAsia="en-US"/>
        </w:rPr>
      </w:pPr>
      <w:r w:rsidRPr="00181117">
        <w:rPr>
          <w:color w:val="auto"/>
          <w:w w:val="100"/>
          <w:lang w:eastAsia="en-US"/>
        </w:rPr>
        <w:t>недотримання посадовими та службовими особами строків, передбачених цим Положенням;</w:t>
      </w:r>
    </w:p>
    <w:p w:rsidR="00181117" w:rsidRPr="00181117" w:rsidRDefault="00181117" w:rsidP="00181117">
      <w:pPr>
        <w:widowControl w:val="0"/>
        <w:numPr>
          <w:ilvl w:val="1"/>
          <w:numId w:val="24"/>
        </w:numPr>
        <w:tabs>
          <w:tab w:val="left" w:pos="871"/>
        </w:tabs>
        <w:autoSpaceDE w:val="0"/>
        <w:autoSpaceDN w:val="0"/>
        <w:ind w:left="2" w:right="151" w:firstLine="568"/>
        <w:jc w:val="both"/>
        <w:rPr>
          <w:color w:val="auto"/>
          <w:w w:val="100"/>
          <w:lang w:eastAsia="en-US"/>
        </w:rPr>
      </w:pPr>
      <w:r w:rsidRPr="00181117">
        <w:rPr>
          <w:color w:val="auto"/>
          <w:w w:val="100"/>
          <w:lang w:eastAsia="en-US"/>
        </w:rPr>
        <w:t>невжиття заходів для підготовки загальних зборів (конференції), про які заявлено у розпорядженні, рішенні чи повідомлені про скликання загальних зборів (конференції);</w:t>
      </w:r>
    </w:p>
    <w:p w:rsidR="00181117" w:rsidRPr="00181117" w:rsidRDefault="00181117" w:rsidP="00181117">
      <w:pPr>
        <w:widowControl w:val="0"/>
        <w:numPr>
          <w:ilvl w:val="1"/>
          <w:numId w:val="24"/>
        </w:numPr>
        <w:tabs>
          <w:tab w:val="left" w:pos="871"/>
        </w:tabs>
        <w:autoSpaceDE w:val="0"/>
        <w:autoSpaceDN w:val="0"/>
        <w:ind w:left="2" w:right="149" w:firstLine="568"/>
        <w:jc w:val="both"/>
        <w:rPr>
          <w:color w:val="auto"/>
          <w:w w:val="100"/>
          <w:lang w:eastAsia="en-US"/>
        </w:rPr>
      </w:pPr>
      <w:r w:rsidRPr="00181117">
        <w:rPr>
          <w:color w:val="auto"/>
          <w:w w:val="100"/>
          <w:lang w:eastAsia="en-US"/>
        </w:rPr>
        <w:t>бездіяльність щодо розгляду та врахування рішення загальних зборів (конференції) чи неприйняття рішення за результатами його розгляду;</w:t>
      </w:r>
    </w:p>
    <w:p w:rsidR="00181117" w:rsidRPr="00181117" w:rsidRDefault="00181117" w:rsidP="00181117">
      <w:pPr>
        <w:widowControl w:val="0"/>
        <w:numPr>
          <w:ilvl w:val="1"/>
          <w:numId w:val="24"/>
        </w:numPr>
        <w:tabs>
          <w:tab w:val="left" w:pos="871"/>
        </w:tabs>
        <w:autoSpaceDE w:val="0"/>
        <w:autoSpaceDN w:val="0"/>
        <w:ind w:left="2" w:right="149" w:firstLine="568"/>
        <w:jc w:val="both"/>
        <w:rPr>
          <w:color w:val="auto"/>
          <w:w w:val="100"/>
          <w:lang w:eastAsia="en-US"/>
        </w:rPr>
      </w:pPr>
      <w:r w:rsidRPr="00181117">
        <w:rPr>
          <w:color w:val="auto"/>
          <w:w w:val="100"/>
          <w:lang w:eastAsia="en-US"/>
        </w:rPr>
        <w:t>невиконання вимог щодо оприлюднення інформації та документів, що стосуються ініціювання, підготовки, проведення, розгляду рішення загальних зборів (конференції);</w:t>
      </w:r>
    </w:p>
    <w:p w:rsidR="00181117" w:rsidRPr="00181117" w:rsidRDefault="00181117" w:rsidP="00181117">
      <w:pPr>
        <w:widowControl w:val="0"/>
        <w:numPr>
          <w:ilvl w:val="1"/>
          <w:numId w:val="24"/>
        </w:numPr>
        <w:tabs>
          <w:tab w:val="left" w:pos="872"/>
        </w:tabs>
        <w:autoSpaceDE w:val="0"/>
        <w:autoSpaceDN w:val="0"/>
        <w:spacing w:before="1"/>
        <w:ind w:left="872" w:hanging="301"/>
        <w:jc w:val="both"/>
        <w:rPr>
          <w:color w:val="auto"/>
          <w:w w:val="100"/>
          <w:lang w:eastAsia="en-US"/>
        </w:rPr>
      </w:pPr>
      <w:r w:rsidRPr="00181117">
        <w:rPr>
          <w:color w:val="auto"/>
          <w:w w:val="100"/>
          <w:lang w:eastAsia="en-US"/>
        </w:rPr>
        <w:t>інші</w:t>
      </w:r>
      <w:r w:rsidRPr="00181117">
        <w:rPr>
          <w:color w:val="auto"/>
          <w:spacing w:val="-5"/>
          <w:w w:val="100"/>
          <w:lang w:eastAsia="en-US"/>
        </w:rPr>
        <w:t xml:space="preserve"> </w:t>
      </w:r>
      <w:r w:rsidRPr="00181117">
        <w:rPr>
          <w:color w:val="auto"/>
          <w:w w:val="100"/>
          <w:lang w:eastAsia="en-US"/>
        </w:rPr>
        <w:t>дії</w:t>
      </w:r>
      <w:r w:rsidRPr="00181117">
        <w:rPr>
          <w:color w:val="auto"/>
          <w:spacing w:val="-4"/>
          <w:w w:val="100"/>
          <w:lang w:eastAsia="en-US"/>
        </w:rPr>
        <w:t xml:space="preserve"> </w:t>
      </w:r>
      <w:r w:rsidRPr="00181117">
        <w:rPr>
          <w:color w:val="auto"/>
          <w:w w:val="100"/>
          <w:lang w:eastAsia="en-US"/>
        </w:rPr>
        <w:t>чи</w:t>
      </w:r>
      <w:r w:rsidRPr="00181117">
        <w:rPr>
          <w:color w:val="auto"/>
          <w:spacing w:val="-4"/>
          <w:w w:val="100"/>
          <w:lang w:eastAsia="en-US"/>
        </w:rPr>
        <w:t xml:space="preserve"> </w:t>
      </w:r>
      <w:r w:rsidRPr="00181117">
        <w:rPr>
          <w:color w:val="auto"/>
          <w:w w:val="100"/>
          <w:lang w:eastAsia="en-US"/>
        </w:rPr>
        <w:t>бездіяльність,</w:t>
      </w:r>
      <w:r w:rsidRPr="00181117">
        <w:rPr>
          <w:color w:val="auto"/>
          <w:spacing w:val="-2"/>
          <w:w w:val="100"/>
          <w:lang w:eastAsia="en-US"/>
        </w:rPr>
        <w:t xml:space="preserve"> </w:t>
      </w:r>
      <w:r w:rsidRPr="00181117">
        <w:rPr>
          <w:color w:val="auto"/>
          <w:w w:val="100"/>
          <w:lang w:eastAsia="en-US"/>
        </w:rPr>
        <w:t>що</w:t>
      </w:r>
      <w:r w:rsidRPr="00181117">
        <w:rPr>
          <w:color w:val="auto"/>
          <w:spacing w:val="-2"/>
          <w:w w:val="100"/>
          <w:lang w:eastAsia="en-US"/>
        </w:rPr>
        <w:t xml:space="preserve"> </w:t>
      </w:r>
      <w:r w:rsidRPr="00181117">
        <w:rPr>
          <w:color w:val="auto"/>
          <w:w w:val="100"/>
          <w:lang w:eastAsia="en-US"/>
        </w:rPr>
        <w:t>порушують</w:t>
      </w:r>
      <w:r w:rsidRPr="00181117">
        <w:rPr>
          <w:color w:val="auto"/>
          <w:spacing w:val="-4"/>
          <w:w w:val="100"/>
          <w:lang w:eastAsia="en-US"/>
        </w:rPr>
        <w:t xml:space="preserve"> </w:t>
      </w:r>
      <w:r w:rsidRPr="00181117">
        <w:rPr>
          <w:color w:val="auto"/>
          <w:w w:val="100"/>
          <w:lang w:eastAsia="en-US"/>
        </w:rPr>
        <w:t>вимоги</w:t>
      </w:r>
      <w:r w:rsidRPr="00181117">
        <w:rPr>
          <w:color w:val="auto"/>
          <w:spacing w:val="-3"/>
          <w:w w:val="100"/>
          <w:lang w:eastAsia="en-US"/>
        </w:rPr>
        <w:t xml:space="preserve"> </w:t>
      </w:r>
      <w:r w:rsidRPr="00181117">
        <w:rPr>
          <w:color w:val="auto"/>
          <w:w w:val="100"/>
          <w:lang w:eastAsia="en-US"/>
        </w:rPr>
        <w:t>цього</w:t>
      </w:r>
      <w:r w:rsidRPr="00181117">
        <w:rPr>
          <w:color w:val="auto"/>
          <w:spacing w:val="-2"/>
          <w:w w:val="100"/>
          <w:lang w:eastAsia="en-US"/>
        </w:rPr>
        <w:t xml:space="preserve"> Положення.</w:t>
      </w:r>
    </w:p>
    <w:p w:rsidR="00181117" w:rsidRPr="00181117" w:rsidRDefault="00181117" w:rsidP="00181117">
      <w:pPr>
        <w:widowControl w:val="0"/>
        <w:autoSpaceDE w:val="0"/>
        <w:autoSpaceDN w:val="0"/>
        <w:spacing w:before="322"/>
        <w:jc w:val="both"/>
        <w:outlineLvl w:val="0"/>
        <w:rPr>
          <w:b/>
          <w:bCs/>
          <w:color w:val="auto"/>
          <w:w w:val="100"/>
          <w:lang w:eastAsia="en-US"/>
        </w:rPr>
      </w:pPr>
      <w:r w:rsidRPr="00181117">
        <w:rPr>
          <w:b/>
          <w:bCs/>
          <w:color w:val="auto"/>
          <w:w w:val="100"/>
          <w:lang w:eastAsia="en-US"/>
        </w:rPr>
        <w:t>Стаття</w:t>
      </w:r>
      <w:r w:rsidRPr="00181117">
        <w:rPr>
          <w:b/>
          <w:bCs/>
          <w:color w:val="auto"/>
          <w:spacing w:val="-6"/>
          <w:w w:val="100"/>
          <w:lang w:eastAsia="en-US"/>
        </w:rPr>
        <w:t xml:space="preserve"> </w:t>
      </w:r>
      <w:r w:rsidRPr="00181117">
        <w:rPr>
          <w:b/>
          <w:bCs/>
          <w:color w:val="auto"/>
          <w:w w:val="100"/>
          <w:lang w:eastAsia="en-US"/>
        </w:rPr>
        <w:t>17.</w:t>
      </w:r>
      <w:r w:rsidRPr="00181117">
        <w:rPr>
          <w:b/>
          <w:bCs/>
          <w:color w:val="auto"/>
          <w:spacing w:val="-3"/>
          <w:w w:val="100"/>
          <w:lang w:eastAsia="en-US"/>
        </w:rPr>
        <w:t xml:space="preserve"> </w:t>
      </w:r>
      <w:r w:rsidRPr="00181117">
        <w:rPr>
          <w:b/>
          <w:bCs/>
          <w:color w:val="auto"/>
          <w:w w:val="100"/>
          <w:lang w:eastAsia="en-US"/>
        </w:rPr>
        <w:t>Правові</w:t>
      </w:r>
      <w:r w:rsidRPr="00181117">
        <w:rPr>
          <w:b/>
          <w:bCs/>
          <w:color w:val="auto"/>
          <w:spacing w:val="-4"/>
          <w:w w:val="100"/>
          <w:lang w:eastAsia="en-US"/>
        </w:rPr>
        <w:t xml:space="preserve"> </w:t>
      </w:r>
      <w:r w:rsidRPr="00181117">
        <w:rPr>
          <w:b/>
          <w:bCs/>
          <w:color w:val="auto"/>
          <w:w w:val="100"/>
          <w:lang w:eastAsia="en-US"/>
        </w:rPr>
        <w:t>наслідки</w:t>
      </w:r>
      <w:r w:rsidRPr="00181117">
        <w:rPr>
          <w:b/>
          <w:bCs/>
          <w:color w:val="auto"/>
          <w:spacing w:val="-5"/>
          <w:w w:val="100"/>
          <w:lang w:eastAsia="en-US"/>
        </w:rPr>
        <w:t xml:space="preserve"> </w:t>
      </w:r>
      <w:r w:rsidRPr="00181117">
        <w:rPr>
          <w:b/>
          <w:bCs/>
          <w:color w:val="auto"/>
          <w:w w:val="100"/>
          <w:lang w:eastAsia="en-US"/>
        </w:rPr>
        <w:t>порушення</w:t>
      </w:r>
      <w:r w:rsidRPr="00181117">
        <w:rPr>
          <w:b/>
          <w:bCs/>
          <w:color w:val="auto"/>
          <w:spacing w:val="-4"/>
          <w:w w:val="100"/>
          <w:lang w:eastAsia="en-US"/>
        </w:rPr>
        <w:t xml:space="preserve"> </w:t>
      </w:r>
      <w:r w:rsidRPr="00181117">
        <w:rPr>
          <w:b/>
          <w:bCs/>
          <w:color w:val="auto"/>
          <w:w w:val="100"/>
          <w:lang w:eastAsia="en-US"/>
        </w:rPr>
        <w:t>вимог</w:t>
      </w:r>
      <w:r w:rsidRPr="00181117">
        <w:rPr>
          <w:b/>
          <w:bCs/>
          <w:color w:val="auto"/>
          <w:spacing w:val="-5"/>
          <w:w w:val="100"/>
          <w:lang w:eastAsia="en-US"/>
        </w:rPr>
        <w:t xml:space="preserve"> </w:t>
      </w:r>
      <w:r w:rsidRPr="00181117">
        <w:rPr>
          <w:b/>
          <w:bCs/>
          <w:color w:val="auto"/>
          <w:w w:val="100"/>
          <w:lang w:eastAsia="en-US"/>
        </w:rPr>
        <w:t>цього</w:t>
      </w:r>
      <w:r w:rsidRPr="00181117">
        <w:rPr>
          <w:b/>
          <w:bCs/>
          <w:color w:val="auto"/>
          <w:spacing w:val="-3"/>
          <w:w w:val="100"/>
          <w:lang w:eastAsia="en-US"/>
        </w:rPr>
        <w:t xml:space="preserve"> </w:t>
      </w:r>
      <w:r w:rsidRPr="00181117">
        <w:rPr>
          <w:b/>
          <w:bCs/>
          <w:color w:val="auto"/>
          <w:spacing w:val="-2"/>
          <w:w w:val="100"/>
          <w:lang w:eastAsia="en-US"/>
        </w:rPr>
        <w:t>Положення</w:t>
      </w:r>
    </w:p>
    <w:p w:rsidR="00181117" w:rsidRPr="00181117" w:rsidRDefault="00181117" w:rsidP="00181117">
      <w:pPr>
        <w:widowControl w:val="0"/>
        <w:autoSpaceDE w:val="0"/>
        <w:autoSpaceDN w:val="0"/>
        <w:ind w:right="150"/>
        <w:jc w:val="both"/>
        <w:rPr>
          <w:color w:val="auto"/>
          <w:w w:val="100"/>
          <w:lang w:eastAsia="en-US"/>
        </w:rPr>
      </w:pPr>
      <w:r w:rsidRPr="00181117">
        <w:rPr>
          <w:color w:val="auto"/>
          <w:w w:val="100"/>
          <w:lang w:eastAsia="en-US"/>
        </w:rPr>
        <w:t>Порушення вимог чинного законодавства, що регулює порядок ініціювання, підготовки, проведення та врахування рішень загальних зборів (конференції),</w:t>
      </w:r>
      <w:r w:rsidRPr="00181117">
        <w:rPr>
          <w:color w:val="auto"/>
          <w:spacing w:val="72"/>
          <w:w w:val="150"/>
          <w:lang w:eastAsia="en-US"/>
        </w:rPr>
        <w:t xml:space="preserve"> </w:t>
      </w:r>
      <w:r w:rsidRPr="00181117">
        <w:rPr>
          <w:color w:val="auto"/>
          <w:w w:val="100"/>
          <w:lang w:eastAsia="en-US"/>
        </w:rPr>
        <w:t>у</w:t>
      </w:r>
      <w:r w:rsidRPr="00181117">
        <w:rPr>
          <w:color w:val="auto"/>
          <w:spacing w:val="72"/>
          <w:w w:val="150"/>
          <w:lang w:eastAsia="en-US"/>
        </w:rPr>
        <w:t xml:space="preserve"> </w:t>
      </w:r>
      <w:r w:rsidRPr="00181117">
        <w:rPr>
          <w:color w:val="auto"/>
          <w:w w:val="100"/>
          <w:lang w:eastAsia="en-US"/>
        </w:rPr>
        <w:t>тому</w:t>
      </w:r>
      <w:r w:rsidRPr="00181117">
        <w:rPr>
          <w:color w:val="auto"/>
          <w:spacing w:val="72"/>
          <w:w w:val="150"/>
          <w:lang w:eastAsia="en-US"/>
        </w:rPr>
        <w:t xml:space="preserve"> </w:t>
      </w:r>
      <w:r w:rsidRPr="00181117">
        <w:rPr>
          <w:color w:val="auto"/>
          <w:w w:val="100"/>
          <w:lang w:eastAsia="en-US"/>
        </w:rPr>
        <w:t>числі</w:t>
      </w:r>
      <w:r w:rsidRPr="00181117">
        <w:rPr>
          <w:color w:val="auto"/>
          <w:spacing w:val="72"/>
          <w:w w:val="150"/>
          <w:lang w:eastAsia="en-US"/>
        </w:rPr>
        <w:t xml:space="preserve"> </w:t>
      </w:r>
      <w:r w:rsidRPr="00181117">
        <w:rPr>
          <w:color w:val="auto"/>
          <w:w w:val="100"/>
          <w:lang w:eastAsia="en-US"/>
        </w:rPr>
        <w:t>цього</w:t>
      </w:r>
      <w:r w:rsidRPr="00181117">
        <w:rPr>
          <w:color w:val="auto"/>
          <w:spacing w:val="72"/>
          <w:w w:val="150"/>
          <w:lang w:eastAsia="en-US"/>
        </w:rPr>
        <w:t xml:space="preserve"> </w:t>
      </w:r>
      <w:r w:rsidRPr="00181117">
        <w:rPr>
          <w:color w:val="auto"/>
          <w:w w:val="100"/>
          <w:lang w:eastAsia="en-US"/>
        </w:rPr>
        <w:t>Положення,</w:t>
      </w:r>
      <w:r w:rsidRPr="00181117">
        <w:rPr>
          <w:color w:val="auto"/>
          <w:spacing w:val="72"/>
          <w:w w:val="150"/>
          <w:lang w:eastAsia="en-US"/>
        </w:rPr>
        <w:t xml:space="preserve"> </w:t>
      </w:r>
      <w:r w:rsidRPr="00181117">
        <w:rPr>
          <w:color w:val="auto"/>
          <w:w w:val="100"/>
          <w:lang w:eastAsia="en-US"/>
        </w:rPr>
        <w:t>може</w:t>
      </w:r>
      <w:r w:rsidRPr="00181117">
        <w:rPr>
          <w:color w:val="auto"/>
          <w:spacing w:val="72"/>
          <w:w w:val="150"/>
          <w:lang w:eastAsia="en-US"/>
        </w:rPr>
        <w:t xml:space="preserve"> </w:t>
      </w:r>
      <w:r w:rsidRPr="00181117">
        <w:rPr>
          <w:color w:val="auto"/>
          <w:w w:val="100"/>
          <w:lang w:eastAsia="en-US"/>
        </w:rPr>
        <w:t>бути</w:t>
      </w:r>
      <w:r w:rsidRPr="00181117">
        <w:rPr>
          <w:color w:val="auto"/>
          <w:spacing w:val="72"/>
          <w:w w:val="150"/>
          <w:lang w:eastAsia="en-US"/>
        </w:rPr>
        <w:t xml:space="preserve"> </w:t>
      </w:r>
      <w:r w:rsidRPr="00181117">
        <w:rPr>
          <w:color w:val="auto"/>
          <w:w w:val="100"/>
          <w:lang w:eastAsia="en-US"/>
        </w:rPr>
        <w:t>підставою</w:t>
      </w:r>
      <w:r w:rsidRPr="00181117">
        <w:rPr>
          <w:color w:val="auto"/>
          <w:spacing w:val="73"/>
          <w:w w:val="150"/>
          <w:lang w:eastAsia="en-US"/>
        </w:rPr>
        <w:t xml:space="preserve"> </w:t>
      </w:r>
      <w:r w:rsidRPr="00181117">
        <w:rPr>
          <w:color w:val="auto"/>
          <w:w w:val="100"/>
          <w:lang w:eastAsia="en-US"/>
        </w:rPr>
        <w:t>для скасування рішень органів місцевого самоврядування та їх посадових осіб, що були прийняті після проведення загальних зборів (конференції) та суперечать прийнятому на них рішенню. Для цього ініціатори скликання загальних зборів (конференцій) або інші зацікавлені особи звертаються до суду.</w:t>
      </w:r>
    </w:p>
    <w:p w:rsidR="00181117" w:rsidRPr="00181117" w:rsidRDefault="00181117" w:rsidP="00181117">
      <w:pPr>
        <w:widowControl w:val="0"/>
        <w:autoSpaceDE w:val="0"/>
        <w:autoSpaceDN w:val="0"/>
        <w:spacing w:before="322"/>
        <w:jc w:val="both"/>
        <w:outlineLvl w:val="0"/>
        <w:rPr>
          <w:b/>
          <w:bCs/>
          <w:color w:val="auto"/>
          <w:w w:val="100"/>
          <w:lang w:eastAsia="en-US"/>
        </w:rPr>
      </w:pPr>
      <w:r w:rsidRPr="00181117">
        <w:rPr>
          <w:b/>
          <w:bCs/>
          <w:color w:val="auto"/>
          <w:w w:val="100"/>
          <w:lang w:eastAsia="en-US"/>
        </w:rPr>
        <w:t>Стаття</w:t>
      </w:r>
      <w:r w:rsidRPr="00181117">
        <w:rPr>
          <w:b/>
          <w:bCs/>
          <w:color w:val="auto"/>
          <w:spacing w:val="-7"/>
          <w:w w:val="100"/>
          <w:lang w:eastAsia="en-US"/>
        </w:rPr>
        <w:t xml:space="preserve"> </w:t>
      </w:r>
      <w:r w:rsidRPr="00181117">
        <w:rPr>
          <w:b/>
          <w:bCs/>
          <w:color w:val="auto"/>
          <w:w w:val="100"/>
          <w:lang w:eastAsia="en-US"/>
        </w:rPr>
        <w:t>18.</w:t>
      </w:r>
      <w:r w:rsidRPr="00181117">
        <w:rPr>
          <w:b/>
          <w:bCs/>
          <w:color w:val="auto"/>
          <w:spacing w:val="-4"/>
          <w:w w:val="100"/>
          <w:lang w:eastAsia="en-US"/>
        </w:rPr>
        <w:t xml:space="preserve"> </w:t>
      </w:r>
      <w:r w:rsidRPr="00181117">
        <w:rPr>
          <w:b/>
          <w:bCs/>
          <w:color w:val="auto"/>
          <w:w w:val="100"/>
          <w:lang w:eastAsia="en-US"/>
        </w:rPr>
        <w:t>Відповідальність</w:t>
      </w:r>
      <w:r w:rsidRPr="00181117">
        <w:rPr>
          <w:b/>
          <w:bCs/>
          <w:color w:val="auto"/>
          <w:spacing w:val="-5"/>
          <w:w w:val="100"/>
          <w:lang w:eastAsia="en-US"/>
        </w:rPr>
        <w:t xml:space="preserve"> </w:t>
      </w:r>
      <w:r w:rsidRPr="00181117">
        <w:rPr>
          <w:b/>
          <w:bCs/>
          <w:color w:val="auto"/>
          <w:w w:val="100"/>
          <w:lang w:eastAsia="en-US"/>
        </w:rPr>
        <w:t>посадових</w:t>
      </w:r>
      <w:r w:rsidRPr="00181117">
        <w:rPr>
          <w:b/>
          <w:bCs/>
          <w:color w:val="auto"/>
          <w:spacing w:val="-4"/>
          <w:w w:val="100"/>
          <w:lang w:eastAsia="en-US"/>
        </w:rPr>
        <w:t xml:space="preserve"> </w:t>
      </w:r>
      <w:r w:rsidRPr="00181117">
        <w:rPr>
          <w:b/>
          <w:bCs/>
          <w:color w:val="auto"/>
          <w:w w:val="100"/>
          <w:lang w:eastAsia="en-US"/>
        </w:rPr>
        <w:t>та</w:t>
      </w:r>
      <w:r w:rsidRPr="00181117">
        <w:rPr>
          <w:b/>
          <w:bCs/>
          <w:color w:val="auto"/>
          <w:spacing w:val="-4"/>
          <w:w w:val="100"/>
          <w:lang w:eastAsia="en-US"/>
        </w:rPr>
        <w:t xml:space="preserve"> </w:t>
      </w:r>
      <w:r w:rsidRPr="00181117">
        <w:rPr>
          <w:b/>
          <w:bCs/>
          <w:color w:val="auto"/>
          <w:w w:val="100"/>
          <w:lang w:eastAsia="en-US"/>
        </w:rPr>
        <w:t>службових</w:t>
      </w:r>
      <w:r w:rsidRPr="00181117">
        <w:rPr>
          <w:b/>
          <w:bCs/>
          <w:color w:val="auto"/>
          <w:spacing w:val="-4"/>
          <w:w w:val="100"/>
          <w:lang w:eastAsia="en-US"/>
        </w:rPr>
        <w:t xml:space="preserve"> осіб</w:t>
      </w:r>
    </w:p>
    <w:p w:rsidR="00181117" w:rsidRPr="00181117" w:rsidRDefault="00181117" w:rsidP="00181117">
      <w:pPr>
        <w:widowControl w:val="0"/>
        <w:numPr>
          <w:ilvl w:val="0"/>
          <w:numId w:val="23"/>
        </w:numPr>
        <w:tabs>
          <w:tab w:val="left" w:pos="850"/>
        </w:tabs>
        <w:autoSpaceDE w:val="0"/>
        <w:autoSpaceDN w:val="0"/>
        <w:ind w:left="2" w:right="145" w:firstLine="568"/>
        <w:jc w:val="both"/>
        <w:rPr>
          <w:color w:val="auto"/>
          <w:w w:val="100"/>
          <w:lang w:eastAsia="en-US"/>
        </w:rPr>
      </w:pPr>
      <w:r w:rsidRPr="00181117">
        <w:rPr>
          <w:color w:val="auto"/>
          <w:w w:val="100"/>
          <w:lang w:eastAsia="en-US"/>
        </w:rPr>
        <w:t>Депутати місцевої ради, посадові та службові особи місцевого самоврядування несуть юридичну відповідальність за невиконання цього Положення згідно із законодавством України.</w:t>
      </w:r>
    </w:p>
    <w:p w:rsidR="00181117" w:rsidRPr="00181117" w:rsidRDefault="00181117" w:rsidP="00181117">
      <w:pPr>
        <w:widowControl w:val="0"/>
        <w:numPr>
          <w:ilvl w:val="0"/>
          <w:numId w:val="23"/>
        </w:numPr>
        <w:tabs>
          <w:tab w:val="left" w:pos="850"/>
        </w:tabs>
        <w:autoSpaceDE w:val="0"/>
        <w:autoSpaceDN w:val="0"/>
        <w:ind w:left="2" w:right="147" w:firstLine="568"/>
        <w:jc w:val="both"/>
        <w:rPr>
          <w:color w:val="auto"/>
          <w:w w:val="100"/>
          <w:lang w:eastAsia="en-US"/>
        </w:rPr>
      </w:pPr>
      <w:r w:rsidRPr="00181117">
        <w:rPr>
          <w:color w:val="auto"/>
          <w:w w:val="100"/>
          <w:lang w:eastAsia="en-US"/>
        </w:rPr>
        <w:t>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181117" w:rsidRPr="00181117" w:rsidRDefault="00181117" w:rsidP="00181117">
      <w:pPr>
        <w:widowControl w:val="0"/>
        <w:autoSpaceDE w:val="0"/>
        <w:autoSpaceDN w:val="0"/>
        <w:rPr>
          <w:color w:val="auto"/>
          <w:w w:val="100"/>
          <w:lang w:eastAsia="en-US"/>
        </w:rPr>
        <w:sectPr w:rsidR="00181117" w:rsidRPr="00181117" w:rsidSect="0081505C">
          <w:pgSz w:w="11910" w:h="16840" w:code="9"/>
          <w:pgMar w:top="1134" w:right="850" w:bottom="1134" w:left="1701" w:header="720" w:footer="720" w:gutter="0"/>
          <w:cols w:space="720"/>
          <w:docGrid w:linePitch="299"/>
        </w:sectPr>
      </w:pPr>
    </w:p>
    <w:p w:rsidR="00181117" w:rsidRPr="00181117" w:rsidRDefault="00181117" w:rsidP="008A3A20">
      <w:pPr>
        <w:widowControl w:val="0"/>
        <w:autoSpaceDE w:val="0"/>
        <w:autoSpaceDN w:val="0"/>
        <w:spacing w:before="75"/>
        <w:jc w:val="right"/>
        <w:rPr>
          <w:color w:val="auto"/>
          <w:w w:val="100"/>
          <w:sz w:val="24"/>
          <w:szCs w:val="24"/>
          <w:lang w:eastAsia="en-US"/>
        </w:rPr>
      </w:pPr>
      <w:r w:rsidRPr="00181117">
        <w:rPr>
          <w:color w:val="auto"/>
          <w:spacing w:val="-2"/>
          <w:w w:val="100"/>
          <w:sz w:val="24"/>
          <w:szCs w:val="24"/>
          <w:lang w:eastAsia="en-US"/>
        </w:rPr>
        <w:lastRenderedPageBreak/>
        <w:t xml:space="preserve">   Додаток</w:t>
      </w:r>
      <w:r w:rsidRPr="00181117">
        <w:rPr>
          <w:color w:val="auto"/>
          <w:spacing w:val="-10"/>
          <w:w w:val="100"/>
          <w:sz w:val="24"/>
          <w:szCs w:val="24"/>
          <w:lang w:eastAsia="en-US"/>
        </w:rPr>
        <w:t xml:space="preserve"> 1</w:t>
      </w:r>
    </w:p>
    <w:p w:rsidR="00181117" w:rsidRPr="00181117" w:rsidRDefault="00181117" w:rsidP="00181117">
      <w:pPr>
        <w:widowControl w:val="0"/>
        <w:autoSpaceDE w:val="0"/>
        <w:autoSpaceDN w:val="0"/>
        <w:ind w:right="265"/>
        <w:jc w:val="right"/>
        <w:rPr>
          <w:color w:val="auto"/>
          <w:w w:val="100"/>
          <w:sz w:val="24"/>
          <w:szCs w:val="24"/>
          <w:lang w:eastAsia="en-US"/>
        </w:rPr>
      </w:pPr>
      <w:r w:rsidRPr="00181117">
        <w:rPr>
          <w:color w:val="auto"/>
          <w:w w:val="100"/>
          <w:sz w:val="24"/>
          <w:szCs w:val="24"/>
          <w:lang w:eastAsia="en-US"/>
        </w:rPr>
        <w:t>до Положення про загальні збори</w:t>
      </w:r>
      <w:r w:rsidRPr="00181117">
        <w:rPr>
          <w:color w:val="auto"/>
          <w:spacing w:val="-18"/>
          <w:w w:val="100"/>
          <w:sz w:val="24"/>
          <w:szCs w:val="24"/>
          <w:lang w:eastAsia="en-US"/>
        </w:rPr>
        <w:t xml:space="preserve"> </w:t>
      </w:r>
      <w:r w:rsidRPr="00181117">
        <w:rPr>
          <w:color w:val="auto"/>
          <w:w w:val="100"/>
          <w:sz w:val="24"/>
          <w:szCs w:val="24"/>
          <w:lang w:eastAsia="en-US"/>
        </w:rPr>
        <w:t>(конференції)</w:t>
      </w:r>
      <w:r w:rsidRPr="00181117">
        <w:rPr>
          <w:color w:val="auto"/>
          <w:spacing w:val="-17"/>
          <w:w w:val="100"/>
          <w:sz w:val="24"/>
          <w:szCs w:val="24"/>
          <w:lang w:eastAsia="en-US"/>
        </w:rPr>
        <w:t xml:space="preserve"> </w:t>
      </w:r>
      <w:r w:rsidRPr="00181117">
        <w:rPr>
          <w:color w:val="auto"/>
          <w:w w:val="100"/>
          <w:sz w:val="24"/>
          <w:szCs w:val="24"/>
          <w:lang w:eastAsia="en-US"/>
        </w:rPr>
        <w:t>громадян за місцем проживання</w:t>
      </w:r>
    </w:p>
    <w:p w:rsidR="00181117" w:rsidRPr="00181117" w:rsidRDefault="00181117" w:rsidP="00181117">
      <w:pPr>
        <w:widowControl w:val="0"/>
        <w:autoSpaceDE w:val="0"/>
        <w:autoSpaceDN w:val="0"/>
        <w:spacing w:before="275"/>
        <w:rPr>
          <w:color w:val="auto"/>
          <w:w w:val="100"/>
          <w:lang w:eastAsia="en-US"/>
        </w:rPr>
      </w:pPr>
    </w:p>
    <w:p w:rsidR="00181117" w:rsidRPr="00181117" w:rsidRDefault="00181117" w:rsidP="00181117">
      <w:pPr>
        <w:widowControl w:val="0"/>
        <w:autoSpaceDE w:val="0"/>
        <w:autoSpaceDN w:val="0"/>
        <w:rPr>
          <w:b/>
          <w:color w:val="auto"/>
          <w:w w:val="100"/>
          <w:sz w:val="26"/>
          <w:szCs w:val="26"/>
          <w:lang w:eastAsia="en-US"/>
        </w:rPr>
      </w:pPr>
      <w:r w:rsidRPr="00181117">
        <w:rPr>
          <w:b/>
          <w:color w:val="auto"/>
          <w:w w:val="100"/>
          <w:sz w:val="26"/>
          <w:szCs w:val="26"/>
          <w:lang w:eastAsia="en-US"/>
        </w:rPr>
        <w:t>Сільському</w:t>
      </w:r>
      <w:r w:rsidRPr="00181117">
        <w:rPr>
          <w:b/>
          <w:color w:val="auto"/>
          <w:spacing w:val="-4"/>
          <w:w w:val="100"/>
          <w:sz w:val="26"/>
          <w:szCs w:val="26"/>
          <w:lang w:eastAsia="en-US"/>
        </w:rPr>
        <w:t xml:space="preserve"> </w:t>
      </w:r>
      <w:r w:rsidRPr="00181117">
        <w:rPr>
          <w:b/>
          <w:color w:val="auto"/>
          <w:spacing w:val="-2"/>
          <w:w w:val="100"/>
          <w:sz w:val="26"/>
          <w:szCs w:val="26"/>
          <w:lang w:eastAsia="en-US"/>
        </w:rPr>
        <w:t>голові</w:t>
      </w:r>
    </w:p>
    <w:p w:rsidR="00181117" w:rsidRPr="00181117" w:rsidRDefault="00181117" w:rsidP="00181117">
      <w:pPr>
        <w:widowControl w:val="0"/>
        <w:autoSpaceDE w:val="0"/>
        <w:autoSpaceDN w:val="0"/>
        <w:rPr>
          <w:b/>
          <w:color w:val="auto"/>
          <w:w w:val="100"/>
          <w:sz w:val="26"/>
          <w:szCs w:val="26"/>
          <w:lang w:eastAsia="en-US"/>
        </w:rPr>
      </w:pPr>
    </w:p>
    <w:p w:rsidR="00181117" w:rsidRPr="00181117" w:rsidRDefault="00181117" w:rsidP="00181117">
      <w:pPr>
        <w:widowControl w:val="0"/>
        <w:autoSpaceDE w:val="0"/>
        <w:autoSpaceDN w:val="0"/>
        <w:spacing w:before="24"/>
        <w:rPr>
          <w:b/>
          <w:color w:val="auto"/>
          <w:w w:val="100"/>
          <w:sz w:val="26"/>
          <w:szCs w:val="26"/>
          <w:lang w:eastAsia="en-US"/>
        </w:rPr>
      </w:pPr>
    </w:p>
    <w:p w:rsidR="00181117" w:rsidRPr="00181117" w:rsidRDefault="00181117" w:rsidP="00181117">
      <w:pPr>
        <w:widowControl w:val="0"/>
        <w:autoSpaceDE w:val="0"/>
        <w:autoSpaceDN w:val="0"/>
        <w:ind w:right="136"/>
        <w:jc w:val="center"/>
        <w:rPr>
          <w:b/>
          <w:color w:val="auto"/>
          <w:w w:val="100"/>
          <w:sz w:val="26"/>
          <w:szCs w:val="26"/>
          <w:lang w:eastAsia="en-US"/>
        </w:rPr>
      </w:pPr>
      <w:r w:rsidRPr="00181117">
        <w:rPr>
          <w:b/>
          <w:color w:val="auto"/>
          <w:spacing w:val="-2"/>
          <w:w w:val="100"/>
          <w:sz w:val="26"/>
          <w:szCs w:val="26"/>
          <w:lang w:eastAsia="en-US"/>
        </w:rPr>
        <w:t>ПОВІДОМЛЕННЯ</w:t>
      </w:r>
    </w:p>
    <w:p w:rsidR="00181117" w:rsidRPr="00181117" w:rsidRDefault="00181117" w:rsidP="00181117">
      <w:pPr>
        <w:widowControl w:val="0"/>
        <w:autoSpaceDE w:val="0"/>
        <w:autoSpaceDN w:val="0"/>
        <w:ind w:right="157"/>
        <w:jc w:val="center"/>
        <w:rPr>
          <w:b/>
          <w:color w:val="auto"/>
          <w:w w:val="100"/>
          <w:sz w:val="26"/>
          <w:szCs w:val="26"/>
          <w:lang w:eastAsia="en-US"/>
        </w:rPr>
      </w:pPr>
      <w:r w:rsidRPr="00181117">
        <w:rPr>
          <w:b/>
          <w:color w:val="auto"/>
          <w:w w:val="100"/>
          <w:sz w:val="26"/>
          <w:szCs w:val="26"/>
          <w:lang w:eastAsia="en-US"/>
        </w:rPr>
        <w:t>ПРО</w:t>
      </w:r>
      <w:r w:rsidRPr="00181117">
        <w:rPr>
          <w:b/>
          <w:color w:val="auto"/>
          <w:spacing w:val="-6"/>
          <w:w w:val="100"/>
          <w:sz w:val="26"/>
          <w:szCs w:val="26"/>
          <w:lang w:eastAsia="en-US"/>
        </w:rPr>
        <w:t xml:space="preserve"> </w:t>
      </w:r>
      <w:r w:rsidRPr="00181117">
        <w:rPr>
          <w:b/>
          <w:color w:val="auto"/>
          <w:w w:val="100"/>
          <w:sz w:val="26"/>
          <w:szCs w:val="26"/>
          <w:lang w:eastAsia="en-US"/>
        </w:rPr>
        <w:t>ПРОВЕДЕННЯ</w:t>
      </w:r>
      <w:r w:rsidRPr="00181117">
        <w:rPr>
          <w:b/>
          <w:color w:val="auto"/>
          <w:spacing w:val="-7"/>
          <w:w w:val="100"/>
          <w:sz w:val="26"/>
          <w:szCs w:val="26"/>
          <w:lang w:eastAsia="en-US"/>
        </w:rPr>
        <w:t xml:space="preserve"> </w:t>
      </w:r>
      <w:r w:rsidRPr="00181117">
        <w:rPr>
          <w:b/>
          <w:color w:val="auto"/>
          <w:w w:val="100"/>
          <w:sz w:val="26"/>
          <w:szCs w:val="26"/>
          <w:lang w:eastAsia="en-US"/>
        </w:rPr>
        <w:t>ЗАГАЛЬНИХ</w:t>
      </w:r>
      <w:r w:rsidRPr="00181117">
        <w:rPr>
          <w:b/>
          <w:color w:val="auto"/>
          <w:spacing w:val="-7"/>
          <w:w w:val="100"/>
          <w:sz w:val="26"/>
          <w:szCs w:val="26"/>
          <w:lang w:eastAsia="en-US"/>
        </w:rPr>
        <w:t xml:space="preserve"> </w:t>
      </w:r>
      <w:r w:rsidRPr="00181117">
        <w:rPr>
          <w:b/>
          <w:color w:val="auto"/>
          <w:w w:val="100"/>
          <w:sz w:val="26"/>
          <w:szCs w:val="26"/>
          <w:lang w:eastAsia="en-US"/>
        </w:rPr>
        <w:t>ЗБОРІВ</w:t>
      </w:r>
      <w:r w:rsidRPr="00181117">
        <w:rPr>
          <w:b/>
          <w:color w:val="auto"/>
          <w:spacing w:val="-8"/>
          <w:w w:val="100"/>
          <w:sz w:val="26"/>
          <w:szCs w:val="26"/>
          <w:lang w:eastAsia="en-US"/>
        </w:rPr>
        <w:t xml:space="preserve"> </w:t>
      </w:r>
      <w:r w:rsidRPr="00181117">
        <w:rPr>
          <w:b/>
          <w:color w:val="auto"/>
          <w:w w:val="100"/>
          <w:sz w:val="26"/>
          <w:szCs w:val="26"/>
          <w:lang w:eastAsia="en-US"/>
        </w:rPr>
        <w:t>(КОНФЕРЕНЦІЇ)</w:t>
      </w:r>
      <w:r w:rsidRPr="00181117">
        <w:rPr>
          <w:b/>
          <w:color w:val="auto"/>
          <w:spacing w:val="-7"/>
          <w:w w:val="100"/>
          <w:sz w:val="26"/>
          <w:szCs w:val="26"/>
          <w:lang w:eastAsia="en-US"/>
        </w:rPr>
        <w:t xml:space="preserve"> </w:t>
      </w:r>
      <w:r w:rsidRPr="00181117">
        <w:rPr>
          <w:b/>
          <w:color w:val="auto"/>
          <w:w w:val="100"/>
          <w:sz w:val="26"/>
          <w:szCs w:val="26"/>
          <w:lang w:eastAsia="en-US"/>
        </w:rPr>
        <w:t>ГРОМАДЯН</w:t>
      </w:r>
      <w:r w:rsidRPr="00181117">
        <w:rPr>
          <w:b/>
          <w:color w:val="auto"/>
          <w:spacing w:val="-8"/>
          <w:w w:val="100"/>
          <w:sz w:val="26"/>
          <w:szCs w:val="26"/>
          <w:lang w:eastAsia="en-US"/>
        </w:rPr>
        <w:t xml:space="preserve"> </w:t>
      </w:r>
      <w:r w:rsidRPr="00181117">
        <w:rPr>
          <w:b/>
          <w:color w:val="auto"/>
          <w:w w:val="100"/>
          <w:sz w:val="26"/>
          <w:szCs w:val="26"/>
          <w:lang w:eastAsia="en-US"/>
        </w:rPr>
        <w:t>ЗА МІСЦЕМ ПРОЖИВАННЯ</w:t>
      </w:r>
    </w:p>
    <w:p w:rsidR="00181117" w:rsidRPr="00181117" w:rsidRDefault="00181117" w:rsidP="00181117">
      <w:pPr>
        <w:widowControl w:val="0"/>
        <w:autoSpaceDE w:val="0"/>
        <w:autoSpaceDN w:val="0"/>
        <w:rPr>
          <w:b/>
          <w:color w:val="auto"/>
          <w:w w:val="100"/>
          <w:sz w:val="26"/>
          <w:szCs w:val="26"/>
          <w:lang w:eastAsia="en-US"/>
        </w:rPr>
      </w:pPr>
    </w:p>
    <w:p w:rsidR="00181117" w:rsidRPr="00181117" w:rsidRDefault="00181117" w:rsidP="00181117">
      <w:pPr>
        <w:widowControl w:val="0"/>
        <w:autoSpaceDE w:val="0"/>
        <w:autoSpaceDN w:val="0"/>
        <w:rPr>
          <w:b/>
          <w:color w:val="auto"/>
          <w:w w:val="100"/>
          <w:sz w:val="26"/>
          <w:szCs w:val="26"/>
          <w:lang w:eastAsia="en-US"/>
        </w:rPr>
      </w:pPr>
    </w:p>
    <w:p w:rsidR="00181117" w:rsidRPr="00181117" w:rsidRDefault="00181117" w:rsidP="00181117">
      <w:pPr>
        <w:widowControl w:val="0"/>
        <w:autoSpaceDE w:val="0"/>
        <w:autoSpaceDN w:val="0"/>
        <w:ind w:right="148"/>
        <w:jc w:val="both"/>
        <w:rPr>
          <w:b/>
          <w:color w:val="auto"/>
          <w:w w:val="100"/>
          <w:sz w:val="26"/>
          <w:szCs w:val="26"/>
          <w:lang w:eastAsia="en-US"/>
        </w:rPr>
      </w:pPr>
      <w:r w:rsidRPr="00181117">
        <w:rPr>
          <w:b/>
          <w:color w:val="auto"/>
          <w:w w:val="100"/>
          <w:sz w:val="26"/>
          <w:szCs w:val="26"/>
          <w:lang w:eastAsia="en-US"/>
        </w:rPr>
        <w:t xml:space="preserve">Відповідно до статті 8 Закону України «Про місцеве самоврядування в Україні», статей 4-6 Положення про загальні збори (конференції) громадян за місцем проживання, що є невід’ємною частиною Статуту Піщанської сільської територіальної </w:t>
      </w:r>
      <w:r w:rsidRPr="00181117">
        <w:rPr>
          <w:b/>
          <w:color w:val="auto"/>
          <w:spacing w:val="-2"/>
          <w:w w:val="100"/>
          <w:sz w:val="26"/>
          <w:szCs w:val="26"/>
          <w:lang w:eastAsia="en-US"/>
        </w:rPr>
        <w:t>громади:</w:t>
      </w:r>
    </w:p>
    <w:p w:rsidR="00181117" w:rsidRPr="00181117" w:rsidRDefault="00181117" w:rsidP="00181117">
      <w:pPr>
        <w:widowControl w:val="0"/>
        <w:autoSpaceDE w:val="0"/>
        <w:autoSpaceDN w:val="0"/>
        <w:rPr>
          <w:b/>
          <w:color w:val="auto"/>
          <w:w w:val="100"/>
          <w:sz w:val="26"/>
          <w:szCs w:val="26"/>
          <w:lang w:eastAsia="en-US"/>
        </w:rPr>
      </w:pPr>
    </w:p>
    <w:p w:rsidR="00181117" w:rsidRPr="00181117" w:rsidRDefault="00181117" w:rsidP="00181117">
      <w:pPr>
        <w:widowControl w:val="0"/>
        <w:numPr>
          <w:ilvl w:val="0"/>
          <w:numId w:val="22"/>
        </w:numPr>
        <w:tabs>
          <w:tab w:val="left" w:pos="810"/>
          <w:tab w:val="left" w:pos="9299"/>
        </w:tabs>
        <w:autoSpaceDE w:val="0"/>
        <w:autoSpaceDN w:val="0"/>
        <w:ind w:left="2" w:right="150" w:firstLine="568"/>
        <w:jc w:val="both"/>
        <w:rPr>
          <w:color w:val="auto"/>
          <w:w w:val="100"/>
          <w:sz w:val="26"/>
          <w:szCs w:val="26"/>
          <w:lang w:eastAsia="en-US"/>
        </w:rPr>
      </w:pPr>
      <w:r w:rsidRPr="00181117">
        <w:rPr>
          <w:b/>
          <w:color w:val="auto"/>
          <w:w w:val="100"/>
          <w:sz w:val="26"/>
          <w:szCs w:val="26"/>
          <w:lang w:eastAsia="en-US"/>
        </w:rPr>
        <w:t>Повідомляємо Вам</w:t>
      </w:r>
      <w:r w:rsidRPr="00181117">
        <w:rPr>
          <w:b/>
          <w:color w:val="00B0F0"/>
          <w:w w:val="100"/>
          <w:sz w:val="26"/>
          <w:szCs w:val="26"/>
          <w:lang w:eastAsia="en-US"/>
        </w:rPr>
        <w:t xml:space="preserve"> </w:t>
      </w:r>
      <w:r w:rsidRPr="00181117">
        <w:rPr>
          <w:b/>
          <w:color w:val="auto"/>
          <w:w w:val="100"/>
          <w:sz w:val="26"/>
          <w:szCs w:val="26"/>
          <w:lang w:eastAsia="en-US"/>
        </w:rPr>
        <w:t xml:space="preserve"> про</w:t>
      </w:r>
      <w:r w:rsidRPr="00181117">
        <w:rPr>
          <w:b/>
          <w:color w:val="auto"/>
          <w:spacing w:val="35"/>
          <w:w w:val="100"/>
          <w:sz w:val="26"/>
          <w:szCs w:val="26"/>
          <w:lang w:eastAsia="en-US"/>
        </w:rPr>
        <w:t xml:space="preserve"> </w:t>
      </w:r>
      <w:r w:rsidRPr="00181117">
        <w:rPr>
          <w:b/>
          <w:color w:val="auto"/>
          <w:w w:val="100"/>
          <w:sz w:val="26"/>
          <w:szCs w:val="26"/>
          <w:lang w:eastAsia="en-US"/>
        </w:rPr>
        <w:t>скликання</w:t>
      </w:r>
      <w:r w:rsidRPr="00181117">
        <w:rPr>
          <w:b/>
          <w:color w:val="auto"/>
          <w:spacing w:val="35"/>
          <w:w w:val="100"/>
          <w:sz w:val="26"/>
          <w:szCs w:val="26"/>
          <w:lang w:eastAsia="en-US"/>
        </w:rPr>
        <w:t xml:space="preserve"> </w:t>
      </w:r>
      <w:r w:rsidRPr="00181117">
        <w:rPr>
          <w:b/>
          <w:color w:val="auto"/>
          <w:w w:val="100"/>
          <w:sz w:val="26"/>
          <w:szCs w:val="26"/>
          <w:lang w:eastAsia="en-US"/>
        </w:rPr>
        <w:t>загальних</w:t>
      </w:r>
      <w:r w:rsidRPr="00181117">
        <w:rPr>
          <w:b/>
          <w:color w:val="auto"/>
          <w:spacing w:val="35"/>
          <w:w w:val="100"/>
          <w:sz w:val="26"/>
          <w:szCs w:val="26"/>
          <w:lang w:eastAsia="en-US"/>
        </w:rPr>
        <w:t xml:space="preserve"> </w:t>
      </w:r>
      <w:r w:rsidRPr="00181117">
        <w:rPr>
          <w:b/>
          <w:color w:val="auto"/>
          <w:w w:val="100"/>
          <w:sz w:val="26"/>
          <w:szCs w:val="26"/>
          <w:lang w:eastAsia="en-US"/>
        </w:rPr>
        <w:t>зборів</w:t>
      </w:r>
      <w:r w:rsidRPr="00181117">
        <w:rPr>
          <w:b/>
          <w:color w:val="auto"/>
          <w:spacing w:val="35"/>
          <w:w w:val="100"/>
          <w:sz w:val="26"/>
          <w:szCs w:val="26"/>
          <w:lang w:eastAsia="en-US"/>
        </w:rPr>
        <w:t xml:space="preserve"> </w:t>
      </w:r>
      <w:r w:rsidRPr="00181117">
        <w:rPr>
          <w:b/>
          <w:color w:val="auto"/>
          <w:w w:val="100"/>
          <w:sz w:val="26"/>
          <w:szCs w:val="26"/>
          <w:lang w:eastAsia="en-US"/>
        </w:rPr>
        <w:t>(конференції)</w:t>
      </w:r>
      <w:r w:rsidRPr="00181117">
        <w:rPr>
          <w:b/>
          <w:color w:val="auto"/>
          <w:spacing w:val="35"/>
          <w:w w:val="100"/>
          <w:sz w:val="26"/>
          <w:szCs w:val="26"/>
          <w:lang w:eastAsia="en-US"/>
        </w:rPr>
        <w:t xml:space="preserve"> </w:t>
      </w:r>
      <w:r w:rsidRPr="00181117">
        <w:rPr>
          <w:b/>
          <w:color w:val="auto"/>
          <w:w w:val="100"/>
          <w:sz w:val="26"/>
          <w:szCs w:val="26"/>
          <w:lang w:eastAsia="en-US"/>
        </w:rPr>
        <w:t>громадян</w:t>
      </w:r>
      <w:r w:rsidRPr="00181117">
        <w:rPr>
          <w:b/>
          <w:color w:val="auto"/>
          <w:spacing w:val="35"/>
          <w:w w:val="100"/>
          <w:sz w:val="26"/>
          <w:szCs w:val="26"/>
          <w:lang w:eastAsia="en-US"/>
        </w:rPr>
        <w:t xml:space="preserve"> </w:t>
      </w:r>
      <w:r w:rsidRPr="00181117">
        <w:rPr>
          <w:b/>
          <w:color w:val="auto"/>
          <w:w w:val="100"/>
          <w:sz w:val="26"/>
          <w:szCs w:val="26"/>
          <w:lang w:eastAsia="en-US"/>
        </w:rPr>
        <w:t xml:space="preserve">за місцем проживання на території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зазначити</w:t>
      </w:r>
      <w:r w:rsidRPr="00181117">
        <w:rPr>
          <w:i/>
          <w:color w:val="auto"/>
          <w:spacing w:val="-5"/>
          <w:w w:val="100"/>
          <w:sz w:val="22"/>
          <w:szCs w:val="22"/>
          <w:lang w:eastAsia="en-US"/>
        </w:rPr>
        <w:t xml:space="preserve"> </w:t>
      </w:r>
      <w:r w:rsidRPr="00181117">
        <w:rPr>
          <w:i/>
          <w:color w:val="auto"/>
          <w:w w:val="100"/>
          <w:sz w:val="22"/>
          <w:szCs w:val="22"/>
          <w:lang w:eastAsia="en-US"/>
        </w:rPr>
        <w:t>територію:</w:t>
      </w:r>
      <w:r w:rsidRPr="00181117">
        <w:rPr>
          <w:i/>
          <w:color w:val="auto"/>
          <w:spacing w:val="-5"/>
          <w:w w:val="100"/>
          <w:sz w:val="22"/>
          <w:szCs w:val="22"/>
          <w:lang w:eastAsia="en-US"/>
        </w:rPr>
        <w:t xml:space="preserve"> </w:t>
      </w:r>
      <w:r w:rsidRPr="00181117">
        <w:rPr>
          <w:i/>
          <w:color w:val="auto"/>
          <w:w w:val="100"/>
          <w:sz w:val="22"/>
          <w:szCs w:val="22"/>
          <w:lang w:eastAsia="en-US"/>
        </w:rPr>
        <w:t>загально</w:t>
      </w:r>
      <w:r w:rsidRPr="00181117">
        <w:rPr>
          <w:i/>
          <w:color w:val="auto"/>
          <w:spacing w:val="-5"/>
          <w:w w:val="100"/>
          <w:sz w:val="22"/>
          <w:szCs w:val="22"/>
          <w:lang w:eastAsia="en-US"/>
        </w:rPr>
        <w:t xml:space="preserve"> </w:t>
      </w:r>
      <w:r w:rsidRPr="00181117">
        <w:rPr>
          <w:i/>
          <w:color w:val="auto"/>
          <w:w w:val="100"/>
          <w:sz w:val="22"/>
          <w:szCs w:val="22"/>
          <w:lang w:eastAsia="en-US"/>
        </w:rPr>
        <w:t>територіальні,</w:t>
      </w:r>
      <w:r w:rsidRPr="00181117">
        <w:rPr>
          <w:i/>
          <w:color w:val="auto"/>
          <w:spacing w:val="-5"/>
          <w:w w:val="100"/>
          <w:sz w:val="22"/>
          <w:szCs w:val="22"/>
          <w:lang w:eastAsia="en-US"/>
        </w:rPr>
        <w:t xml:space="preserve"> </w:t>
      </w:r>
      <w:r w:rsidRPr="00181117">
        <w:rPr>
          <w:i/>
          <w:color w:val="auto"/>
          <w:w w:val="100"/>
          <w:sz w:val="22"/>
          <w:szCs w:val="22"/>
          <w:lang w:eastAsia="en-US"/>
        </w:rPr>
        <w:t>мікрорайону;</w:t>
      </w:r>
      <w:r w:rsidRPr="00181117">
        <w:rPr>
          <w:i/>
          <w:color w:val="auto"/>
          <w:spacing w:val="-5"/>
          <w:w w:val="100"/>
          <w:sz w:val="22"/>
          <w:szCs w:val="22"/>
          <w:lang w:eastAsia="en-US"/>
        </w:rPr>
        <w:t xml:space="preserve"> </w:t>
      </w:r>
      <w:r w:rsidRPr="00181117">
        <w:rPr>
          <w:i/>
          <w:color w:val="auto"/>
          <w:w w:val="100"/>
          <w:sz w:val="22"/>
          <w:szCs w:val="22"/>
          <w:lang w:eastAsia="en-US"/>
        </w:rPr>
        <w:t>кварталу</w:t>
      </w:r>
      <w:r w:rsidRPr="00181117">
        <w:rPr>
          <w:i/>
          <w:color w:val="auto"/>
          <w:spacing w:val="-6"/>
          <w:w w:val="100"/>
          <w:sz w:val="22"/>
          <w:szCs w:val="22"/>
          <w:lang w:eastAsia="en-US"/>
        </w:rPr>
        <w:t xml:space="preserve"> </w:t>
      </w:r>
      <w:r w:rsidRPr="00181117">
        <w:rPr>
          <w:i/>
          <w:color w:val="auto"/>
          <w:w w:val="100"/>
          <w:sz w:val="22"/>
          <w:szCs w:val="22"/>
          <w:lang w:eastAsia="en-US"/>
        </w:rPr>
        <w:t>чи</w:t>
      </w:r>
      <w:r w:rsidRPr="00181117">
        <w:rPr>
          <w:i/>
          <w:color w:val="auto"/>
          <w:spacing w:val="-5"/>
          <w:w w:val="100"/>
          <w:sz w:val="22"/>
          <w:szCs w:val="22"/>
          <w:lang w:eastAsia="en-US"/>
        </w:rPr>
        <w:t xml:space="preserve"> </w:t>
      </w:r>
      <w:r w:rsidRPr="00181117">
        <w:rPr>
          <w:i/>
          <w:color w:val="auto"/>
          <w:w w:val="100"/>
          <w:sz w:val="22"/>
          <w:szCs w:val="22"/>
          <w:lang w:eastAsia="en-US"/>
        </w:rPr>
        <w:t>вулиці;</w:t>
      </w:r>
      <w:r w:rsidRPr="00181117">
        <w:rPr>
          <w:i/>
          <w:color w:val="auto"/>
          <w:spacing w:val="-5"/>
          <w:w w:val="100"/>
          <w:sz w:val="22"/>
          <w:szCs w:val="22"/>
          <w:lang w:eastAsia="en-US"/>
        </w:rPr>
        <w:t xml:space="preserve"> </w:t>
      </w:r>
      <w:r w:rsidRPr="00181117">
        <w:rPr>
          <w:i/>
          <w:color w:val="auto"/>
          <w:w w:val="100"/>
          <w:sz w:val="22"/>
          <w:szCs w:val="22"/>
          <w:lang w:eastAsia="en-US"/>
        </w:rPr>
        <w:t>будинку (декількох будинків), чи інших частин</w:t>
      </w:r>
    </w:p>
    <w:p w:rsidR="00181117" w:rsidRPr="00181117" w:rsidRDefault="00181117" w:rsidP="00181117">
      <w:pPr>
        <w:widowControl w:val="0"/>
        <w:autoSpaceDE w:val="0"/>
        <w:autoSpaceDN w:val="0"/>
        <w:rPr>
          <w:i/>
          <w:color w:val="auto"/>
          <w:w w:val="100"/>
          <w:sz w:val="26"/>
          <w:szCs w:val="26"/>
          <w:lang w:eastAsia="en-US"/>
        </w:rPr>
      </w:pPr>
    </w:p>
    <w:p w:rsidR="00181117" w:rsidRPr="00181117" w:rsidRDefault="00181117" w:rsidP="00181117">
      <w:pPr>
        <w:widowControl w:val="0"/>
        <w:numPr>
          <w:ilvl w:val="0"/>
          <w:numId w:val="22"/>
        </w:numPr>
        <w:tabs>
          <w:tab w:val="left" w:pos="734"/>
          <w:tab w:val="left" w:pos="810"/>
          <w:tab w:val="left" w:pos="2548"/>
          <w:tab w:val="left" w:pos="2579"/>
          <w:tab w:val="left" w:pos="3083"/>
          <w:tab w:val="left" w:pos="4016"/>
          <w:tab w:val="left" w:pos="4351"/>
          <w:tab w:val="left" w:pos="5192"/>
          <w:tab w:val="left" w:pos="6439"/>
          <w:tab w:val="left" w:pos="8643"/>
        </w:tabs>
        <w:autoSpaceDE w:val="0"/>
        <w:autoSpaceDN w:val="0"/>
        <w:ind w:left="2" w:right="145" w:firstLine="568"/>
        <w:jc w:val="both"/>
        <w:rPr>
          <w:b/>
          <w:color w:val="auto"/>
          <w:w w:val="100"/>
          <w:sz w:val="26"/>
          <w:szCs w:val="26"/>
          <w:lang w:eastAsia="en-US"/>
        </w:rPr>
      </w:pPr>
      <w:r w:rsidRPr="00181117">
        <w:rPr>
          <w:b/>
          <w:color w:val="auto"/>
          <w:spacing w:val="-2"/>
          <w:w w:val="100"/>
          <w:sz w:val="26"/>
          <w:szCs w:val="26"/>
          <w:lang w:eastAsia="en-US"/>
        </w:rPr>
        <w:t>Загальні</w:t>
      </w:r>
      <w:r w:rsidRPr="00181117">
        <w:rPr>
          <w:b/>
          <w:color w:val="auto"/>
          <w:w w:val="100"/>
          <w:sz w:val="26"/>
          <w:szCs w:val="26"/>
          <w:lang w:eastAsia="en-US"/>
        </w:rPr>
        <w:tab/>
      </w:r>
      <w:r w:rsidRPr="00181117">
        <w:rPr>
          <w:b/>
          <w:color w:val="auto"/>
          <w:w w:val="100"/>
          <w:sz w:val="26"/>
          <w:szCs w:val="26"/>
          <w:lang w:eastAsia="en-US"/>
        </w:rPr>
        <w:tab/>
      </w:r>
      <w:r w:rsidRPr="00181117">
        <w:rPr>
          <w:b/>
          <w:color w:val="auto"/>
          <w:spacing w:val="-4"/>
          <w:w w:val="100"/>
          <w:sz w:val="26"/>
          <w:szCs w:val="26"/>
          <w:lang w:eastAsia="en-US"/>
        </w:rPr>
        <w:t>збори</w:t>
      </w:r>
      <w:r w:rsidRPr="00181117">
        <w:rPr>
          <w:b/>
          <w:color w:val="auto"/>
          <w:w w:val="100"/>
          <w:sz w:val="26"/>
          <w:szCs w:val="26"/>
          <w:lang w:eastAsia="en-US"/>
        </w:rPr>
        <w:tab/>
      </w:r>
      <w:r w:rsidRPr="00181117">
        <w:rPr>
          <w:b/>
          <w:color w:val="auto"/>
          <w:spacing w:val="-2"/>
          <w:w w:val="100"/>
          <w:sz w:val="26"/>
          <w:szCs w:val="26"/>
          <w:lang w:eastAsia="en-US"/>
        </w:rPr>
        <w:t>(конференцію)</w:t>
      </w:r>
      <w:r w:rsidRPr="00181117">
        <w:rPr>
          <w:b/>
          <w:color w:val="auto"/>
          <w:w w:val="100"/>
          <w:sz w:val="26"/>
          <w:szCs w:val="26"/>
          <w:lang w:eastAsia="en-US"/>
        </w:rPr>
        <w:tab/>
      </w:r>
      <w:r w:rsidRPr="00181117">
        <w:rPr>
          <w:b/>
          <w:color w:val="auto"/>
          <w:spacing w:val="-2"/>
          <w:w w:val="100"/>
          <w:sz w:val="26"/>
          <w:szCs w:val="26"/>
          <w:lang w:eastAsia="en-US"/>
        </w:rPr>
        <w:t>заплановано</w:t>
      </w:r>
      <w:r w:rsidRPr="00181117">
        <w:rPr>
          <w:b/>
          <w:color w:val="auto"/>
          <w:w w:val="100"/>
          <w:sz w:val="26"/>
          <w:szCs w:val="26"/>
          <w:lang w:eastAsia="en-US"/>
        </w:rPr>
        <w:tab/>
      </w:r>
      <w:r w:rsidRPr="00181117">
        <w:rPr>
          <w:b/>
          <w:color w:val="auto"/>
          <w:spacing w:val="-2"/>
          <w:w w:val="100"/>
          <w:sz w:val="26"/>
          <w:szCs w:val="26"/>
          <w:lang w:eastAsia="en-US"/>
        </w:rPr>
        <w:t xml:space="preserve">провести </w:t>
      </w:r>
      <w:r w:rsidRPr="00181117">
        <w:rPr>
          <w:b/>
          <w:color w:val="auto"/>
          <w:spacing w:val="-10"/>
          <w:w w:val="100"/>
          <w:sz w:val="26"/>
          <w:szCs w:val="26"/>
          <w:lang w:eastAsia="en-US"/>
        </w:rPr>
        <w:t>"</w:t>
      </w:r>
      <w:r w:rsidRPr="00181117">
        <w:rPr>
          <w:color w:val="auto"/>
          <w:w w:val="100"/>
          <w:sz w:val="26"/>
          <w:szCs w:val="26"/>
          <w:u w:val="single"/>
          <w:lang w:eastAsia="en-US"/>
        </w:rPr>
        <w:tab/>
      </w:r>
      <w:r w:rsidRPr="00181117">
        <w:rPr>
          <w:b/>
          <w:color w:val="auto"/>
          <w:spacing w:val="-10"/>
          <w:w w:val="100"/>
          <w:sz w:val="26"/>
          <w:szCs w:val="26"/>
          <w:lang w:eastAsia="en-US"/>
        </w:rPr>
        <w:t>"</w:t>
      </w:r>
      <w:r w:rsidRPr="00181117">
        <w:rPr>
          <w:color w:val="auto"/>
          <w:w w:val="100"/>
          <w:sz w:val="26"/>
          <w:szCs w:val="26"/>
          <w:u w:val="single"/>
          <w:lang w:eastAsia="en-US"/>
        </w:rPr>
        <w:tab/>
      </w:r>
      <w:r w:rsidRPr="00181117">
        <w:rPr>
          <w:b/>
          <w:color w:val="auto"/>
          <w:spacing w:val="-6"/>
          <w:w w:val="100"/>
          <w:sz w:val="26"/>
          <w:szCs w:val="26"/>
          <w:lang w:eastAsia="en-US"/>
        </w:rPr>
        <w:t>20</w:t>
      </w:r>
      <w:r w:rsidRPr="00181117">
        <w:rPr>
          <w:color w:val="auto"/>
          <w:w w:val="100"/>
          <w:sz w:val="26"/>
          <w:szCs w:val="26"/>
          <w:u w:val="single"/>
          <w:lang w:eastAsia="en-US"/>
        </w:rPr>
        <w:tab/>
      </w:r>
      <w:r w:rsidRPr="00181117">
        <w:rPr>
          <w:b/>
          <w:color w:val="auto"/>
          <w:w w:val="100"/>
          <w:sz w:val="26"/>
          <w:szCs w:val="26"/>
          <w:lang w:eastAsia="en-US"/>
        </w:rPr>
        <w:t xml:space="preserve">року з </w:t>
      </w:r>
      <w:r w:rsidRPr="00181117">
        <w:rPr>
          <w:color w:val="auto"/>
          <w:w w:val="100"/>
          <w:sz w:val="26"/>
          <w:szCs w:val="26"/>
          <w:u w:val="single"/>
          <w:lang w:eastAsia="en-US"/>
        </w:rPr>
        <w:tab/>
      </w:r>
      <w:r w:rsidRPr="00181117">
        <w:rPr>
          <w:color w:val="auto"/>
          <w:w w:val="100"/>
          <w:sz w:val="26"/>
          <w:szCs w:val="26"/>
          <w:u w:val="single"/>
          <w:lang w:eastAsia="en-US"/>
        </w:rPr>
        <w:tab/>
      </w:r>
      <w:r w:rsidRPr="00181117">
        <w:rPr>
          <w:b/>
          <w:color w:val="auto"/>
          <w:w w:val="100"/>
          <w:sz w:val="26"/>
          <w:szCs w:val="26"/>
          <w:lang w:eastAsia="en-US"/>
        </w:rPr>
        <w:t xml:space="preserve">до </w:t>
      </w:r>
      <w:r w:rsidRPr="00181117">
        <w:rPr>
          <w:color w:val="auto"/>
          <w:w w:val="100"/>
          <w:sz w:val="26"/>
          <w:szCs w:val="26"/>
          <w:u w:val="single"/>
          <w:lang w:eastAsia="en-US"/>
        </w:rPr>
        <w:tab/>
      </w:r>
      <w:r w:rsidRPr="00181117">
        <w:rPr>
          <w:b/>
          <w:color w:val="auto"/>
          <w:spacing w:val="-4"/>
          <w:w w:val="100"/>
          <w:sz w:val="26"/>
          <w:szCs w:val="26"/>
          <w:lang w:eastAsia="en-US"/>
        </w:rPr>
        <w:t>год.</w:t>
      </w:r>
    </w:p>
    <w:p w:rsidR="00181117" w:rsidRPr="00181117" w:rsidRDefault="00181117" w:rsidP="00181117">
      <w:pPr>
        <w:widowControl w:val="0"/>
        <w:tabs>
          <w:tab w:val="left" w:pos="9237"/>
        </w:tabs>
        <w:autoSpaceDE w:val="0"/>
        <w:autoSpaceDN w:val="0"/>
        <w:rPr>
          <w:color w:val="auto"/>
          <w:w w:val="100"/>
          <w:sz w:val="26"/>
          <w:szCs w:val="26"/>
          <w:lang w:eastAsia="en-US"/>
        </w:rPr>
      </w:pPr>
      <w:r w:rsidRPr="00181117">
        <w:rPr>
          <w:color w:val="auto"/>
          <w:w w:val="100"/>
          <w:sz w:val="26"/>
          <w:szCs w:val="26"/>
          <w:lang w:eastAsia="en-US"/>
        </w:rPr>
        <w:t xml:space="preserve">у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назва</w:t>
      </w:r>
      <w:r w:rsidRPr="00181117">
        <w:rPr>
          <w:i/>
          <w:color w:val="auto"/>
          <w:spacing w:val="-6"/>
          <w:w w:val="100"/>
          <w:sz w:val="22"/>
          <w:szCs w:val="22"/>
          <w:lang w:eastAsia="en-US"/>
        </w:rPr>
        <w:t xml:space="preserve"> </w:t>
      </w:r>
      <w:r w:rsidRPr="00181117">
        <w:rPr>
          <w:i/>
          <w:color w:val="auto"/>
          <w:w w:val="100"/>
          <w:sz w:val="22"/>
          <w:szCs w:val="22"/>
          <w:lang w:eastAsia="en-US"/>
        </w:rPr>
        <w:t>та</w:t>
      </w:r>
      <w:r w:rsidRPr="00181117">
        <w:rPr>
          <w:i/>
          <w:color w:val="auto"/>
          <w:spacing w:val="-3"/>
          <w:w w:val="100"/>
          <w:sz w:val="22"/>
          <w:szCs w:val="22"/>
          <w:lang w:eastAsia="en-US"/>
        </w:rPr>
        <w:t xml:space="preserve"> </w:t>
      </w:r>
      <w:r w:rsidRPr="00181117">
        <w:rPr>
          <w:i/>
          <w:color w:val="auto"/>
          <w:w w:val="100"/>
          <w:sz w:val="22"/>
          <w:szCs w:val="22"/>
          <w:lang w:eastAsia="en-US"/>
        </w:rPr>
        <w:t>адреса</w:t>
      </w:r>
      <w:r w:rsidRPr="00181117">
        <w:rPr>
          <w:i/>
          <w:color w:val="auto"/>
          <w:spacing w:val="-3"/>
          <w:w w:val="100"/>
          <w:sz w:val="22"/>
          <w:szCs w:val="22"/>
          <w:lang w:eastAsia="en-US"/>
        </w:rPr>
        <w:t xml:space="preserve"> </w:t>
      </w:r>
      <w:r w:rsidRPr="00181117">
        <w:rPr>
          <w:i/>
          <w:color w:val="auto"/>
          <w:w w:val="100"/>
          <w:sz w:val="22"/>
          <w:szCs w:val="22"/>
          <w:lang w:eastAsia="en-US"/>
        </w:rPr>
        <w:t>місця</w:t>
      </w:r>
      <w:r w:rsidRPr="00181117">
        <w:rPr>
          <w:i/>
          <w:color w:val="auto"/>
          <w:spacing w:val="-4"/>
          <w:w w:val="100"/>
          <w:sz w:val="22"/>
          <w:szCs w:val="22"/>
          <w:lang w:eastAsia="en-US"/>
        </w:rPr>
        <w:t xml:space="preserve"> </w:t>
      </w:r>
      <w:r w:rsidRPr="00181117">
        <w:rPr>
          <w:i/>
          <w:color w:val="auto"/>
          <w:w w:val="100"/>
          <w:sz w:val="22"/>
          <w:szCs w:val="22"/>
          <w:lang w:eastAsia="en-US"/>
        </w:rPr>
        <w:t>проведення</w:t>
      </w:r>
      <w:r w:rsidRPr="00181117">
        <w:rPr>
          <w:i/>
          <w:color w:val="auto"/>
          <w:spacing w:val="-3"/>
          <w:w w:val="100"/>
          <w:sz w:val="22"/>
          <w:szCs w:val="22"/>
          <w:lang w:eastAsia="en-US"/>
        </w:rPr>
        <w:t xml:space="preserve"> </w:t>
      </w:r>
      <w:r w:rsidRPr="00181117">
        <w:rPr>
          <w:i/>
          <w:color w:val="auto"/>
          <w:w w:val="100"/>
          <w:sz w:val="22"/>
          <w:szCs w:val="22"/>
          <w:lang w:eastAsia="en-US"/>
        </w:rPr>
        <w:t>загальних</w:t>
      </w:r>
      <w:r w:rsidRPr="00181117">
        <w:rPr>
          <w:i/>
          <w:color w:val="auto"/>
          <w:spacing w:val="-4"/>
          <w:w w:val="100"/>
          <w:sz w:val="22"/>
          <w:szCs w:val="22"/>
          <w:lang w:eastAsia="en-US"/>
        </w:rPr>
        <w:t xml:space="preserve"> </w:t>
      </w:r>
      <w:r w:rsidRPr="00181117">
        <w:rPr>
          <w:i/>
          <w:color w:val="auto"/>
          <w:w w:val="100"/>
          <w:sz w:val="22"/>
          <w:szCs w:val="22"/>
          <w:lang w:eastAsia="en-US"/>
        </w:rPr>
        <w:t>зборів</w:t>
      </w:r>
      <w:r w:rsidRPr="00181117">
        <w:rPr>
          <w:i/>
          <w:color w:val="auto"/>
          <w:spacing w:val="-4"/>
          <w:w w:val="100"/>
          <w:sz w:val="22"/>
          <w:szCs w:val="22"/>
          <w:lang w:eastAsia="en-US"/>
        </w:rPr>
        <w:t xml:space="preserve"> </w:t>
      </w:r>
      <w:r w:rsidRPr="00181117">
        <w:rPr>
          <w:i/>
          <w:color w:val="auto"/>
          <w:spacing w:val="-2"/>
          <w:w w:val="100"/>
          <w:sz w:val="22"/>
          <w:szCs w:val="22"/>
          <w:lang w:eastAsia="en-US"/>
        </w:rPr>
        <w:t>(конференції)</w:t>
      </w:r>
    </w:p>
    <w:p w:rsidR="00181117" w:rsidRPr="00181117" w:rsidRDefault="00181117" w:rsidP="00181117">
      <w:pPr>
        <w:widowControl w:val="0"/>
        <w:numPr>
          <w:ilvl w:val="0"/>
          <w:numId w:val="22"/>
        </w:numPr>
        <w:tabs>
          <w:tab w:val="left" w:pos="805"/>
        </w:tabs>
        <w:autoSpaceDE w:val="0"/>
        <w:autoSpaceDN w:val="0"/>
        <w:spacing w:before="253"/>
        <w:ind w:left="805" w:hanging="234"/>
        <w:jc w:val="both"/>
        <w:rPr>
          <w:b/>
          <w:color w:val="auto"/>
          <w:w w:val="100"/>
          <w:sz w:val="26"/>
          <w:szCs w:val="26"/>
          <w:lang w:eastAsia="en-US"/>
        </w:rPr>
      </w:pPr>
      <w:r w:rsidRPr="00181117">
        <w:rPr>
          <w:b/>
          <w:color w:val="auto"/>
          <w:w w:val="100"/>
          <w:sz w:val="26"/>
          <w:szCs w:val="26"/>
          <w:lang w:eastAsia="en-US"/>
        </w:rPr>
        <w:t>До</w:t>
      </w:r>
      <w:r w:rsidRPr="00181117">
        <w:rPr>
          <w:b/>
          <w:color w:val="auto"/>
          <w:spacing w:val="-6"/>
          <w:w w:val="100"/>
          <w:sz w:val="26"/>
          <w:szCs w:val="26"/>
          <w:lang w:eastAsia="en-US"/>
        </w:rPr>
        <w:t xml:space="preserve"> </w:t>
      </w:r>
      <w:r w:rsidRPr="00181117">
        <w:rPr>
          <w:b/>
          <w:color w:val="auto"/>
          <w:w w:val="100"/>
          <w:sz w:val="26"/>
          <w:szCs w:val="26"/>
          <w:lang w:eastAsia="en-US"/>
        </w:rPr>
        <w:t>участі</w:t>
      </w:r>
      <w:r w:rsidRPr="00181117">
        <w:rPr>
          <w:b/>
          <w:color w:val="auto"/>
          <w:spacing w:val="-2"/>
          <w:w w:val="100"/>
          <w:sz w:val="26"/>
          <w:szCs w:val="26"/>
          <w:lang w:eastAsia="en-US"/>
        </w:rPr>
        <w:t xml:space="preserve"> </w:t>
      </w:r>
      <w:r w:rsidRPr="00181117">
        <w:rPr>
          <w:b/>
          <w:color w:val="auto"/>
          <w:w w:val="100"/>
          <w:sz w:val="26"/>
          <w:szCs w:val="26"/>
          <w:lang w:eastAsia="en-US"/>
        </w:rPr>
        <w:t>в</w:t>
      </w:r>
      <w:r w:rsidRPr="00181117">
        <w:rPr>
          <w:b/>
          <w:color w:val="auto"/>
          <w:spacing w:val="-5"/>
          <w:w w:val="100"/>
          <w:sz w:val="26"/>
          <w:szCs w:val="26"/>
          <w:lang w:eastAsia="en-US"/>
        </w:rPr>
        <w:t xml:space="preserve"> </w:t>
      </w:r>
      <w:r w:rsidRPr="00181117">
        <w:rPr>
          <w:b/>
          <w:color w:val="auto"/>
          <w:w w:val="100"/>
          <w:sz w:val="26"/>
          <w:szCs w:val="26"/>
          <w:lang w:eastAsia="en-US"/>
        </w:rPr>
        <w:t>загальних</w:t>
      </w:r>
      <w:r w:rsidRPr="00181117">
        <w:rPr>
          <w:b/>
          <w:color w:val="auto"/>
          <w:spacing w:val="-4"/>
          <w:w w:val="100"/>
          <w:sz w:val="26"/>
          <w:szCs w:val="26"/>
          <w:lang w:eastAsia="en-US"/>
        </w:rPr>
        <w:t xml:space="preserve"> </w:t>
      </w:r>
      <w:r w:rsidRPr="00181117">
        <w:rPr>
          <w:b/>
          <w:color w:val="auto"/>
          <w:w w:val="100"/>
          <w:sz w:val="26"/>
          <w:szCs w:val="26"/>
          <w:lang w:eastAsia="en-US"/>
        </w:rPr>
        <w:t>зборах</w:t>
      </w:r>
      <w:r w:rsidRPr="00181117">
        <w:rPr>
          <w:b/>
          <w:color w:val="auto"/>
          <w:spacing w:val="-3"/>
          <w:w w:val="100"/>
          <w:sz w:val="26"/>
          <w:szCs w:val="26"/>
          <w:lang w:eastAsia="en-US"/>
        </w:rPr>
        <w:t xml:space="preserve"> </w:t>
      </w:r>
      <w:r w:rsidRPr="00181117">
        <w:rPr>
          <w:b/>
          <w:color w:val="auto"/>
          <w:w w:val="100"/>
          <w:sz w:val="26"/>
          <w:szCs w:val="26"/>
          <w:lang w:eastAsia="en-US"/>
        </w:rPr>
        <w:t>(конференції)</w:t>
      </w:r>
      <w:r w:rsidRPr="00181117">
        <w:rPr>
          <w:b/>
          <w:color w:val="auto"/>
          <w:spacing w:val="-3"/>
          <w:w w:val="100"/>
          <w:sz w:val="26"/>
          <w:szCs w:val="26"/>
          <w:lang w:eastAsia="en-US"/>
        </w:rPr>
        <w:t xml:space="preserve"> </w:t>
      </w:r>
      <w:r w:rsidRPr="00181117">
        <w:rPr>
          <w:b/>
          <w:color w:val="auto"/>
          <w:spacing w:val="-2"/>
          <w:w w:val="100"/>
          <w:sz w:val="26"/>
          <w:szCs w:val="26"/>
          <w:lang w:eastAsia="en-US"/>
        </w:rPr>
        <w:t>запрошуються:</w:t>
      </w:r>
    </w:p>
    <w:p w:rsidR="00181117" w:rsidRPr="00181117" w:rsidRDefault="00181117" w:rsidP="00181117">
      <w:pPr>
        <w:widowControl w:val="0"/>
        <w:numPr>
          <w:ilvl w:val="0"/>
          <w:numId w:val="21"/>
        </w:numPr>
        <w:tabs>
          <w:tab w:val="left" w:pos="261"/>
          <w:tab w:val="left" w:pos="9108"/>
        </w:tabs>
        <w:autoSpaceDE w:val="0"/>
        <w:autoSpaceDN w:val="0"/>
        <w:ind w:left="261" w:hanging="259"/>
        <w:jc w:val="both"/>
        <w:rPr>
          <w:color w:val="auto"/>
          <w:w w:val="100"/>
          <w:sz w:val="26"/>
          <w:szCs w:val="26"/>
          <w:lang w:eastAsia="en-US"/>
        </w:rPr>
      </w:pPr>
      <w:r w:rsidRPr="00181117">
        <w:rPr>
          <w:color w:val="auto"/>
          <w:w w:val="100"/>
          <w:sz w:val="26"/>
          <w:szCs w:val="26"/>
          <w:lang w:eastAsia="en-US"/>
        </w:rPr>
        <w:t xml:space="preserve">жителі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назва</w:t>
      </w:r>
      <w:r w:rsidRPr="00181117">
        <w:rPr>
          <w:i/>
          <w:color w:val="auto"/>
          <w:spacing w:val="-6"/>
          <w:w w:val="100"/>
          <w:sz w:val="22"/>
          <w:szCs w:val="22"/>
          <w:lang w:eastAsia="en-US"/>
        </w:rPr>
        <w:t xml:space="preserve"> </w:t>
      </w:r>
      <w:r w:rsidRPr="00181117">
        <w:rPr>
          <w:i/>
          <w:color w:val="auto"/>
          <w:w w:val="100"/>
          <w:sz w:val="22"/>
          <w:szCs w:val="22"/>
          <w:lang w:eastAsia="en-US"/>
        </w:rPr>
        <w:t>території,</w:t>
      </w:r>
      <w:r w:rsidRPr="00181117">
        <w:rPr>
          <w:i/>
          <w:color w:val="auto"/>
          <w:spacing w:val="-3"/>
          <w:w w:val="100"/>
          <w:sz w:val="22"/>
          <w:szCs w:val="22"/>
          <w:lang w:eastAsia="en-US"/>
        </w:rPr>
        <w:t xml:space="preserve"> </w:t>
      </w:r>
      <w:r w:rsidRPr="00181117">
        <w:rPr>
          <w:i/>
          <w:color w:val="auto"/>
          <w:w w:val="100"/>
          <w:sz w:val="22"/>
          <w:szCs w:val="22"/>
          <w:lang w:eastAsia="en-US"/>
        </w:rPr>
        <w:t>жителів</w:t>
      </w:r>
      <w:r w:rsidRPr="00181117">
        <w:rPr>
          <w:i/>
          <w:color w:val="auto"/>
          <w:spacing w:val="-4"/>
          <w:w w:val="100"/>
          <w:sz w:val="22"/>
          <w:szCs w:val="22"/>
          <w:lang w:eastAsia="en-US"/>
        </w:rPr>
        <w:t xml:space="preserve"> </w:t>
      </w:r>
      <w:r w:rsidRPr="00181117">
        <w:rPr>
          <w:i/>
          <w:color w:val="auto"/>
          <w:w w:val="100"/>
          <w:sz w:val="22"/>
          <w:szCs w:val="22"/>
          <w:lang w:eastAsia="en-US"/>
        </w:rPr>
        <w:t>якої</w:t>
      </w:r>
      <w:r w:rsidRPr="00181117">
        <w:rPr>
          <w:i/>
          <w:color w:val="auto"/>
          <w:spacing w:val="-4"/>
          <w:w w:val="100"/>
          <w:sz w:val="22"/>
          <w:szCs w:val="22"/>
          <w:lang w:eastAsia="en-US"/>
        </w:rPr>
        <w:t xml:space="preserve"> </w:t>
      </w:r>
      <w:r w:rsidRPr="00181117">
        <w:rPr>
          <w:i/>
          <w:color w:val="auto"/>
          <w:w w:val="100"/>
          <w:sz w:val="22"/>
          <w:szCs w:val="22"/>
          <w:lang w:eastAsia="en-US"/>
        </w:rPr>
        <w:t>запрошено</w:t>
      </w:r>
      <w:r w:rsidRPr="00181117">
        <w:rPr>
          <w:i/>
          <w:color w:val="auto"/>
          <w:spacing w:val="-4"/>
          <w:w w:val="100"/>
          <w:sz w:val="22"/>
          <w:szCs w:val="22"/>
          <w:lang w:eastAsia="en-US"/>
        </w:rPr>
        <w:t xml:space="preserve"> </w:t>
      </w:r>
      <w:r w:rsidRPr="00181117">
        <w:rPr>
          <w:i/>
          <w:color w:val="auto"/>
          <w:w w:val="100"/>
          <w:sz w:val="22"/>
          <w:szCs w:val="22"/>
          <w:lang w:eastAsia="en-US"/>
        </w:rPr>
        <w:t>до</w:t>
      </w:r>
      <w:r w:rsidRPr="00181117">
        <w:rPr>
          <w:i/>
          <w:color w:val="auto"/>
          <w:spacing w:val="-3"/>
          <w:w w:val="100"/>
          <w:sz w:val="22"/>
          <w:szCs w:val="22"/>
          <w:lang w:eastAsia="en-US"/>
        </w:rPr>
        <w:t xml:space="preserve"> </w:t>
      </w:r>
      <w:r w:rsidRPr="00181117">
        <w:rPr>
          <w:i/>
          <w:color w:val="auto"/>
          <w:w w:val="100"/>
          <w:sz w:val="22"/>
          <w:szCs w:val="22"/>
          <w:lang w:eastAsia="en-US"/>
        </w:rPr>
        <w:t>участі</w:t>
      </w:r>
      <w:r w:rsidRPr="00181117">
        <w:rPr>
          <w:i/>
          <w:color w:val="auto"/>
          <w:spacing w:val="-2"/>
          <w:w w:val="100"/>
          <w:sz w:val="22"/>
          <w:szCs w:val="22"/>
          <w:lang w:eastAsia="en-US"/>
        </w:rPr>
        <w:t xml:space="preserve"> </w:t>
      </w:r>
      <w:r w:rsidRPr="00181117">
        <w:rPr>
          <w:i/>
          <w:color w:val="auto"/>
          <w:w w:val="100"/>
          <w:sz w:val="22"/>
          <w:szCs w:val="22"/>
          <w:lang w:eastAsia="en-US"/>
        </w:rPr>
        <w:t>в</w:t>
      </w:r>
      <w:r w:rsidRPr="00181117">
        <w:rPr>
          <w:i/>
          <w:color w:val="auto"/>
          <w:spacing w:val="-4"/>
          <w:w w:val="100"/>
          <w:sz w:val="22"/>
          <w:szCs w:val="22"/>
          <w:lang w:eastAsia="en-US"/>
        </w:rPr>
        <w:t xml:space="preserve"> </w:t>
      </w:r>
      <w:r w:rsidRPr="00181117">
        <w:rPr>
          <w:i/>
          <w:color w:val="auto"/>
          <w:w w:val="100"/>
          <w:sz w:val="22"/>
          <w:szCs w:val="22"/>
          <w:lang w:eastAsia="en-US"/>
        </w:rPr>
        <w:t>загальних</w:t>
      </w:r>
      <w:r w:rsidRPr="00181117">
        <w:rPr>
          <w:i/>
          <w:color w:val="auto"/>
          <w:spacing w:val="-4"/>
          <w:w w:val="100"/>
          <w:sz w:val="22"/>
          <w:szCs w:val="22"/>
          <w:lang w:eastAsia="en-US"/>
        </w:rPr>
        <w:t xml:space="preserve"> </w:t>
      </w:r>
      <w:r w:rsidRPr="00181117">
        <w:rPr>
          <w:i/>
          <w:color w:val="auto"/>
          <w:spacing w:val="-2"/>
          <w:w w:val="100"/>
          <w:sz w:val="22"/>
          <w:szCs w:val="22"/>
          <w:lang w:eastAsia="en-US"/>
        </w:rPr>
        <w:t>зборах</w:t>
      </w:r>
    </w:p>
    <w:p w:rsidR="00181117" w:rsidRPr="00181117" w:rsidRDefault="00181117" w:rsidP="00181117">
      <w:pPr>
        <w:widowControl w:val="0"/>
        <w:numPr>
          <w:ilvl w:val="0"/>
          <w:numId w:val="21"/>
        </w:numPr>
        <w:tabs>
          <w:tab w:val="left" w:pos="261"/>
          <w:tab w:val="left" w:pos="9273"/>
        </w:tabs>
        <w:autoSpaceDE w:val="0"/>
        <w:autoSpaceDN w:val="0"/>
        <w:spacing w:before="254"/>
        <w:ind w:left="261" w:hanging="259"/>
        <w:jc w:val="both"/>
        <w:rPr>
          <w:color w:val="auto"/>
          <w:w w:val="100"/>
          <w:sz w:val="26"/>
          <w:szCs w:val="26"/>
          <w:lang w:eastAsia="en-US"/>
        </w:rPr>
      </w:pPr>
      <w:r w:rsidRPr="00181117">
        <w:rPr>
          <w:color w:val="auto"/>
          <w:w w:val="100"/>
          <w:sz w:val="26"/>
          <w:szCs w:val="26"/>
          <w:lang w:eastAsia="en-US"/>
        </w:rPr>
        <w:t>представники</w:t>
      </w:r>
      <w:r w:rsidRPr="00181117">
        <w:rPr>
          <w:color w:val="auto"/>
          <w:spacing w:val="-7"/>
          <w:w w:val="100"/>
          <w:sz w:val="26"/>
          <w:szCs w:val="26"/>
          <w:lang w:eastAsia="en-US"/>
        </w:rPr>
        <w:t xml:space="preserve"> </w:t>
      </w:r>
      <w:r w:rsidRPr="00181117">
        <w:rPr>
          <w:color w:val="auto"/>
          <w:w w:val="100"/>
          <w:sz w:val="26"/>
          <w:szCs w:val="26"/>
          <w:lang w:eastAsia="en-US"/>
        </w:rPr>
        <w:t>органів</w:t>
      </w:r>
      <w:r w:rsidRPr="00181117">
        <w:rPr>
          <w:color w:val="auto"/>
          <w:spacing w:val="-5"/>
          <w:w w:val="100"/>
          <w:sz w:val="26"/>
          <w:szCs w:val="26"/>
          <w:lang w:eastAsia="en-US"/>
        </w:rPr>
        <w:t xml:space="preserve"> </w:t>
      </w:r>
      <w:r w:rsidRPr="00181117">
        <w:rPr>
          <w:color w:val="auto"/>
          <w:w w:val="100"/>
          <w:sz w:val="26"/>
          <w:szCs w:val="26"/>
          <w:lang w:eastAsia="en-US"/>
        </w:rPr>
        <w:t>місцевого</w:t>
      </w:r>
      <w:r w:rsidRPr="00181117">
        <w:rPr>
          <w:color w:val="auto"/>
          <w:spacing w:val="-5"/>
          <w:w w:val="100"/>
          <w:sz w:val="26"/>
          <w:szCs w:val="26"/>
          <w:lang w:eastAsia="en-US"/>
        </w:rPr>
        <w:t xml:space="preserve"> </w:t>
      </w:r>
      <w:r w:rsidRPr="00181117">
        <w:rPr>
          <w:color w:val="auto"/>
          <w:w w:val="100"/>
          <w:sz w:val="26"/>
          <w:szCs w:val="26"/>
          <w:lang w:eastAsia="en-US"/>
        </w:rPr>
        <w:t>самоврядування,</w:t>
      </w:r>
      <w:r w:rsidRPr="00181117">
        <w:rPr>
          <w:color w:val="auto"/>
          <w:spacing w:val="-6"/>
          <w:w w:val="100"/>
          <w:sz w:val="26"/>
          <w:szCs w:val="26"/>
          <w:lang w:eastAsia="en-US"/>
        </w:rPr>
        <w:t xml:space="preserve"> </w:t>
      </w:r>
      <w:r w:rsidRPr="00181117">
        <w:rPr>
          <w:color w:val="auto"/>
          <w:w w:val="100"/>
          <w:sz w:val="26"/>
          <w:szCs w:val="26"/>
          <w:lang w:eastAsia="en-US"/>
        </w:rPr>
        <w:t>їх</w:t>
      </w:r>
      <w:r w:rsidRPr="00181117">
        <w:rPr>
          <w:color w:val="auto"/>
          <w:spacing w:val="-5"/>
          <w:w w:val="100"/>
          <w:sz w:val="26"/>
          <w:szCs w:val="26"/>
          <w:lang w:eastAsia="en-US"/>
        </w:rPr>
        <w:t xml:space="preserve"> </w:t>
      </w:r>
      <w:r w:rsidRPr="00181117">
        <w:rPr>
          <w:color w:val="auto"/>
          <w:w w:val="100"/>
          <w:sz w:val="26"/>
          <w:szCs w:val="26"/>
          <w:lang w:eastAsia="en-US"/>
        </w:rPr>
        <w:t>посадові</w:t>
      </w:r>
      <w:r w:rsidRPr="00181117">
        <w:rPr>
          <w:color w:val="auto"/>
          <w:spacing w:val="-4"/>
          <w:w w:val="100"/>
          <w:sz w:val="26"/>
          <w:szCs w:val="26"/>
          <w:lang w:eastAsia="en-US"/>
        </w:rPr>
        <w:t xml:space="preserve"> </w:t>
      </w:r>
      <w:r w:rsidRPr="00181117">
        <w:rPr>
          <w:color w:val="auto"/>
          <w:spacing w:val="-2"/>
          <w:w w:val="100"/>
          <w:sz w:val="26"/>
          <w:szCs w:val="26"/>
          <w:lang w:eastAsia="en-US"/>
        </w:rPr>
        <w:t>особи</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noProof/>
          <w:color w:val="auto"/>
          <w:w w:val="100"/>
          <w:sz w:val="26"/>
          <w:szCs w:val="26"/>
          <w:lang w:val="en-US" w:eastAsia="en-US"/>
        </w:rPr>
        <mc:AlternateContent>
          <mc:Choice Requires="wps">
            <w:drawing>
              <wp:anchor distT="0" distB="0" distL="0" distR="0" simplePos="0" relativeHeight="251659264" behindDoc="1" locked="0" layoutInCell="1" allowOverlap="1" wp14:anchorId="71B06582" wp14:editId="17332936">
                <wp:simplePos x="0" y="0"/>
                <wp:positionH relativeFrom="page">
                  <wp:posOffset>721359</wp:posOffset>
                </wp:positionH>
                <wp:positionV relativeFrom="paragraph">
                  <wp:posOffset>201266</wp:posOffset>
                </wp:positionV>
                <wp:extent cx="5867400" cy="1270"/>
                <wp:effectExtent l="0" t="0" r="0" b="0"/>
                <wp:wrapTopAndBottom/>
                <wp:docPr id="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E5C98" id="Graphic 1" o:spid="_x0000_s1026" style="position:absolute;margin-left:56.8pt;margin-top:15.85pt;width:4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rnIQIAAH8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mMXmdJ5yxrz6F4z0yD+B/kXsyN544oYGzLHCNmKZnDimTp/OnTbHIDQffrld3HyesiCafbP5&#10;TR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" path="m,l5867400,e" filled="f" strokeweight=".17183mm">
                <v:path arrowok="t"/>
                <w10:wrap type="topAndBottom" anchorx="page"/>
              </v:shape>
            </w:pict>
          </mc:Fallback>
        </mc:AlternateContent>
      </w:r>
    </w:p>
    <w:p w:rsidR="00181117" w:rsidRPr="00181117" w:rsidRDefault="00181117" w:rsidP="00181117">
      <w:pPr>
        <w:widowControl w:val="0"/>
        <w:numPr>
          <w:ilvl w:val="0"/>
          <w:numId w:val="21"/>
        </w:numPr>
        <w:tabs>
          <w:tab w:val="left" w:pos="261"/>
          <w:tab w:val="left" w:pos="9262"/>
        </w:tabs>
        <w:autoSpaceDE w:val="0"/>
        <w:autoSpaceDN w:val="0"/>
        <w:spacing w:before="252"/>
        <w:ind w:left="261" w:hanging="259"/>
        <w:jc w:val="both"/>
        <w:rPr>
          <w:color w:val="auto"/>
          <w:w w:val="100"/>
          <w:sz w:val="26"/>
          <w:szCs w:val="26"/>
          <w:lang w:eastAsia="en-US"/>
        </w:rPr>
      </w:pPr>
      <w:r w:rsidRPr="00181117">
        <w:rPr>
          <w:color w:val="auto"/>
          <w:w w:val="100"/>
          <w:sz w:val="26"/>
          <w:szCs w:val="26"/>
          <w:lang w:eastAsia="en-US"/>
        </w:rPr>
        <w:t>представники</w:t>
      </w:r>
      <w:r w:rsidRPr="00181117">
        <w:rPr>
          <w:color w:val="auto"/>
          <w:spacing w:val="-6"/>
          <w:w w:val="100"/>
          <w:sz w:val="26"/>
          <w:szCs w:val="26"/>
          <w:lang w:eastAsia="en-US"/>
        </w:rPr>
        <w:t xml:space="preserve"> </w:t>
      </w:r>
      <w:r w:rsidRPr="00181117">
        <w:rPr>
          <w:color w:val="auto"/>
          <w:w w:val="100"/>
          <w:sz w:val="26"/>
          <w:szCs w:val="26"/>
          <w:lang w:eastAsia="en-US"/>
        </w:rPr>
        <w:t xml:space="preserve">ОСН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p>
    <w:p w:rsidR="00181117" w:rsidRPr="00181117" w:rsidRDefault="00181117" w:rsidP="00181117">
      <w:pPr>
        <w:widowControl w:val="0"/>
        <w:numPr>
          <w:ilvl w:val="0"/>
          <w:numId w:val="21"/>
        </w:numPr>
        <w:tabs>
          <w:tab w:val="left" w:pos="285"/>
          <w:tab w:val="left" w:pos="9341"/>
        </w:tabs>
        <w:autoSpaceDE w:val="0"/>
        <w:autoSpaceDN w:val="0"/>
        <w:ind w:left="285" w:hanging="283"/>
        <w:jc w:val="both"/>
        <w:rPr>
          <w:color w:val="auto"/>
          <w:w w:val="100"/>
          <w:sz w:val="26"/>
          <w:szCs w:val="26"/>
          <w:lang w:eastAsia="en-US"/>
        </w:rPr>
      </w:pPr>
      <w:r w:rsidRPr="00181117">
        <w:rPr>
          <w:color w:val="auto"/>
          <w:w w:val="100"/>
          <w:sz w:val="26"/>
          <w:szCs w:val="26"/>
          <w:u w:val="single"/>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p>
    <w:p w:rsidR="00181117" w:rsidRPr="00181117" w:rsidRDefault="00181117" w:rsidP="00181117">
      <w:pPr>
        <w:widowControl w:val="0"/>
        <w:numPr>
          <w:ilvl w:val="0"/>
          <w:numId w:val="22"/>
        </w:numPr>
        <w:tabs>
          <w:tab w:val="left" w:pos="811"/>
        </w:tabs>
        <w:autoSpaceDE w:val="0"/>
        <w:autoSpaceDN w:val="0"/>
        <w:ind w:left="811"/>
        <w:jc w:val="both"/>
        <w:rPr>
          <w:b/>
          <w:color w:val="auto"/>
          <w:w w:val="100"/>
          <w:sz w:val="26"/>
          <w:szCs w:val="26"/>
          <w:lang w:eastAsia="en-US"/>
        </w:rPr>
      </w:pPr>
      <w:r w:rsidRPr="00181117">
        <w:rPr>
          <w:b/>
          <w:color w:val="auto"/>
          <w:w w:val="100"/>
          <w:sz w:val="26"/>
          <w:szCs w:val="26"/>
          <w:lang w:eastAsia="en-US"/>
        </w:rPr>
        <w:t>На</w:t>
      </w:r>
      <w:r w:rsidRPr="00181117">
        <w:rPr>
          <w:b/>
          <w:color w:val="auto"/>
          <w:spacing w:val="-4"/>
          <w:w w:val="100"/>
          <w:sz w:val="26"/>
          <w:szCs w:val="26"/>
          <w:lang w:eastAsia="en-US"/>
        </w:rPr>
        <w:t xml:space="preserve"> </w:t>
      </w:r>
      <w:r w:rsidRPr="00181117">
        <w:rPr>
          <w:b/>
          <w:color w:val="auto"/>
          <w:w w:val="100"/>
          <w:sz w:val="26"/>
          <w:szCs w:val="26"/>
          <w:lang w:eastAsia="en-US"/>
        </w:rPr>
        <w:t>загальних</w:t>
      </w:r>
      <w:r w:rsidRPr="00181117">
        <w:rPr>
          <w:b/>
          <w:color w:val="auto"/>
          <w:spacing w:val="-4"/>
          <w:w w:val="100"/>
          <w:sz w:val="26"/>
          <w:szCs w:val="26"/>
          <w:lang w:eastAsia="en-US"/>
        </w:rPr>
        <w:t xml:space="preserve"> </w:t>
      </w:r>
      <w:r w:rsidRPr="00181117">
        <w:rPr>
          <w:b/>
          <w:color w:val="auto"/>
          <w:w w:val="100"/>
          <w:sz w:val="26"/>
          <w:szCs w:val="26"/>
          <w:lang w:eastAsia="en-US"/>
        </w:rPr>
        <w:t>зборах</w:t>
      </w:r>
      <w:r w:rsidRPr="00181117">
        <w:rPr>
          <w:b/>
          <w:color w:val="auto"/>
          <w:spacing w:val="-4"/>
          <w:w w:val="100"/>
          <w:sz w:val="26"/>
          <w:szCs w:val="26"/>
          <w:lang w:eastAsia="en-US"/>
        </w:rPr>
        <w:t xml:space="preserve"> </w:t>
      </w:r>
      <w:r w:rsidRPr="00181117">
        <w:rPr>
          <w:b/>
          <w:color w:val="auto"/>
          <w:w w:val="100"/>
          <w:sz w:val="26"/>
          <w:szCs w:val="26"/>
          <w:lang w:eastAsia="en-US"/>
        </w:rPr>
        <w:t>заплановано</w:t>
      </w:r>
      <w:r w:rsidRPr="00181117">
        <w:rPr>
          <w:b/>
          <w:color w:val="auto"/>
          <w:spacing w:val="-4"/>
          <w:w w:val="100"/>
          <w:sz w:val="26"/>
          <w:szCs w:val="26"/>
          <w:lang w:eastAsia="en-US"/>
        </w:rPr>
        <w:t xml:space="preserve"> </w:t>
      </w:r>
      <w:r w:rsidRPr="00181117">
        <w:rPr>
          <w:b/>
          <w:color w:val="auto"/>
          <w:w w:val="100"/>
          <w:sz w:val="26"/>
          <w:szCs w:val="26"/>
          <w:lang w:eastAsia="en-US"/>
        </w:rPr>
        <w:t>обговорити</w:t>
      </w:r>
      <w:r w:rsidRPr="00181117">
        <w:rPr>
          <w:b/>
          <w:color w:val="auto"/>
          <w:spacing w:val="-5"/>
          <w:w w:val="100"/>
          <w:sz w:val="26"/>
          <w:szCs w:val="26"/>
          <w:lang w:eastAsia="en-US"/>
        </w:rPr>
        <w:t xml:space="preserve"> </w:t>
      </w:r>
      <w:r w:rsidRPr="00181117">
        <w:rPr>
          <w:b/>
          <w:color w:val="auto"/>
          <w:w w:val="100"/>
          <w:sz w:val="26"/>
          <w:szCs w:val="26"/>
          <w:lang w:eastAsia="en-US"/>
        </w:rPr>
        <w:t>такі</w:t>
      </w:r>
      <w:r w:rsidRPr="00181117">
        <w:rPr>
          <w:b/>
          <w:color w:val="auto"/>
          <w:spacing w:val="-3"/>
          <w:w w:val="100"/>
          <w:sz w:val="26"/>
          <w:szCs w:val="26"/>
          <w:lang w:eastAsia="en-US"/>
        </w:rPr>
        <w:t xml:space="preserve"> </w:t>
      </w:r>
      <w:r w:rsidRPr="00181117">
        <w:rPr>
          <w:b/>
          <w:color w:val="auto"/>
          <w:spacing w:val="-2"/>
          <w:w w:val="100"/>
          <w:sz w:val="26"/>
          <w:szCs w:val="26"/>
          <w:lang w:eastAsia="en-US"/>
        </w:rPr>
        <w:t>питання:</w:t>
      </w:r>
    </w:p>
    <w:p w:rsidR="00181117" w:rsidRPr="00181117" w:rsidRDefault="00181117" w:rsidP="00181117">
      <w:pPr>
        <w:widowControl w:val="0"/>
        <w:autoSpaceDE w:val="0"/>
        <w:autoSpaceDN w:val="0"/>
        <w:rPr>
          <w:i/>
          <w:color w:val="auto"/>
          <w:w w:val="100"/>
          <w:sz w:val="22"/>
          <w:szCs w:val="22"/>
          <w:lang w:eastAsia="en-US"/>
        </w:rPr>
      </w:pPr>
      <w:r w:rsidRPr="00181117">
        <w:rPr>
          <w:b/>
          <w:noProof/>
          <w:color w:val="auto"/>
          <w:w w:val="100"/>
          <w:sz w:val="26"/>
          <w:szCs w:val="26"/>
          <w:lang w:val="en-US" w:eastAsia="en-US"/>
        </w:rPr>
        <mc:AlternateContent>
          <mc:Choice Requires="wps">
            <w:drawing>
              <wp:anchor distT="0" distB="0" distL="0" distR="0" simplePos="0" relativeHeight="251660288" behindDoc="1" locked="0" layoutInCell="1" allowOverlap="1" wp14:anchorId="20C0AF32" wp14:editId="1B0DDBF2">
                <wp:simplePos x="0" y="0"/>
                <wp:positionH relativeFrom="page">
                  <wp:posOffset>721359</wp:posOffset>
                </wp:positionH>
                <wp:positionV relativeFrom="paragraph">
                  <wp:posOffset>172241</wp:posOffset>
                </wp:positionV>
                <wp:extent cx="5867400" cy="1270"/>
                <wp:effectExtent l="0" t="0" r="0" b="0"/>
                <wp:wrapTopAndBottom/>
                <wp:docPr id="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237EC" id="Graphic 2" o:spid="_x0000_s1026" style="position:absolute;margin-left:56.8pt;margin-top:13.55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Lh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w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" path="m,l5867400,e" filled="f" strokeweight=".17183mm">
                <v:path arrowok="t"/>
                <w10:wrap type="topAndBottom" anchorx="page"/>
              </v:shape>
            </w:pict>
          </mc:Fallback>
        </mc:AlternateContent>
      </w:r>
    </w:p>
    <w:p w:rsidR="00181117" w:rsidRPr="00181117" w:rsidRDefault="00181117" w:rsidP="00181117">
      <w:pPr>
        <w:widowControl w:val="0"/>
        <w:autoSpaceDE w:val="0"/>
        <w:autoSpaceDN w:val="0"/>
        <w:rPr>
          <w:b/>
          <w:color w:val="auto"/>
          <w:w w:val="100"/>
          <w:sz w:val="26"/>
          <w:szCs w:val="26"/>
          <w:lang w:eastAsia="en-US"/>
        </w:rPr>
      </w:pPr>
      <w:r w:rsidRPr="00181117">
        <w:rPr>
          <w:i/>
          <w:color w:val="auto"/>
          <w:w w:val="100"/>
          <w:sz w:val="22"/>
          <w:szCs w:val="22"/>
          <w:lang w:eastAsia="en-US"/>
        </w:rPr>
        <w:t xml:space="preserve">         повне</w:t>
      </w:r>
      <w:r w:rsidRPr="00181117">
        <w:rPr>
          <w:i/>
          <w:color w:val="auto"/>
          <w:spacing w:val="-6"/>
          <w:w w:val="100"/>
          <w:sz w:val="22"/>
          <w:szCs w:val="22"/>
          <w:lang w:eastAsia="en-US"/>
        </w:rPr>
        <w:t xml:space="preserve"> </w:t>
      </w:r>
      <w:r w:rsidRPr="00181117">
        <w:rPr>
          <w:i/>
          <w:color w:val="auto"/>
          <w:w w:val="100"/>
          <w:sz w:val="22"/>
          <w:szCs w:val="22"/>
          <w:lang w:eastAsia="en-US"/>
        </w:rPr>
        <w:t>формулювання</w:t>
      </w:r>
      <w:r w:rsidRPr="00181117">
        <w:rPr>
          <w:i/>
          <w:color w:val="auto"/>
          <w:spacing w:val="-6"/>
          <w:w w:val="100"/>
          <w:sz w:val="22"/>
          <w:szCs w:val="22"/>
          <w:lang w:eastAsia="en-US"/>
        </w:rPr>
        <w:t xml:space="preserve"> </w:t>
      </w: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винесеного</w:t>
      </w:r>
      <w:r w:rsidRPr="00181117">
        <w:rPr>
          <w:i/>
          <w:color w:val="auto"/>
          <w:spacing w:val="-5"/>
          <w:w w:val="100"/>
          <w:sz w:val="22"/>
          <w:szCs w:val="22"/>
          <w:lang w:eastAsia="en-US"/>
        </w:rPr>
        <w:t xml:space="preserve"> </w:t>
      </w:r>
      <w:r w:rsidRPr="00181117">
        <w:rPr>
          <w:i/>
          <w:color w:val="auto"/>
          <w:w w:val="100"/>
          <w:sz w:val="22"/>
          <w:szCs w:val="22"/>
          <w:lang w:eastAsia="en-US"/>
        </w:rPr>
        <w:t>на</w:t>
      </w:r>
      <w:r w:rsidRPr="00181117">
        <w:rPr>
          <w:i/>
          <w:color w:val="auto"/>
          <w:spacing w:val="-4"/>
          <w:w w:val="100"/>
          <w:sz w:val="22"/>
          <w:szCs w:val="22"/>
          <w:lang w:eastAsia="en-US"/>
        </w:rPr>
        <w:t xml:space="preserve"> </w:t>
      </w:r>
      <w:r w:rsidRPr="00181117">
        <w:rPr>
          <w:i/>
          <w:color w:val="auto"/>
          <w:w w:val="100"/>
          <w:sz w:val="22"/>
          <w:szCs w:val="22"/>
          <w:lang w:eastAsia="en-US"/>
        </w:rPr>
        <w:t>розгляд</w:t>
      </w:r>
      <w:r w:rsidRPr="00181117">
        <w:rPr>
          <w:i/>
          <w:color w:val="auto"/>
          <w:spacing w:val="-6"/>
          <w:w w:val="100"/>
          <w:sz w:val="22"/>
          <w:szCs w:val="22"/>
          <w:lang w:eastAsia="en-US"/>
        </w:rPr>
        <w:t xml:space="preserve"> </w:t>
      </w:r>
      <w:r w:rsidRPr="00181117">
        <w:rPr>
          <w:i/>
          <w:color w:val="auto"/>
          <w:w w:val="100"/>
          <w:sz w:val="22"/>
          <w:szCs w:val="22"/>
          <w:lang w:eastAsia="en-US"/>
        </w:rPr>
        <w:t>загальних</w:t>
      </w:r>
      <w:r w:rsidRPr="00181117">
        <w:rPr>
          <w:i/>
          <w:color w:val="auto"/>
          <w:spacing w:val="-3"/>
          <w:w w:val="100"/>
          <w:sz w:val="22"/>
          <w:szCs w:val="22"/>
          <w:lang w:eastAsia="en-US"/>
        </w:rPr>
        <w:t xml:space="preserve"> </w:t>
      </w:r>
      <w:r w:rsidRPr="00181117">
        <w:rPr>
          <w:i/>
          <w:color w:val="auto"/>
          <w:w w:val="100"/>
          <w:sz w:val="22"/>
          <w:szCs w:val="22"/>
          <w:lang w:eastAsia="en-US"/>
        </w:rPr>
        <w:t>зборів</w:t>
      </w:r>
      <w:r w:rsidRPr="00181117">
        <w:rPr>
          <w:i/>
          <w:color w:val="auto"/>
          <w:spacing w:val="-5"/>
          <w:w w:val="100"/>
          <w:sz w:val="22"/>
          <w:szCs w:val="22"/>
          <w:lang w:eastAsia="en-US"/>
        </w:rPr>
        <w:t xml:space="preserve"> </w:t>
      </w:r>
      <w:r w:rsidRPr="00181117">
        <w:rPr>
          <w:i/>
          <w:color w:val="auto"/>
          <w:spacing w:val="-2"/>
          <w:w w:val="100"/>
          <w:sz w:val="22"/>
          <w:szCs w:val="22"/>
          <w:lang w:eastAsia="en-US"/>
        </w:rPr>
        <w:t>(конференції)</w:t>
      </w:r>
    </w:p>
    <w:p w:rsidR="00181117" w:rsidRPr="00181117" w:rsidRDefault="00181117" w:rsidP="00181117">
      <w:pPr>
        <w:widowControl w:val="0"/>
        <w:autoSpaceDE w:val="0"/>
        <w:autoSpaceDN w:val="0"/>
        <w:spacing w:before="17"/>
        <w:rPr>
          <w:i/>
          <w:color w:val="auto"/>
          <w:w w:val="100"/>
          <w:sz w:val="22"/>
          <w:szCs w:val="22"/>
          <w:lang w:eastAsia="en-US"/>
        </w:rPr>
      </w:pPr>
      <w:r w:rsidRPr="00181117">
        <w:rPr>
          <w:i/>
          <w:noProof/>
          <w:color w:val="auto"/>
          <w:w w:val="100"/>
          <w:sz w:val="26"/>
          <w:szCs w:val="26"/>
          <w:lang w:val="en-US" w:eastAsia="en-US"/>
        </w:rPr>
        <mc:AlternateContent>
          <mc:Choice Requires="wps">
            <w:drawing>
              <wp:anchor distT="0" distB="0" distL="0" distR="0" simplePos="0" relativeHeight="251661312" behindDoc="1" locked="0" layoutInCell="1" allowOverlap="1" wp14:anchorId="7DBB9107" wp14:editId="1FB7A9A3">
                <wp:simplePos x="0" y="0"/>
                <wp:positionH relativeFrom="page">
                  <wp:posOffset>721359</wp:posOffset>
                </wp:positionH>
                <wp:positionV relativeFrom="paragraph">
                  <wp:posOffset>172181</wp:posOffset>
                </wp:positionV>
                <wp:extent cx="586740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25D57" id="Graphic 3" o:spid="_x0000_s1026" style="position:absolute;margin-left:56.8pt;margin-top:13.55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7YIQIAAH8EAAAOAAAAZHJzL2Uyb0RvYy54bWysVMFu2zAMvQ/YPwi6L06yLQ2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" path="m,l5867400,e" filled="f" strokeweight=".17183mm">
                <v:path arrowok="t"/>
                <w10:wrap type="topAndBottom" anchorx="page"/>
              </v:shape>
            </w:pict>
          </mc:Fallback>
        </mc:AlternateContent>
      </w:r>
    </w:p>
    <w:p w:rsidR="00181117" w:rsidRPr="00181117" w:rsidRDefault="00181117" w:rsidP="00181117">
      <w:pPr>
        <w:widowControl w:val="0"/>
        <w:autoSpaceDE w:val="0"/>
        <w:autoSpaceDN w:val="0"/>
        <w:spacing w:before="17"/>
        <w:rPr>
          <w:i/>
          <w:color w:val="auto"/>
          <w:w w:val="100"/>
          <w:sz w:val="26"/>
          <w:szCs w:val="26"/>
          <w:lang w:eastAsia="en-US"/>
        </w:rPr>
      </w:pPr>
      <w:r w:rsidRPr="00181117">
        <w:rPr>
          <w:i/>
          <w:color w:val="auto"/>
          <w:w w:val="100"/>
          <w:sz w:val="22"/>
          <w:szCs w:val="22"/>
          <w:lang w:eastAsia="en-US"/>
        </w:rPr>
        <w:t xml:space="preserve">           повне</w:t>
      </w:r>
      <w:r w:rsidRPr="00181117">
        <w:rPr>
          <w:i/>
          <w:color w:val="auto"/>
          <w:spacing w:val="-6"/>
          <w:w w:val="100"/>
          <w:sz w:val="22"/>
          <w:szCs w:val="22"/>
          <w:lang w:eastAsia="en-US"/>
        </w:rPr>
        <w:t xml:space="preserve"> </w:t>
      </w:r>
      <w:r w:rsidRPr="00181117">
        <w:rPr>
          <w:i/>
          <w:color w:val="auto"/>
          <w:w w:val="100"/>
          <w:sz w:val="22"/>
          <w:szCs w:val="22"/>
          <w:lang w:eastAsia="en-US"/>
        </w:rPr>
        <w:t>формулювання</w:t>
      </w:r>
      <w:r w:rsidRPr="00181117">
        <w:rPr>
          <w:i/>
          <w:color w:val="auto"/>
          <w:spacing w:val="-6"/>
          <w:w w:val="100"/>
          <w:sz w:val="22"/>
          <w:szCs w:val="22"/>
          <w:lang w:eastAsia="en-US"/>
        </w:rPr>
        <w:t xml:space="preserve"> </w:t>
      </w: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винесеного</w:t>
      </w:r>
      <w:r w:rsidRPr="00181117">
        <w:rPr>
          <w:i/>
          <w:color w:val="auto"/>
          <w:spacing w:val="-5"/>
          <w:w w:val="100"/>
          <w:sz w:val="22"/>
          <w:szCs w:val="22"/>
          <w:lang w:eastAsia="en-US"/>
        </w:rPr>
        <w:t xml:space="preserve"> </w:t>
      </w:r>
      <w:r w:rsidRPr="00181117">
        <w:rPr>
          <w:i/>
          <w:color w:val="auto"/>
          <w:w w:val="100"/>
          <w:sz w:val="22"/>
          <w:szCs w:val="22"/>
          <w:lang w:eastAsia="en-US"/>
        </w:rPr>
        <w:t>на</w:t>
      </w:r>
      <w:r w:rsidRPr="00181117">
        <w:rPr>
          <w:i/>
          <w:color w:val="auto"/>
          <w:spacing w:val="-4"/>
          <w:w w:val="100"/>
          <w:sz w:val="22"/>
          <w:szCs w:val="22"/>
          <w:lang w:eastAsia="en-US"/>
        </w:rPr>
        <w:t xml:space="preserve"> </w:t>
      </w:r>
      <w:r w:rsidRPr="00181117">
        <w:rPr>
          <w:i/>
          <w:color w:val="auto"/>
          <w:w w:val="100"/>
          <w:sz w:val="22"/>
          <w:szCs w:val="22"/>
          <w:lang w:eastAsia="en-US"/>
        </w:rPr>
        <w:t>розгляд</w:t>
      </w:r>
      <w:r w:rsidRPr="00181117">
        <w:rPr>
          <w:i/>
          <w:color w:val="auto"/>
          <w:spacing w:val="-6"/>
          <w:w w:val="100"/>
          <w:sz w:val="22"/>
          <w:szCs w:val="22"/>
          <w:lang w:eastAsia="en-US"/>
        </w:rPr>
        <w:t xml:space="preserve"> </w:t>
      </w:r>
      <w:r w:rsidRPr="00181117">
        <w:rPr>
          <w:i/>
          <w:color w:val="auto"/>
          <w:w w:val="100"/>
          <w:sz w:val="22"/>
          <w:szCs w:val="22"/>
          <w:lang w:eastAsia="en-US"/>
        </w:rPr>
        <w:t>загальних</w:t>
      </w:r>
      <w:r w:rsidRPr="00181117">
        <w:rPr>
          <w:i/>
          <w:color w:val="auto"/>
          <w:spacing w:val="-3"/>
          <w:w w:val="100"/>
          <w:sz w:val="22"/>
          <w:szCs w:val="22"/>
          <w:lang w:eastAsia="en-US"/>
        </w:rPr>
        <w:t xml:space="preserve"> </w:t>
      </w:r>
      <w:r w:rsidRPr="00181117">
        <w:rPr>
          <w:i/>
          <w:color w:val="auto"/>
          <w:w w:val="100"/>
          <w:sz w:val="22"/>
          <w:szCs w:val="22"/>
          <w:lang w:eastAsia="en-US"/>
        </w:rPr>
        <w:t>зборів</w:t>
      </w:r>
      <w:r w:rsidRPr="00181117">
        <w:rPr>
          <w:i/>
          <w:color w:val="auto"/>
          <w:spacing w:val="-5"/>
          <w:w w:val="100"/>
          <w:sz w:val="22"/>
          <w:szCs w:val="22"/>
          <w:lang w:eastAsia="en-US"/>
        </w:rPr>
        <w:t xml:space="preserve"> </w:t>
      </w:r>
      <w:r w:rsidRPr="00181117">
        <w:rPr>
          <w:i/>
          <w:color w:val="auto"/>
          <w:spacing w:val="-2"/>
          <w:w w:val="100"/>
          <w:sz w:val="22"/>
          <w:szCs w:val="22"/>
          <w:lang w:eastAsia="en-US"/>
        </w:rPr>
        <w:t>(конференції)</w:t>
      </w:r>
    </w:p>
    <w:p w:rsidR="00181117" w:rsidRPr="00181117" w:rsidRDefault="00181117" w:rsidP="00181117">
      <w:pPr>
        <w:widowControl w:val="0"/>
        <w:autoSpaceDE w:val="0"/>
        <w:autoSpaceDN w:val="0"/>
        <w:spacing w:before="17"/>
        <w:rPr>
          <w:i/>
          <w:color w:val="auto"/>
          <w:w w:val="100"/>
          <w:sz w:val="22"/>
          <w:szCs w:val="22"/>
          <w:lang w:eastAsia="en-US"/>
        </w:rPr>
      </w:pPr>
      <w:r w:rsidRPr="00181117">
        <w:rPr>
          <w:i/>
          <w:noProof/>
          <w:color w:val="auto"/>
          <w:w w:val="100"/>
          <w:sz w:val="26"/>
          <w:szCs w:val="26"/>
          <w:lang w:val="en-US" w:eastAsia="en-US"/>
        </w:rPr>
        <mc:AlternateContent>
          <mc:Choice Requires="wps">
            <w:drawing>
              <wp:anchor distT="0" distB="0" distL="0" distR="0" simplePos="0" relativeHeight="251662336" behindDoc="1" locked="0" layoutInCell="1" allowOverlap="1" wp14:anchorId="63F3A1DD" wp14:editId="14957859">
                <wp:simplePos x="0" y="0"/>
                <wp:positionH relativeFrom="page">
                  <wp:posOffset>721359</wp:posOffset>
                </wp:positionH>
                <wp:positionV relativeFrom="paragraph">
                  <wp:posOffset>172181</wp:posOffset>
                </wp:positionV>
                <wp:extent cx="5867400" cy="1270"/>
                <wp:effectExtent l="0" t="0" r="0" b="0"/>
                <wp:wrapTopAndBottom/>
                <wp:docPr id="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BD778" id="Graphic 4" o:spid="_x0000_s1026" style="position:absolute;margin-left:56.8pt;margin-top:13.55pt;width:46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M0IgIAAH8EAAAOAAAAZHJzL2Uyb0RvYy54bWysVMFu2zAMvQ/YPwi6L06CLs2M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BfOrGhI&#10;osehGzexOa3HnDCv/gUiPfRPTv5CcmRvPHGDA6aroIlYIse61OnTudOqC0zS4efl4vZmSoJI8s3m&#10;t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" path="m,l5867400,e" filled="f" strokeweight=".17183mm">
                <v:path arrowok="t"/>
                <w10:wrap type="topAndBottom" anchorx="page"/>
              </v:shape>
            </w:pict>
          </mc:Fallback>
        </mc:AlternateContent>
      </w:r>
    </w:p>
    <w:p w:rsidR="00181117" w:rsidRPr="00181117" w:rsidRDefault="00181117" w:rsidP="00181117">
      <w:pPr>
        <w:widowControl w:val="0"/>
        <w:autoSpaceDE w:val="0"/>
        <w:autoSpaceDN w:val="0"/>
        <w:spacing w:before="17"/>
        <w:rPr>
          <w:i/>
          <w:color w:val="auto"/>
          <w:w w:val="100"/>
          <w:sz w:val="26"/>
          <w:szCs w:val="26"/>
          <w:lang w:eastAsia="en-US"/>
        </w:rPr>
      </w:pPr>
      <w:r w:rsidRPr="00181117">
        <w:rPr>
          <w:i/>
          <w:color w:val="auto"/>
          <w:w w:val="100"/>
          <w:sz w:val="22"/>
          <w:szCs w:val="22"/>
          <w:lang w:eastAsia="en-US"/>
        </w:rPr>
        <w:t xml:space="preserve">          повне</w:t>
      </w:r>
      <w:r w:rsidRPr="00181117">
        <w:rPr>
          <w:i/>
          <w:color w:val="auto"/>
          <w:spacing w:val="-6"/>
          <w:w w:val="100"/>
          <w:sz w:val="22"/>
          <w:szCs w:val="22"/>
          <w:lang w:eastAsia="en-US"/>
        </w:rPr>
        <w:t xml:space="preserve"> </w:t>
      </w:r>
      <w:r w:rsidRPr="00181117">
        <w:rPr>
          <w:i/>
          <w:color w:val="auto"/>
          <w:w w:val="100"/>
          <w:sz w:val="22"/>
          <w:szCs w:val="22"/>
          <w:lang w:eastAsia="en-US"/>
        </w:rPr>
        <w:t>формулювання</w:t>
      </w:r>
      <w:r w:rsidRPr="00181117">
        <w:rPr>
          <w:i/>
          <w:color w:val="auto"/>
          <w:spacing w:val="-6"/>
          <w:w w:val="100"/>
          <w:sz w:val="22"/>
          <w:szCs w:val="22"/>
          <w:lang w:eastAsia="en-US"/>
        </w:rPr>
        <w:t xml:space="preserve"> </w:t>
      </w: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винесеного</w:t>
      </w:r>
      <w:r w:rsidRPr="00181117">
        <w:rPr>
          <w:i/>
          <w:color w:val="auto"/>
          <w:spacing w:val="-4"/>
          <w:w w:val="100"/>
          <w:sz w:val="22"/>
          <w:szCs w:val="22"/>
          <w:lang w:eastAsia="en-US"/>
        </w:rPr>
        <w:t xml:space="preserve"> </w:t>
      </w:r>
      <w:r w:rsidRPr="00181117">
        <w:rPr>
          <w:i/>
          <w:color w:val="auto"/>
          <w:w w:val="100"/>
          <w:sz w:val="22"/>
          <w:szCs w:val="22"/>
          <w:lang w:eastAsia="en-US"/>
        </w:rPr>
        <w:t>на</w:t>
      </w:r>
      <w:r w:rsidRPr="00181117">
        <w:rPr>
          <w:i/>
          <w:color w:val="auto"/>
          <w:spacing w:val="-4"/>
          <w:w w:val="100"/>
          <w:sz w:val="22"/>
          <w:szCs w:val="22"/>
          <w:lang w:eastAsia="en-US"/>
        </w:rPr>
        <w:t xml:space="preserve"> </w:t>
      </w:r>
      <w:r w:rsidRPr="00181117">
        <w:rPr>
          <w:i/>
          <w:color w:val="auto"/>
          <w:w w:val="100"/>
          <w:sz w:val="22"/>
          <w:szCs w:val="22"/>
          <w:lang w:eastAsia="en-US"/>
        </w:rPr>
        <w:t>розгляд</w:t>
      </w:r>
      <w:r w:rsidRPr="00181117">
        <w:rPr>
          <w:i/>
          <w:color w:val="auto"/>
          <w:spacing w:val="-7"/>
          <w:w w:val="100"/>
          <w:sz w:val="22"/>
          <w:szCs w:val="22"/>
          <w:lang w:eastAsia="en-US"/>
        </w:rPr>
        <w:t xml:space="preserve"> </w:t>
      </w:r>
      <w:r w:rsidRPr="00181117">
        <w:rPr>
          <w:i/>
          <w:color w:val="auto"/>
          <w:w w:val="100"/>
          <w:sz w:val="22"/>
          <w:szCs w:val="22"/>
          <w:lang w:eastAsia="en-US"/>
        </w:rPr>
        <w:t>загальних</w:t>
      </w:r>
      <w:r w:rsidRPr="00181117">
        <w:rPr>
          <w:i/>
          <w:color w:val="auto"/>
          <w:spacing w:val="-3"/>
          <w:w w:val="100"/>
          <w:sz w:val="22"/>
          <w:szCs w:val="22"/>
          <w:lang w:eastAsia="en-US"/>
        </w:rPr>
        <w:t xml:space="preserve"> </w:t>
      </w:r>
      <w:r w:rsidRPr="00181117">
        <w:rPr>
          <w:i/>
          <w:color w:val="auto"/>
          <w:w w:val="100"/>
          <w:sz w:val="22"/>
          <w:szCs w:val="22"/>
          <w:lang w:eastAsia="en-US"/>
        </w:rPr>
        <w:t>зборів</w:t>
      </w:r>
      <w:r w:rsidRPr="00181117">
        <w:rPr>
          <w:i/>
          <w:color w:val="auto"/>
          <w:spacing w:val="3"/>
          <w:w w:val="100"/>
          <w:sz w:val="22"/>
          <w:szCs w:val="22"/>
          <w:lang w:eastAsia="en-US"/>
        </w:rPr>
        <w:t xml:space="preserve"> </w:t>
      </w:r>
      <w:r w:rsidRPr="00181117">
        <w:rPr>
          <w:b/>
          <w:i/>
          <w:color w:val="auto"/>
          <w:spacing w:val="-2"/>
          <w:w w:val="100"/>
          <w:sz w:val="22"/>
          <w:szCs w:val="22"/>
          <w:lang w:eastAsia="en-US"/>
        </w:rPr>
        <w:t>(</w:t>
      </w:r>
      <w:r w:rsidRPr="00181117">
        <w:rPr>
          <w:i/>
          <w:color w:val="auto"/>
          <w:spacing w:val="-2"/>
          <w:w w:val="100"/>
          <w:sz w:val="22"/>
          <w:szCs w:val="22"/>
          <w:lang w:eastAsia="en-US"/>
        </w:rPr>
        <w:t>конференції)</w:t>
      </w:r>
    </w:p>
    <w:p w:rsidR="00181117" w:rsidRPr="00181117" w:rsidRDefault="00181117" w:rsidP="00181117">
      <w:pPr>
        <w:widowControl w:val="0"/>
        <w:numPr>
          <w:ilvl w:val="0"/>
          <w:numId w:val="22"/>
        </w:numPr>
        <w:tabs>
          <w:tab w:val="left" w:pos="798"/>
        </w:tabs>
        <w:autoSpaceDE w:val="0"/>
        <w:autoSpaceDN w:val="0"/>
        <w:spacing w:before="254"/>
        <w:ind w:left="798"/>
        <w:jc w:val="both"/>
        <w:rPr>
          <w:b/>
          <w:color w:val="auto"/>
          <w:w w:val="100"/>
          <w:sz w:val="26"/>
          <w:szCs w:val="26"/>
          <w:lang w:eastAsia="en-US"/>
        </w:rPr>
      </w:pPr>
      <w:r w:rsidRPr="00181117">
        <w:rPr>
          <w:b/>
          <w:color w:val="auto"/>
          <w:w w:val="100"/>
          <w:sz w:val="26"/>
          <w:szCs w:val="26"/>
          <w:lang w:eastAsia="en-US"/>
        </w:rPr>
        <w:t>Просимо</w:t>
      </w:r>
      <w:r w:rsidRPr="00181117">
        <w:rPr>
          <w:b/>
          <w:color w:val="auto"/>
          <w:spacing w:val="-7"/>
          <w:w w:val="100"/>
          <w:sz w:val="26"/>
          <w:szCs w:val="26"/>
          <w:lang w:eastAsia="en-US"/>
        </w:rPr>
        <w:t xml:space="preserve"> </w:t>
      </w:r>
      <w:r w:rsidRPr="00181117">
        <w:rPr>
          <w:b/>
          <w:color w:val="auto"/>
          <w:w w:val="100"/>
          <w:sz w:val="26"/>
          <w:szCs w:val="26"/>
          <w:lang w:eastAsia="en-US"/>
        </w:rPr>
        <w:t>розмістити</w:t>
      </w:r>
      <w:r w:rsidRPr="00181117">
        <w:rPr>
          <w:b/>
          <w:color w:val="auto"/>
          <w:spacing w:val="-3"/>
          <w:w w:val="100"/>
          <w:sz w:val="26"/>
          <w:szCs w:val="26"/>
          <w:lang w:eastAsia="en-US"/>
        </w:rPr>
        <w:t xml:space="preserve"> </w:t>
      </w:r>
      <w:r w:rsidRPr="00181117">
        <w:rPr>
          <w:b/>
          <w:color w:val="auto"/>
          <w:w w:val="100"/>
          <w:sz w:val="26"/>
          <w:szCs w:val="26"/>
          <w:lang w:eastAsia="en-US"/>
        </w:rPr>
        <w:t>оголошення</w:t>
      </w:r>
      <w:r w:rsidRPr="00181117">
        <w:rPr>
          <w:b/>
          <w:color w:val="auto"/>
          <w:spacing w:val="-5"/>
          <w:w w:val="100"/>
          <w:sz w:val="26"/>
          <w:szCs w:val="26"/>
          <w:lang w:eastAsia="en-US"/>
        </w:rPr>
        <w:t xml:space="preserve"> </w:t>
      </w:r>
      <w:r w:rsidRPr="00181117">
        <w:rPr>
          <w:b/>
          <w:color w:val="auto"/>
          <w:w w:val="100"/>
          <w:sz w:val="26"/>
          <w:szCs w:val="26"/>
          <w:lang w:eastAsia="en-US"/>
        </w:rPr>
        <w:t>про</w:t>
      </w:r>
      <w:r w:rsidRPr="00181117">
        <w:rPr>
          <w:b/>
          <w:color w:val="auto"/>
          <w:spacing w:val="-4"/>
          <w:w w:val="100"/>
          <w:sz w:val="26"/>
          <w:szCs w:val="26"/>
          <w:lang w:eastAsia="en-US"/>
        </w:rPr>
        <w:t xml:space="preserve"> </w:t>
      </w:r>
      <w:r w:rsidRPr="00181117">
        <w:rPr>
          <w:b/>
          <w:color w:val="auto"/>
          <w:w w:val="100"/>
          <w:sz w:val="26"/>
          <w:szCs w:val="26"/>
          <w:lang w:eastAsia="en-US"/>
        </w:rPr>
        <w:t>проведення</w:t>
      </w:r>
      <w:r w:rsidRPr="00181117">
        <w:rPr>
          <w:b/>
          <w:color w:val="auto"/>
          <w:spacing w:val="-5"/>
          <w:w w:val="100"/>
          <w:sz w:val="26"/>
          <w:szCs w:val="26"/>
          <w:lang w:eastAsia="en-US"/>
        </w:rPr>
        <w:t xml:space="preserve"> </w:t>
      </w:r>
      <w:r w:rsidRPr="00181117">
        <w:rPr>
          <w:b/>
          <w:color w:val="auto"/>
          <w:w w:val="100"/>
          <w:sz w:val="26"/>
          <w:szCs w:val="26"/>
          <w:lang w:eastAsia="en-US"/>
        </w:rPr>
        <w:t>загальних</w:t>
      </w:r>
      <w:r w:rsidRPr="00181117">
        <w:rPr>
          <w:b/>
          <w:color w:val="auto"/>
          <w:spacing w:val="-4"/>
          <w:w w:val="100"/>
          <w:sz w:val="26"/>
          <w:szCs w:val="26"/>
          <w:lang w:eastAsia="en-US"/>
        </w:rPr>
        <w:t xml:space="preserve"> </w:t>
      </w:r>
      <w:r w:rsidRPr="00181117">
        <w:rPr>
          <w:b/>
          <w:color w:val="auto"/>
          <w:w w:val="100"/>
          <w:sz w:val="26"/>
          <w:szCs w:val="26"/>
          <w:lang w:eastAsia="en-US"/>
        </w:rPr>
        <w:t>зборів</w:t>
      </w:r>
      <w:r w:rsidRPr="00181117">
        <w:rPr>
          <w:b/>
          <w:color w:val="auto"/>
          <w:spacing w:val="-4"/>
          <w:w w:val="100"/>
          <w:sz w:val="26"/>
          <w:szCs w:val="26"/>
          <w:lang w:eastAsia="en-US"/>
        </w:rPr>
        <w:t xml:space="preserve"> </w:t>
      </w:r>
      <w:r w:rsidRPr="00181117">
        <w:rPr>
          <w:b/>
          <w:color w:val="auto"/>
          <w:spacing w:val="-2"/>
          <w:w w:val="100"/>
          <w:sz w:val="26"/>
          <w:szCs w:val="26"/>
          <w:lang w:eastAsia="en-US"/>
        </w:rPr>
        <w:t>(конференції)</w:t>
      </w:r>
    </w:p>
    <w:p w:rsidR="00181117" w:rsidRPr="00181117" w:rsidRDefault="00181117" w:rsidP="00181117">
      <w:pPr>
        <w:widowControl w:val="0"/>
        <w:autoSpaceDE w:val="0"/>
        <w:autoSpaceDN w:val="0"/>
        <w:spacing w:before="7"/>
        <w:rPr>
          <w:b/>
          <w:color w:val="auto"/>
          <w:w w:val="100"/>
          <w:sz w:val="26"/>
          <w:szCs w:val="26"/>
          <w:lang w:eastAsia="en-US"/>
        </w:rPr>
      </w:pPr>
    </w:p>
    <w:p w:rsidR="00181117" w:rsidRPr="00181117" w:rsidRDefault="00181117" w:rsidP="00181117">
      <w:pPr>
        <w:widowControl w:val="0"/>
        <w:autoSpaceDE w:val="0"/>
        <w:autoSpaceDN w:val="0"/>
        <w:spacing w:line="20" w:lineRule="exact"/>
        <w:rPr>
          <w:color w:val="auto"/>
          <w:w w:val="100"/>
          <w:sz w:val="26"/>
          <w:szCs w:val="26"/>
          <w:lang w:eastAsia="en-US"/>
        </w:rPr>
      </w:pPr>
      <w:r w:rsidRPr="00181117">
        <w:rPr>
          <w:noProof/>
          <w:color w:val="auto"/>
          <w:w w:val="100"/>
          <w:sz w:val="26"/>
          <w:szCs w:val="26"/>
          <w:lang w:val="en-US" w:eastAsia="en-US"/>
        </w:rPr>
        <mc:AlternateContent>
          <mc:Choice Requires="wpg">
            <w:drawing>
              <wp:inline distT="0" distB="0" distL="0" distR="0" wp14:anchorId="4536B8BC" wp14:editId="5F59EC4C">
                <wp:extent cx="5867400" cy="10160"/>
                <wp:effectExtent l="9525" t="0" r="0" b="889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10160"/>
                          <a:chOff x="0" y="0"/>
                          <a:chExt cx="5867400" cy="10160"/>
                        </a:xfrm>
                      </wpg:grpSpPr>
                      <wps:wsp>
                        <wps:cNvPr id="11" name="Graphic 6"/>
                        <wps:cNvSpPr/>
                        <wps:spPr>
                          <a:xfrm>
                            <a:off x="0" y="480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16425D" id="Group 5" o:spid="_x0000_s1026" style="width:462pt;height:.8pt;mso-position-horizontal-relative:char;mso-position-vertical-relative:line" coordsize="5867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">
                <v:shape id="Graphic 6" o:spid="_x0000_s1027" style="position:absolute;top:48;width:58674;height:12;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" path="m,l5867400,e" filled="f" strokeweight=".26669mm">
                  <v:path arrowok="t"/>
                </v:shape>
                <w10:anchorlock/>
              </v:group>
            </w:pict>
          </mc:Fallback>
        </mc:AlternateContent>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 xml:space="preserve">      зазначити</w:t>
      </w:r>
      <w:r w:rsidRPr="00181117">
        <w:rPr>
          <w:i/>
          <w:color w:val="auto"/>
          <w:spacing w:val="-5"/>
          <w:w w:val="100"/>
          <w:sz w:val="22"/>
          <w:szCs w:val="22"/>
          <w:lang w:eastAsia="en-US"/>
        </w:rPr>
        <w:t xml:space="preserve"> </w:t>
      </w:r>
      <w:r w:rsidRPr="00181117">
        <w:rPr>
          <w:i/>
          <w:color w:val="auto"/>
          <w:w w:val="100"/>
          <w:sz w:val="22"/>
          <w:szCs w:val="22"/>
          <w:lang w:eastAsia="en-US"/>
        </w:rPr>
        <w:t>заходи,</w:t>
      </w:r>
      <w:r w:rsidRPr="00181117">
        <w:rPr>
          <w:i/>
          <w:color w:val="auto"/>
          <w:spacing w:val="-5"/>
          <w:w w:val="100"/>
          <w:sz w:val="22"/>
          <w:szCs w:val="22"/>
          <w:lang w:eastAsia="en-US"/>
        </w:rPr>
        <w:t xml:space="preserve"> </w:t>
      </w:r>
      <w:r w:rsidRPr="00181117">
        <w:rPr>
          <w:i/>
          <w:color w:val="auto"/>
          <w:w w:val="100"/>
          <w:sz w:val="22"/>
          <w:szCs w:val="22"/>
          <w:lang w:eastAsia="en-US"/>
        </w:rPr>
        <w:t>які</w:t>
      </w:r>
      <w:r w:rsidRPr="00181117">
        <w:rPr>
          <w:i/>
          <w:color w:val="auto"/>
          <w:spacing w:val="-6"/>
          <w:w w:val="100"/>
          <w:sz w:val="22"/>
          <w:szCs w:val="22"/>
          <w:lang w:eastAsia="en-US"/>
        </w:rPr>
        <w:t xml:space="preserve"> </w:t>
      </w:r>
      <w:r w:rsidRPr="00181117">
        <w:rPr>
          <w:i/>
          <w:color w:val="auto"/>
          <w:w w:val="100"/>
          <w:sz w:val="22"/>
          <w:szCs w:val="22"/>
          <w:lang w:eastAsia="en-US"/>
        </w:rPr>
        <w:t>має</w:t>
      </w:r>
      <w:r w:rsidRPr="00181117">
        <w:rPr>
          <w:i/>
          <w:color w:val="auto"/>
          <w:spacing w:val="-4"/>
          <w:w w:val="100"/>
          <w:sz w:val="22"/>
          <w:szCs w:val="22"/>
          <w:lang w:eastAsia="en-US"/>
        </w:rPr>
        <w:t xml:space="preserve"> </w:t>
      </w:r>
      <w:r w:rsidRPr="00181117">
        <w:rPr>
          <w:i/>
          <w:color w:val="auto"/>
          <w:w w:val="100"/>
          <w:sz w:val="22"/>
          <w:szCs w:val="22"/>
          <w:lang w:eastAsia="en-US"/>
        </w:rPr>
        <w:t>здійснити</w:t>
      </w:r>
      <w:r w:rsidRPr="00181117">
        <w:rPr>
          <w:i/>
          <w:color w:val="auto"/>
          <w:spacing w:val="-5"/>
          <w:w w:val="100"/>
          <w:sz w:val="22"/>
          <w:szCs w:val="22"/>
          <w:lang w:eastAsia="en-US"/>
        </w:rPr>
        <w:t xml:space="preserve"> </w:t>
      </w:r>
      <w:r w:rsidRPr="00181117">
        <w:rPr>
          <w:i/>
          <w:color w:val="auto"/>
          <w:w w:val="100"/>
          <w:sz w:val="22"/>
          <w:szCs w:val="22"/>
          <w:lang w:eastAsia="en-US"/>
        </w:rPr>
        <w:t>відповідальна</w:t>
      </w:r>
      <w:r w:rsidRPr="00181117">
        <w:rPr>
          <w:i/>
          <w:color w:val="auto"/>
          <w:spacing w:val="-5"/>
          <w:w w:val="100"/>
          <w:sz w:val="22"/>
          <w:szCs w:val="22"/>
          <w:lang w:eastAsia="en-US"/>
        </w:rPr>
        <w:t xml:space="preserve"> </w:t>
      </w:r>
      <w:r w:rsidRPr="00181117">
        <w:rPr>
          <w:i/>
          <w:color w:val="auto"/>
          <w:w w:val="100"/>
          <w:sz w:val="22"/>
          <w:szCs w:val="22"/>
          <w:lang w:eastAsia="en-US"/>
        </w:rPr>
        <w:t>особа</w:t>
      </w:r>
      <w:r w:rsidRPr="00181117">
        <w:rPr>
          <w:i/>
          <w:color w:val="auto"/>
          <w:spacing w:val="-5"/>
          <w:w w:val="100"/>
          <w:sz w:val="22"/>
          <w:szCs w:val="22"/>
          <w:lang w:eastAsia="en-US"/>
        </w:rPr>
        <w:t xml:space="preserve"> </w:t>
      </w:r>
      <w:r w:rsidRPr="00181117">
        <w:rPr>
          <w:i/>
          <w:color w:val="auto"/>
          <w:w w:val="100"/>
          <w:sz w:val="22"/>
          <w:szCs w:val="22"/>
          <w:lang w:eastAsia="en-US"/>
        </w:rPr>
        <w:t>Ради</w:t>
      </w:r>
      <w:r w:rsidRPr="00181117">
        <w:rPr>
          <w:i/>
          <w:color w:val="auto"/>
          <w:spacing w:val="-5"/>
          <w:w w:val="100"/>
          <w:sz w:val="22"/>
          <w:szCs w:val="22"/>
          <w:lang w:eastAsia="en-US"/>
        </w:rPr>
        <w:t xml:space="preserve"> </w:t>
      </w:r>
      <w:r w:rsidRPr="00181117">
        <w:rPr>
          <w:i/>
          <w:color w:val="auto"/>
          <w:w w:val="100"/>
          <w:sz w:val="22"/>
          <w:szCs w:val="22"/>
          <w:lang w:eastAsia="en-US"/>
        </w:rPr>
        <w:t>для</w:t>
      </w:r>
      <w:r w:rsidRPr="00181117">
        <w:rPr>
          <w:i/>
          <w:color w:val="auto"/>
          <w:spacing w:val="-5"/>
          <w:w w:val="100"/>
          <w:sz w:val="22"/>
          <w:szCs w:val="22"/>
          <w:lang w:eastAsia="en-US"/>
        </w:rPr>
        <w:t xml:space="preserve"> </w:t>
      </w:r>
      <w:r w:rsidRPr="00181117">
        <w:rPr>
          <w:i/>
          <w:color w:val="auto"/>
          <w:w w:val="100"/>
          <w:sz w:val="22"/>
          <w:szCs w:val="22"/>
          <w:lang w:eastAsia="en-US"/>
        </w:rPr>
        <w:t>підготовки</w:t>
      </w:r>
      <w:r w:rsidRPr="00181117">
        <w:rPr>
          <w:i/>
          <w:color w:val="auto"/>
          <w:spacing w:val="-5"/>
          <w:w w:val="100"/>
          <w:sz w:val="22"/>
          <w:szCs w:val="22"/>
          <w:lang w:eastAsia="en-US"/>
        </w:rPr>
        <w:t xml:space="preserve"> </w:t>
      </w:r>
      <w:r w:rsidRPr="00181117">
        <w:rPr>
          <w:i/>
          <w:color w:val="auto"/>
          <w:w w:val="100"/>
          <w:sz w:val="22"/>
          <w:szCs w:val="22"/>
          <w:lang w:eastAsia="en-US"/>
        </w:rPr>
        <w:t xml:space="preserve">загальних зборів </w:t>
      </w:r>
      <w:r w:rsidRPr="00181117">
        <w:rPr>
          <w:i/>
          <w:color w:val="auto"/>
          <w:w w:val="100"/>
          <w:sz w:val="22"/>
          <w:szCs w:val="22"/>
          <w:lang w:eastAsia="en-US"/>
        </w:rPr>
        <w:lastRenderedPageBreak/>
        <w:t>(конференції)</w:t>
      </w:r>
    </w:p>
    <w:p w:rsidR="00181117" w:rsidRPr="00181117" w:rsidRDefault="00181117" w:rsidP="00181117">
      <w:pPr>
        <w:widowControl w:val="0"/>
        <w:autoSpaceDE w:val="0"/>
        <w:autoSpaceDN w:val="0"/>
        <w:spacing w:before="263"/>
        <w:rPr>
          <w:b/>
          <w:color w:val="auto"/>
          <w:w w:val="100"/>
          <w:sz w:val="26"/>
          <w:szCs w:val="26"/>
          <w:lang w:eastAsia="en-US"/>
        </w:rPr>
      </w:pPr>
      <w:r w:rsidRPr="00181117">
        <w:rPr>
          <w:b/>
          <w:color w:val="auto"/>
          <w:w w:val="100"/>
          <w:sz w:val="26"/>
          <w:szCs w:val="26"/>
          <w:lang w:eastAsia="en-US"/>
        </w:rPr>
        <w:t>До</w:t>
      </w:r>
      <w:r w:rsidRPr="00181117">
        <w:rPr>
          <w:b/>
          <w:color w:val="auto"/>
          <w:spacing w:val="-4"/>
          <w:w w:val="100"/>
          <w:sz w:val="26"/>
          <w:szCs w:val="26"/>
          <w:lang w:eastAsia="en-US"/>
        </w:rPr>
        <w:t xml:space="preserve"> </w:t>
      </w:r>
      <w:r w:rsidRPr="00181117">
        <w:rPr>
          <w:b/>
          <w:color w:val="auto"/>
          <w:w w:val="100"/>
          <w:sz w:val="26"/>
          <w:szCs w:val="26"/>
          <w:lang w:eastAsia="en-US"/>
        </w:rPr>
        <w:t>повідомлення</w:t>
      </w:r>
      <w:r w:rsidRPr="00181117">
        <w:rPr>
          <w:b/>
          <w:color w:val="auto"/>
          <w:spacing w:val="-3"/>
          <w:w w:val="100"/>
          <w:sz w:val="26"/>
          <w:szCs w:val="26"/>
          <w:lang w:eastAsia="en-US"/>
        </w:rPr>
        <w:t xml:space="preserve"> </w:t>
      </w:r>
      <w:r w:rsidRPr="00181117">
        <w:rPr>
          <w:b/>
          <w:color w:val="auto"/>
          <w:spacing w:val="-2"/>
          <w:w w:val="100"/>
          <w:sz w:val="26"/>
          <w:szCs w:val="26"/>
          <w:lang w:eastAsia="en-US"/>
        </w:rPr>
        <w:t>додаємо:</w:t>
      </w:r>
    </w:p>
    <w:p w:rsidR="00181117" w:rsidRPr="00181117" w:rsidRDefault="00181117" w:rsidP="00181117">
      <w:pPr>
        <w:widowControl w:val="0"/>
        <w:numPr>
          <w:ilvl w:val="0"/>
          <w:numId w:val="20"/>
        </w:numPr>
        <w:tabs>
          <w:tab w:val="left" w:pos="885"/>
          <w:tab w:val="left" w:pos="2354"/>
        </w:tabs>
        <w:autoSpaceDE w:val="0"/>
        <w:autoSpaceDN w:val="0"/>
        <w:ind w:left="2" w:right="152" w:firstLine="556"/>
        <w:jc w:val="both"/>
        <w:rPr>
          <w:color w:val="auto"/>
          <w:w w:val="100"/>
          <w:sz w:val="26"/>
          <w:szCs w:val="26"/>
          <w:lang w:eastAsia="en-US"/>
        </w:rPr>
      </w:pPr>
      <w:r w:rsidRPr="00181117">
        <w:rPr>
          <w:color w:val="auto"/>
          <w:w w:val="100"/>
          <w:sz w:val="26"/>
          <w:szCs w:val="26"/>
          <w:lang w:eastAsia="en-US"/>
        </w:rPr>
        <w:t>Інформаційно-аналітичні</w:t>
      </w:r>
      <w:r w:rsidRPr="00181117">
        <w:rPr>
          <w:color w:val="auto"/>
          <w:spacing w:val="80"/>
          <w:w w:val="100"/>
          <w:sz w:val="26"/>
          <w:szCs w:val="26"/>
          <w:lang w:eastAsia="en-US"/>
        </w:rPr>
        <w:t xml:space="preserve"> </w:t>
      </w:r>
      <w:r w:rsidRPr="00181117">
        <w:rPr>
          <w:color w:val="auto"/>
          <w:w w:val="100"/>
          <w:sz w:val="26"/>
          <w:szCs w:val="26"/>
          <w:lang w:eastAsia="en-US"/>
        </w:rPr>
        <w:t>матеріали</w:t>
      </w:r>
      <w:r w:rsidRPr="00181117">
        <w:rPr>
          <w:color w:val="auto"/>
          <w:spacing w:val="80"/>
          <w:w w:val="100"/>
          <w:sz w:val="26"/>
          <w:szCs w:val="26"/>
          <w:lang w:eastAsia="en-US"/>
        </w:rPr>
        <w:t xml:space="preserve"> </w:t>
      </w:r>
      <w:r w:rsidRPr="00181117">
        <w:rPr>
          <w:color w:val="auto"/>
          <w:w w:val="100"/>
          <w:sz w:val="26"/>
          <w:szCs w:val="26"/>
          <w:lang w:eastAsia="en-US"/>
        </w:rPr>
        <w:t>з</w:t>
      </w:r>
      <w:r w:rsidRPr="00181117">
        <w:rPr>
          <w:color w:val="auto"/>
          <w:spacing w:val="80"/>
          <w:w w:val="100"/>
          <w:sz w:val="26"/>
          <w:szCs w:val="26"/>
          <w:lang w:eastAsia="en-US"/>
        </w:rPr>
        <w:t xml:space="preserve"> </w:t>
      </w:r>
      <w:r w:rsidRPr="00181117">
        <w:rPr>
          <w:color w:val="auto"/>
          <w:w w:val="100"/>
          <w:sz w:val="26"/>
          <w:szCs w:val="26"/>
          <w:lang w:eastAsia="en-US"/>
        </w:rPr>
        <w:t>питань,</w:t>
      </w:r>
      <w:r w:rsidRPr="00181117">
        <w:rPr>
          <w:color w:val="auto"/>
          <w:spacing w:val="80"/>
          <w:w w:val="100"/>
          <w:sz w:val="26"/>
          <w:szCs w:val="26"/>
          <w:lang w:eastAsia="en-US"/>
        </w:rPr>
        <w:t xml:space="preserve"> </w:t>
      </w:r>
      <w:r w:rsidRPr="00181117">
        <w:rPr>
          <w:color w:val="auto"/>
          <w:w w:val="100"/>
          <w:sz w:val="26"/>
          <w:szCs w:val="26"/>
          <w:lang w:eastAsia="en-US"/>
        </w:rPr>
        <w:t>що</w:t>
      </w:r>
      <w:r w:rsidRPr="00181117">
        <w:rPr>
          <w:color w:val="auto"/>
          <w:spacing w:val="80"/>
          <w:w w:val="100"/>
          <w:sz w:val="26"/>
          <w:szCs w:val="26"/>
          <w:lang w:eastAsia="en-US"/>
        </w:rPr>
        <w:t xml:space="preserve"> </w:t>
      </w:r>
      <w:r w:rsidRPr="00181117">
        <w:rPr>
          <w:color w:val="auto"/>
          <w:w w:val="100"/>
          <w:sz w:val="26"/>
          <w:szCs w:val="26"/>
          <w:lang w:eastAsia="en-US"/>
        </w:rPr>
        <w:t>виносяться</w:t>
      </w:r>
      <w:r w:rsidRPr="00181117">
        <w:rPr>
          <w:color w:val="auto"/>
          <w:spacing w:val="80"/>
          <w:w w:val="100"/>
          <w:sz w:val="26"/>
          <w:szCs w:val="26"/>
          <w:lang w:eastAsia="en-US"/>
        </w:rPr>
        <w:t xml:space="preserve"> </w:t>
      </w:r>
      <w:r w:rsidRPr="00181117">
        <w:rPr>
          <w:color w:val="auto"/>
          <w:w w:val="100"/>
          <w:sz w:val="26"/>
          <w:szCs w:val="26"/>
          <w:lang w:eastAsia="en-US"/>
        </w:rPr>
        <w:t>на</w:t>
      </w:r>
      <w:r w:rsidRPr="00181117">
        <w:rPr>
          <w:color w:val="auto"/>
          <w:spacing w:val="80"/>
          <w:w w:val="100"/>
          <w:sz w:val="26"/>
          <w:szCs w:val="26"/>
          <w:lang w:eastAsia="en-US"/>
        </w:rPr>
        <w:t xml:space="preserve"> </w:t>
      </w:r>
      <w:r w:rsidRPr="00181117">
        <w:rPr>
          <w:color w:val="auto"/>
          <w:w w:val="100"/>
          <w:sz w:val="26"/>
          <w:szCs w:val="26"/>
          <w:lang w:eastAsia="en-US"/>
        </w:rPr>
        <w:t>загальні</w:t>
      </w:r>
      <w:r w:rsidRPr="00181117">
        <w:rPr>
          <w:color w:val="auto"/>
          <w:spacing w:val="80"/>
          <w:w w:val="100"/>
          <w:sz w:val="26"/>
          <w:szCs w:val="26"/>
          <w:lang w:eastAsia="en-US"/>
        </w:rPr>
        <w:t xml:space="preserve"> </w:t>
      </w:r>
      <w:r w:rsidRPr="00181117">
        <w:rPr>
          <w:color w:val="auto"/>
          <w:w w:val="100"/>
          <w:sz w:val="26"/>
          <w:szCs w:val="26"/>
          <w:lang w:eastAsia="en-US"/>
        </w:rPr>
        <w:t xml:space="preserve">збори (конференції), на </w:t>
      </w:r>
      <w:r w:rsidRPr="00181117">
        <w:rPr>
          <w:color w:val="auto"/>
          <w:w w:val="100"/>
          <w:sz w:val="26"/>
          <w:szCs w:val="26"/>
          <w:u w:val="single"/>
          <w:lang w:eastAsia="en-US"/>
        </w:rPr>
        <w:tab/>
      </w:r>
      <w:r w:rsidRPr="00181117">
        <w:rPr>
          <w:color w:val="auto"/>
          <w:spacing w:val="-4"/>
          <w:w w:val="100"/>
          <w:sz w:val="26"/>
          <w:szCs w:val="26"/>
          <w:lang w:eastAsia="en-US"/>
        </w:rPr>
        <w:t>арк.</w:t>
      </w:r>
    </w:p>
    <w:p w:rsidR="00181117" w:rsidRPr="00181117" w:rsidRDefault="00181117" w:rsidP="00181117">
      <w:pPr>
        <w:widowControl w:val="0"/>
        <w:autoSpaceDE w:val="0"/>
        <w:autoSpaceDN w:val="0"/>
        <w:rPr>
          <w:color w:val="auto"/>
          <w:w w:val="100"/>
          <w:sz w:val="26"/>
          <w:szCs w:val="26"/>
          <w:lang w:eastAsia="en-US"/>
        </w:rPr>
      </w:pPr>
    </w:p>
    <w:p w:rsidR="00181117" w:rsidRPr="00181117" w:rsidRDefault="00181117" w:rsidP="00181117">
      <w:pPr>
        <w:widowControl w:val="0"/>
        <w:tabs>
          <w:tab w:val="left" w:pos="460"/>
          <w:tab w:val="left" w:pos="2473"/>
          <w:tab w:val="left" w:pos="3013"/>
        </w:tabs>
        <w:autoSpaceDE w:val="0"/>
        <w:autoSpaceDN w:val="0"/>
        <w:spacing w:before="1"/>
        <w:rPr>
          <w:color w:val="auto"/>
          <w:w w:val="100"/>
          <w:sz w:val="26"/>
          <w:szCs w:val="26"/>
          <w:lang w:eastAsia="en-US"/>
        </w:rPr>
      </w:pPr>
      <w:r w:rsidRPr="00181117">
        <w:rPr>
          <w:color w:val="auto"/>
          <w:spacing w:val="-10"/>
          <w:w w:val="100"/>
          <w:sz w:val="26"/>
          <w:szCs w:val="26"/>
          <w:lang w:eastAsia="en-US"/>
        </w:rPr>
        <w:t>"</w:t>
      </w:r>
      <w:r w:rsidRPr="00181117">
        <w:rPr>
          <w:color w:val="auto"/>
          <w:w w:val="100"/>
          <w:sz w:val="26"/>
          <w:szCs w:val="26"/>
          <w:u w:val="single"/>
          <w:lang w:eastAsia="en-US"/>
        </w:rPr>
        <w:tab/>
      </w:r>
      <w:r w:rsidRPr="00181117">
        <w:rPr>
          <w:color w:val="auto"/>
          <w:w w:val="100"/>
          <w:sz w:val="26"/>
          <w:szCs w:val="26"/>
          <w:lang w:eastAsia="en-US"/>
        </w:rPr>
        <w:t xml:space="preserve">" </w:t>
      </w:r>
      <w:r w:rsidRPr="00181117">
        <w:rPr>
          <w:color w:val="auto"/>
          <w:w w:val="100"/>
          <w:sz w:val="26"/>
          <w:szCs w:val="26"/>
          <w:u w:val="single"/>
          <w:lang w:eastAsia="en-US"/>
        </w:rPr>
        <w:tab/>
      </w:r>
      <w:r w:rsidRPr="00181117">
        <w:rPr>
          <w:color w:val="auto"/>
          <w:spacing w:val="-5"/>
          <w:w w:val="100"/>
          <w:sz w:val="26"/>
          <w:szCs w:val="26"/>
          <w:lang w:eastAsia="en-US"/>
        </w:rPr>
        <w:t>20</w:t>
      </w:r>
      <w:r w:rsidRPr="00181117">
        <w:rPr>
          <w:color w:val="auto"/>
          <w:w w:val="100"/>
          <w:sz w:val="26"/>
          <w:szCs w:val="26"/>
          <w:u w:val="single"/>
          <w:lang w:eastAsia="en-US"/>
        </w:rPr>
        <w:tab/>
      </w:r>
      <w:r w:rsidRPr="00181117">
        <w:rPr>
          <w:color w:val="auto"/>
          <w:spacing w:val="-4"/>
          <w:w w:val="100"/>
          <w:sz w:val="26"/>
          <w:szCs w:val="26"/>
          <w:lang w:eastAsia="en-US"/>
        </w:rPr>
        <w:t>року</w:t>
      </w:r>
    </w:p>
    <w:p w:rsidR="00181117" w:rsidRPr="00181117" w:rsidRDefault="00181117" w:rsidP="00181117">
      <w:pPr>
        <w:widowControl w:val="0"/>
        <w:autoSpaceDE w:val="0"/>
        <w:autoSpaceDN w:val="0"/>
        <w:spacing w:before="45" w:after="1"/>
        <w:rPr>
          <w:color w:val="auto"/>
          <w:w w:val="100"/>
          <w:sz w:val="26"/>
          <w:szCs w:val="26"/>
          <w:lang w:eastAsia="en-US"/>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
        <w:gridCol w:w="3330"/>
        <w:gridCol w:w="1257"/>
        <w:gridCol w:w="2268"/>
        <w:gridCol w:w="1725"/>
      </w:tblGrid>
      <w:tr w:rsidR="00181117" w:rsidRPr="00181117" w:rsidTr="0081505C">
        <w:trPr>
          <w:trHeight w:val="1103"/>
        </w:trPr>
        <w:tc>
          <w:tcPr>
            <w:tcW w:w="628" w:type="dxa"/>
          </w:tcPr>
          <w:p w:rsidR="00181117" w:rsidRPr="00181117" w:rsidRDefault="00181117" w:rsidP="00181117">
            <w:pPr>
              <w:ind w:right="132"/>
              <w:rPr>
                <w:color w:val="auto"/>
                <w:w w:val="100"/>
                <w:sz w:val="24"/>
                <w:szCs w:val="24"/>
                <w:lang w:eastAsia="en-US"/>
              </w:rPr>
            </w:pPr>
            <w:r w:rsidRPr="00181117">
              <w:rPr>
                <w:color w:val="auto"/>
                <w:spacing w:val="-10"/>
                <w:w w:val="100"/>
                <w:sz w:val="24"/>
                <w:szCs w:val="24"/>
                <w:lang w:eastAsia="en-US"/>
              </w:rPr>
              <w:t xml:space="preserve">№ </w:t>
            </w:r>
            <w:r w:rsidRPr="00181117">
              <w:rPr>
                <w:color w:val="auto"/>
                <w:spacing w:val="-4"/>
                <w:w w:val="100"/>
                <w:sz w:val="24"/>
                <w:szCs w:val="24"/>
                <w:lang w:eastAsia="en-US"/>
              </w:rPr>
              <w:t>п/п</w:t>
            </w:r>
          </w:p>
        </w:tc>
        <w:tc>
          <w:tcPr>
            <w:tcW w:w="3330" w:type="dxa"/>
          </w:tcPr>
          <w:p w:rsidR="00181117" w:rsidRPr="00181117" w:rsidRDefault="00181117" w:rsidP="00181117">
            <w:pPr>
              <w:ind w:right="865"/>
              <w:rPr>
                <w:color w:val="auto"/>
                <w:w w:val="100"/>
                <w:sz w:val="24"/>
                <w:szCs w:val="24"/>
                <w:lang w:eastAsia="en-US"/>
              </w:rPr>
            </w:pPr>
            <w:r w:rsidRPr="00181117">
              <w:rPr>
                <w:color w:val="auto"/>
                <w:w w:val="100"/>
                <w:sz w:val="24"/>
                <w:szCs w:val="24"/>
                <w:lang w:eastAsia="en-US"/>
              </w:rPr>
              <w:t>Прізвище,</w:t>
            </w:r>
            <w:r w:rsidRPr="00181117">
              <w:rPr>
                <w:color w:val="auto"/>
                <w:spacing w:val="-15"/>
                <w:w w:val="100"/>
                <w:sz w:val="24"/>
                <w:szCs w:val="24"/>
                <w:lang w:eastAsia="en-US"/>
              </w:rPr>
              <w:t xml:space="preserve"> </w:t>
            </w:r>
            <w:r w:rsidRPr="00181117">
              <w:rPr>
                <w:color w:val="auto"/>
                <w:w w:val="100"/>
                <w:sz w:val="24"/>
                <w:szCs w:val="24"/>
                <w:lang w:eastAsia="en-US"/>
              </w:rPr>
              <w:t>ім’я, по батькові</w:t>
            </w:r>
          </w:p>
        </w:tc>
        <w:tc>
          <w:tcPr>
            <w:tcW w:w="1257" w:type="dxa"/>
          </w:tcPr>
          <w:p w:rsidR="00181117" w:rsidRPr="00181117" w:rsidRDefault="00181117" w:rsidP="00181117">
            <w:pPr>
              <w:spacing w:line="270" w:lineRule="atLeast"/>
              <w:ind w:right="146"/>
              <w:jc w:val="center"/>
              <w:rPr>
                <w:color w:val="auto"/>
                <w:w w:val="100"/>
                <w:sz w:val="24"/>
                <w:szCs w:val="24"/>
                <w:lang w:eastAsia="en-US"/>
              </w:rPr>
            </w:pPr>
            <w:r w:rsidRPr="00181117">
              <w:rPr>
                <w:color w:val="auto"/>
                <w:w w:val="100"/>
                <w:sz w:val="24"/>
                <w:szCs w:val="24"/>
                <w:lang w:eastAsia="en-US"/>
              </w:rPr>
              <w:t xml:space="preserve">Дата і </w:t>
            </w:r>
            <w:r w:rsidRPr="00181117">
              <w:rPr>
                <w:color w:val="auto"/>
                <w:spacing w:val="-4"/>
                <w:w w:val="100"/>
                <w:sz w:val="24"/>
                <w:szCs w:val="24"/>
                <w:lang w:eastAsia="en-US"/>
              </w:rPr>
              <w:t xml:space="preserve">рік </w:t>
            </w:r>
            <w:r w:rsidRPr="00181117">
              <w:rPr>
                <w:color w:val="auto"/>
                <w:spacing w:val="-2"/>
                <w:w w:val="100"/>
                <w:sz w:val="24"/>
                <w:szCs w:val="24"/>
                <w:lang w:eastAsia="en-US"/>
              </w:rPr>
              <w:t>народж</w:t>
            </w:r>
            <w:r w:rsidRPr="00181117">
              <w:rPr>
                <w:color w:val="auto"/>
                <w:spacing w:val="-4"/>
                <w:w w:val="100"/>
                <w:sz w:val="24"/>
                <w:szCs w:val="24"/>
                <w:lang w:eastAsia="en-US"/>
              </w:rPr>
              <w:t>ення</w:t>
            </w:r>
          </w:p>
        </w:tc>
        <w:tc>
          <w:tcPr>
            <w:tcW w:w="2268" w:type="dxa"/>
          </w:tcPr>
          <w:p w:rsidR="00181117" w:rsidRPr="00181117" w:rsidRDefault="00181117" w:rsidP="00181117">
            <w:pPr>
              <w:rPr>
                <w:color w:val="auto"/>
                <w:w w:val="100"/>
                <w:sz w:val="24"/>
                <w:szCs w:val="24"/>
                <w:lang w:eastAsia="en-US"/>
              </w:rPr>
            </w:pPr>
            <w:r w:rsidRPr="00181117">
              <w:rPr>
                <w:color w:val="auto"/>
                <w:w w:val="100"/>
                <w:sz w:val="24"/>
                <w:szCs w:val="24"/>
                <w:lang w:eastAsia="en-US"/>
              </w:rPr>
              <w:t>Адреса</w:t>
            </w:r>
            <w:r w:rsidRPr="00181117">
              <w:rPr>
                <w:color w:val="auto"/>
                <w:spacing w:val="-5"/>
                <w:w w:val="100"/>
                <w:sz w:val="24"/>
                <w:szCs w:val="24"/>
                <w:lang w:eastAsia="en-US"/>
              </w:rPr>
              <w:t xml:space="preserve"> </w:t>
            </w:r>
            <w:r w:rsidRPr="00181117">
              <w:rPr>
                <w:color w:val="auto"/>
                <w:spacing w:val="-2"/>
                <w:w w:val="100"/>
                <w:sz w:val="24"/>
                <w:szCs w:val="24"/>
                <w:lang w:eastAsia="en-US"/>
              </w:rPr>
              <w:t>реєстрації</w:t>
            </w:r>
          </w:p>
        </w:tc>
        <w:tc>
          <w:tcPr>
            <w:tcW w:w="1725" w:type="dxa"/>
          </w:tcPr>
          <w:p w:rsidR="00181117" w:rsidRPr="00181117" w:rsidRDefault="00181117" w:rsidP="00181117">
            <w:pPr>
              <w:rPr>
                <w:color w:val="auto"/>
                <w:w w:val="100"/>
                <w:sz w:val="24"/>
                <w:szCs w:val="24"/>
                <w:lang w:eastAsia="en-US"/>
              </w:rPr>
            </w:pPr>
            <w:r w:rsidRPr="00181117">
              <w:rPr>
                <w:color w:val="auto"/>
                <w:spacing w:val="-2"/>
                <w:w w:val="100"/>
                <w:sz w:val="24"/>
                <w:szCs w:val="24"/>
                <w:lang w:eastAsia="en-US"/>
              </w:rPr>
              <w:t xml:space="preserve">      Підпис</w:t>
            </w:r>
          </w:p>
        </w:tc>
      </w:tr>
      <w:tr w:rsidR="00181117" w:rsidRPr="00181117" w:rsidTr="0081505C">
        <w:trPr>
          <w:trHeight w:val="1124"/>
        </w:trPr>
        <w:tc>
          <w:tcPr>
            <w:tcW w:w="628" w:type="dxa"/>
          </w:tcPr>
          <w:p w:rsidR="00181117" w:rsidRPr="00181117" w:rsidRDefault="00181117" w:rsidP="00181117">
            <w:pPr>
              <w:ind w:right="211"/>
              <w:jc w:val="right"/>
              <w:rPr>
                <w:color w:val="auto"/>
                <w:w w:val="100"/>
                <w:sz w:val="24"/>
                <w:szCs w:val="24"/>
                <w:lang w:eastAsia="en-US"/>
              </w:rPr>
            </w:pPr>
            <w:r w:rsidRPr="00181117">
              <w:rPr>
                <w:color w:val="auto"/>
                <w:spacing w:val="-5"/>
                <w:w w:val="100"/>
                <w:sz w:val="24"/>
                <w:szCs w:val="24"/>
                <w:lang w:eastAsia="en-US"/>
              </w:rPr>
              <w:t>1.</w:t>
            </w:r>
          </w:p>
        </w:tc>
        <w:tc>
          <w:tcPr>
            <w:tcW w:w="3330" w:type="dxa"/>
          </w:tcPr>
          <w:p w:rsidR="00181117" w:rsidRPr="00181117" w:rsidRDefault="00181117" w:rsidP="00181117">
            <w:pPr>
              <w:rPr>
                <w:color w:val="auto"/>
                <w:w w:val="100"/>
                <w:sz w:val="24"/>
                <w:szCs w:val="24"/>
                <w:lang w:eastAsia="en-US"/>
              </w:rPr>
            </w:pPr>
          </w:p>
        </w:tc>
        <w:tc>
          <w:tcPr>
            <w:tcW w:w="1257" w:type="dxa"/>
          </w:tcPr>
          <w:p w:rsidR="00181117" w:rsidRPr="00181117" w:rsidRDefault="00181117" w:rsidP="00181117">
            <w:pPr>
              <w:rPr>
                <w:color w:val="auto"/>
                <w:w w:val="100"/>
                <w:sz w:val="24"/>
                <w:szCs w:val="24"/>
                <w:lang w:eastAsia="en-US"/>
              </w:rPr>
            </w:pPr>
          </w:p>
        </w:tc>
        <w:tc>
          <w:tcPr>
            <w:tcW w:w="2268" w:type="dxa"/>
          </w:tcPr>
          <w:p w:rsidR="00181117" w:rsidRPr="00181117" w:rsidRDefault="00181117" w:rsidP="00181117">
            <w:pPr>
              <w:rPr>
                <w:color w:val="auto"/>
                <w:w w:val="100"/>
                <w:sz w:val="24"/>
                <w:szCs w:val="24"/>
                <w:lang w:eastAsia="en-US"/>
              </w:rPr>
            </w:pPr>
          </w:p>
        </w:tc>
        <w:tc>
          <w:tcPr>
            <w:tcW w:w="1725" w:type="dxa"/>
          </w:tcPr>
          <w:p w:rsidR="00181117" w:rsidRPr="00181117" w:rsidRDefault="00181117" w:rsidP="00181117">
            <w:pPr>
              <w:rPr>
                <w:color w:val="auto"/>
                <w:w w:val="100"/>
                <w:sz w:val="24"/>
                <w:szCs w:val="24"/>
                <w:lang w:eastAsia="en-US"/>
              </w:rPr>
            </w:pPr>
          </w:p>
        </w:tc>
      </w:tr>
      <w:tr w:rsidR="00181117" w:rsidRPr="00181117" w:rsidTr="0081505C">
        <w:trPr>
          <w:trHeight w:val="1123"/>
        </w:trPr>
        <w:tc>
          <w:tcPr>
            <w:tcW w:w="628" w:type="dxa"/>
          </w:tcPr>
          <w:p w:rsidR="00181117" w:rsidRPr="00181117" w:rsidRDefault="00181117" w:rsidP="00181117">
            <w:pPr>
              <w:ind w:right="241"/>
              <w:jc w:val="right"/>
              <w:rPr>
                <w:color w:val="auto"/>
                <w:w w:val="100"/>
                <w:sz w:val="24"/>
                <w:szCs w:val="24"/>
                <w:lang w:eastAsia="en-US"/>
              </w:rPr>
            </w:pPr>
            <w:r w:rsidRPr="00181117">
              <w:rPr>
                <w:color w:val="auto"/>
                <w:spacing w:val="-10"/>
                <w:w w:val="100"/>
                <w:sz w:val="24"/>
                <w:szCs w:val="24"/>
                <w:lang w:eastAsia="en-US"/>
              </w:rPr>
              <w:t>2</w:t>
            </w:r>
          </w:p>
        </w:tc>
        <w:tc>
          <w:tcPr>
            <w:tcW w:w="3330" w:type="dxa"/>
          </w:tcPr>
          <w:p w:rsidR="00181117" w:rsidRPr="00181117" w:rsidRDefault="00181117" w:rsidP="00181117">
            <w:pPr>
              <w:rPr>
                <w:color w:val="auto"/>
                <w:w w:val="100"/>
                <w:sz w:val="24"/>
                <w:szCs w:val="24"/>
                <w:lang w:eastAsia="en-US"/>
              </w:rPr>
            </w:pPr>
          </w:p>
        </w:tc>
        <w:tc>
          <w:tcPr>
            <w:tcW w:w="1257" w:type="dxa"/>
          </w:tcPr>
          <w:p w:rsidR="00181117" w:rsidRPr="00181117" w:rsidRDefault="00181117" w:rsidP="00181117">
            <w:pPr>
              <w:rPr>
                <w:color w:val="auto"/>
                <w:w w:val="100"/>
                <w:sz w:val="24"/>
                <w:szCs w:val="24"/>
                <w:lang w:eastAsia="en-US"/>
              </w:rPr>
            </w:pPr>
          </w:p>
        </w:tc>
        <w:tc>
          <w:tcPr>
            <w:tcW w:w="2268" w:type="dxa"/>
          </w:tcPr>
          <w:p w:rsidR="00181117" w:rsidRPr="00181117" w:rsidRDefault="00181117" w:rsidP="00181117">
            <w:pPr>
              <w:rPr>
                <w:color w:val="auto"/>
                <w:w w:val="100"/>
                <w:sz w:val="24"/>
                <w:szCs w:val="24"/>
                <w:lang w:eastAsia="en-US"/>
              </w:rPr>
            </w:pPr>
          </w:p>
        </w:tc>
        <w:tc>
          <w:tcPr>
            <w:tcW w:w="1725" w:type="dxa"/>
          </w:tcPr>
          <w:p w:rsidR="00181117" w:rsidRPr="00181117" w:rsidRDefault="00181117" w:rsidP="00181117">
            <w:pPr>
              <w:rPr>
                <w:color w:val="auto"/>
                <w:w w:val="100"/>
                <w:sz w:val="24"/>
                <w:szCs w:val="24"/>
                <w:lang w:eastAsia="en-US"/>
              </w:rPr>
            </w:pPr>
          </w:p>
        </w:tc>
      </w:tr>
      <w:tr w:rsidR="00181117" w:rsidRPr="00181117" w:rsidTr="0081505C">
        <w:trPr>
          <w:trHeight w:val="1123"/>
        </w:trPr>
        <w:tc>
          <w:tcPr>
            <w:tcW w:w="628" w:type="dxa"/>
          </w:tcPr>
          <w:p w:rsidR="00181117" w:rsidRPr="00181117" w:rsidRDefault="00181117" w:rsidP="00181117">
            <w:pPr>
              <w:ind w:right="261"/>
              <w:jc w:val="right"/>
              <w:rPr>
                <w:color w:val="auto"/>
                <w:w w:val="100"/>
                <w:sz w:val="24"/>
                <w:szCs w:val="24"/>
                <w:lang w:eastAsia="en-US"/>
              </w:rPr>
            </w:pPr>
            <w:r w:rsidRPr="00181117">
              <w:rPr>
                <w:color w:val="auto"/>
                <w:spacing w:val="-10"/>
                <w:w w:val="100"/>
                <w:sz w:val="24"/>
                <w:szCs w:val="24"/>
                <w:lang w:eastAsia="en-US"/>
              </w:rPr>
              <w:t>…</w:t>
            </w:r>
          </w:p>
        </w:tc>
        <w:tc>
          <w:tcPr>
            <w:tcW w:w="3330" w:type="dxa"/>
          </w:tcPr>
          <w:p w:rsidR="00181117" w:rsidRPr="00181117" w:rsidRDefault="00181117" w:rsidP="00181117">
            <w:pPr>
              <w:rPr>
                <w:color w:val="auto"/>
                <w:w w:val="100"/>
                <w:sz w:val="24"/>
                <w:szCs w:val="24"/>
                <w:lang w:eastAsia="en-US"/>
              </w:rPr>
            </w:pPr>
          </w:p>
        </w:tc>
        <w:tc>
          <w:tcPr>
            <w:tcW w:w="1257" w:type="dxa"/>
          </w:tcPr>
          <w:p w:rsidR="00181117" w:rsidRPr="00181117" w:rsidRDefault="00181117" w:rsidP="00181117">
            <w:pPr>
              <w:rPr>
                <w:color w:val="auto"/>
                <w:w w:val="100"/>
                <w:sz w:val="24"/>
                <w:szCs w:val="24"/>
                <w:lang w:eastAsia="en-US"/>
              </w:rPr>
            </w:pPr>
          </w:p>
        </w:tc>
        <w:tc>
          <w:tcPr>
            <w:tcW w:w="2268" w:type="dxa"/>
          </w:tcPr>
          <w:p w:rsidR="00181117" w:rsidRPr="00181117" w:rsidRDefault="00181117" w:rsidP="00181117">
            <w:pPr>
              <w:rPr>
                <w:color w:val="auto"/>
                <w:w w:val="100"/>
                <w:sz w:val="24"/>
                <w:szCs w:val="24"/>
                <w:lang w:eastAsia="en-US"/>
              </w:rPr>
            </w:pPr>
          </w:p>
        </w:tc>
        <w:tc>
          <w:tcPr>
            <w:tcW w:w="1725" w:type="dxa"/>
          </w:tcPr>
          <w:p w:rsidR="00181117" w:rsidRPr="00181117" w:rsidRDefault="00181117" w:rsidP="00181117">
            <w:pPr>
              <w:rPr>
                <w:color w:val="auto"/>
                <w:w w:val="100"/>
                <w:sz w:val="24"/>
                <w:szCs w:val="24"/>
                <w:lang w:eastAsia="en-US"/>
              </w:rPr>
            </w:pPr>
          </w:p>
        </w:tc>
      </w:tr>
      <w:tr w:rsidR="00181117" w:rsidRPr="00181117" w:rsidTr="0081505C">
        <w:trPr>
          <w:trHeight w:val="1123"/>
        </w:trPr>
        <w:tc>
          <w:tcPr>
            <w:tcW w:w="628" w:type="dxa"/>
          </w:tcPr>
          <w:p w:rsidR="00181117" w:rsidRPr="00181117" w:rsidRDefault="00181117" w:rsidP="00181117">
            <w:pPr>
              <w:ind w:right="261"/>
              <w:jc w:val="right"/>
              <w:rPr>
                <w:color w:val="auto"/>
                <w:w w:val="100"/>
                <w:sz w:val="24"/>
                <w:szCs w:val="24"/>
                <w:lang w:eastAsia="en-US"/>
              </w:rPr>
            </w:pPr>
            <w:r w:rsidRPr="00181117">
              <w:rPr>
                <w:color w:val="auto"/>
                <w:spacing w:val="-10"/>
                <w:w w:val="100"/>
                <w:sz w:val="24"/>
                <w:szCs w:val="24"/>
                <w:lang w:eastAsia="en-US"/>
              </w:rPr>
              <w:t>…</w:t>
            </w:r>
          </w:p>
        </w:tc>
        <w:tc>
          <w:tcPr>
            <w:tcW w:w="3330" w:type="dxa"/>
          </w:tcPr>
          <w:p w:rsidR="00181117" w:rsidRPr="00181117" w:rsidRDefault="00181117" w:rsidP="00181117">
            <w:pPr>
              <w:rPr>
                <w:color w:val="auto"/>
                <w:w w:val="100"/>
                <w:sz w:val="24"/>
                <w:szCs w:val="24"/>
                <w:lang w:eastAsia="en-US"/>
              </w:rPr>
            </w:pPr>
          </w:p>
        </w:tc>
        <w:tc>
          <w:tcPr>
            <w:tcW w:w="1257" w:type="dxa"/>
          </w:tcPr>
          <w:p w:rsidR="00181117" w:rsidRPr="00181117" w:rsidRDefault="00181117" w:rsidP="00181117">
            <w:pPr>
              <w:rPr>
                <w:color w:val="auto"/>
                <w:w w:val="100"/>
                <w:sz w:val="24"/>
                <w:szCs w:val="24"/>
                <w:lang w:eastAsia="en-US"/>
              </w:rPr>
            </w:pPr>
          </w:p>
        </w:tc>
        <w:tc>
          <w:tcPr>
            <w:tcW w:w="2268" w:type="dxa"/>
          </w:tcPr>
          <w:p w:rsidR="00181117" w:rsidRPr="00181117" w:rsidRDefault="00181117" w:rsidP="00181117">
            <w:pPr>
              <w:rPr>
                <w:color w:val="auto"/>
                <w:w w:val="100"/>
                <w:sz w:val="24"/>
                <w:szCs w:val="24"/>
                <w:lang w:eastAsia="en-US"/>
              </w:rPr>
            </w:pPr>
          </w:p>
        </w:tc>
        <w:tc>
          <w:tcPr>
            <w:tcW w:w="1725" w:type="dxa"/>
          </w:tcPr>
          <w:p w:rsidR="00181117" w:rsidRPr="00181117" w:rsidRDefault="00181117" w:rsidP="00181117">
            <w:pPr>
              <w:rPr>
                <w:color w:val="auto"/>
                <w:w w:val="100"/>
                <w:sz w:val="24"/>
                <w:szCs w:val="24"/>
                <w:lang w:eastAsia="en-US"/>
              </w:rPr>
            </w:pPr>
          </w:p>
        </w:tc>
      </w:tr>
    </w:tbl>
    <w:p w:rsidR="00181117" w:rsidRPr="00181117" w:rsidRDefault="00181117" w:rsidP="00181117">
      <w:pPr>
        <w:widowControl w:val="0"/>
        <w:autoSpaceDE w:val="0"/>
        <w:autoSpaceDN w:val="0"/>
        <w:rPr>
          <w:color w:val="auto"/>
          <w:w w:val="100"/>
          <w:sz w:val="26"/>
          <w:szCs w:val="26"/>
          <w:lang w:eastAsia="en-US"/>
        </w:rPr>
        <w:sectPr w:rsidR="00181117" w:rsidRPr="00181117" w:rsidSect="0081505C">
          <w:pgSz w:w="11910" w:h="16840" w:code="9"/>
          <w:pgMar w:top="1134" w:right="850" w:bottom="1134" w:left="1701" w:header="720" w:footer="720" w:gutter="0"/>
          <w:cols w:space="720"/>
          <w:docGrid w:linePitch="299"/>
        </w:sectPr>
      </w:pPr>
    </w:p>
    <w:p w:rsidR="00181117" w:rsidRPr="00181117" w:rsidRDefault="00181117" w:rsidP="00181117">
      <w:pPr>
        <w:widowControl w:val="0"/>
        <w:autoSpaceDE w:val="0"/>
        <w:autoSpaceDN w:val="0"/>
        <w:spacing w:before="77"/>
        <w:jc w:val="center"/>
        <w:rPr>
          <w:color w:val="auto"/>
          <w:w w:val="100"/>
          <w:sz w:val="24"/>
          <w:szCs w:val="24"/>
          <w:lang w:eastAsia="en-US"/>
        </w:rPr>
      </w:pPr>
      <w:r w:rsidRPr="00181117">
        <w:rPr>
          <w:color w:val="auto"/>
          <w:w w:val="100"/>
          <w:sz w:val="24"/>
          <w:szCs w:val="24"/>
          <w:lang w:eastAsia="en-US"/>
        </w:rPr>
        <w:lastRenderedPageBreak/>
        <w:t xml:space="preserve">                             Додаток</w:t>
      </w:r>
      <w:r w:rsidRPr="00181117">
        <w:rPr>
          <w:color w:val="auto"/>
          <w:spacing w:val="-4"/>
          <w:w w:val="100"/>
          <w:sz w:val="24"/>
          <w:szCs w:val="24"/>
          <w:lang w:eastAsia="en-US"/>
        </w:rPr>
        <w:t xml:space="preserve"> </w:t>
      </w:r>
      <w:r w:rsidRPr="00181117">
        <w:rPr>
          <w:color w:val="auto"/>
          <w:spacing w:val="-10"/>
          <w:w w:val="100"/>
          <w:sz w:val="24"/>
          <w:szCs w:val="24"/>
          <w:lang w:eastAsia="en-US"/>
        </w:rPr>
        <w:t>2</w:t>
      </w:r>
    </w:p>
    <w:p w:rsidR="00181117" w:rsidRPr="00181117" w:rsidRDefault="00181117" w:rsidP="00181117">
      <w:pPr>
        <w:widowControl w:val="0"/>
        <w:autoSpaceDE w:val="0"/>
        <w:autoSpaceDN w:val="0"/>
        <w:ind w:right="533"/>
        <w:jc w:val="right"/>
        <w:rPr>
          <w:color w:val="auto"/>
          <w:w w:val="100"/>
          <w:sz w:val="24"/>
          <w:szCs w:val="24"/>
          <w:lang w:eastAsia="en-US"/>
        </w:rPr>
      </w:pPr>
      <w:r w:rsidRPr="00181117">
        <w:rPr>
          <w:color w:val="auto"/>
          <w:w w:val="100"/>
          <w:sz w:val="24"/>
          <w:szCs w:val="24"/>
          <w:lang w:eastAsia="en-US"/>
        </w:rPr>
        <w:t>до Положення про загальні збори</w:t>
      </w:r>
      <w:r w:rsidRPr="00181117">
        <w:rPr>
          <w:color w:val="auto"/>
          <w:spacing w:val="-18"/>
          <w:w w:val="100"/>
          <w:sz w:val="24"/>
          <w:szCs w:val="24"/>
          <w:lang w:eastAsia="en-US"/>
        </w:rPr>
        <w:t xml:space="preserve"> </w:t>
      </w:r>
      <w:r w:rsidRPr="00181117">
        <w:rPr>
          <w:color w:val="auto"/>
          <w:w w:val="100"/>
          <w:sz w:val="24"/>
          <w:szCs w:val="24"/>
          <w:lang w:eastAsia="en-US"/>
        </w:rPr>
        <w:t>(конференції)</w:t>
      </w:r>
      <w:r w:rsidRPr="00181117">
        <w:rPr>
          <w:color w:val="auto"/>
          <w:spacing w:val="-17"/>
          <w:w w:val="100"/>
          <w:sz w:val="24"/>
          <w:szCs w:val="24"/>
          <w:lang w:eastAsia="en-US"/>
        </w:rPr>
        <w:t xml:space="preserve"> </w:t>
      </w:r>
      <w:r w:rsidRPr="00181117">
        <w:rPr>
          <w:color w:val="auto"/>
          <w:w w:val="100"/>
          <w:sz w:val="24"/>
          <w:szCs w:val="24"/>
          <w:lang w:eastAsia="en-US"/>
        </w:rPr>
        <w:t>громадян за місцем проживання</w:t>
      </w:r>
    </w:p>
    <w:p w:rsidR="00181117" w:rsidRPr="00181117" w:rsidRDefault="00181117" w:rsidP="00181117">
      <w:pPr>
        <w:widowControl w:val="0"/>
        <w:autoSpaceDE w:val="0"/>
        <w:autoSpaceDN w:val="0"/>
        <w:ind w:right="136"/>
        <w:jc w:val="center"/>
        <w:rPr>
          <w:b/>
          <w:color w:val="auto"/>
          <w:w w:val="100"/>
          <w:sz w:val="26"/>
          <w:szCs w:val="26"/>
          <w:lang w:eastAsia="en-US"/>
        </w:rPr>
      </w:pPr>
      <w:r w:rsidRPr="00181117">
        <w:rPr>
          <w:b/>
          <w:color w:val="auto"/>
          <w:w w:val="100"/>
          <w:sz w:val="26"/>
          <w:szCs w:val="26"/>
          <w:lang w:eastAsia="en-US"/>
        </w:rPr>
        <w:t>ПРОТОКО</w:t>
      </w:r>
      <w:r w:rsidRPr="00181117">
        <w:rPr>
          <w:b/>
          <w:color w:val="auto"/>
          <w:spacing w:val="-10"/>
          <w:w w:val="100"/>
          <w:sz w:val="26"/>
          <w:szCs w:val="26"/>
          <w:lang w:eastAsia="en-US"/>
        </w:rPr>
        <w:t>Л</w:t>
      </w:r>
    </w:p>
    <w:p w:rsidR="00181117" w:rsidRPr="00181117" w:rsidRDefault="00181117" w:rsidP="00181117">
      <w:pPr>
        <w:widowControl w:val="0"/>
        <w:tabs>
          <w:tab w:val="left" w:pos="5620"/>
        </w:tabs>
        <w:autoSpaceDE w:val="0"/>
        <w:autoSpaceDN w:val="0"/>
        <w:ind w:right="1509"/>
        <w:jc w:val="center"/>
        <w:rPr>
          <w:i/>
          <w:color w:val="auto"/>
          <w:w w:val="100"/>
          <w:sz w:val="22"/>
          <w:szCs w:val="22"/>
          <w:lang w:eastAsia="en-US"/>
        </w:rPr>
      </w:pPr>
      <w:r w:rsidRPr="00181117">
        <w:rPr>
          <w:b/>
          <w:color w:val="auto"/>
          <w:w w:val="100"/>
          <w:sz w:val="26"/>
          <w:szCs w:val="26"/>
          <w:lang w:eastAsia="en-US"/>
        </w:rPr>
        <w:t>загальних</w:t>
      </w:r>
      <w:r w:rsidRPr="00181117">
        <w:rPr>
          <w:b/>
          <w:color w:val="auto"/>
          <w:spacing w:val="-7"/>
          <w:w w:val="100"/>
          <w:sz w:val="26"/>
          <w:szCs w:val="26"/>
          <w:lang w:eastAsia="en-US"/>
        </w:rPr>
        <w:t xml:space="preserve"> </w:t>
      </w:r>
      <w:r w:rsidRPr="00181117">
        <w:rPr>
          <w:b/>
          <w:color w:val="auto"/>
          <w:w w:val="100"/>
          <w:sz w:val="26"/>
          <w:szCs w:val="26"/>
          <w:lang w:eastAsia="en-US"/>
        </w:rPr>
        <w:t>зборів</w:t>
      </w:r>
      <w:r w:rsidRPr="00181117">
        <w:rPr>
          <w:b/>
          <w:color w:val="auto"/>
          <w:spacing w:val="-7"/>
          <w:w w:val="100"/>
          <w:sz w:val="26"/>
          <w:szCs w:val="26"/>
          <w:lang w:eastAsia="en-US"/>
        </w:rPr>
        <w:t xml:space="preserve"> </w:t>
      </w:r>
      <w:r w:rsidRPr="00181117">
        <w:rPr>
          <w:b/>
          <w:color w:val="auto"/>
          <w:w w:val="100"/>
          <w:sz w:val="26"/>
          <w:szCs w:val="26"/>
          <w:lang w:eastAsia="en-US"/>
        </w:rPr>
        <w:t>(конференції)</w:t>
      </w:r>
      <w:r w:rsidRPr="00181117">
        <w:rPr>
          <w:b/>
          <w:color w:val="auto"/>
          <w:spacing w:val="-7"/>
          <w:w w:val="100"/>
          <w:sz w:val="26"/>
          <w:szCs w:val="26"/>
          <w:lang w:eastAsia="en-US"/>
        </w:rPr>
        <w:t xml:space="preserve"> </w:t>
      </w:r>
      <w:r w:rsidRPr="00181117">
        <w:rPr>
          <w:b/>
          <w:color w:val="auto"/>
          <w:w w:val="100"/>
          <w:sz w:val="26"/>
          <w:szCs w:val="26"/>
          <w:lang w:eastAsia="en-US"/>
        </w:rPr>
        <w:t>громадян</w:t>
      </w:r>
      <w:r w:rsidRPr="00181117">
        <w:rPr>
          <w:b/>
          <w:color w:val="auto"/>
          <w:spacing w:val="-8"/>
          <w:w w:val="100"/>
          <w:sz w:val="26"/>
          <w:szCs w:val="26"/>
          <w:lang w:eastAsia="en-US"/>
        </w:rPr>
        <w:t xml:space="preserve"> </w:t>
      </w:r>
      <w:r w:rsidRPr="00181117">
        <w:rPr>
          <w:b/>
          <w:color w:val="auto"/>
          <w:w w:val="100"/>
          <w:sz w:val="26"/>
          <w:szCs w:val="26"/>
          <w:lang w:eastAsia="en-US"/>
        </w:rPr>
        <w:t>за</w:t>
      </w:r>
      <w:r w:rsidRPr="00181117">
        <w:rPr>
          <w:b/>
          <w:color w:val="auto"/>
          <w:spacing w:val="-7"/>
          <w:w w:val="100"/>
          <w:sz w:val="26"/>
          <w:szCs w:val="26"/>
          <w:lang w:eastAsia="en-US"/>
        </w:rPr>
        <w:t xml:space="preserve"> </w:t>
      </w:r>
      <w:r w:rsidRPr="00181117">
        <w:rPr>
          <w:b/>
          <w:color w:val="auto"/>
          <w:w w:val="100"/>
          <w:sz w:val="26"/>
          <w:szCs w:val="26"/>
          <w:lang w:eastAsia="en-US"/>
        </w:rPr>
        <w:t>місцем</w:t>
      </w:r>
      <w:r w:rsidRPr="00181117">
        <w:rPr>
          <w:b/>
          <w:color w:val="auto"/>
          <w:spacing w:val="-7"/>
          <w:w w:val="100"/>
          <w:sz w:val="26"/>
          <w:szCs w:val="26"/>
          <w:lang w:eastAsia="en-US"/>
        </w:rPr>
        <w:t xml:space="preserve"> </w:t>
      </w:r>
      <w:r w:rsidRPr="00181117">
        <w:rPr>
          <w:b/>
          <w:color w:val="auto"/>
          <w:w w:val="100"/>
          <w:sz w:val="26"/>
          <w:szCs w:val="26"/>
          <w:lang w:eastAsia="en-US"/>
        </w:rPr>
        <w:t>проживання на території (</w:t>
      </w:r>
      <w:r w:rsidRPr="00181117">
        <w:rPr>
          <w:i/>
          <w:color w:val="auto"/>
          <w:w w:val="100"/>
          <w:sz w:val="24"/>
          <w:szCs w:val="22"/>
          <w:lang w:eastAsia="en-US"/>
        </w:rPr>
        <w:t xml:space="preserve"> </w:t>
      </w:r>
      <w:r w:rsidRPr="00181117">
        <w:rPr>
          <w:i/>
          <w:color w:val="auto"/>
          <w:w w:val="100"/>
          <w:sz w:val="22"/>
          <w:szCs w:val="22"/>
          <w:lang w:eastAsia="en-US"/>
        </w:rPr>
        <w:t>зазначити</w:t>
      </w:r>
      <w:r w:rsidRPr="00181117">
        <w:rPr>
          <w:i/>
          <w:color w:val="auto"/>
          <w:spacing w:val="-6"/>
          <w:w w:val="100"/>
          <w:sz w:val="22"/>
          <w:szCs w:val="22"/>
          <w:lang w:eastAsia="en-US"/>
        </w:rPr>
        <w:t xml:space="preserve"> </w:t>
      </w:r>
      <w:r w:rsidRPr="00181117">
        <w:rPr>
          <w:i/>
          <w:color w:val="auto"/>
          <w:spacing w:val="-2"/>
          <w:w w:val="100"/>
          <w:sz w:val="22"/>
          <w:szCs w:val="22"/>
          <w:lang w:eastAsia="en-US"/>
        </w:rPr>
        <w:t>територію)</w:t>
      </w:r>
    </w:p>
    <w:p w:rsidR="00181117" w:rsidRPr="00181117" w:rsidRDefault="00181117" w:rsidP="00181117">
      <w:pPr>
        <w:widowControl w:val="0"/>
        <w:autoSpaceDE w:val="0"/>
        <w:autoSpaceDN w:val="0"/>
        <w:rPr>
          <w:i/>
          <w:color w:val="auto"/>
          <w:w w:val="100"/>
          <w:sz w:val="24"/>
          <w:lang w:eastAsia="en-US"/>
        </w:rPr>
      </w:pPr>
    </w:p>
    <w:p w:rsidR="00181117" w:rsidRPr="00181117" w:rsidRDefault="00181117" w:rsidP="00181117">
      <w:pPr>
        <w:widowControl w:val="0"/>
        <w:tabs>
          <w:tab w:val="left" w:pos="580"/>
          <w:tab w:val="left" w:pos="2173"/>
          <w:tab w:val="left" w:pos="2953"/>
        </w:tabs>
        <w:autoSpaceDE w:val="0"/>
        <w:autoSpaceDN w:val="0"/>
        <w:rPr>
          <w:color w:val="auto"/>
          <w:spacing w:val="-2"/>
          <w:w w:val="100"/>
          <w:sz w:val="26"/>
          <w:szCs w:val="26"/>
          <w:lang w:eastAsia="en-US"/>
        </w:rPr>
      </w:pPr>
      <w:r w:rsidRPr="00181117">
        <w:rPr>
          <w:color w:val="auto"/>
          <w:spacing w:val="-10"/>
          <w:w w:val="100"/>
          <w:sz w:val="26"/>
          <w:szCs w:val="26"/>
          <w:lang w:eastAsia="en-US"/>
        </w:rPr>
        <w:t>"</w:t>
      </w:r>
      <w:r w:rsidRPr="00181117">
        <w:rPr>
          <w:color w:val="auto"/>
          <w:w w:val="100"/>
          <w:sz w:val="26"/>
          <w:szCs w:val="26"/>
          <w:u w:val="single"/>
          <w:lang w:eastAsia="en-US"/>
        </w:rPr>
        <w:tab/>
      </w:r>
      <w:r w:rsidRPr="00181117">
        <w:rPr>
          <w:color w:val="auto"/>
          <w:spacing w:val="-10"/>
          <w:w w:val="100"/>
          <w:sz w:val="26"/>
          <w:szCs w:val="26"/>
          <w:lang w:eastAsia="en-US"/>
        </w:rPr>
        <w:t>"</w:t>
      </w:r>
      <w:r w:rsidRPr="00181117">
        <w:rPr>
          <w:color w:val="auto"/>
          <w:w w:val="100"/>
          <w:sz w:val="26"/>
          <w:szCs w:val="26"/>
          <w:u w:val="single"/>
          <w:lang w:eastAsia="en-US"/>
        </w:rPr>
        <w:tab/>
      </w:r>
      <w:r w:rsidRPr="00181117">
        <w:rPr>
          <w:color w:val="auto"/>
          <w:spacing w:val="-5"/>
          <w:w w:val="100"/>
          <w:sz w:val="26"/>
          <w:szCs w:val="26"/>
          <w:lang w:eastAsia="en-US"/>
        </w:rPr>
        <w:t>20</w:t>
      </w:r>
      <w:r w:rsidRPr="00181117">
        <w:rPr>
          <w:color w:val="auto"/>
          <w:w w:val="100"/>
          <w:sz w:val="26"/>
          <w:szCs w:val="26"/>
          <w:u w:val="single"/>
          <w:lang w:eastAsia="en-US"/>
        </w:rPr>
        <w:tab/>
      </w:r>
      <w:r w:rsidRPr="00181117">
        <w:rPr>
          <w:color w:val="auto"/>
          <w:spacing w:val="-2"/>
          <w:w w:val="100"/>
          <w:sz w:val="26"/>
          <w:szCs w:val="26"/>
          <w:lang w:eastAsia="en-US"/>
        </w:rPr>
        <w:t>року.</w:t>
      </w:r>
    </w:p>
    <w:p w:rsidR="00181117" w:rsidRPr="00181117" w:rsidRDefault="00181117" w:rsidP="00181117">
      <w:pPr>
        <w:widowControl w:val="0"/>
        <w:tabs>
          <w:tab w:val="left" w:pos="580"/>
          <w:tab w:val="left" w:pos="2173"/>
          <w:tab w:val="left" w:pos="2953"/>
        </w:tabs>
        <w:autoSpaceDE w:val="0"/>
        <w:autoSpaceDN w:val="0"/>
        <w:rPr>
          <w:color w:val="auto"/>
          <w:w w:val="100"/>
          <w:sz w:val="26"/>
          <w:szCs w:val="26"/>
          <w:lang w:eastAsia="en-US"/>
        </w:rPr>
      </w:pPr>
    </w:p>
    <w:p w:rsidR="00181117" w:rsidRPr="00181117" w:rsidRDefault="00181117" w:rsidP="00181117">
      <w:pPr>
        <w:widowControl w:val="0"/>
        <w:tabs>
          <w:tab w:val="left" w:pos="5229"/>
        </w:tabs>
        <w:autoSpaceDE w:val="0"/>
        <w:autoSpaceDN w:val="0"/>
        <w:ind w:right="4130"/>
        <w:jc w:val="both"/>
        <w:rPr>
          <w:color w:val="auto"/>
          <w:w w:val="100"/>
          <w:sz w:val="26"/>
          <w:szCs w:val="26"/>
          <w:lang w:eastAsia="en-US"/>
        </w:rPr>
      </w:pPr>
      <w:r w:rsidRPr="00181117">
        <w:rPr>
          <w:color w:val="auto"/>
          <w:w w:val="100"/>
          <w:sz w:val="26"/>
          <w:szCs w:val="26"/>
          <w:lang w:eastAsia="en-US"/>
        </w:rPr>
        <w:t xml:space="preserve">Місце проведення: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w w:val="100"/>
          <w:sz w:val="26"/>
          <w:szCs w:val="26"/>
          <w:lang w:eastAsia="en-US"/>
        </w:rPr>
        <w:t xml:space="preserve"> Час проведення: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w w:val="100"/>
          <w:sz w:val="26"/>
          <w:szCs w:val="26"/>
          <w:lang w:eastAsia="en-US"/>
        </w:rPr>
        <w:t xml:space="preserve"> </w:t>
      </w:r>
    </w:p>
    <w:p w:rsidR="00181117" w:rsidRPr="00181117" w:rsidRDefault="00181117" w:rsidP="00181117">
      <w:pPr>
        <w:widowControl w:val="0"/>
        <w:tabs>
          <w:tab w:val="left" w:pos="5229"/>
        </w:tabs>
        <w:autoSpaceDE w:val="0"/>
        <w:autoSpaceDN w:val="0"/>
        <w:ind w:right="4130"/>
        <w:jc w:val="both"/>
        <w:rPr>
          <w:color w:val="auto"/>
          <w:w w:val="100"/>
          <w:sz w:val="26"/>
          <w:szCs w:val="26"/>
          <w:lang w:eastAsia="en-US"/>
        </w:rPr>
      </w:pPr>
      <w:r w:rsidRPr="00181117">
        <w:rPr>
          <w:color w:val="auto"/>
          <w:w w:val="100"/>
          <w:sz w:val="26"/>
          <w:szCs w:val="26"/>
          <w:lang w:eastAsia="en-US"/>
        </w:rPr>
        <w:t xml:space="preserve">Територія проведення: ____________________ </w:t>
      </w:r>
    </w:p>
    <w:p w:rsidR="00181117" w:rsidRPr="00181117" w:rsidRDefault="00181117" w:rsidP="00181117">
      <w:pPr>
        <w:widowControl w:val="0"/>
        <w:autoSpaceDE w:val="0"/>
        <w:autoSpaceDN w:val="0"/>
        <w:rPr>
          <w:b/>
          <w:color w:val="auto"/>
          <w:w w:val="100"/>
          <w:sz w:val="26"/>
          <w:szCs w:val="26"/>
          <w:lang w:eastAsia="en-US"/>
        </w:rPr>
      </w:pPr>
      <w:r w:rsidRPr="00181117">
        <w:rPr>
          <w:b/>
          <w:color w:val="auto"/>
          <w:spacing w:val="-2"/>
          <w:w w:val="100"/>
          <w:sz w:val="26"/>
          <w:szCs w:val="26"/>
          <w:lang w:eastAsia="en-US"/>
        </w:rPr>
        <w:t>Присутні:</w:t>
      </w:r>
    </w:p>
    <w:p w:rsidR="00181117" w:rsidRPr="00181117" w:rsidRDefault="00181117" w:rsidP="00181117">
      <w:pPr>
        <w:widowControl w:val="0"/>
        <w:autoSpaceDE w:val="0"/>
        <w:autoSpaceDN w:val="0"/>
        <w:rPr>
          <w:color w:val="auto"/>
          <w:w w:val="100"/>
          <w:sz w:val="26"/>
          <w:szCs w:val="26"/>
          <w:lang w:eastAsia="en-US"/>
        </w:rPr>
      </w:pPr>
      <w:r w:rsidRPr="00181117">
        <w:rPr>
          <w:color w:val="auto"/>
          <w:w w:val="100"/>
          <w:sz w:val="26"/>
          <w:szCs w:val="26"/>
          <w:lang w:eastAsia="en-US"/>
        </w:rPr>
        <w:t>Учасники</w:t>
      </w:r>
      <w:r w:rsidRPr="00181117">
        <w:rPr>
          <w:color w:val="auto"/>
          <w:spacing w:val="29"/>
          <w:w w:val="100"/>
          <w:sz w:val="26"/>
          <w:szCs w:val="26"/>
          <w:lang w:eastAsia="en-US"/>
        </w:rPr>
        <w:t xml:space="preserve"> </w:t>
      </w:r>
      <w:r w:rsidRPr="00181117">
        <w:rPr>
          <w:color w:val="auto"/>
          <w:w w:val="100"/>
          <w:sz w:val="26"/>
          <w:szCs w:val="26"/>
          <w:lang w:eastAsia="en-US"/>
        </w:rPr>
        <w:t>загальних</w:t>
      </w:r>
      <w:r w:rsidRPr="00181117">
        <w:rPr>
          <w:color w:val="auto"/>
          <w:spacing w:val="29"/>
          <w:w w:val="100"/>
          <w:sz w:val="26"/>
          <w:szCs w:val="26"/>
          <w:lang w:eastAsia="en-US"/>
        </w:rPr>
        <w:t xml:space="preserve"> </w:t>
      </w:r>
      <w:r w:rsidRPr="00181117">
        <w:rPr>
          <w:color w:val="auto"/>
          <w:w w:val="100"/>
          <w:sz w:val="26"/>
          <w:szCs w:val="26"/>
          <w:lang w:eastAsia="en-US"/>
        </w:rPr>
        <w:t>зборів</w:t>
      </w:r>
      <w:r w:rsidRPr="00181117">
        <w:rPr>
          <w:color w:val="auto"/>
          <w:spacing w:val="30"/>
          <w:w w:val="100"/>
          <w:sz w:val="26"/>
          <w:szCs w:val="26"/>
          <w:lang w:eastAsia="en-US"/>
        </w:rPr>
        <w:t xml:space="preserve"> </w:t>
      </w:r>
      <w:r w:rsidRPr="00181117">
        <w:rPr>
          <w:color w:val="auto"/>
          <w:w w:val="100"/>
          <w:sz w:val="26"/>
          <w:szCs w:val="26"/>
          <w:lang w:eastAsia="en-US"/>
        </w:rPr>
        <w:t>(конференції)</w:t>
      </w:r>
      <w:r w:rsidRPr="00181117">
        <w:rPr>
          <w:color w:val="auto"/>
          <w:spacing w:val="29"/>
          <w:w w:val="100"/>
          <w:sz w:val="26"/>
          <w:szCs w:val="26"/>
          <w:lang w:eastAsia="en-US"/>
        </w:rPr>
        <w:t xml:space="preserve"> </w:t>
      </w:r>
      <w:r w:rsidRPr="00181117">
        <w:rPr>
          <w:color w:val="auto"/>
          <w:w w:val="100"/>
          <w:sz w:val="26"/>
          <w:szCs w:val="26"/>
          <w:lang w:eastAsia="en-US"/>
        </w:rPr>
        <w:t>громадян</w:t>
      </w:r>
      <w:r w:rsidRPr="00181117">
        <w:rPr>
          <w:color w:val="auto"/>
          <w:spacing w:val="29"/>
          <w:w w:val="100"/>
          <w:sz w:val="26"/>
          <w:szCs w:val="26"/>
          <w:lang w:eastAsia="en-US"/>
        </w:rPr>
        <w:t xml:space="preserve"> </w:t>
      </w:r>
      <w:r w:rsidRPr="00181117">
        <w:rPr>
          <w:color w:val="auto"/>
          <w:w w:val="100"/>
          <w:sz w:val="26"/>
          <w:szCs w:val="26"/>
          <w:lang w:eastAsia="en-US"/>
        </w:rPr>
        <w:t>за</w:t>
      </w:r>
      <w:r w:rsidRPr="00181117">
        <w:rPr>
          <w:color w:val="auto"/>
          <w:spacing w:val="29"/>
          <w:w w:val="100"/>
          <w:sz w:val="26"/>
          <w:szCs w:val="26"/>
          <w:lang w:eastAsia="en-US"/>
        </w:rPr>
        <w:t xml:space="preserve"> </w:t>
      </w:r>
      <w:r w:rsidRPr="00181117">
        <w:rPr>
          <w:color w:val="auto"/>
          <w:w w:val="100"/>
          <w:sz w:val="26"/>
          <w:szCs w:val="26"/>
          <w:lang w:eastAsia="en-US"/>
        </w:rPr>
        <w:t>місцем</w:t>
      </w:r>
      <w:r w:rsidRPr="00181117">
        <w:rPr>
          <w:color w:val="auto"/>
          <w:spacing w:val="29"/>
          <w:w w:val="100"/>
          <w:sz w:val="26"/>
          <w:szCs w:val="26"/>
          <w:lang w:eastAsia="en-US"/>
        </w:rPr>
        <w:t xml:space="preserve"> </w:t>
      </w:r>
      <w:r w:rsidRPr="00181117">
        <w:rPr>
          <w:color w:val="auto"/>
          <w:w w:val="100"/>
          <w:sz w:val="26"/>
          <w:szCs w:val="26"/>
          <w:lang w:eastAsia="en-US"/>
        </w:rPr>
        <w:t>проживання</w:t>
      </w:r>
      <w:r w:rsidRPr="00181117">
        <w:rPr>
          <w:color w:val="auto"/>
          <w:spacing w:val="29"/>
          <w:w w:val="100"/>
          <w:sz w:val="26"/>
          <w:szCs w:val="26"/>
          <w:lang w:eastAsia="en-US"/>
        </w:rPr>
        <w:t xml:space="preserve"> </w:t>
      </w:r>
      <w:r w:rsidRPr="00181117">
        <w:rPr>
          <w:color w:val="auto"/>
          <w:w w:val="100"/>
          <w:sz w:val="26"/>
          <w:szCs w:val="26"/>
          <w:lang w:eastAsia="en-US"/>
        </w:rPr>
        <w:t>в</w:t>
      </w:r>
      <w:r w:rsidRPr="00181117">
        <w:rPr>
          <w:color w:val="auto"/>
          <w:spacing w:val="31"/>
          <w:w w:val="100"/>
          <w:sz w:val="26"/>
          <w:szCs w:val="26"/>
          <w:lang w:eastAsia="en-US"/>
        </w:rPr>
        <w:t xml:space="preserve"> </w:t>
      </w:r>
      <w:r w:rsidRPr="00181117">
        <w:rPr>
          <w:color w:val="auto"/>
          <w:spacing w:val="-2"/>
          <w:w w:val="100"/>
          <w:sz w:val="26"/>
          <w:szCs w:val="26"/>
          <w:lang w:eastAsia="en-US"/>
        </w:rPr>
        <w:t>кількості</w:t>
      </w:r>
      <w:r w:rsidRPr="00181117">
        <w:rPr>
          <w:color w:val="auto"/>
          <w:w w:val="100"/>
          <w:sz w:val="26"/>
          <w:szCs w:val="26"/>
          <w:lang w:eastAsia="en-US"/>
        </w:rPr>
        <w:t xml:space="preserve"> </w:t>
      </w:r>
      <w:r w:rsidRPr="00181117">
        <w:rPr>
          <w:color w:val="auto"/>
          <w:w w:val="100"/>
          <w:sz w:val="26"/>
          <w:szCs w:val="26"/>
          <w:u w:val="single"/>
          <w:lang w:eastAsia="en-US"/>
        </w:rPr>
        <w:tab/>
      </w:r>
      <w:r w:rsidRPr="00181117">
        <w:rPr>
          <w:color w:val="auto"/>
          <w:w w:val="100"/>
          <w:sz w:val="26"/>
          <w:szCs w:val="26"/>
          <w:lang w:eastAsia="en-US"/>
        </w:rPr>
        <w:t>осіб</w:t>
      </w:r>
      <w:r w:rsidRPr="00181117">
        <w:rPr>
          <w:color w:val="auto"/>
          <w:spacing w:val="-3"/>
          <w:w w:val="100"/>
          <w:sz w:val="26"/>
          <w:szCs w:val="26"/>
          <w:lang w:eastAsia="en-US"/>
        </w:rPr>
        <w:t xml:space="preserve"> </w:t>
      </w:r>
      <w:r w:rsidRPr="00181117">
        <w:rPr>
          <w:color w:val="auto"/>
          <w:w w:val="100"/>
          <w:sz w:val="26"/>
          <w:szCs w:val="26"/>
          <w:lang w:eastAsia="en-US"/>
        </w:rPr>
        <w:t>(список –</w:t>
      </w:r>
      <w:r w:rsidRPr="00181117">
        <w:rPr>
          <w:color w:val="auto"/>
          <w:spacing w:val="-2"/>
          <w:w w:val="100"/>
          <w:sz w:val="26"/>
          <w:szCs w:val="26"/>
          <w:lang w:eastAsia="en-US"/>
        </w:rPr>
        <w:t xml:space="preserve"> </w:t>
      </w:r>
      <w:r w:rsidRPr="00181117">
        <w:rPr>
          <w:color w:val="auto"/>
          <w:w w:val="100"/>
          <w:sz w:val="26"/>
          <w:szCs w:val="26"/>
          <w:lang w:eastAsia="en-US"/>
        </w:rPr>
        <w:t>у</w:t>
      </w:r>
      <w:r w:rsidRPr="00181117">
        <w:rPr>
          <w:color w:val="auto"/>
          <w:spacing w:val="-1"/>
          <w:w w:val="100"/>
          <w:sz w:val="26"/>
          <w:szCs w:val="26"/>
          <w:lang w:eastAsia="en-US"/>
        </w:rPr>
        <w:t xml:space="preserve"> д</w:t>
      </w:r>
      <w:r w:rsidRPr="00181117">
        <w:rPr>
          <w:color w:val="auto"/>
          <w:w w:val="100"/>
          <w:sz w:val="26"/>
          <w:szCs w:val="26"/>
          <w:lang w:eastAsia="en-US"/>
        </w:rPr>
        <w:t>одатку</w:t>
      </w:r>
      <w:r w:rsidRPr="00181117">
        <w:rPr>
          <w:color w:val="auto"/>
          <w:spacing w:val="56"/>
          <w:w w:val="100"/>
          <w:sz w:val="26"/>
          <w:szCs w:val="26"/>
          <w:lang w:eastAsia="en-US"/>
        </w:rPr>
        <w:t xml:space="preserve"> </w:t>
      </w:r>
      <w:r w:rsidRPr="00181117">
        <w:rPr>
          <w:color w:val="auto"/>
          <w:w w:val="100"/>
          <w:sz w:val="26"/>
          <w:szCs w:val="26"/>
          <w:lang w:eastAsia="en-US"/>
        </w:rPr>
        <w:t>до</w:t>
      </w:r>
      <w:r w:rsidRPr="00181117">
        <w:rPr>
          <w:color w:val="auto"/>
          <w:spacing w:val="-2"/>
          <w:w w:val="100"/>
          <w:sz w:val="26"/>
          <w:szCs w:val="26"/>
          <w:lang w:eastAsia="en-US"/>
        </w:rPr>
        <w:t xml:space="preserve"> </w:t>
      </w:r>
      <w:r w:rsidRPr="00181117">
        <w:rPr>
          <w:color w:val="auto"/>
          <w:w w:val="100"/>
          <w:sz w:val="26"/>
          <w:szCs w:val="26"/>
          <w:lang w:eastAsia="en-US"/>
        </w:rPr>
        <w:t>цього</w:t>
      </w:r>
      <w:r w:rsidRPr="00181117">
        <w:rPr>
          <w:color w:val="auto"/>
          <w:spacing w:val="2"/>
          <w:w w:val="100"/>
          <w:sz w:val="26"/>
          <w:szCs w:val="26"/>
          <w:lang w:eastAsia="en-US"/>
        </w:rPr>
        <w:t xml:space="preserve"> </w:t>
      </w:r>
      <w:r w:rsidRPr="00181117">
        <w:rPr>
          <w:color w:val="auto"/>
          <w:spacing w:val="-2"/>
          <w:w w:val="100"/>
          <w:sz w:val="26"/>
          <w:szCs w:val="26"/>
          <w:lang w:eastAsia="en-US"/>
        </w:rPr>
        <w:t>протоколу).</w:t>
      </w:r>
    </w:p>
    <w:p w:rsidR="00181117" w:rsidRPr="00181117" w:rsidRDefault="00181117" w:rsidP="00181117">
      <w:pPr>
        <w:widowControl w:val="0"/>
        <w:tabs>
          <w:tab w:val="left" w:pos="4478"/>
          <w:tab w:val="left" w:pos="9682"/>
        </w:tabs>
        <w:autoSpaceDE w:val="0"/>
        <w:autoSpaceDN w:val="0"/>
        <w:rPr>
          <w:color w:val="auto"/>
          <w:w w:val="100"/>
          <w:sz w:val="26"/>
          <w:szCs w:val="26"/>
          <w:lang w:eastAsia="en-US"/>
        </w:rPr>
      </w:pPr>
      <w:r w:rsidRPr="00181117">
        <w:rPr>
          <w:color w:val="auto"/>
          <w:w w:val="100"/>
          <w:sz w:val="26"/>
          <w:szCs w:val="26"/>
          <w:lang w:eastAsia="en-US"/>
        </w:rPr>
        <w:t>З</w:t>
      </w:r>
      <w:r w:rsidRPr="00181117">
        <w:rPr>
          <w:color w:val="auto"/>
          <w:spacing w:val="40"/>
          <w:w w:val="100"/>
          <w:sz w:val="26"/>
          <w:szCs w:val="26"/>
          <w:lang w:eastAsia="en-US"/>
        </w:rPr>
        <w:t xml:space="preserve"> </w:t>
      </w:r>
      <w:r w:rsidRPr="00181117">
        <w:rPr>
          <w:color w:val="auto"/>
          <w:w w:val="100"/>
          <w:sz w:val="26"/>
          <w:szCs w:val="26"/>
          <w:lang w:eastAsia="en-US"/>
        </w:rPr>
        <w:t>них</w:t>
      </w:r>
      <w:r w:rsidRPr="00181117">
        <w:rPr>
          <w:color w:val="auto"/>
          <w:spacing w:val="40"/>
          <w:w w:val="100"/>
          <w:sz w:val="26"/>
          <w:szCs w:val="26"/>
          <w:lang w:eastAsia="en-US"/>
        </w:rPr>
        <w:t xml:space="preserve"> </w:t>
      </w:r>
      <w:r w:rsidRPr="00181117">
        <w:rPr>
          <w:color w:val="auto"/>
          <w:w w:val="100"/>
          <w:sz w:val="26"/>
          <w:szCs w:val="26"/>
          <w:lang w:eastAsia="en-US"/>
        </w:rPr>
        <w:t>наділені</w:t>
      </w:r>
      <w:r w:rsidRPr="00181117">
        <w:rPr>
          <w:color w:val="auto"/>
          <w:spacing w:val="40"/>
          <w:w w:val="100"/>
          <w:sz w:val="26"/>
          <w:szCs w:val="26"/>
          <w:lang w:eastAsia="en-US"/>
        </w:rPr>
        <w:t xml:space="preserve"> </w:t>
      </w:r>
      <w:r w:rsidRPr="00181117">
        <w:rPr>
          <w:color w:val="auto"/>
          <w:w w:val="100"/>
          <w:sz w:val="26"/>
          <w:szCs w:val="26"/>
          <w:lang w:eastAsia="en-US"/>
        </w:rPr>
        <w:t>правом</w:t>
      </w:r>
      <w:r w:rsidRPr="00181117">
        <w:rPr>
          <w:color w:val="auto"/>
          <w:spacing w:val="40"/>
          <w:w w:val="100"/>
          <w:sz w:val="26"/>
          <w:szCs w:val="26"/>
          <w:lang w:eastAsia="en-US"/>
        </w:rPr>
        <w:t xml:space="preserve"> </w:t>
      </w:r>
      <w:r w:rsidRPr="00181117">
        <w:rPr>
          <w:color w:val="auto"/>
          <w:w w:val="100"/>
          <w:sz w:val="26"/>
          <w:szCs w:val="26"/>
          <w:lang w:eastAsia="en-US"/>
        </w:rPr>
        <w:t>голосу</w:t>
      </w:r>
      <w:r w:rsidRPr="00181117">
        <w:rPr>
          <w:color w:val="auto"/>
          <w:spacing w:val="37"/>
          <w:w w:val="100"/>
          <w:sz w:val="26"/>
          <w:szCs w:val="26"/>
          <w:lang w:eastAsia="en-US"/>
        </w:rPr>
        <w:t xml:space="preserve"> </w:t>
      </w:r>
      <w:r w:rsidRPr="00181117">
        <w:rPr>
          <w:color w:val="auto"/>
          <w:w w:val="100"/>
          <w:sz w:val="26"/>
          <w:szCs w:val="26"/>
          <w:u w:val="single"/>
          <w:lang w:eastAsia="en-US"/>
        </w:rPr>
        <w:tab/>
      </w:r>
      <w:r w:rsidRPr="00181117">
        <w:rPr>
          <w:color w:val="auto"/>
          <w:spacing w:val="-12"/>
          <w:w w:val="100"/>
          <w:sz w:val="26"/>
          <w:szCs w:val="26"/>
          <w:lang w:eastAsia="en-US"/>
        </w:rPr>
        <w:t xml:space="preserve">  </w:t>
      </w:r>
      <w:r w:rsidRPr="00181117">
        <w:rPr>
          <w:color w:val="auto"/>
          <w:w w:val="100"/>
          <w:sz w:val="26"/>
          <w:szCs w:val="26"/>
          <w:lang w:eastAsia="en-US"/>
        </w:rPr>
        <w:t>учасників,</w:t>
      </w:r>
      <w:r w:rsidRPr="00181117">
        <w:rPr>
          <w:color w:val="auto"/>
          <w:spacing w:val="40"/>
          <w:w w:val="100"/>
          <w:sz w:val="26"/>
          <w:szCs w:val="26"/>
          <w:lang w:eastAsia="en-US"/>
        </w:rPr>
        <w:t xml:space="preserve"> </w:t>
      </w:r>
      <w:r w:rsidRPr="00181117">
        <w:rPr>
          <w:color w:val="auto"/>
          <w:w w:val="100"/>
          <w:sz w:val="26"/>
          <w:szCs w:val="26"/>
          <w:lang w:eastAsia="en-US"/>
        </w:rPr>
        <w:t>правом</w:t>
      </w:r>
      <w:r w:rsidRPr="00181117">
        <w:rPr>
          <w:color w:val="auto"/>
          <w:spacing w:val="40"/>
          <w:w w:val="100"/>
          <w:sz w:val="26"/>
          <w:szCs w:val="26"/>
          <w:lang w:eastAsia="en-US"/>
        </w:rPr>
        <w:t xml:space="preserve"> </w:t>
      </w:r>
      <w:r w:rsidRPr="00181117">
        <w:rPr>
          <w:color w:val="auto"/>
          <w:w w:val="100"/>
          <w:sz w:val="26"/>
          <w:szCs w:val="26"/>
          <w:lang w:eastAsia="en-US"/>
        </w:rPr>
        <w:t>дорадчого</w:t>
      </w:r>
      <w:r w:rsidRPr="00181117">
        <w:rPr>
          <w:color w:val="auto"/>
          <w:spacing w:val="40"/>
          <w:w w:val="100"/>
          <w:sz w:val="26"/>
          <w:szCs w:val="26"/>
          <w:lang w:eastAsia="en-US"/>
        </w:rPr>
        <w:t xml:space="preserve"> </w:t>
      </w:r>
      <w:r w:rsidRPr="00181117">
        <w:rPr>
          <w:color w:val="auto"/>
          <w:w w:val="100"/>
          <w:sz w:val="26"/>
          <w:szCs w:val="26"/>
          <w:lang w:eastAsia="en-US"/>
        </w:rPr>
        <w:t>голосу</w:t>
      </w:r>
      <w:r w:rsidRPr="00181117">
        <w:rPr>
          <w:color w:val="auto"/>
          <w:spacing w:val="40"/>
          <w:w w:val="100"/>
          <w:sz w:val="26"/>
          <w:szCs w:val="26"/>
          <w:lang w:eastAsia="en-US"/>
        </w:rPr>
        <w:t xml:space="preserve"> </w:t>
      </w:r>
      <w:r w:rsidRPr="00181117">
        <w:rPr>
          <w:color w:val="auto"/>
          <w:w w:val="100"/>
          <w:sz w:val="26"/>
          <w:szCs w:val="26"/>
          <w:lang w:eastAsia="en-US"/>
        </w:rPr>
        <w:t>–</w:t>
      </w:r>
      <w:r w:rsidRPr="00181117">
        <w:rPr>
          <w:color w:val="auto"/>
          <w:spacing w:val="37"/>
          <w:w w:val="100"/>
          <w:sz w:val="26"/>
          <w:szCs w:val="26"/>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учасників.</w:t>
      </w:r>
    </w:p>
    <w:p w:rsidR="00181117" w:rsidRPr="00181117" w:rsidRDefault="00181117" w:rsidP="00181117">
      <w:pPr>
        <w:widowControl w:val="0"/>
        <w:autoSpaceDE w:val="0"/>
        <w:autoSpaceDN w:val="0"/>
        <w:ind w:right="136"/>
        <w:jc w:val="center"/>
        <w:rPr>
          <w:b/>
          <w:color w:val="auto"/>
          <w:w w:val="100"/>
          <w:sz w:val="26"/>
          <w:szCs w:val="26"/>
          <w:lang w:eastAsia="en-US"/>
        </w:rPr>
      </w:pPr>
      <w:r w:rsidRPr="00181117">
        <w:rPr>
          <w:b/>
          <w:color w:val="auto"/>
          <w:w w:val="100"/>
          <w:sz w:val="26"/>
          <w:szCs w:val="26"/>
          <w:lang w:eastAsia="en-US"/>
        </w:rPr>
        <w:t>ПОРЯДОК</w:t>
      </w:r>
      <w:r w:rsidRPr="00181117">
        <w:rPr>
          <w:b/>
          <w:color w:val="auto"/>
          <w:spacing w:val="-5"/>
          <w:w w:val="100"/>
          <w:sz w:val="26"/>
          <w:szCs w:val="26"/>
          <w:lang w:eastAsia="en-US"/>
        </w:rPr>
        <w:t xml:space="preserve"> </w:t>
      </w:r>
      <w:r w:rsidRPr="00181117">
        <w:rPr>
          <w:b/>
          <w:color w:val="auto"/>
          <w:spacing w:val="-2"/>
          <w:w w:val="100"/>
          <w:sz w:val="26"/>
          <w:szCs w:val="26"/>
          <w:lang w:eastAsia="en-US"/>
        </w:rPr>
        <w:t>ДЕННИЙ:</w:t>
      </w:r>
    </w:p>
    <w:p w:rsidR="00181117" w:rsidRPr="00181117" w:rsidRDefault="00181117" w:rsidP="00181117">
      <w:pPr>
        <w:widowControl w:val="0"/>
        <w:numPr>
          <w:ilvl w:val="0"/>
          <w:numId w:val="19"/>
        </w:numPr>
        <w:tabs>
          <w:tab w:val="left" w:pos="810"/>
        </w:tabs>
        <w:autoSpaceDE w:val="0"/>
        <w:autoSpaceDN w:val="0"/>
        <w:ind w:left="2" w:right="149" w:firstLine="568"/>
        <w:jc w:val="both"/>
        <w:rPr>
          <w:color w:val="auto"/>
          <w:w w:val="100"/>
          <w:sz w:val="26"/>
          <w:szCs w:val="26"/>
          <w:lang w:eastAsia="en-US"/>
        </w:rPr>
      </w:pPr>
      <w:r w:rsidRPr="00181117">
        <w:rPr>
          <w:color w:val="auto"/>
          <w:w w:val="100"/>
          <w:sz w:val="26"/>
          <w:szCs w:val="26"/>
          <w:lang w:eastAsia="en-US"/>
        </w:rPr>
        <w:t>Обрання</w:t>
      </w:r>
      <w:r w:rsidRPr="00181117">
        <w:rPr>
          <w:color w:val="auto"/>
          <w:spacing w:val="80"/>
          <w:w w:val="100"/>
          <w:sz w:val="26"/>
          <w:szCs w:val="26"/>
          <w:lang w:eastAsia="en-US"/>
        </w:rPr>
        <w:t xml:space="preserve"> </w:t>
      </w:r>
      <w:r w:rsidRPr="00181117">
        <w:rPr>
          <w:color w:val="auto"/>
          <w:w w:val="100"/>
          <w:sz w:val="26"/>
          <w:szCs w:val="26"/>
          <w:lang w:eastAsia="en-US"/>
        </w:rPr>
        <w:t>головуючого,</w:t>
      </w:r>
      <w:r w:rsidRPr="00181117">
        <w:rPr>
          <w:color w:val="auto"/>
          <w:spacing w:val="80"/>
          <w:w w:val="100"/>
          <w:sz w:val="26"/>
          <w:szCs w:val="26"/>
          <w:lang w:eastAsia="en-US"/>
        </w:rPr>
        <w:t xml:space="preserve"> </w:t>
      </w:r>
      <w:r w:rsidRPr="00181117">
        <w:rPr>
          <w:color w:val="auto"/>
          <w:w w:val="100"/>
          <w:sz w:val="26"/>
          <w:szCs w:val="26"/>
          <w:lang w:eastAsia="en-US"/>
        </w:rPr>
        <w:t>секретаря</w:t>
      </w:r>
      <w:r w:rsidRPr="00181117">
        <w:rPr>
          <w:color w:val="auto"/>
          <w:spacing w:val="80"/>
          <w:w w:val="100"/>
          <w:sz w:val="26"/>
          <w:szCs w:val="26"/>
          <w:lang w:eastAsia="en-US"/>
        </w:rPr>
        <w:t xml:space="preserve"> </w:t>
      </w:r>
      <w:r w:rsidRPr="00181117">
        <w:rPr>
          <w:color w:val="auto"/>
          <w:w w:val="100"/>
          <w:sz w:val="26"/>
          <w:szCs w:val="26"/>
          <w:lang w:eastAsia="en-US"/>
        </w:rPr>
        <w:t>та</w:t>
      </w:r>
      <w:r w:rsidRPr="00181117">
        <w:rPr>
          <w:color w:val="auto"/>
          <w:spacing w:val="80"/>
          <w:w w:val="100"/>
          <w:sz w:val="26"/>
          <w:szCs w:val="26"/>
          <w:lang w:eastAsia="en-US"/>
        </w:rPr>
        <w:t xml:space="preserve"> </w:t>
      </w:r>
      <w:r w:rsidRPr="00181117">
        <w:rPr>
          <w:color w:val="auto"/>
          <w:w w:val="100"/>
          <w:sz w:val="26"/>
          <w:szCs w:val="26"/>
          <w:lang w:eastAsia="en-US"/>
        </w:rPr>
        <w:t>членів</w:t>
      </w:r>
      <w:r w:rsidRPr="00181117">
        <w:rPr>
          <w:color w:val="auto"/>
          <w:spacing w:val="80"/>
          <w:w w:val="100"/>
          <w:sz w:val="26"/>
          <w:szCs w:val="26"/>
          <w:lang w:eastAsia="en-US"/>
        </w:rPr>
        <w:t xml:space="preserve"> </w:t>
      </w:r>
      <w:r w:rsidRPr="00181117">
        <w:rPr>
          <w:color w:val="auto"/>
          <w:w w:val="100"/>
          <w:sz w:val="26"/>
          <w:szCs w:val="26"/>
          <w:lang w:eastAsia="en-US"/>
        </w:rPr>
        <w:t>лічильної</w:t>
      </w:r>
      <w:r w:rsidRPr="00181117">
        <w:rPr>
          <w:color w:val="auto"/>
          <w:spacing w:val="80"/>
          <w:w w:val="100"/>
          <w:sz w:val="26"/>
          <w:szCs w:val="26"/>
          <w:lang w:eastAsia="en-US"/>
        </w:rPr>
        <w:t xml:space="preserve"> </w:t>
      </w:r>
      <w:r w:rsidRPr="00181117">
        <w:rPr>
          <w:color w:val="auto"/>
          <w:w w:val="100"/>
          <w:sz w:val="26"/>
          <w:szCs w:val="26"/>
          <w:lang w:eastAsia="en-US"/>
        </w:rPr>
        <w:t>комісії</w:t>
      </w:r>
      <w:r w:rsidRPr="00181117">
        <w:rPr>
          <w:color w:val="auto"/>
          <w:spacing w:val="80"/>
          <w:w w:val="100"/>
          <w:sz w:val="26"/>
          <w:szCs w:val="26"/>
          <w:lang w:eastAsia="en-US"/>
        </w:rPr>
        <w:t xml:space="preserve"> </w:t>
      </w:r>
      <w:r w:rsidRPr="00181117">
        <w:rPr>
          <w:color w:val="auto"/>
          <w:w w:val="100"/>
          <w:sz w:val="26"/>
          <w:szCs w:val="26"/>
          <w:lang w:eastAsia="en-US"/>
        </w:rPr>
        <w:t>загальних</w:t>
      </w:r>
      <w:r w:rsidRPr="00181117">
        <w:rPr>
          <w:color w:val="auto"/>
          <w:spacing w:val="80"/>
          <w:w w:val="100"/>
          <w:sz w:val="26"/>
          <w:szCs w:val="26"/>
          <w:lang w:eastAsia="en-US"/>
        </w:rPr>
        <w:t xml:space="preserve"> </w:t>
      </w:r>
      <w:r w:rsidRPr="00181117">
        <w:rPr>
          <w:color w:val="auto"/>
          <w:w w:val="100"/>
          <w:sz w:val="26"/>
          <w:szCs w:val="26"/>
          <w:lang w:eastAsia="en-US"/>
        </w:rPr>
        <w:t xml:space="preserve">зборів </w:t>
      </w:r>
      <w:r w:rsidRPr="00181117">
        <w:rPr>
          <w:color w:val="auto"/>
          <w:spacing w:val="-2"/>
          <w:w w:val="100"/>
          <w:sz w:val="26"/>
          <w:szCs w:val="26"/>
          <w:lang w:eastAsia="en-US"/>
        </w:rPr>
        <w:t>(конференції).</w:t>
      </w:r>
    </w:p>
    <w:p w:rsidR="00181117" w:rsidRPr="00181117" w:rsidRDefault="00181117" w:rsidP="00181117">
      <w:pPr>
        <w:widowControl w:val="0"/>
        <w:numPr>
          <w:ilvl w:val="0"/>
          <w:numId w:val="19"/>
        </w:numPr>
        <w:tabs>
          <w:tab w:val="left" w:pos="811"/>
        </w:tabs>
        <w:autoSpaceDE w:val="0"/>
        <w:autoSpaceDN w:val="0"/>
        <w:ind w:left="811"/>
        <w:jc w:val="both"/>
        <w:rPr>
          <w:color w:val="auto"/>
          <w:w w:val="100"/>
          <w:sz w:val="26"/>
          <w:szCs w:val="26"/>
          <w:lang w:eastAsia="en-US"/>
        </w:rPr>
      </w:pPr>
      <w:r w:rsidRPr="00181117">
        <w:rPr>
          <w:color w:val="auto"/>
          <w:w w:val="100"/>
          <w:sz w:val="26"/>
          <w:szCs w:val="26"/>
          <w:lang w:eastAsia="en-US"/>
        </w:rPr>
        <w:t>Затвердження</w:t>
      </w:r>
      <w:r w:rsidRPr="00181117">
        <w:rPr>
          <w:color w:val="auto"/>
          <w:spacing w:val="-6"/>
          <w:w w:val="100"/>
          <w:sz w:val="26"/>
          <w:szCs w:val="26"/>
          <w:lang w:eastAsia="en-US"/>
        </w:rPr>
        <w:t xml:space="preserve"> </w:t>
      </w:r>
      <w:r w:rsidRPr="00181117">
        <w:rPr>
          <w:color w:val="auto"/>
          <w:w w:val="100"/>
          <w:sz w:val="26"/>
          <w:szCs w:val="26"/>
          <w:lang w:eastAsia="en-US"/>
        </w:rPr>
        <w:t>порядку</w:t>
      </w:r>
      <w:r w:rsidRPr="00181117">
        <w:rPr>
          <w:color w:val="auto"/>
          <w:spacing w:val="-5"/>
          <w:w w:val="100"/>
          <w:sz w:val="26"/>
          <w:szCs w:val="26"/>
          <w:lang w:eastAsia="en-US"/>
        </w:rPr>
        <w:t xml:space="preserve"> </w:t>
      </w:r>
      <w:r w:rsidRPr="00181117">
        <w:rPr>
          <w:color w:val="auto"/>
          <w:w w:val="100"/>
          <w:sz w:val="26"/>
          <w:szCs w:val="26"/>
          <w:lang w:eastAsia="en-US"/>
        </w:rPr>
        <w:t>денного</w:t>
      </w:r>
      <w:r w:rsidRPr="00181117">
        <w:rPr>
          <w:color w:val="auto"/>
          <w:spacing w:val="-5"/>
          <w:w w:val="100"/>
          <w:sz w:val="26"/>
          <w:szCs w:val="26"/>
          <w:lang w:eastAsia="en-US"/>
        </w:rPr>
        <w:t xml:space="preserve"> </w:t>
      </w:r>
      <w:r w:rsidRPr="00181117">
        <w:rPr>
          <w:color w:val="auto"/>
          <w:w w:val="100"/>
          <w:sz w:val="26"/>
          <w:szCs w:val="26"/>
          <w:lang w:eastAsia="en-US"/>
        </w:rPr>
        <w:t>і</w:t>
      </w:r>
      <w:r w:rsidRPr="00181117">
        <w:rPr>
          <w:color w:val="auto"/>
          <w:spacing w:val="-3"/>
          <w:w w:val="100"/>
          <w:sz w:val="26"/>
          <w:szCs w:val="26"/>
          <w:lang w:eastAsia="en-US"/>
        </w:rPr>
        <w:t xml:space="preserve"> </w:t>
      </w:r>
      <w:r w:rsidRPr="00181117">
        <w:rPr>
          <w:color w:val="auto"/>
          <w:w w:val="100"/>
          <w:sz w:val="26"/>
          <w:szCs w:val="26"/>
          <w:lang w:eastAsia="en-US"/>
        </w:rPr>
        <w:t>регламенту</w:t>
      </w:r>
      <w:r w:rsidRPr="00181117">
        <w:rPr>
          <w:color w:val="auto"/>
          <w:spacing w:val="-5"/>
          <w:w w:val="100"/>
          <w:sz w:val="26"/>
          <w:szCs w:val="26"/>
          <w:lang w:eastAsia="en-US"/>
        </w:rPr>
        <w:t xml:space="preserve"> </w:t>
      </w:r>
      <w:r w:rsidRPr="00181117">
        <w:rPr>
          <w:color w:val="auto"/>
          <w:w w:val="100"/>
          <w:sz w:val="26"/>
          <w:szCs w:val="26"/>
          <w:lang w:eastAsia="en-US"/>
        </w:rPr>
        <w:t>загальних</w:t>
      </w:r>
      <w:r w:rsidRPr="00181117">
        <w:rPr>
          <w:color w:val="auto"/>
          <w:spacing w:val="-5"/>
          <w:w w:val="100"/>
          <w:sz w:val="26"/>
          <w:szCs w:val="26"/>
          <w:lang w:eastAsia="en-US"/>
        </w:rPr>
        <w:t xml:space="preserve"> </w:t>
      </w:r>
      <w:r w:rsidRPr="00181117">
        <w:rPr>
          <w:color w:val="auto"/>
          <w:w w:val="100"/>
          <w:sz w:val="26"/>
          <w:szCs w:val="26"/>
          <w:lang w:eastAsia="en-US"/>
        </w:rPr>
        <w:t>зборів</w:t>
      </w:r>
      <w:r w:rsidRPr="00181117">
        <w:rPr>
          <w:color w:val="auto"/>
          <w:spacing w:val="-4"/>
          <w:w w:val="100"/>
          <w:sz w:val="26"/>
          <w:szCs w:val="26"/>
          <w:lang w:eastAsia="en-US"/>
        </w:rPr>
        <w:t xml:space="preserve"> </w:t>
      </w:r>
      <w:r w:rsidRPr="00181117">
        <w:rPr>
          <w:color w:val="auto"/>
          <w:spacing w:val="-2"/>
          <w:w w:val="100"/>
          <w:sz w:val="26"/>
          <w:szCs w:val="26"/>
          <w:lang w:eastAsia="en-US"/>
        </w:rPr>
        <w:t>(конференції).</w:t>
      </w:r>
    </w:p>
    <w:p w:rsidR="00181117" w:rsidRPr="00181117" w:rsidRDefault="00181117" w:rsidP="00181117">
      <w:pPr>
        <w:widowControl w:val="0"/>
        <w:numPr>
          <w:ilvl w:val="0"/>
          <w:numId w:val="19"/>
        </w:numPr>
        <w:tabs>
          <w:tab w:val="left" w:pos="811"/>
          <w:tab w:val="left" w:pos="8650"/>
        </w:tabs>
        <w:autoSpaceDE w:val="0"/>
        <w:autoSpaceDN w:val="0"/>
        <w:ind w:left="811"/>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numPr>
          <w:ilvl w:val="0"/>
          <w:numId w:val="19"/>
        </w:numPr>
        <w:tabs>
          <w:tab w:val="left" w:pos="811"/>
          <w:tab w:val="left" w:pos="8650"/>
        </w:tabs>
        <w:autoSpaceDE w:val="0"/>
        <w:autoSpaceDN w:val="0"/>
        <w:ind w:left="811"/>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numPr>
          <w:ilvl w:val="0"/>
          <w:numId w:val="19"/>
        </w:numPr>
        <w:tabs>
          <w:tab w:val="left" w:pos="811"/>
          <w:tab w:val="left" w:pos="8650"/>
        </w:tabs>
        <w:autoSpaceDE w:val="0"/>
        <w:autoSpaceDN w:val="0"/>
        <w:ind w:left="811"/>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numPr>
          <w:ilvl w:val="0"/>
          <w:numId w:val="18"/>
        </w:numPr>
        <w:tabs>
          <w:tab w:val="left" w:pos="810"/>
        </w:tabs>
        <w:autoSpaceDE w:val="0"/>
        <w:autoSpaceDN w:val="0"/>
        <w:ind w:left="2" w:right="150" w:firstLine="568"/>
        <w:jc w:val="both"/>
        <w:rPr>
          <w:b/>
          <w:color w:val="auto"/>
          <w:w w:val="100"/>
          <w:sz w:val="26"/>
          <w:szCs w:val="26"/>
          <w:lang w:eastAsia="en-US"/>
        </w:rPr>
      </w:pPr>
      <w:r w:rsidRPr="00181117">
        <w:rPr>
          <w:b/>
          <w:color w:val="auto"/>
          <w:w w:val="100"/>
          <w:sz w:val="26"/>
          <w:szCs w:val="26"/>
          <w:lang w:eastAsia="en-US"/>
        </w:rPr>
        <w:t>Обрання</w:t>
      </w:r>
      <w:r w:rsidRPr="00181117">
        <w:rPr>
          <w:b/>
          <w:color w:val="auto"/>
          <w:spacing w:val="35"/>
          <w:w w:val="100"/>
          <w:sz w:val="26"/>
          <w:szCs w:val="26"/>
          <w:lang w:eastAsia="en-US"/>
        </w:rPr>
        <w:t xml:space="preserve"> </w:t>
      </w:r>
      <w:r w:rsidRPr="00181117">
        <w:rPr>
          <w:b/>
          <w:color w:val="auto"/>
          <w:w w:val="100"/>
          <w:sz w:val="26"/>
          <w:szCs w:val="26"/>
          <w:lang w:eastAsia="en-US"/>
        </w:rPr>
        <w:t>головуючого,</w:t>
      </w:r>
      <w:r w:rsidRPr="00181117">
        <w:rPr>
          <w:b/>
          <w:color w:val="auto"/>
          <w:spacing w:val="35"/>
          <w:w w:val="100"/>
          <w:sz w:val="26"/>
          <w:szCs w:val="26"/>
          <w:lang w:eastAsia="en-US"/>
        </w:rPr>
        <w:t xml:space="preserve"> </w:t>
      </w:r>
      <w:r w:rsidRPr="00181117">
        <w:rPr>
          <w:b/>
          <w:color w:val="auto"/>
          <w:w w:val="100"/>
          <w:sz w:val="26"/>
          <w:szCs w:val="26"/>
          <w:lang w:eastAsia="en-US"/>
        </w:rPr>
        <w:t>секретаря</w:t>
      </w:r>
      <w:r w:rsidRPr="00181117">
        <w:rPr>
          <w:b/>
          <w:color w:val="auto"/>
          <w:spacing w:val="35"/>
          <w:w w:val="100"/>
          <w:sz w:val="26"/>
          <w:szCs w:val="26"/>
          <w:lang w:eastAsia="en-US"/>
        </w:rPr>
        <w:t xml:space="preserve"> </w:t>
      </w:r>
      <w:r w:rsidRPr="00181117">
        <w:rPr>
          <w:b/>
          <w:color w:val="auto"/>
          <w:w w:val="100"/>
          <w:sz w:val="26"/>
          <w:szCs w:val="26"/>
          <w:lang w:eastAsia="en-US"/>
        </w:rPr>
        <w:t>та</w:t>
      </w:r>
      <w:r w:rsidRPr="00181117">
        <w:rPr>
          <w:b/>
          <w:color w:val="auto"/>
          <w:spacing w:val="35"/>
          <w:w w:val="100"/>
          <w:sz w:val="26"/>
          <w:szCs w:val="26"/>
          <w:lang w:eastAsia="en-US"/>
        </w:rPr>
        <w:t xml:space="preserve"> </w:t>
      </w:r>
      <w:r w:rsidRPr="00181117">
        <w:rPr>
          <w:b/>
          <w:color w:val="auto"/>
          <w:w w:val="100"/>
          <w:sz w:val="26"/>
          <w:szCs w:val="26"/>
          <w:lang w:eastAsia="en-US"/>
        </w:rPr>
        <w:t>членів</w:t>
      </w:r>
      <w:r w:rsidRPr="00181117">
        <w:rPr>
          <w:b/>
          <w:color w:val="auto"/>
          <w:spacing w:val="33"/>
          <w:w w:val="100"/>
          <w:sz w:val="26"/>
          <w:szCs w:val="26"/>
          <w:lang w:eastAsia="en-US"/>
        </w:rPr>
        <w:t xml:space="preserve"> </w:t>
      </w:r>
      <w:r w:rsidRPr="00181117">
        <w:rPr>
          <w:b/>
          <w:color w:val="auto"/>
          <w:w w:val="100"/>
          <w:sz w:val="26"/>
          <w:szCs w:val="26"/>
          <w:lang w:eastAsia="en-US"/>
        </w:rPr>
        <w:t>лічильної</w:t>
      </w:r>
      <w:r w:rsidRPr="00181117">
        <w:rPr>
          <w:b/>
          <w:color w:val="auto"/>
          <w:spacing w:val="34"/>
          <w:w w:val="100"/>
          <w:sz w:val="26"/>
          <w:szCs w:val="26"/>
          <w:lang w:eastAsia="en-US"/>
        </w:rPr>
        <w:t xml:space="preserve"> </w:t>
      </w:r>
      <w:r w:rsidRPr="00181117">
        <w:rPr>
          <w:b/>
          <w:color w:val="auto"/>
          <w:w w:val="100"/>
          <w:sz w:val="26"/>
          <w:szCs w:val="26"/>
          <w:lang w:eastAsia="en-US"/>
        </w:rPr>
        <w:t>комісії</w:t>
      </w:r>
      <w:r w:rsidRPr="00181117">
        <w:rPr>
          <w:b/>
          <w:color w:val="auto"/>
          <w:spacing w:val="34"/>
          <w:w w:val="100"/>
          <w:sz w:val="26"/>
          <w:szCs w:val="26"/>
          <w:lang w:eastAsia="en-US"/>
        </w:rPr>
        <w:t xml:space="preserve"> </w:t>
      </w:r>
      <w:r w:rsidRPr="00181117">
        <w:rPr>
          <w:b/>
          <w:color w:val="auto"/>
          <w:w w:val="100"/>
          <w:sz w:val="26"/>
          <w:szCs w:val="26"/>
          <w:lang w:eastAsia="en-US"/>
        </w:rPr>
        <w:t>загальних</w:t>
      </w:r>
      <w:r w:rsidRPr="00181117">
        <w:rPr>
          <w:b/>
          <w:color w:val="auto"/>
          <w:spacing w:val="35"/>
          <w:w w:val="100"/>
          <w:sz w:val="26"/>
          <w:szCs w:val="26"/>
          <w:lang w:eastAsia="en-US"/>
        </w:rPr>
        <w:t xml:space="preserve"> </w:t>
      </w:r>
      <w:r w:rsidRPr="00181117">
        <w:rPr>
          <w:b/>
          <w:color w:val="auto"/>
          <w:w w:val="100"/>
          <w:sz w:val="26"/>
          <w:szCs w:val="26"/>
          <w:lang w:eastAsia="en-US"/>
        </w:rPr>
        <w:t xml:space="preserve">зборів </w:t>
      </w:r>
      <w:r w:rsidRPr="00181117">
        <w:rPr>
          <w:b/>
          <w:color w:val="auto"/>
          <w:spacing w:val="-2"/>
          <w:w w:val="100"/>
          <w:sz w:val="26"/>
          <w:szCs w:val="26"/>
          <w:lang w:eastAsia="en-US"/>
        </w:rPr>
        <w:t>(конференції).</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СЛУХАЛИ:</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5"/>
          <w:w w:val="100"/>
          <w:sz w:val="26"/>
          <w:szCs w:val="26"/>
          <w:lang w:eastAsia="en-US"/>
        </w:rPr>
        <w:t>1.</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ВИСТУПИЛИ:</w:t>
      </w:r>
    </w:p>
    <w:p w:rsidR="00181117" w:rsidRPr="00181117" w:rsidRDefault="00181117" w:rsidP="00181117">
      <w:pPr>
        <w:widowControl w:val="0"/>
        <w:numPr>
          <w:ilvl w:val="0"/>
          <w:numId w:val="13"/>
        </w:numPr>
        <w:tabs>
          <w:tab w:val="left" w:pos="963"/>
          <w:tab w:val="left" w:pos="9177"/>
        </w:tabs>
        <w:autoSpaceDE w:val="0"/>
        <w:autoSpaceDN w:val="0"/>
        <w:jc w:val="both"/>
        <w:rPr>
          <w:color w:val="auto"/>
          <w:w w:val="100"/>
          <w:sz w:val="26"/>
          <w:szCs w:val="26"/>
          <w:lang w:eastAsia="en-US"/>
        </w:rPr>
      </w:pPr>
      <w:r w:rsidRPr="00181117">
        <w:rPr>
          <w:color w:val="auto"/>
          <w:w w:val="100"/>
          <w:sz w:val="26"/>
          <w:szCs w:val="26"/>
          <w:u w:val="single"/>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ГОЛОСУВАЛИ:</w:t>
      </w:r>
    </w:p>
    <w:p w:rsidR="00181117" w:rsidRPr="00181117" w:rsidRDefault="00181117" w:rsidP="00181117">
      <w:pPr>
        <w:widowControl w:val="0"/>
        <w:tabs>
          <w:tab w:val="left" w:pos="2343"/>
        </w:tabs>
        <w:autoSpaceDE w:val="0"/>
        <w:autoSpaceDN w:val="0"/>
        <w:rPr>
          <w:color w:val="auto"/>
          <w:w w:val="100"/>
          <w:sz w:val="26"/>
          <w:szCs w:val="26"/>
          <w:lang w:eastAsia="en-US"/>
        </w:rPr>
      </w:pPr>
      <w:r w:rsidRPr="00181117">
        <w:rPr>
          <w:color w:val="auto"/>
          <w:w w:val="100"/>
          <w:sz w:val="26"/>
          <w:szCs w:val="26"/>
          <w:lang w:eastAsia="en-US"/>
        </w:rPr>
        <w:t xml:space="preserve">"За"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"Проти"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"Утрималися" –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УХВАЛИЛИ:</w:t>
      </w:r>
    </w:p>
    <w:p w:rsidR="00181117" w:rsidRPr="00181117" w:rsidRDefault="00181117" w:rsidP="00181117">
      <w:pPr>
        <w:widowControl w:val="0"/>
        <w:numPr>
          <w:ilvl w:val="0"/>
          <w:numId w:val="17"/>
        </w:numPr>
        <w:tabs>
          <w:tab w:val="left" w:pos="901"/>
        </w:tabs>
        <w:autoSpaceDE w:val="0"/>
        <w:autoSpaceDN w:val="0"/>
        <w:ind w:left="901" w:hanging="178"/>
        <w:rPr>
          <w:color w:val="auto"/>
          <w:w w:val="100"/>
          <w:sz w:val="26"/>
          <w:szCs w:val="26"/>
          <w:lang w:eastAsia="en-US"/>
        </w:rPr>
      </w:pPr>
      <w:r w:rsidRPr="00181117">
        <w:rPr>
          <w:color w:val="auto"/>
          <w:w w:val="100"/>
          <w:sz w:val="26"/>
          <w:szCs w:val="26"/>
          <w:lang w:eastAsia="en-US"/>
        </w:rPr>
        <w:t>Обрати</w:t>
      </w:r>
      <w:r w:rsidRPr="00181117">
        <w:rPr>
          <w:color w:val="auto"/>
          <w:spacing w:val="-6"/>
          <w:w w:val="100"/>
          <w:sz w:val="26"/>
          <w:szCs w:val="26"/>
          <w:lang w:eastAsia="en-US"/>
        </w:rPr>
        <w:t xml:space="preserve"> </w:t>
      </w:r>
      <w:r w:rsidRPr="00181117">
        <w:rPr>
          <w:color w:val="auto"/>
          <w:w w:val="100"/>
          <w:sz w:val="26"/>
          <w:szCs w:val="26"/>
          <w:lang w:eastAsia="en-US"/>
        </w:rPr>
        <w:t>головуючим</w:t>
      </w:r>
      <w:r w:rsidRPr="00181117">
        <w:rPr>
          <w:color w:val="auto"/>
          <w:spacing w:val="-5"/>
          <w:w w:val="100"/>
          <w:sz w:val="26"/>
          <w:szCs w:val="26"/>
          <w:lang w:eastAsia="en-US"/>
        </w:rPr>
        <w:t xml:space="preserve"> </w:t>
      </w:r>
      <w:r w:rsidRPr="00181117">
        <w:rPr>
          <w:color w:val="auto"/>
          <w:w w:val="100"/>
          <w:sz w:val="26"/>
          <w:szCs w:val="26"/>
          <w:lang w:eastAsia="en-US"/>
        </w:rPr>
        <w:t>загальних</w:t>
      </w:r>
      <w:r w:rsidRPr="00181117">
        <w:rPr>
          <w:color w:val="auto"/>
          <w:spacing w:val="-5"/>
          <w:w w:val="100"/>
          <w:sz w:val="26"/>
          <w:szCs w:val="26"/>
          <w:lang w:eastAsia="en-US"/>
        </w:rPr>
        <w:t xml:space="preserve"> </w:t>
      </w:r>
      <w:r w:rsidRPr="00181117">
        <w:rPr>
          <w:color w:val="auto"/>
          <w:w w:val="100"/>
          <w:sz w:val="26"/>
          <w:szCs w:val="26"/>
          <w:lang w:eastAsia="en-US"/>
        </w:rPr>
        <w:t>зборів</w:t>
      </w:r>
      <w:r w:rsidRPr="00181117">
        <w:rPr>
          <w:color w:val="auto"/>
          <w:spacing w:val="-5"/>
          <w:w w:val="100"/>
          <w:sz w:val="26"/>
          <w:szCs w:val="26"/>
          <w:lang w:eastAsia="en-US"/>
        </w:rPr>
        <w:t xml:space="preserve"> </w:t>
      </w:r>
      <w:r w:rsidRPr="00181117">
        <w:rPr>
          <w:color w:val="auto"/>
          <w:spacing w:val="-2"/>
          <w:w w:val="100"/>
          <w:sz w:val="26"/>
          <w:szCs w:val="26"/>
          <w:lang w:eastAsia="en-US"/>
        </w:rPr>
        <w:t>(конференції):</w:t>
      </w:r>
    </w:p>
    <w:p w:rsidR="00181117" w:rsidRPr="00181117" w:rsidRDefault="00181117" w:rsidP="00181117">
      <w:pPr>
        <w:widowControl w:val="0"/>
        <w:numPr>
          <w:ilvl w:val="0"/>
          <w:numId w:val="17"/>
        </w:numPr>
        <w:tabs>
          <w:tab w:val="left" w:pos="811"/>
        </w:tabs>
        <w:autoSpaceDE w:val="0"/>
        <w:autoSpaceDN w:val="0"/>
        <w:spacing w:before="76"/>
        <w:ind w:left="811" w:hanging="240"/>
        <w:rPr>
          <w:color w:val="auto"/>
          <w:w w:val="100"/>
          <w:sz w:val="26"/>
          <w:szCs w:val="26"/>
          <w:lang w:eastAsia="en-US"/>
        </w:rPr>
      </w:pPr>
      <w:r w:rsidRPr="00181117">
        <w:rPr>
          <w:color w:val="auto"/>
          <w:w w:val="100"/>
          <w:sz w:val="26"/>
          <w:szCs w:val="26"/>
          <w:lang w:eastAsia="en-US"/>
        </w:rPr>
        <w:t>Обрати</w:t>
      </w:r>
      <w:r w:rsidRPr="00181117">
        <w:rPr>
          <w:color w:val="auto"/>
          <w:spacing w:val="-5"/>
          <w:w w:val="100"/>
          <w:sz w:val="26"/>
          <w:szCs w:val="26"/>
          <w:lang w:eastAsia="en-US"/>
        </w:rPr>
        <w:t xml:space="preserve"> </w:t>
      </w:r>
      <w:r w:rsidRPr="00181117">
        <w:rPr>
          <w:color w:val="auto"/>
          <w:w w:val="100"/>
          <w:sz w:val="26"/>
          <w:szCs w:val="26"/>
          <w:lang w:eastAsia="en-US"/>
        </w:rPr>
        <w:t>секретарем</w:t>
      </w:r>
      <w:r w:rsidRPr="00181117">
        <w:rPr>
          <w:color w:val="auto"/>
          <w:spacing w:val="-5"/>
          <w:w w:val="100"/>
          <w:sz w:val="26"/>
          <w:szCs w:val="26"/>
          <w:lang w:eastAsia="en-US"/>
        </w:rPr>
        <w:t xml:space="preserve"> </w:t>
      </w:r>
      <w:r w:rsidRPr="00181117">
        <w:rPr>
          <w:color w:val="auto"/>
          <w:w w:val="100"/>
          <w:sz w:val="26"/>
          <w:szCs w:val="26"/>
          <w:lang w:eastAsia="en-US"/>
        </w:rPr>
        <w:t>загальних</w:t>
      </w:r>
      <w:r w:rsidRPr="00181117">
        <w:rPr>
          <w:color w:val="auto"/>
          <w:spacing w:val="-4"/>
          <w:w w:val="100"/>
          <w:sz w:val="26"/>
          <w:szCs w:val="26"/>
          <w:lang w:eastAsia="en-US"/>
        </w:rPr>
        <w:t xml:space="preserve"> </w:t>
      </w:r>
      <w:r w:rsidRPr="00181117">
        <w:rPr>
          <w:color w:val="auto"/>
          <w:w w:val="100"/>
          <w:sz w:val="26"/>
          <w:szCs w:val="26"/>
          <w:lang w:eastAsia="en-US"/>
        </w:rPr>
        <w:t>зборів</w:t>
      </w:r>
      <w:r w:rsidRPr="00181117">
        <w:rPr>
          <w:color w:val="auto"/>
          <w:spacing w:val="-5"/>
          <w:w w:val="100"/>
          <w:sz w:val="26"/>
          <w:szCs w:val="26"/>
          <w:lang w:eastAsia="en-US"/>
        </w:rPr>
        <w:t xml:space="preserve"> </w:t>
      </w:r>
      <w:r w:rsidRPr="00181117">
        <w:rPr>
          <w:color w:val="auto"/>
          <w:spacing w:val="-2"/>
          <w:w w:val="100"/>
          <w:sz w:val="26"/>
          <w:szCs w:val="26"/>
          <w:lang w:eastAsia="en-US"/>
        </w:rPr>
        <w:t>(конференції):</w:t>
      </w:r>
    </w:p>
    <w:p w:rsidR="00181117" w:rsidRPr="00181117" w:rsidRDefault="00181117" w:rsidP="00181117">
      <w:pPr>
        <w:widowControl w:val="0"/>
        <w:numPr>
          <w:ilvl w:val="0"/>
          <w:numId w:val="17"/>
        </w:numPr>
        <w:tabs>
          <w:tab w:val="left" w:pos="811"/>
        </w:tabs>
        <w:autoSpaceDE w:val="0"/>
        <w:autoSpaceDN w:val="0"/>
        <w:spacing w:after="240"/>
        <w:ind w:left="811" w:hanging="240"/>
        <w:rPr>
          <w:color w:val="auto"/>
          <w:w w:val="100"/>
          <w:sz w:val="26"/>
          <w:szCs w:val="26"/>
          <w:lang w:eastAsia="en-US"/>
        </w:rPr>
      </w:pPr>
      <w:r w:rsidRPr="00181117">
        <w:rPr>
          <w:color w:val="auto"/>
          <w:w w:val="100"/>
          <w:sz w:val="26"/>
          <w:szCs w:val="26"/>
          <w:lang w:eastAsia="en-US"/>
        </w:rPr>
        <w:t>Обрати</w:t>
      </w:r>
      <w:r w:rsidRPr="00181117">
        <w:rPr>
          <w:color w:val="auto"/>
          <w:spacing w:val="-8"/>
          <w:w w:val="100"/>
          <w:sz w:val="26"/>
          <w:szCs w:val="26"/>
          <w:lang w:eastAsia="en-US"/>
        </w:rPr>
        <w:t xml:space="preserve"> </w:t>
      </w:r>
      <w:r w:rsidRPr="00181117">
        <w:rPr>
          <w:color w:val="auto"/>
          <w:w w:val="100"/>
          <w:sz w:val="26"/>
          <w:szCs w:val="26"/>
          <w:lang w:eastAsia="en-US"/>
        </w:rPr>
        <w:t>членами</w:t>
      </w:r>
      <w:r w:rsidRPr="00181117">
        <w:rPr>
          <w:color w:val="auto"/>
          <w:spacing w:val="-4"/>
          <w:w w:val="100"/>
          <w:sz w:val="26"/>
          <w:szCs w:val="26"/>
          <w:lang w:eastAsia="en-US"/>
        </w:rPr>
        <w:t xml:space="preserve"> </w:t>
      </w:r>
      <w:r w:rsidRPr="00181117">
        <w:rPr>
          <w:color w:val="auto"/>
          <w:w w:val="100"/>
          <w:sz w:val="26"/>
          <w:szCs w:val="26"/>
          <w:lang w:eastAsia="en-US"/>
        </w:rPr>
        <w:t>лічильної</w:t>
      </w:r>
      <w:r w:rsidRPr="00181117">
        <w:rPr>
          <w:color w:val="auto"/>
          <w:spacing w:val="-4"/>
          <w:w w:val="100"/>
          <w:sz w:val="26"/>
          <w:szCs w:val="26"/>
          <w:lang w:eastAsia="en-US"/>
        </w:rPr>
        <w:t xml:space="preserve"> </w:t>
      </w:r>
      <w:r w:rsidRPr="00181117">
        <w:rPr>
          <w:color w:val="auto"/>
          <w:w w:val="100"/>
          <w:sz w:val="26"/>
          <w:szCs w:val="26"/>
          <w:lang w:eastAsia="en-US"/>
        </w:rPr>
        <w:t>комісії</w:t>
      </w:r>
      <w:r w:rsidRPr="00181117">
        <w:rPr>
          <w:color w:val="auto"/>
          <w:spacing w:val="-6"/>
          <w:w w:val="100"/>
          <w:sz w:val="26"/>
          <w:szCs w:val="26"/>
          <w:lang w:eastAsia="en-US"/>
        </w:rPr>
        <w:t xml:space="preserve"> </w:t>
      </w:r>
      <w:r w:rsidRPr="00181117">
        <w:rPr>
          <w:color w:val="auto"/>
          <w:w w:val="100"/>
          <w:sz w:val="26"/>
          <w:szCs w:val="26"/>
          <w:lang w:eastAsia="en-US"/>
        </w:rPr>
        <w:t>загальних</w:t>
      </w:r>
      <w:r w:rsidRPr="00181117">
        <w:rPr>
          <w:color w:val="auto"/>
          <w:spacing w:val="-5"/>
          <w:w w:val="100"/>
          <w:sz w:val="26"/>
          <w:szCs w:val="26"/>
          <w:lang w:eastAsia="en-US"/>
        </w:rPr>
        <w:t xml:space="preserve"> </w:t>
      </w:r>
      <w:r w:rsidRPr="00181117">
        <w:rPr>
          <w:color w:val="auto"/>
          <w:w w:val="100"/>
          <w:sz w:val="26"/>
          <w:szCs w:val="26"/>
          <w:lang w:eastAsia="en-US"/>
        </w:rPr>
        <w:t>зборів</w:t>
      </w:r>
      <w:r w:rsidRPr="00181117">
        <w:rPr>
          <w:color w:val="auto"/>
          <w:spacing w:val="-4"/>
          <w:w w:val="100"/>
          <w:sz w:val="26"/>
          <w:szCs w:val="26"/>
          <w:lang w:eastAsia="en-US"/>
        </w:rPr>
        <w:t xml:space="preserve"> </w:t>
      </w:r>
      <w:r w:rsidRPr="00181117">
        <w:rPr>
          <w:color w:val="auto"/>
          <w:spacing w:val="-2"/>
          <w:w w:val="100"/>
          <w:sz w:val="26"/>
          <w:szCs w:val="26"/>
          <w:lang w:eastAsia="en-US"/>
        </w:rPr>
        <w:t>(конференції):</w:t>
      </w:r>
    </w:p>
    <w:p w:rsidR="00181117" w:rsidRPr="00181117" w:rsidRDefault="00181117" w:rsidP="00181117">
      <w:pPr>
        <w:widowControl w:val="0"/>
        <w:numPr>
          <w:ilvl w:val="0"/>
          <w:numId w:val="18"/>
        </w:numPr>
        <w:tabs>
          <w:tab w:val="left" w:pos="811"/>
        </w:tabs>
        <w:autoSpaceDE w:val="0"/>
        <w:autoSpaceDN w:val="0"/>
        <w:ind w:left="811"/>
        <w:jc w:val="both"/>
        <w:rPr>
          <w:b/>
          <w:color w:val="auto"/>
          <w:w w:val="100"/>
          <w:sz w:val="26"/>
          <w:szCs w:val="26"/>
          <w:lang w:eastAsia="en-US"/>
        </w:rPr>
      </w:pPr>
      <w:r w:rsidRPr="00181117">
        <w:rPr>
          <w:b/>
          <w:color w:val="auto"/>
          <w:w w:val="100"/>
          <w:sz w:val="26"/>
          <w:szCs w:val="26"/>
          <w:lang w:eastAsia="en-US"/>
        </w:rPr>
        <w:t>Затвердження</w:t>
      </w:r>
      <w:r w:rsidRPr="00181117">
        <w:rPr>
          <w:b/>
          <w:color w:val="auto"/>
          <w:spacing w:val="-6"/>
          <w:w w:val="100"/>
          <w:sz w:val="26"/>
          <w:szCs w:val="26"/>
          <w:lang w:eastAsia="en-US"/>
        </w:rPr>
        <w:t xml:space="preserve"> </w:t>
      </w:r>
      <w:r w:rsidRPr="00181117">
        <w:rPr>
          <w:b/>
          <w:color w:val="auto"/>
          <w:w w:val="100"/>
          <w:sz w:val="26"/>
          <w:szCs w:val="26"/>
          <w:lang w:eastAsia="en-US"/>
        </w:rPr>
        <w:t>порядку</w:t>
      </w:r>
      <w:r w:rsidRPr="00181117">
        <w:rPr>
          <w:b/>
          <w:color w:val="auto"/>
          <w:spacing w:val="-4"/>
          <w:w w:val="100"/>
          <w:sz w:val="26"/>
          <w:szCs w:val="26"/>
          <w:lang w:eastAsia="en-US"/>
        </w:rPr>
        <w:t xml:space="preserve"> </w:t>
      </w:r>
      <w:r w:rsidRPr="00181117">
        <w:rPr>
          <w:b/>
          <w:color w:val="auto"/>
          <w:w w:val="100"/>
          <w:sz w:val="26"/>
          <w:szCs w:val="26"/>
          <w:lang w:eastAsia="en-US"/>
        </w:rPr>
        <w:t>денного</w:t>
      </w:r>
      <w:r w:rsidRPr="00181117">
        <w:rPr>
          <w:b/>
          <w:color w:val="auto"/>
          <w:spacing w:val="-4"/>
          <w:w w:val="100"/>
          <w:sz w:val="26"/>
          <w:szCs w:val="26"/>
          <w:lang w:eastAsia="en-US"/>
        </w:rPr>
        <w:t xml:space="preserve"> </w:t>
      </w:r>
      <w:r w:rsidRPr="00181117">
        <w:rPr>
          <w:b/>
          <w:color w:val="auto"/>
          <w:w w:val="100"/>
          <w:sz w:val="26"/>
          <w:szCs w:val="26"/>
          <w:lang w:eastAsia="en-US"/>
        </w:rPr>
        <w:t>та</w:t>
      </w:r>
      <w:r w:rsidRPr="00181117">
        <w:rPr>
          <w:b/>
          <w:color w:val="auto"/>
          <w:spacing w:val="-4"/>
          <w:w w:val="100"/>
          <w:sz w:val="26"/>
          <w:szCs w:val="26"/>
          <w:lang w:eastAsia="en-US"/>
        </w:rPr>
        <w:t xml:space="preserve"> </w:t>
      </w:r>
      <w:r w:rsidRPr="00181117">
        <w:rPr>
          <w:b/>
          <w:color w:val="auto"/>
          <w:w w:val="100"/>
          <w:sz w:val="26"/>
          <w:szCs w:val="26"/>
          <w:lang w:eastAsia="en-US"/>
        </w:rPr>
        <w:t>регламенту</w:t>
      </w:r>
      <w:r w:rsidRPr="00181117">
        <w:rPr>
          <w:b/>
          <w:color w:val="auto"/>
          <w:spacing w:val="-4"/>
          <w:w w:val="100"/>
          <w:sz w:val="26"/>
          <w:szCs w:val="26"/>
          <w:lang w:eastAsia="en-US"/>
        </w:rPr>
        <w:t xml:space="preserve"> </w:t>
      </w:r>
      <w:r w:rsidRPr="00181117">
        <w:rPr>
          <w:b/>
          <w:color w:val="auto"/>
          <w:w w:val="100"/>
          <w:sz w:val="26"/>
          <w:szCs w:val="26"/>
          <w:lang w:eastAsia="en-US"/>
        </w:rPr>
        <w:t>загальних</w:t>
      </w:r>
      <w:r w:rsidRPr="00181117">
        <w:rPr>
          <w:b/>
          <w:color w:val="auto"/>
          <w:spacing w:val="-4"/>
          <w:w w:val="100"/>
          <w:sz w:val="26"/>
          <w:szCs w:val="26"/>
          <w:lang w:eastAsia="en-US"/>
        </w:rPr>
        <w:t xml:space="preserve"> </w:t>
      </w:r>
      <w:r w:rsidRPr="00181117">
        <w:rPr>
          <w:b/>
          <w:color w:val="auto"/>
          <w:w w:val="100"/>
          <w:sz w:val="26"/>
          <w:szCs w:val="26"/>
          <w:lang w:eastAsia="en-US"/>
        </w:rPr>
        <w:t>зборів</w:t>
      </w:r>
      <w:r w:rsidRPr="00181117">
        <w:rPr>
          <w:b/>
          <w:color w:val="auto"/>
          <w:spacing w:val="-4"/>
          <w:w w:val="100"/>
          <w:sz w:val="26"/>
          <w:szCs w:val="26"/>
          <w:lang w:eastAsia="en-US"/>
        </w:rPr>
        <w:t xml:space="preserve"> </w:t>
      </w:r>
      <w:r w:rsidRPr="00181117">
        <w:rPr>
          <w:b/>
          <w:color w:val="auto"/>
          <w:spacing w:val="-2"/>
          <w:w w:val="100"/>
          <w:sz w:val="26"/>
          <w:szCs w:val="26"/>
          <w:lang w:eastAsia="en-US"/>
        </w:rPr>
        <w:t>(конференції).</w:t>
      </w:r>
    </w:p>
    <w:p w:rsidR="00181117" w:rsidRPr="00181117" w:rsidRDefault="00181117" w:rsidP="00181117">
      <w:pPr>
        <w:widowControl w:val="0"/>
        <w:autoSpaceDE w:val="0"/>
        <w:autoSpaceDN w:val="0"/>
        <w:rPr>
          <w:color w:val="auto"/>
          <w:spacing w:val="-6"/>
          <w:w w:val="100"/>
          <w:sz w:val="26"/>
          <w:szCs w:val="26"/>
          <w:lang w:eastAsia="en-US"/>
        </w:rPr>
      </w:pPr>
      <w:r w:rsidRPr="00181117">
        <w:rPr>
          <w:color w:val="auto"/>
          <w:w w:val="100"/>
          <w:sz w:val="26"/>
          <w:szCs w:val="26"/>
          <w:lang w:eastAsia="en-US"/>
        </w:rPr>
        <w:t xml:space="preserve">СЛУХАЛИ: </w:t>
      </w:r>
      <w:r w:rsidRPr="00181117">
        <w:rPr>
          <w:color w:val="auto"/>
          <w:spacing w:val="-6"/>
          <w:w w:val="100"/>
          <w:sz w:val="26"/>
          <w:szCs w:val="26"/>
          <w:lang w:eastAsia="en-US"/>
        </w:rPr>
        <w:t>1.</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ВИСТУПИЛИ:</w:t>
      </w:r>
    </w:p>
    <w:p w:rsidR="00181117" w:rsidRPr="00181117" w:rsidRDefault="00181117" w:rsidP="00181117">
      <w:pPr>
        <w:widowControl w:val="0"/>
        <w:numPr>
          <w:ilvl w:val="0"/>
          <w:numId w:val="12"/>
        </w:numPr>
        <w:tabs>
          <w:tab w:val="left" w:pos="811"/>
          <w:tab w:val="left" w:pos="9265"/>
        </w:tabs>
        <w:autoSpaceDE w:val="0"/>
        <w:autoSpaceDN w:val="0"/>
        <w:jc w:val="both"/>
        <w:rPr>
          <w:color w:val="auto"/>
          <w:w w:val="100"/>
          <w:sz w:val="26"/>
          <w:szCs w:val="26"/>
          <w:lang w:eastAsia="en-US"/>
        </w:rPr>
      </w:pPr>
      <w:r w:rsidRPr="00181117">
        <w:rPr>
          <w:color w:val="auto"/>
          <w:w w:val="100"/>
          <w:sz w:val="26"/>
          <w:szCs w:val="26"/>
          <w:u w:val="single"/>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ГОЛОСУВАЛИ:</w:t>
      </w:r>
    </w:p>
    <w:p w:rsidR="00181117" w:rsidRPr="00181117" w:rsidRDefault="00181117" w:rsidP="00181117">
      <w:pPr>
        <w:widowControl w:val="0"/>
        <w:tabs>
          <w:tab w:val="left" w:pos="2343"/>
        </w:tabs>
        <w:autoSpaceDE w:val="0"/>
        <w:autoSpaceDN w:val="0"/>
        <w:rPr>
          <w:color w:val="auto"/>
          <w:w w:val="100"/>
          <w:sz w:val="26"/>
          <w:szCs w:val="26"/>
          <w:lang w:eastAsia="en-US"/>
        </w:rPr>
      </w:pPr>
      <w:r w:rsidRPr="00181117">
        <w:rPr>
          <w:color w:val="auto"/>
          <w:w w:val="100"/>
          <w:sz w:val="26"/>
          <w:szCs w:val="26"/>
          <w:lang w:eastAsia="en-US"/>
        </w:rPr>
        <w:t xml:space="preserve">"За" – </w:t>
      </w:r>
      <w:r w:rsidRPr="00181117">
        <w:rPr>
          <w:color w:val="auto"/>
          <w:w w:val="100"/>
          <w:sz w:val="26"/>
          <w:szCs w:val="26"/>
          <w:u w:val="single"/>
          <w:lang w:eastAsia="en-US"/>
        </w:rPr>
        <w:tab/>
      </w:r>
      <w:r w:rsidRPr="00181117">
        <w:rPr>
          <w:color w:val="auto"/>
          <w:spacing w:val="-10"/>
          <w:w w:val="100"/>
          <w:sz w:val="26"/>
          <w:szCs w:val="26"/>
          <w:lang w:eastAsia="en-US"/>
        </w:rPr>
        <w:t>;</w:t>
      </w:r>
      <w:r w:rsidRPr="00181117">
        <w:rPr>
          <w:color w:val="auto"/>
          <w:w w:val="100"/>
          <w:sz w:val="26"/>
          <w:szCs w:val="26"/>
          <w:lang w:eastAsia="en-US"/>
        </w:rPr>
        <w:t xml:space="preserve">"Проти"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"Утрималися" –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УХВАЛИЛИ:</w:t>
      </w:r>
    </w:p>
    <w:p w:rsidR="00181117" w:rsidRPr="00181117" w:rsidRDefault="00181117" w:rsidP="00181117">
      <w:pPr>
        <w:widowControl w:val="0"/>
        <w:numPr>
          <w:ilvl w:val="0"/>
          <w:numId w:val="16"/>
        </w:numPr>
        <w:tabs>
          <w:tab w:val="left" w:pos="811"/>
        </w:tabs>
        <w:autoSpaceDE w:val="0"/>
        <w:autoSpaceDN w:val="0"/>
        <w:jc w:val="both"/>
        <w:rPr>
          <w:color w:val="auto"/>
          <w:w w:val="100"/>
          <w:sz w:val="26"/>
          <w:szCs w:val="26"/>
          <w:lang w:eastAsia="en-US"/>
        </w:rPr>
      </w:pPr>
      <w:r w:rsidRPr="00181117">
        <w:rPr>
          <w:b/>
          <w:color w:val="auto"/>
          <w:w w:val="100"/>
          <w:sz w:val="26"/>
          <w:szCs w:val="26"/>
          <w:lang w:eastAsia="en-US"/>
        </w:rPr>
        <w:t>Затвердити</w:t>
      </w:r>
      <w:r w:rsidRPr="00181117">
        <w:rPr>
          <w:b/>
          <w:color w:val="auto"/>
          <w:spacing w:val="-6"/>
          <w:w w:val="100"/>
          <w:sz w:val="26"/>
          <w:szCs w:val="26"/>
          <w:lang w:eastAsia="en-US"/>
        </w:rPr>
        <w:t xml:space="preserve"> </w:t>
      </w:r>
      <w:r w:rsidRPr="00181117">
        <w:rPr>
          <w:b/>
          <w:color w:val="auto"/>
          <w:w w:val="100"/>
          <w:sz w:val="26"/>
          <w:szCs w:val="26"/>
          <w:lang w:eastAsia="en-US"/>
        </w:rPr>
        <w:t>такий</w:t>
      </w:r>
      <w:r w:rsidRPr="00181117">
        <w:rPr>
          <w:b/>
          <w:color w:val="auto"/>
          <w:spacing w:val="-5"/>
          <w:w w:val="100"/>
          <w:sz w:val="26"/>
          <w:szCs w:val="26"/>
          <w:lang w:eastAsia="en-US"/>
        </w:rPr>
        <w:t xml:space="preserve"> </w:t>
      </w:r>
      <w:r w:rsidRPr="00181117">
        <w:rPr>
          <w:b/>
          <w:color w:val="auto"/>
          <w:w w:val="100"/>
          <w:sz w:val="26"/>
          <w:szCs w:val="26"/>
          <w:lang w:eastAsia="en-US"/>
        </w:rPr>
        <w:t>порядок</w:t>
      </w:r>
      <w:r w:rsidRPr="00181117">
        <w:rPr>
          <w:b/>
          <w:color w:val="auto"/>
          <w:spacing w:val="-5"/>
          <w:w w:val="100"/>
          <w:sz w:val="26"/>
          <w:szCs w:val="26"/>
          <w:lang w:eastAsia="en-US"/>
        </w:rPr>
        <w:t xml:space="preserve"> </w:t>
      </w:r>
      <w:r w:rsidRPr="00181117">
        <w:rPr>
          <w:b/>
          <w:color w:val="auto"/>
          <w:w w:val="100"/>
          <w:sz w:val="26"/>
          <w:szCs w:val="26"/>
          <w:lang w:eastAsia="en-US"/>
        </w:rPr>
        <w:t>денний</w:t>
      </w:r>
      <w:r w:rsidRPr="00181117">
        <w:rPr>
          <w:b/>
          <w:color w:val="auto"/>
          <w:spacing w:val="-2"/>
          <w:w w:val="100"/>
          <w:sz w:val="26"/>
          <w:szCs w:val="26"/>
          <w:lang w:eastAsia="en-US"/>
        </w:rPr>
        <w:t xml:space="preserve"> </w:t>
      </w:r>
      <w:r w:rsidRPr="00181117">
        <w:rPr>
          <w:color w:val="auto"/>
          <w:w w:val="100"/>
          <w:sz w:val="26"/>
          <w:szCs w:val="26"/>
          <w:lang w:eastAsia="en-US"/>
        </w:rPr>
        <w:t>загальних</w:t>
      </w:r>
      <w:r w:rsidRPr="00181117">
        <w:rPr>
          <w:color w:val="auto"/>
          <w:spacing w:val="-4"/>
          <w:w w:val="100"/>
          <w:sz w:val="26"/>
          <w:szCs w:val="26"/>
          <w:lang w:eastAsia="en-US"/>
        </w:rPr>
        <w:t xml:space="preserve"> </w:t>
      </w:r>
      <w:r w:rsidRPr="00181117">
        <w:rPr>
          <w:color w:val="auto"/>
          <w:w w:val="100"/>
          <w:sz w:val="26"/>
          <w:szCs w:val="26"/>
          <w:lang w:eastAsia="en-US"/>
        </w:rPr>
        <w:t>зборів</w:t>
      </w:r>
      <w:r w:rsidRPr="00181117">
        <w:rPr>
          <w:color w:val="auto"/>
          <w:spacing w:val="-4"/>
          <w:w w:val="100"/>
          <w:sz w:val="26"/>
          <w:szCs w:val="26"/>
          <w:lang w:eastAsia="en-US"/>
        </w:rPr>
        <w:t xml:space="preserve"> </w:t>
      </w:r>
      <w:r w:rsidRPr="00181117">
        <w:rPr>
          <w:color w:val="auto"/>
          <w:spacing w:val="-2"/>
          <w:w w:val="100"/>
          <w:sz w:val="26"/>
          <w:szCs w:val="26"/>
          <w:lang w:eastAsia="en-US"/>
        </w:rPr>
        <w:t>(конференції):</w:t>
      </w:r>
    </w:p>
    <w:p w:rsidR="00181117" w:rsidRPr="00181117" w:rsidRDefault="00181117" w:rsidP="00181117">
      <w:pPr>
        <w:widowControl w:val="0"/>
        <w:numPr>
          <w:ilvl w:val="1"/>
          <w:numId w:val="16"/>
        </w:numPr>
        <w:tabs>
          <w:tab w:val="left" w:pos="811"/>
          <w:tab w:val="left" w:pos="9305"/>
        </w:tabs>
        <w:autoSpaceDE w:val="0"/>
        <w:autoSpaceDN w:val="0"/>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numPr>
          <w:ilvl w:val="1"/>
          <w:numId w:val="16"/>
        </w:numPr>
        <w:tabs>
          <w:tab w:val="left" w:pos="811"/>
          <w:tab w:val="left" w:pos="9305"/>
        </w:tabs>
        <w:autoSpaceDE w:val="0"/>
        <w:autoSpaceDN w:val="0"/>
        <w:jc w:val="both"/>
        <w:rPr>
          <w:color w:val="auto"/>
          <w:w w:val="100"/>
          <w:sz w:val="26"/>
          <w:szCs w:val="26"/>
          <w:lang w:eastAsia="en-US"/>
        </w:rPr>
      </w:pPr>
      <w:r w:rsidRPr="00181117">
        <w:rPr>
          <w:color w:val="auto"/>
          <w:w w:val="100"/>
          <w:sz w:val="26"/>
          <w:szCs w:val="26"/>
          <w:lang w:eastAsia="en-US"/>
        </w:rPr>
        <w:lastRenderedPageBreak/>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numPr>
          <w:ilvl w:val="1"/>
          <w:numId w:val="16"/>
        </w:numPr>
        <w:tabs>
          <w:tab w:val="left" w:pos="811"/>
          <w:tab w:val="left" w:pos="9305"/>
        </w:tabs>
        <w:autoSpaceDE w:val="0"/>
        <w:autoSpaceDN w:val="0"/>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numPr>
          <w:ilvl w:val="0"/>
          <w:numId w:val="16"/>
        </w:numPr>
        <w:tabs>
          <w:tab w:val="left" w:pos="811"/>
        </w:tabs>
        <w:autoSpaceDE w:val="0"/>
        <w:autoSpaceDN w:val="0"/>
        <w:jc w:val="both"/>
        <w:rPr>
          <w:b/>
          <w:color w:val="auto"/>
          <w:w w:val="100"/>
          <w:sz w:val="26"/>
          <w:szCs w:val="26"/>
          <w:lang w:eastAsia="en-US"/>
        </w:rPr>
      </w:pPr>
      <w:r w:rsidRPr="00181117">
        <w:rPr>
          <w:b/>
          <w:color w:val="auto"/>
          <w:w w:val="100"/>
          <w:sz w:val="26"/>
          <w:szCs w:val="26"/>
          <w:lang w:eastAsia="en-US"/>
        </w:rPr>
        <w:t>Затвердити</w:t>
      </w:r>
      <w:r w:rsidRPr="00181117">
        <w:rPr>
          <w:b/>
          <w:color w:val="auto"/>
          <w:spacing w:val="-8"/>
          <w:w w:val="100"/>
          <w:sz w:val="26"/>
          <w:szCs w:val="26"/>
          <w:lang w:eastAsia="en-US"/>
        </w:rPr>
        <w:t xml:space="preserve"> </w:t>
      </w:r>
      <w:r w:rsidRPr="00181117">
        <w:rPr>
          <w:b/>
          <w:color w:val="auto"/>
          <w:w w:val="100"/>
          <w:sz w:val="26"/>
          <w:szCs w:val="26"/>
          <w:lang w:eastAsia="en-US"/>
        </w:rPr>
        <w:t>такий</w:t>
      </w:r>
      <w:r w:rsidRPr="00181117">
        <w:rPr>
          <w:b/>
          <w:color w:val="auto"/>
          <w:spacing w:val="-5"/>
          <w:w w:val="100"/>
          <w:sz w:val="26"/>
          <w:szCs w:val="26"/>
          <w:lang w:eastAsia="en-US"/>
        </w:rPr>
        <w:t xml:space="preserve"> </w:t>
      </w:r>
      <w:r w:rsidRPr="00181117">
        <w:rPr>
          <w:b/>
          <w:color w:val="auto"/>
          <w:w w:val="100"/>
          <w:sz w:val="26"/>
          <w:szCs w:val="26"/>
          <w:lang w:eastAsia="en-US"/>
        </w:rPr>
        <w:t>регламент</w:t>
      </w:r>
      <w:r w:rsidRPr="00181117">
        <w:rPr>
          <w:b/>
          <w:color w:val="auto"/>
          <w:spacing w:val="-6"/>
          <w:w w:val="100"/>
          <w:sz w:val="26"/>
          <w:szCs w:val="26"/>
          <w:lang w:eastAsia="en-US"/>
        </w:rPr>
        <w:t xml:space="preserve"> </w:t>
      </w:r>
      <w:r w:rsidRPr="00181117">
        <w:rPr>
          <w:b/>
          <w:color w:val="auto"/>
          <w:w w:val="100"/>
          <w:sz w:val="26"/>
          <w:szCs w:val="26"/>
          <w:lang w:eastAsia="en-US"/>
        </w:rPr>
        <w:t>загальних</w:t>
      </w:r>
      <w:r w:rsidRPr="00181117">
        <w:rPr>
          <w:b/>
          <w:color w:val="auto"/>
          <w:spacing w:val="-4"/>
          <w:w w:val="100"/>
          <w:sz w:val="26"/>
          <w:szCs w:val="26"/>
          <w:lang w:eastAsia="en-US"/>
        </w:rPr>
        <w:t xml:space="preserve"> </w:t>
      </w:r>
      <w:r w:rsidRPr="00181117">
        <w:rPr>
          <w:b/>
          <w:color w:val="auto"/>
          <w:w w:val="100"/>
          <w:sz w:val="26"/>
          <w:szCs w:val="26"/>
          <w:lang w:eastAsia="en-US"/>
        </w:rPr>
        <w:t>зборів</w:t>
      </w:r>
      <w:r w:rsidRPr="00181117">
        <w:rPr>
          <w:b/>
          <w:color w:val="auto"/>
          <w:spacing w:val="-4"/>
          <w:w w:val="100"/>
          <w:sz w:val="26"/>
          <w:szCs w:val="26"/>
          <w:lang w:eastAsia="en-US"/>
        </w:rPr>
        <w:t xml:space="preserve"> </w:t>
      </w:r>
      <w:r w:rsidRPr="00181117">
        <w:rPr>
          <w:b/>
          <w:color w:val="auto"/>
          <w:spacing w:val="-2"/>
          <w:w w:val="100"/>
          <w:sz w:val="26"/>
          <w:szCs w:val="26"/>
          <w:lang w:eastAsia="en-US"/>
        </w:rPr>
        <w:t>(конференції):</w:t>
      </w:r>
    </w:p>
    <w:p w:rsidR="00181117" w:rsidRPr="00181117" w:rsidRDefault="00181117" w:rsidP="00181117">
      <w:pPr>
        <w:widowControl w:val="0"/>
        <w:tabs>
          <w:tab w:val="left" w:pos="3076"/>
          <w:tab w:val="left" w:pos="7007"/>
        </w:tabs>
        <w:autoSpaceDE w:val="0"/>
        <w:autoSpaceDN w:val="0"/>
        <w:ind w:right="4"/>
        <w:rPr>
          <w:color w:val="auto"/>
          <w:spacing w:val="-2"/>
          <w:w w:val="100"/>
          <w:sz w:val="26"/>
          <w:szCs w:val="26"/>
          <w:lang w:eastAsia="en-US"/>
        </w:rPr>
      </w:pPr>
      <w:r w:rsidRPr="00181117">
        <w:rPr>
          <w:color w:val="auto"/>
          <w:w w:val="100"/>
          <w:sz w:val="26"/>
          <w:szCs w:val="26"/>
          <w:lang w:eastAsia="en-US"/>
        </w:rPr>
        <w:t>на вступне слово ініціатора загальних зборів (конференції) – до ____ хвилин</w:t>
      </w:r>
      <w:r w:rsidRPr="00181117">
        <w:rPr>
          <w:color w:val="auto"/>
          <w:spacing w:val="-2"/>
          <w:w w:val="100"/>
          <w:sz w:val="26"/>
          <w:szCs w:val="26"/>
          <w:lang w:eastAsia="en-US"/>
        </w:rPr>
        <w:t xml:space="preserve">; </w:t>
      </w:r>
    </w:p>
    <w:p w:rsidR="00181117" w:rsidRPr="00181117" w:rsidRDefault="00181117" w:rsidP="00181117">
      <w:pPr>
        <w:widowControl w:val="0"/>
        <w:tabs>
          <w:tab w:val="left" w:pos="3076"/>
          <w:tab w:val="left" w:pos="7007"/>
        </w:tabs>
        <w:autoSpaceDE w:val="0"/>
        <w:autoSpaceDN w:val="0"/>
        <w:ind w:right="1962"/>
        <w:rPr>
          <w:color w:val="auto"/>
          <w:w w:val="100"/>
          <w:sz w:val="26"/>
          <w:szCs w:val="26"/>
          <w:lang w:eastAsia="en-US"/>
        </w:rPr>
      </w:pPr>
      <w:r w:rsidRPr="00181117">
        <w:rPr>
          <w:color w:val="auto"/>
          <w:w w:val="100"/>
          <w:sz w:val="26"/>
          <w:szCs w:val="26"/>
          <w:lang w:eastAsia="en-US"/>
        </w:rPr>
        <w:t xml:space="preserve">на доповідь (виступ) – до </w:t>
      </w:r>
      <w:r w:rsidRPr="00181117">
        <w:rPr>
          <w:color w:val="auto"/>
          <w:w w:val="100"/>
          <w:sz w:val="26"/>
          <w:szCs w:val="26"/>
          <w:u w:val="single"/>
          <w:lang w:eastAsia="en-US"/>
        </w:rPr>
        <w:tab/>
      </w:r>
      <w:r w:rsidRPr="00181117">
        <w:rPr>
          <w:color w:val="auto"/>
          <w:spacing w:val="-2"/>
          <w:w w:val="100"/>
          <w:sz w:val="26"/>
          <w:szCs w:val="26"/>
          <w:lang w:eastAsia="en-US"/>
        </w:rPr>
        <w:t>хвилин;</w:t>
      </w:r>
    </w:p>
    <w:p w:rsidR="00181117" w:rsidRPr="00181117" w:rsidRDefault="00181117" w:rsidP="00181117">
      <w:pPr>
        <w:widowControl w:val="0"/>
        <w:tabs>
          <w:tab w:val="left" w:pos="3560"/>
          <w:tab w:val="left" w:pos="5820"/>
        </w:tabs>
        <w:autoSpaceDE w:val="0"/>
        <w:autoSpaceDN w:val="0"/>
        <w:ind w:right="146"/>
        <w:rPr>
          <w:color w:val="auto"/>
          <w:spacing w:val="-2"/>
          <w:w w:val="100"/>
          <w:sz w:val="26"/>
          <w:szCs w:val="26"/>
          <w:lang w:eastAsia="en-US"/>
        </w:rPr>
      </w:pPr>
      <w:r w:rsidRPr="00181117">
        <w:rPr>
          <w:color w:val="auto"/>
          <w:w w:val="100"/>
          <w:sz w:val="26"/>
          <w:szCs w:val="26"/>
          <w:lang w:eastAsia="en-US"/>
        </w:rPr>
        <w:t xml:space="preserve">відповіді на запитання після доповіді (виступу) – до </w:t>
      </w:r>
      <w:r w:rsidRPr="00181117">
        <w:rPr>
          <w:color w:val="auto"/>
          <w:w w:val="100"/>
          <w:sz w:val="26"/>
          <w:szCs w:val="26"/>
          <w:u w:val="single"/>
          <w:lang w:eastAsia="en-US"/>
        </w:rPr>
        <w:tab/>
      </w:r>
      <w:r w:rsidRPr="00181117">
        <w:rPr>
          <w:color w:val="auto"/>
          <w:spacing w:val="-2"/>
          <w:w w:val="100"/>
          <w:sz w:val="26"/>
          <w:szCs w:val="26"/>
          <w:lang w:eastAsia="en-US"/>
        </w:rPr>
        <w:t xml:space="preserve">хвилин; </w:t>
      </w:r>
    </w:p>
    <w:p w:rsidR="00181117" w:rsidRPr="00181117" w:rsidRDefault="00181117" w:rsidP="00181117">
      <w:pPr>
        <w:widowControl w:val="0"/>
        <w:tabs>
          <w:tab w:val="left" w:pos="3560"/>
          <w:tab w:val="left" w:pos="5820"/>
        </w:tabs>
        <w:autoSpaceDE w:val="0"/>
        <w:autoSpaceDN w:val="0"/>
        <w:ind w:right="146"/>
        <w:rPr>
          <w:color w:val="auto"/>
          <w:w w:val="100"/>
          <w:sz w:val="26"/>
          <w:szCs w:val="26"/>
          <w:lang w:eastAsia="en-US"/>
        </w:rPr>
      </w:pPr>
      <w:r w:rsidRPr="00181117">
        <w:rPr>
          <w:color w:val="auto"/>
          <w:w w:val="100"/>
          <w:sz w:val="26"/>
          <w:szCs w:val="26"/>
          <w:lang w:eastAsia="en-US"/>
        </w:rPr>
        <w:t xml:space="preserve">на виступи в обговоренні – до ______ </w:t>
      </w:r>
      <w:r w:rsidRPr="00181117">
        <w:rPr>
          <w:color w:val="auto"/>
          <w:spacing w:val="-2"/>
          <w:w w:val="100"/>
          <w:sz w:val="26"/>
          <w:szCs w:val="26"/>
          <w:lang w:eastAsia="en-US"/>
        </w:rPr>
        <w:t>хвилин.</w:t>
      </w:r>
    </w:p>
    <w:p w:rsidR="00181117" w:rsidRPr="00181117" w:rsidRDefault="00181117" w:rsidP="00181117">
      <w:pPr>
        <w:widowControl w:val="0"/>
        <w:numPr>
          <w:ilvl w:val="0"/>
          <w:numId w:val="16"/>
        </w:numPr>
        <w:tabs>
          <w:tab w:val="left" w:pos="811"/>
          <w:tab w:val="left" w:pos="9158"/>
        </w:tabs>
        <w:autoSpaceDE w:val="0"/>
        <w:autoSpaceDN w:val="0"/>
        <w:jc w:val="both"/>
        <w:rPr>
          <w:color w:val="auto"/>
          <w:w w:val="100"/>
          <w:sz w:val="26"/>
          <w:szCs w:val="26"/>
          <w:lang w:eastAsia="en-US"/>
        </w:rPr>
      </w:pPr>
      <w:r w:rsidRPr="00181117">
        <w:rPr>
          <w:b/>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СЛУХАЛИ:</w:t>
      </w:r>
    </w:p>
    <w:p w:rsidR="00181117" w:rsidRPr="00181117" w:rsidRDefault="00181117" w:rsidP="00181117">
      <w:pPr>
        <w:widowControl w:val="0"/>
        <w:numPr>
          <w:ilvl w:val="1"/>
          <w:numId w:val="16"/>
        </w:numPr>
        <w:tabs>
          <w:tab w:val="left" w:pos="963"/>
          <w:tab w:val="left" w:pos="9217"/>
        </w:tabs>
        <w:autoSpaceDE w:val="0"/>
        <w:autoSpaceDN w:val="0"/>
        <w:ind w:left="963"/>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ВИСТУПИЛИ:</w:t>
      </w:r>
    </w:p>
    <w:p w:rsidR="00181117" w:rsidRPr="00181117" w:rsidRDefault="00181117" w:rsidP="00181117">
      <w:pPr>
        <w:widowControl w:val="0"/>
        <w:numPr>
          <w:ilvl w:val="0"/>
          <w:numId w:val="11"/>
        </w:numPr>
        <w:tabs>
          <w:tab w:val="left" w:pos="963"/>
          <w:tab w:val="left" w:pos="9177"/>
        </w:tabs>
        <w:autoSpaceDE w:val="0"/>
        <w:autoSpaceDN w:val="0"/>
        <w:jc w:val="both"/>
        <w:rPr>
          <w:color w:val="auto"/>
          <w:w w:val="100"/>
          <w:sz w:val="26"/>
          <w:szCs w:val="26"/>
          <w:lang w:eastAsia="en-US"/>
        </w:rPr>
      </w:pPr>
      <w:r w:rsidRPr="00181117">
        <w:rPr>
          <w:color w:val="auto"/>
          <w:w w:val="100"/>
          <w:sz w:val="26"/>
          <w:szCs w:val="26"/>
          <w:u w:val="single"/>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ГОЛОСУВАЛИ:</w:t>
      </w:r>
    </w:p>
    <w:p w:rsidR="00181117" w:rsidRPr="00181117" w:rsidRDefault="00181117" w:rsidP="00181117">
      <w:pPr>
        <w:widowControl w:val="0"/>
        <w:tabs>
          <w:tab w:val="left" w:pos="2191"/>
        </w:tabs>
        <w:autoSpaceDE w:val="0"/>
        <w:autoSpaceDN w:val="0"/>
        <w:rPr>
          <w:color w:val="auto"/>
          <w:w w:val="100"/>
          <w:sz w:val="26"/>
          <w:szCs w:val="26"/>
          <w:lang w:eastAsia="en-US"/>
        </w:rPr>
      </w:pPr>
      <w:r w:rsidRPr="00181117">
        <w:rPr>
          <w:color w:val="auto"/>
          <w:w w:val="100"/>
          <w:sz w:val="26"/>
          <w:szCs w:val="26"/>
          <w:lang w:eastAsia="en-US"/>
        </w:rPr>
        <w:t xml:space="preserve">"За"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"Проти"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"Утрималися" –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УХВАЛИЛИ:</w:t>
      </w:r>
    </w:p>
    <w:p w:rsidR="00181117" w:rsidRPr="00181117" w:rsidRDefault="00181117" w:rsidP="00181117">
      <w:pPr>
        <w:widowControl w:val="0"/>
        <w:tabs>
          <w:tab w:val="left" w:pos="9265"/>
        </w:tabs>
        <w:autoSpaceDE w:val="0"/>
        <w:autoSpaceDN w:val="0"/>
        <w:rPr>
          <w:color w:val="auto"/>
          <w:w w:val="100"/>
          <w:sz w:val="24"/>
          <w:szCs w:val="22"/>
          <w:lang w:eastAsia="en-US"/>
        </w:rPr>
      </w:pPr>
      <w:r w:rsidRPr="00181117">
        <w:rPr>
          <w:color w:val="auto"/>
          <w:w w:val="100"/>
          <w:sz w:val="26"/>
          <w:szCs w:val="26"/>
          <w:lang w:eastAsia="en-US"/>
        </w:rPr>
        <w:t>1.</w:t>
      </w:r>
      <w:r w:rsidRPr="00181117">
        <w:rPr>
          <w:color w:val="auto"/>
          <w:w w:val="100"/>
          <w:sz w:val="24"/>
          <w:szCs w:val="22"/>
          <w:lang w:eastAsia="en-US"/>
        </w:rPr>
        <w:t xml:space="preserve"> </w:t>
      </w:r>
      <w:r w:rsidRPr="00181117">
        <w:rPr>
          <w:color w:val="auto"/>
          <w:w w:val="100"/>
          <w:sz w:val="24"/>
          <w:szCs w:val="22"/>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numPr>
          <w:ilvl w:val="0"/>
          <w:numId w:val="16"/>
        </w:numPr>
        <w:tabs>
          <w:tab w:val="left" w:pos="811"/>
          <w:tab w:val="left" w:pos="9278"/>
        </w:tabs>
        <w:autoSpaceDE w:val="0"/>
        <w:autoSpaceDN w:val="0"/>
        <w:jc w:val="both"/>
        <w:rPr>
          <w:color w:val="auto"/>
          <w:w w:val="100"/>
          <w:sz w:val="26"/>
          <w:szCs w:val="26"/>
          <w:lang w:eastAsia="en-US"/>
        </w:rPr>
      </w:pPr>
      <w:r w:rsidRPr="00181117">
        <w:rPr>
          <w:b/>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СЛУХАЛИ:</w:t>
      </w:r>
    </w:p>
    <w:p w:rsidR="00181117" w:rsidRPr="00181117" w:rsidRDefault="00181117" w:rsidP="00181117">
      <w:pPr>
        <w:widowControl w:val="0"/>
        <w:tabs>
          <w:tab w:val="left" w:pos="9250"/>
        </w:tabs>
        <w:autoSpaceDE w:val="0"/>
        <w:autoSpaceDN w:val="0"/>
        <w:rPr>
          <w:color w:val="auto"/>
          <w:w w:val="100"/>
          <w:sz w:val="24"/>
          <w:szCs w:val="22"/>
          <w:lang w:eastAsia="en-US"/>
        </w:rPr>
      </w:pPr>
      <w:r w:rsidRPr="00181117">
        <w:rPr>
          <w:color w:val="auto"/>
          <w:w w:val="100"/>
          <w:sz w:val="26"/>
          <w:szCs w:val="26"/>
          <w:lang w:eastAsia="en-US"/>
        </w:rPr>
        <w:t>1. Про ситуацію щодо</w:t>
      </w:r>
      <w:r w:rsidRPr="00181117">
        <w:rPr>
          <w:color w:val="auto"/>
          <w:w w:val="100"/>
          <w:sz w:val="24"/>
          <w:szCs w:val="22"/>
          <w:lang w:eastAsia="en-US"/>
        </w:rPr>
        <w:t xml:space="preserve"> </w:t>
      </w:r>
      <w:r w:rsidRPr="00181117">
        <w:rPr>
          <w:color w:val="auto"/>
          <w:w w:val="100"/>
          <w:sz w:val="24"/>
          <w:szCs w:val="22"/>
          <w:u w:val="single"/>
          <w:lang w:eastAsia="en-US"/>
        </w:rPr>
        <w:tab/>
      </w:r>
      <w:r w:rsidRPr="00181117">
        <w:rPr>
          <w:color w:val="auto"/>
          <w:spacing w:val="-10"/>
          <w:w w:val="100"/>
          <w:sz w:val="24"/>
          <w:szCs w:val="22"/>
          <w:lang w:eastAsia="en-US"/>
        </w:rPr>
        <w:t>.</w:t>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ВИСТУПИЛИ:</w:t>
      </w:r>
    </w:p>
    <w:p w:rsidR="00181117" w:rsidRPr="00181117" w:rsidRDefault="00181117" w:rsidP="00181117">
      <w:pPr>
        <w:widowControl w:val="0"/>
        <w:tabs>
          <w:tab w:val="left" w:pos="9325"/>
        </w:tabs>
        <w:autoSpaceDE w:val="0"/>
        <w:autoSpaceDN w:val="0"/>
        <w:rPr>
          <w:color w:val="auto"/>
          <w:w w:val="100"/>
          <w:sz w:val="26"/>
          <w:szCs w:val="26"/>
          <w:lang w:eastAsia="en-US"/>
        </w:rPr>
      </w:pPr>
      <w:r w:rsidRPr="00181117">
        <w:rPr>
          <w:color w:val="auto"/>
          <w:w w:val="100"/>
          <w:sz w:val="26"/>
          <w:szCs w:val="26"/>
          <w:lang w:eastAsia="en-US"/>
        </w:rPr>
        <w:t>1.</w:t>
      </w:r>
      <w:r w:rsidRPr="00181117">
        <w:rPr>
          <w:color w:val="auto"/>
          <w:spacing w:val="40"/>
          <w:w w:val="100"/>
          <w:sz w:val="26"/>
          <w:szCs w:val="26"/>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ГОЛОСУВАЛИ:</w:t>
      </w:r>
    </w:p>
    <w:p w:rsidR="00181117" w:rsidRPr="00181117" w:rsidRDefault="00181117" w:rsidP="00181117">
      <w:pPr>
        <w:widowControl w:val="0"/>
        <w:tabs>
          <w:tab w:val="left" w:pos="2191"/>
        </w:tabs>
        <w:autoSpaceDE w:val="0"/>
        <w:autoSpaceDN w:val="0"/>
        <w:rPr>
          <w:color w:val="auto"/>
          <w:w w:val="100"/>
          <w:sz w:val="26"/>
          <w:szCs w:val="26"/>
          <w:lang w:eastAsia="en-US"/>
        </w:rPr>
      </w:pPr>
      <w:r w:rsidRPr="00181117">
        <w:rPr>
          <w:color w:val="auto"/>
          <w:w w:val="100"/>
          <w:sz w:val="26"/>
          <w:szCs w:val="26"/>
          <w:lang w:eastAsia="en-US"/>
        </w:rPr>
        <w:t xml:space="preserve">"За"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"Проти"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"Утрималися" –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УХВАЛИЛИ:</w:t>
      </w:r>
    </w:p>
    <w:p w:rsidR="00181117" w:rsidRPr="00181117" w:rsidRDefault="00181117" w:rsidP="00181117">
      <w:pPr>
        <w:widowControl w:val="0"/>
        <w:tabs>
          <w:tab w:val="left" w:pos="9265"/>
        </w:tabs>
        <w:autoSpaceDE w:val="0"/>
        <w:autoSpaceDN w:val="0"/>
        <w:rPr>
          <w:color w:val="auto"/>
          <w:w w:val="100"/>
          <w:sz w:val="24"/>
          <w:szCs w:val="22"/>
          <w:lang w:eastAsia="en-US"/>
        </w:rPr>
      </w:pPr>
      <w:r w:rsidRPr="00181117">
        <w:rPr>
          <w:color w:val="auto"/>
          <w:w w:val="100"/>
          <w:sz w:val="26"/>
          <w:szCs w:val="26"/>
          <w:lang w:eastAsia="en-US"/>
        </w:rPr>
        <w:t>1.</w:t>
      </w:r>
      <w:r w:rsidRPr="00181117">
        <w:rPr>
          <w:color w:val="auto"/>
          <w:w w:val="100"/>
          <w:sz w:val="24"/>
          <w:szCs w:val="22"/>
          <w:lang w:eastAsia="en-US"/>
        </w:rPr>
        <w:t xml:space="preserve"> </w:t>
      </w:r>
      <w:r w:rsidRPr="00181117">
        <w:rPr>
          <w:color w:val="auto"/>
          <w:w w:val="100"/>
          <w:sz w:val="24"/>
          <w:szCs w:val="22"/>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numPr>
          <w:ilvl w:val="0"/>
          <w:numId w:val="16"/>
        </w:numPr>
        <w:tabs>
          <w:tab w:val="left" w:pos="811"/>
          <w:tab w:val="left" w:pos="9278"/>
        </w:tabs>
        <w:autoSpaceDE w:val="0"/>
        <w:autoSpaceDN w:val="0"/>
        <w:jc w:val="both"/>
        <w:rPr>
          <w:color w:val="auto"/>
          <w:w w:val="100"/>
          <w:sz w:val="26"/>
          <w:szCs w:val="26"/>
          <w:lang w:eastAsia="en-US"/>
        </w:rPr>
      </w:pPr>
      <w:r w:rsidRPr="00181117">
        <w:rPr>
          <w:b/>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 xml:space="preserve">           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СЛУХАЛИ:</w:t>
      </w:r>
    </w:p>
    <w:p w:rsidR="00181117" w:rsidRPr="00181117" w:rsidRDefault="00181117" w:rsidP="00181117">
      <w:pPr>
        <w:widowControl w:val="0"/>
        <w:numPr>
          <w:ilvl w:val="0"/>
          <w:numId w:val="15"/>
        </w:numPr>
        <w:tabs>
          <w:tab w:val="left" w:pos="811"/>
          <w:tab w:val="left" w:pos="9305"/>
        </w:tabs>
        <w:autoSpaceDE w:val="0"/>
        <w:autoSpaceDN w:val="0"/>
        <w:jc w:val="both"/>
        <w:rPr>
          <w:color w:val="auto"/>
          <w:w w:val="100"/>
          <w:sz w:val="26"/>
          <w:szCs w:val="26"/>
          <w:lang w:eastAsia="en-US"/>
        </w:rPr>
      </w:pPr>
      <w:r w:rsidRPr="00181117">
        <w:rPr>
          <w:color w:val="auto"/>
          <w:w w:val="100"/>
          <w:sz w:val="26"/>
          <w:szCs w:val="26"/>
          <w:lang w:eastAsia="en-US"/>
        </w:rPr>
        <w:t xml:space="preserve">Про ситуацію щодо </w:t>
      </w:r>
      <w:r w:rsidRPr="00181117">
        <w:rPr>
          <w:color w:val="auto"/>
          <w:w w:val="100"/>
          <w:sz w:val="26"/>
          <w:szCs w:val="26"/>
          <w:u w:val="single"/>
          <w:lang w:eastAsia="en-US"/>
        </w:rPr>
        <w:tab/>
      </w:r>
    </w:p>
    <w:p w:rsidR="00181117" w:rsidRPr="00181117" w:rsidRDefault="00181117" w:rsidP="00181117">
      <w:pPr>
        <w:widowControl w:val="0"/>
        <w:autoSpaceDE w:val="0"/>
        <w:autoSpaceDN w:val="0"/>
        <w:rPr>
          <w:i/>
          <w:color w:val="auto"/>
          <w:w w:val="100"/>
          <w:sz w:val="24"/>
          <w:szCs w:val="24"/>
          <w:lang w:eastAsia="en-US"/>
        </w:rPr>
      </w:pPr>
      <w:r w:rsidRPr="00181117">
        <w:rPr>
          <w:i/>
          <w:color w:val="auto"/>
          <w:w w:val="100"/>
          <w:sz w:val="24"/>
          <w:szCs w:val="24"/>
          <w:lang w:eastAsia="en-US"/>
        </w:rPr>
        <w:t>питання</w:t>
      </w:r>
      <w:r w:rsidRPr="00181117">
        <w:rPr>
          <w:i/>
          <w:color w:val="auto"/>
          <w:spacing w:val="-4"/>
          <w:w w:val="100"/>
          <w:sz w:val="24"/>
          <w:szCs w:val="24"/>
          <w:lang w:eastAsia="en-US"/>
        </w:rPr>
        <w:t xml:space="preserve"> </w:t>
      </w:r>
      <w:r w:rsidRPr="00181117">
        <w:rPr>
          <w:i/>
          <w:color w:val="auto"/>
          <w:w w:val="100"/>
          <w:sz w:val="24"/>
          <w:szCs w:val="24"/>
          <w:lang w:eastAsia="en-US"/>
        </w:rPr>
        <w:t>порядку</w:t>
      </w:r>
      <w:r w:rsidRPr="00181117">
        <w:rPr>
          <w:i/>
          <w:color w:val="auto"/>
          <w:spacing w:val="-5"/>
          <w:w w:val="100"/>
          <w:sz w:val="24"/>
          <w:szCs w:val="24"/>
          <w:lang w:eastAsia="en-US"/>
        </w:rPr>
        <w:t xml:space="preserve"> </w:t>
      </w:r>
      <w:r w:rsidRPr="00181117">
        <w:rPr>
          <w:i/>
          <w:color w:val="auto"/>
          <w:w w:val="100"/>
          <w:sz w:val="24"/>
          <w:szCs w:val="24"/>
          <w:lang w:eastAsia="en-US"/>
        </w:rPr>
        <w:t>денного,</w:t>
      </w:r>
      <w:r w:rsidRPr="00181117">
        <w:rPr>
          <w:i/>
          <w:color w:val="auto"/>
          <w:spacing w:val="-4"/>
          <w:w w:val="100"/>
          <w:sz w:val="24"/>
          <w:szCs w:val="24"/>
          <w:lang w:eastAsia="en-US"/>
        </w:rPr>
        <w:t xml:space="preserve"> </w:t>
      </w:r>
      <w:r w:rsidRPr="00181117">
        <w:rPr>
          <w:i/>
          <w:color w:val="auto"/>
          <w:w w:val="100"/>
          <w:sz w:val="24"/>
          <w:szCs w:val="24"/>
          <w:lang w:eastAsia="en-US"/>
        </w:rPr>
        <w:t>що</w:t>
      </w:r>
      <w:r w:rsidRPr="00181117">
        <w:rPr>
          <w:i/>
          <w:color w:val="auto"/>
          <w:spacing w:val="-3"/>
          <w:w w:val="100"/>
          <w:sz w:val="24"/>
          <w:szCs w:val="24"/>
          <w:lang w:eastAsia="en-US"/>
        </w:rPr>
        <w:t xml:space="preserve"> </w:t>
      </w:r>
      <w:r w:rsidRPr="00181117">
        <w:rPr>
          <w:i/>
          <w:color w:val="auto"/>
          <w:spacing w:val="-2"/>
          <w:w w:val="100"/>
          <w:sz w:val="24"/>
          <w:szCs w:val="24"/>
          <w:lang w:eastAsia="en-US"/>
        </w:rPr>
        <w:t>обговорювалося</w:t>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ВИСТУПИЛИ:</w:t>
      </w:r>
    </w:p>
    <w:p w:rsidR="00181117" w:rsidRPr="00181117" w:rsidRDefault="00181117" w:rsidP="00181117">
      <w:pPr>
        <w:widowControl w:val="0"/>
        <w:numPr>
          <w:ilvl w:val="0"/>
          <w:numId w:val="10"/>
        </w:numPr>
        <w:tabs>
          <w:tab w:val="left" w:pos="811"/>
          <w:tab w:val="left" w:pos="9265"/>
        </w:tabs>
        <w:autoSpaceDE w:val="0"/>
        <w:autoSpaceDN w:val="0"/>
        <w:jc w:val="both"/>
        <w:rPr>
          <w:color w:val="auto"/>
          <w:w w:val="100"/>
          <w:sz w:val="26"/>
          <w:szCs w:val="26"/>
          <w:lang w:eastAsia="en-US"/>
        </w:rPr>
      </w:pPr>
      <w:r w:rsidRPr="00181117">
        <w:rPr>
          <w:color w:val="auto"/>
          <w:w w:val="100"/>
          <w:sz w:val="26"/>
          <w:szCs w:val="26"/>
          <w:u w:val="single"/>
          <w:lang w:eastAsia="en-US"/>
        </w:rPr>
        <w:t xml:space="preserve"> </w:t>
      </w:r>
      <w:r w:rsidRPr="00181117">
        <w:rPr>
          <w:color w:val="auto"/>
          <w:w w:val="100"/>
          <w:sz w:val="26"/>
          <w:szCs w:val="26"/>
          <w:u w:val="single"/>
          <w:lang w:eastAsia="en-US"/>
        </w:rPr>
        <w:tab/>
      </w:r>
    </w:p>
    <w:p w:rsidR="00181117" w:rsidRPr="00181117" w:rsidRDefault="00181117" w:rsidP="00181117">
      <w:pPr>
        <w:widowControl w:val="0"/>
        <w:autoSpaceDE w:val="0"/>
        <w:autoSpaceDN w:val="0"/>
        <w:rPr>
          <w:color w:val="auto"/>
          <w:w w:val="100"/>
          <w:sz w:val="26"/>
          <w:szCs w:val="26"/>
          <w:lang w:eastAsia="en-US"/>
        </w:rPr>
      </w:pPr>
      <w:r w:rsidRPr="00181117">
        <w:rPr>
          <w:color w:val="auto"/>
          <w:spacing w:val="-2"/>
          <w:w w:val="100"/>
          <w:sz w:val="26"/>
          <w:szCs w:val="26"/>
          <w:lang w:eastAsia="en-US"/>
        </w:rPr>
        <w:t>ГОЛОСУВАЛИ:</w:t>
      </w:r>
    </w:p>
    <w:p w:rsidR="00181117" w:rsidRPr="00181117" w:rsidRDefault="00181117" w:rsidP="00181117">
      <w:pPr>
        <w:widowControl w:val="0"/>
        <w:tabs>
          <w:tab w:val="left" w:pos="2191"/>
        </w:tabs>
        <w:autoSpaceDE w:val="0"/>
        <w:autoSpaceDN w:val="0"/>
        <w:rPr>
          <w:color w:val="auto"/>
          <w:w w:val="100"/>
          <w:sz w:val="26"/>
          <w:szCs w:val="26"/>
          <w:lang w:eastAsia="en-US"/>
        </w:rPr>
      </w:pPr>
      <w:r w:rsidRPr="00181117">
        <w:rPr>
          <w:color w:val="auto"/>
          <w:w w:val="100"/>
          <w:sz w:val="26"/>
          <w:szCs w:val="26"/>
          <w:lang w:eastAsia="en-US"/>
        </w:rPr>
        <w:t xml:space="preserve">"За"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"Проти" – </w:t>
      </w:r>
      <w:r w:rsidRPr="00181117">
        <w:rPr>
          <w:color w:val="auto"/>
          <w:w w:val="100"/>
          <w:sz w:val="26"/>
          <w:szCs w:val="26"/>
          <w:u w:val="single"/>
          <w:lang w:eastAsia="en-US"/>
        </w:rPr>
        <w:tab/>
      </w:r>
      <w:r w:rsidRPr="00181117">
        <w:rPr>
          <w:color w:val="auto"/>
          <w:spacing w:val="-10"/>
          <w:w w:val="100"/>
          <w:sz w:val="26"/>
          <w:szCs w:val="26"/>
          <w:lang w:eastAsia="en-US"/>
        </w:rPr>
        <w:t xml:space="preserve">; </w:t>
      </w:r>
      <w:r w:rsidRPr="00181117">
        <w:rPr>
          <w:color w:val="auto"/>
          <w:w w:val="100"/>
          <w:sz w:val="26"/>
          <w:szCs w:val="26"/>
          <w:lang w:eastAsia="en-US"/>
        </w:rPr>
        <w:t xml:space="preserve">"Утрималися" –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spacing w:val="-10"/>
          <w:w w:val="100"/>
          <w:sz w:val="26"/>
          <w:szCs w:val="26"/>
          <w:lang w:eastAsia="en-US"/>
        </w:rPr>
        <w:t>;</w:t>
      </w:r>
    </w:p>
    <w:p w:rsidR="00181117" w:rsidRPr="00181117" w:rsidRDefault="00181117" w:rsidP="00181117">
      <w:pPr>
        <w:widowControl w:val="0"/>
        <w:autoSpaceDE w:val="0"/>
        <w:autoSpaceDN w:val="0"/>
        <w:rPr>
          <w:color w:val="auto"/>
          <w:w w:val="100"/>
          <w:sz w:val="24"/>
          <w:szCs w:val="22"/>
          <w:lang w:eastAsia="en-US"/>
        </w:rPr>
      </w:pPr>
      <w:r w:rsidRPr="00181117">
        <w:rPr>
          <w:color w:val="auto"/>
          <w:spacing w:val="-2"/>
          <w:w w:val="100"/>
          <w:sz w:val="26"/>
          <w:szCs w:val="26"/>
          <w:lang w:eastAsia="en-US"/>
        </w:rPr>
        <w:t>УХВАЛИЛИ</w:t>
      </w:r>
      <w:r w:rsidRPr="00181117">
        <w:rPr>
          <w:color w:val="auto"/>
          <w:spacing w:val="-2"/>
          <w:w w:val="100"/>
          <w:sz w:val="24"/>
          <w:szCs w:val="22"/>
          <w:lang w:eastAsia="en-US"/>
        </w:rPr>
        <w:t>:</w:t>
      </w:r>
    </w:p>
    <w:p w:rsidR="00181117" w:rsidRPr="00181117" w:rsidRDefault="00181117" w:rsidP="00181117">
      <w:pPr>
        <w:widowControl w:val="0"/>
        <w:numPr>
          <w:ilvl w:val="0"/>
          <w:numId w:val="14"/>
        </w:numPr>
        <w:tabs>
          <w:tab w:val="left" w:pos="871"/>
          <w:tab w:val="left" w:pos="9325"/>
        </w:tabs>
        <w:autoSpaceDE w:val="0"/>
        <w:autoSpaceDN w:val="0"/>
        <w:jc w:val="both"/>
        <w:rPr>
          <w:color w:val="auto"/>
          <w:w w:val="100"/>
          <w:sz w:val="24"/>
          <w:szCs w:val="22"/>
          <w:lang w:eastAsia="en-US"/>
        </w:rPr>
      </w:pPr>
      <w:r w:rsidRPr="00181117">
        <w:rPr>
          <w:color w:val="auto"/>
          <w:w w:val="100"/>
          <w:sz w:val="24"/>
          <w:szCs w:val="22"/>
          <w:u w:val="single"/>
          <w:lang w:eastAsia="en-US"/>
        </w:rPr>
        <w:t xml:space="preserve"> </w:t>
      </w:r>
      <w:r w:rsidRPr="00181117">
        <w:rPr>
          <w:color w:val="auto"/>
          <w:w w:val="100"/>
          <w:sz w:val="24"/>
          <w:szCs w:val="22"/>
          <w:u w:val="single"/>
          <w:lang w:eastAsia="en-US"/>
        </w:rPr>
        <w:tab/>
      </w:r>
    </w:p>
    <w:p w:rsidR="00181117" w:rsidRPr="00181117" w:rsidRDefault="00181117" w:rsidP="00181117">
      <w:pPr>
        <w:widowControl w:val="0"/>
        <w:autoSpaceDE w:val="0"/>
        <w:autoSpaceDN w:val="0"/>
        <w:rPr>
          <w:i/>
          <w:color w:val="auto"/>
          <w:w w:val="100"/>
          <w:sz w:val="22"/>
          <w:szCs w:val="22"/>
          <w:lang w:eastAsia="en-US"/>
        </w:rPr>
      </w:pPr>
      <w:r w:rsidRPr="00181117">
        <w:rPr>
          <w:i/>
          <w:color w:val="auto"/>
          <w:w w:val="100"/>
          <w:sz w:val="22"/>
          <w:szCs w:val="22"/>
          <w:lang w:eastAsia="en-US"/>
        </w:rPr>
        <w:t>питання</w:t>
      </w:r>
      <w:r w:rsidRPr="00181117">
        <w:rPr>
          <w:i/>
          <w:color w:val="auto"/>
          <w:spacing w:val="-4"/>
          <w:w w:val="100"/>
          <w:sz w:val="22"/>
          <w:szCs w:val="22"/>
          <w:lang w:eastAsia="en-US"/>
        </w:rPr>
        <w:t xml:space="preserve"> </w:t>
      </w:r>
      <w:r w:rsidRPr="00181117">
        <w:rPr>
          <w:i/>
          <w:color w:val="auto"/>
          <w:w w:val="100"/>
          <w:sz w:val="22"/>
          <w:szCs w:val="22"/>
          <w:lang w:eastAsia="en-US"/>
        </w:rPr>
        <w:t>порядку</w:t>
      </w:r>
      <w:r w:rsidRPr="00181117">
        <w:rPr>
          <w:i/>
          <w:color w:val="auto"/>
          <w:spacing w:val="-5"/>
          <w:w w:val="100"/>
          <w:sz w:val="22"/>
          <w:szCs w:val="22"/>
          <w:lang w:eastAsia="en-US"/>
        </w:rPr>
        <w:t xml:space="preserve"> </w:t>
      </w:r>
      <w:r w:rsidRPr="00181117">
        <w:rPr>
          <w:i/>
          <w:color w:val="auto"/>
          <w:w w:val="100"/>
          <w:sz w:val="22"/>
          <w:szCs w:val="22"/>
          <w:lang w:eastAsia="en-US"/>
        </w:rPr>
        <w:t>денного,</w:t>
      </w:r>
      <w:r w:rsidRPr="00181117">
        <w:rPr>
          <w:i/>
          <w:color w:val="auto"/>
          <w:spacing w:val="-4"/>
          <w:w w:val="100"/>
          <w:sz w:val="22"/>
          <w:szCs w:val="22"/>
          <w:lang w:eastAsia="en-US"/>
        </w:rPr>
        <w:t xml:space="preserve"> </w:t>
      </w:r>
      <w:r w:rsidRPr="00181117">
        <w:rPr>
          <w:i/>
          <w:color w:val="auto"/>
          <w:w w:val="100"/>
          <w:sz w:val="22"/>
          <w:szCs w:val="22"/>
          <w:lang w:eastAsia="en-US"/>
        </w:rPr>
        <w:t>що</w:t>
      </w:r>
      <w:r w:rsidRPr="00181117">
        <w:rPr>
          <w:i/>
          <w:color w:val="auto"/>
          <w:spacing w:val="-3"/>
          <w:w w:val="100"/>
          <w:sz w:val="22"/>
          <w:szCs w:val="22"/>
          <w:lang w:eastAsia="en-US"/>
        </w:rPr>
        <w:t xml:space="preserve"> </w:t>
      </w:r>
      <w:r w:rsidRPr="00181117">
        <w:rPr>
          <w:i/>
          <w:color w:val="auto"/>
          <w:spacing w:val="-2"/>
          <w:w w:val="100"/>
          <w:sz w:val="22"/>
          <w:szCs w:val="22"/>
          <w:lang w:eastAsia="en-US"/>
        </w:rPr>
        <w:t>обговорювалося</w:t>
      </w:r>
    </w:p>
    <w:p w:rsidR="00181117" w:rsidRPr="00181117" w:rsidRDefault="00181117" w:rsidP="00181117">
      <w:pPr>
        <w:widowControl w:val="0"/>
        <w:autoSpaceDE w:val="0"/>
        <w:autoSpaceDN w:val="0"/>
        <w:spacing w:before="46"/>
        <w:rPr>
          <w:i/>
          <w:color w:val="auto"/>
          <w:w w:val="100"/>
          <w:sz w:val="24"/>
          <w:lang w:eastAsia="en-US"/>
        </w:rPr>
      </w:pPr>
    </w:p>
    <w:p w:rsidR="00181117" w:rsidRPr="00181117" w:rsidRDefault="00181117" w:rsidP="00181117">
      <w:pPr>
        <w:widowControl w:val="0"/>
        <w:tabs>
          <w:tab w:val="left" w:pos="5985"/>
        </w:tabs>
        <w:autoSpaceDE w:val="0"/>
        <w:autoSpaceDN w:val="0"/>
        <w:rPr>
          <w:color w:val="auto"/>
          <w:w w:val="100"/>
          <w:sz w:val="26"/>
          <w:szCs w:val="26"/>
          <w:lang w:eastAsia="en-US"/>
        </w:rPr>
      </w:pPr>
      <w:r w:rsidRPr="00181117">
        <w:rPr>
          <w:color w:val="auto"/>
          <w:w w:val="100"/>
          <w:sz w:val="26"/>
          <w:szCs w:val="26"/>
          <w:lang w:eastAsia="en-US"/>
        </w:rPr>
        <w:t xml:space="preserve">Голова загальних зборів (конференції)   </w:t>
      </w:r>
      <w:r w:rsidRPr="00181117">
        <w:rPr>
          <w:color w:val="auto"/>
          <w:w w:val="100"/>
          <w:sz w:val="26"/>
          <w:szCs w:val="26"/>
          <w:u w:val="single"/>
          <w:lang w:eastAsia="en-US"/>
        </w:rPr>
        <w:tab/>
        <w:t xml:space="preserve">        </w:t>
      </w:r>
      <w:r w:rsidRPr="00181117">
        <w:rPr>
          <w:color w:val="auto"/>
          <w:w w:val="100"/>
          <w:sz w:val="26"/>
          <w:szCs w:val="26"/>
          <w:u w:val="single"/>
          <w:lang w:eastAsia="en-US"/>
        </w:rPr>
        <w:tab/>
      </w:r>
    </w:p>
    <w:p w:rsidR="00181117" w:rsidRPr="00181117" w:rsidRDefault="00181117" w:rsidP="00181117">
      <w:pPr>
        <w:widowControl w:val="0"/>
        <w:tabs>
          <w:tab w:val="left" w:pos="4256"/>
        </w:tabs>
        <w:autoSpaceDE w:val="0"/>
        <w:autoSpaceDN w:val="0"/>
        <w:spacing w:before="1"/>
        <w:rPr>
          <w:color w:val="auto"/>
          <w:w w:val="100"/>
          <w:sz w:val="20"/>
          <w:szCs w:val="20"/>
          <w:lang w:eastAsia="en-US"/>
        </w:rPr>
      </w:pPr>
      <w:r w:rsidRPr="00181117">
        <w:rPr>
          <w:color w:val="auto"/>
          <w:spacing w:val="-2"/>
          <w:w w:val="100"/>
          <w:sz w:val="20"/>
          <w:szCs w:val="20"/>
          <w:lang w:eastAsia="en-US"/>
        </w:rPr>
        <w:t xml:space="preserve">                                                   (підпис)</w:t>
      </w:r>
      <w:r w:rsidRPr="00181117">
        <w:rPr>
          <w:color w:val="auto"/>
          <w:w w:val="100"/>
          <w:sz w:val="20"/>
          <w:szCs w:val="20"/>
          <w:lang w:eastAsia="en-US"/>
        </w:rPr>
        <w:t xml:space="preserve"> (прізвище</w:t>
      </w:r>
      <w:r w:rsidRPr="00181117">
        <w:rPr>
          <w:color w:val="auto"/>
          <w:spacing w:val="-4"/>
          <w:w w:val="100"/>
          <w:sz w:val="20"/>
          <w:szCs w:val="20"/>
          <w:lang w:eastAsia="en-US"/>
        </w:rPr>
        <w:t xml:space="preserve"> </w:t>
      </w:r>
      <w:r w:rsidRPr="00181117">
        <w:rPr>
          <w:color w:val="auto"/>
          <w:w w:val="100"/>
          <w:sz w:val="20"/>
          <w:szCs w:val="20"/>
          <w:lang w:eastAsia="en-US"/>
        </w:rPr>
        <w:t>та</w:t>
      </w:r>
      <w:r w:rsidRPr="00181117">
        <w:rPr>
          <w:color w:val="auto"/>
          <w:spacing w:val="-4"/>
          <w:w w:val="100"/>
          <w:sz w:val="20"/>
          <w:szCs w:val="20"/>
          <w:lang w:eastAsia="en-US"/>
        </w:rPr>
        <w:t xml:space="preserve"> </w:t>
      </w:r>
      <w:r w:rsidRPr="00181117">
        <w:rPr>
          <w:color w:val="auto"/>
          <w:spacing w:val="-2"/>
          <w:w w:val="100"/>
          <w:sz w:val="20"/>
          <w:szCs w:val="20"/>
          <w:lang w:eastAsia="en-US"/>
        </w:rPr>
        <w:t>ініціали)</w:t>
      </w:r>
    </w:p>
    <w:p w:rsidR="00181117" w:rsidRPr="00181117" w:rsidRDefault="00181117" w:rsidP="00181117">
      <w:pPr>
        <w:widowControl w:val="0"/>
        <w:tabs>
          <w:tab w:val="left" w:pos="4256"/>
          <w:tab w:val="left" w:pos="6148"/>
          <w:tab w:val="left" w:pos="8248"/>
        </w:tabs>
        <w:autoSpaceDE w:val="0"/>
        <w:autoSpaceDN w:val="0"/>
        <w:spacing w:before="276"/>
        <w:ind w:right="1530"/>
        <w:rPr>
          <w:color w:val="auto"/>
          <w:w w:val="100"/>
          <w:sz w:val="26"/>
          <w:szCs w:val="26"/>
          <w:lang w:eastAsia="en-US"/>
        </w:rPr>
      </w:pPr>
      <w:r w:rsidRPr="00181117">
        <w:rPr>
          <w:color w:val="auto"/>
          <w:w w:val="100"/>
          <w:sz w:val="26"/>
          <w:szCs w:val="26"/>
          <w:lang w:eastAsia="en-US"/>
        </w:rPr>
        <w:t xml:space="preserve">Секретар загальних зборів (конференції)  </w:t>
      </w:r>
      <w:r w:rsidRPr="00181117">
        <w:rPr>
          <w:color w:val="auto"/>
          <w:w w:val="100"/>
          <w:sz w:val="26"/>
          <w:szCs w:val="26"/>
          <w:u w:val="single"/>
          <w:lang w:eastAsia="en-US"/>
        </w:rPr>
        <w:tab/>
        <w:t xml:space="preserve">           </w:t>
      </w:r>
      <w:r w:rsidRPr="00181117">
        <w:rPr>
          <w:color w:val="auto"/>
          <w:w w:val="100"/>
          <w:sz w:val="26"/>
          <w:szCs w:val="26"/>
          <w:u w:val="single"/>
          <w:lang w:eastAsia="en-US"/>
        </w:rPr>
        <w:tab/>
      </w:r>
      <w:r w:rsidRPr="00181117">
        <w:rPr>
          <w:color w:val="auto"/>
          <w:w w:val="100"/>
          <w:sz w:val="26"/>
          <w:szCs w:val="26"/>
          <w:lang w:eastAsia="en-US"/>
        </w:rPr>
        <w:t xml:space="preserve"> </w:t>
      </w:r>
    </w:p>
    <w:p w:rsidR="00181117" w:rsidRPr="00181117" w:rsidRDefault="00181117" w:rsidP="00181117">
      <w:pPr>
        <w:widowControl w:val="0"/>
        <w:tabs>
          <w:tab w:val="left" w:pos="4256"/>
          <w:tab w:val="left" w:pos="6148"/>
          <w:tab w:val="left" w:pos="8248"/>
        </w:tabs>
        <w:autoSpaceDE w:val="0"/>
        <w:autoSpaceDN w:val="0"/>
        <w:ind w:right="1530"/>
        <w:rPr>
          <w:color w:val="auto"/>
          <w:w w:val="100"/>
          <w:sz w:val="24"/>
          <w:szCs w:val="22"/>
          <w:lang w:eastAsia="en-US"/>
        </w:rPr>
      </w:pPr>
      <w:r w:rsidRPr="00181117">
        <w:rPr>
          <w:color w:val="auto"/>
          <w:spacing w:val="-2"/>
          <w:w w:val="100"/>
          <w:sz w:val="20"/>
          <w:szCs w:val="20"/>
          <w:lang w:eastAsia="en-US"/>
        </w:rPr>
        <w:t xml:space="preserve">                                                                                                       (підпис)      </w:t>
      </w:r>
      <w:r w:rsidRPr="00181117">
        <w:rPr>
          <w:color w:val="auto"/>
          <w:w w:val="100"/>
          <w:sz w:val="20"/>
          <w:szCs w:val="20"/>
          <w:lang w:eastAsia="en-US"/>
        </w:rPr>
        <w:t>(прізвище та ініціали)</w:t>
      </w:r>
      <w:r w:rsidRPr="00181117">
        <w:rPr>
          <w:color w:val="auto"/>
          <w:spacing w:val="-2"/>
          <w:w w:val="100"/>
          <w:sz w:val="20"/>
          <w:szCs w:val="20"/>
          <w:lang w:eastAsia="en-US"/>
        </w:rPr>
        <w:t xml:space="preserve"> </w:t>
      </w:r>
      <w:r w:rsidRPr="00181117">
        <w:rPr>
          <w:color w:val="auto"/>
          <w:w w:val="100"/>
          <w:sz w:val="24"/>
          <w:szCs w:val="22"/>
          <w:lang w:eastAsia="en-US"/>
        </w:rPr>
        <w:t xml:space="preserve">                                                </w:t>
      </w:r>
    </w:p>
    <w:p w:rsidR="00181117" w:rsidRPr="00181117" w:rsidRDefault="00181117" w:rsidP="00181117">
      <w:pPr>
        <w:widowControl w:val="0"/>
        <w:autoSpaceDE w:val="0"/>
        <w:autoSpaceDN w:val="0"/>
        <w:rPr>
          <w:color w:val="auto"/>
          <w:w w:val="100"/>
          <w:sz w:val="24"/>
          <w:szCs w:val="22"/>
          <w:lang w:eastAsia="en-US"/>
        </w:rPr>
        <w:sectPr w:rsidR="00181117" w:rsidRPr="00181117" w:rsidSect="0081505C">
          <w:pgSz w:w="11910" w:h="16840" w:code="9"/>
          <w:pgMar w:top="1134" w:right="850" w:bottom="1134" w:left="1701" w:header="720" w:footer="720" w:gutter="0"/>
          <w:cols w:space="720"/>
          <w:docGrid w:linePitch="299"/>
        </w:sectPr>
      </w:pPr>
    </w:p>
    <w:p w:rsidR="00181117" w:rsidRPr="00181117" w:rsidRDefault="00181117" w:rsidP="00944B4F">
      <w:pPr>
        <w:widowControl w:val="0"/>
        <w:tabs>
          <w:tab w:val="left" w:pos="8436"/>
        </w:tabs>
        <w:autoSpaceDE w:val="0"/>
        <w:autoSpaceDN w:val="0"/>
        <w:spacing w:before="72"/>
        <w:ind w:right="1342"/>
        <w:jc w:val="right"/>
        <w:rPr>
          <w:b/>
          <w:color w:val="auto"/>
          <w:w w:val="100"/>
          <w:sz w:val="24"/>
          <w:szCs w:val="24"/>
          <w:lang w:eastAsia="en-US"/>
        </w:rPr>
      </w:pPr>
      <w:r w:rsidRPr="00181117">
        <w:rPr>
          <w:b/>
          <w:color w:val="auto"/>
          <w:w w:val="100"/>
          <w:sz w:val="24"/>
          <w:szCs w:val="24"/>
          <w:lang w:eastAsia="en-US"/>
        </w:rPr>
        <w:lastRenderedPageBreak/>
        <w:t xml:space="preserve">                                                                      Додаток до Протоколу </w:t>
      </w:r>
    </w:p>
    <w:p w:rsidR="00181117" w:rsidRPr="00181117" w:rsidRDefault="00181117" w:rsidP="00944B4F">
      <w:pPr>
        <w:widowControl w:val="0"/>
        <w:tabs>
          <w:tab w:val="left" w:pos="8436"/>
        </w:tabs>
        <w:autoSpaceDE w:val="0"/>
        <w:autoSpaceDN w:val="0"/>
        <w:ind w:right="1342"/>
        <w:jc w:val="right"/>
        <w:rPr>
          <w:b/>
          <w:color w:val="auto"/>
          <w:w w:val="100"/>
          <w:sz w:val="24"/>
          <w:szCs w:val="24"/>
          <w:lang w:eastAsia="en-US"/>
        </w:rPr>
      </w:pPr>
      <w:r w:rsidRPr="00181117">
        <w:rPr>
          <w:b/>
          <w:color w:val="auto"/>
          <w:w w:val="100"/>
          <w:sz w:val="24"/>
          <w:szCs w:val="24"/>
          <w:lang w:eastAsia="en-US"/>
        </w:rPr>
        <w:t xml:space="preserve">                                                       загальних зборів (конференції)</w:t>
      </w:r>
    </w:p>
    <w:p w:rsidR="00181117" w:rsidRPr="00181117" w:rsidRDefault="00181117" w:rsidP="00944B4F">
      <w:pPr>
        <w:widowControl w:val="0"/>
        <w:tabs>
          <w:tab w:val="left" w:pos="8436"/>
        </w:tabs>
        <w:autoSpaceDE w:val="0"/>
        <w:autoSpaceDN w:val="0"/>
        <w:ind w:right="1342"/>
        <w:jc w:val="right"/>
        <w:rPr>
          <w:i/>
          <w:color w:val="auto"/>
          <w:spacing w:val="-2"/>
          <w:w w:val="100"/>
          <w:sz w:val="24"/>
          <w:szCs w:val="24"/>
          <w:lang w:eastAsia="en-US"/>
        </w:rPr>
      </w:pPr>
      <w:r w:rsidRPr="00181117">
        <w:rPr>
          <w:b/>
          <w:color w:val="auto"/>
          <w:w w:val="100"/>
          <w:sz w:val="24"/>
          <w:szCs w:val="24"/>
          <w:lang w:eastAsia="en-US"/>
        </w:rPr>
        <w:t xml:space="preserve">          громадян за місцем проживання (</w:t>
      </w:r>
      <w:r w:rsidRPr="00181117">
        <w:rPr>
          <w:i/>
          <w:color w:val="auto"/>
          <w:w w:val="100"/>
          <w:sz w:val="24"/>
          <w:szCs w:val="24"/>
          <w:lang w:eastAsia="en-US"/>
        </w:rPr>
        <w:t>зазначити</w:t>
      </w:r>
      <w:r w:rsidRPr="00181117">
        <w:rPr>
          <w:i/>
          <w:color w:val="auto"/>
          <w:spacing w:val="-6"/>
          <w:w w:val="100"/>
          <w:sz w:val="24"/>
          <w:szCs w:val="24"/>
          <w:lang w:eastAsia="en-US"/>
        </w:rPr>
        <w:t xml:space="preserve"> </w:t>
      </w:r>
      <w:r w:rsidRPr="00181117">
        <w:rPr>
          <w:i/>
          <w:color w:val="auto"/>
          <w:spacing w:val="-2"/>
          <w:w w:val="100"/>
          <w:sz w:val="24"/>
          <w:szCs w:val="24"/>
          <w:lang w:eastAsia="en-US"/>
        </w:rPr>
        <w:t>територію)</w:t>
      </w:r>
    </w:p>
    <w:p w:rsidR="00181117" w:rsidRPr="00181117" w:rsidRDefault="00181117" w:rsidP="00181117">
      <w:pPr>
        <w:widowControl w:val="0"/>
        <w:tabs>
          <w:tab w:val="left" w:pos="3854"/>
          <w:tab w:val="left" w:pos="5427"/>
          <w:tab w:val="left" w:pos="6663"/>
        </w:tabs>
        <w:autoSpaceDE w:val="0"/>
        <w:autoSpaceDN w:val="0"/>
        <w:spacing w:line="550" w:lineRule="atLeast"/>
        <w:ind w:right="3119"/>
        <w:rPr>
          <w:b/>
          <w:color w:val="auto"/>
          <w:spacing w:val="-10"/>
          <w:w w:val="100"/>
          <w:sz w:val="24"/>
          <w:szCs w:val="24"/>
          <w:lang w:eastAsia="en-US"/>
        </w:rPr>
      </w:pPr>
      <w:r w:rsidRPr="00181117">
        <w:rPr>
          <w:b/>
          <w:color w:val="auto"/>
          <w:w w:val="100"/>
          <w:sz w:val="24"/>
          <w:szCs w:val="24"/>
          <w:lang w:eastAsia="en-US"/>
        </w:rPr>
        <w:t xml:space="preserve">      від "     </w:t>
      </w:r>
      <w:r w:rsidRPr="00181117">
        <w:rPr>
          <w:b/>
          <w:color w:val="auto"/>
          <w:spacing w:val="-10"/>
          <w:w w:val="100"/>
          <w:sz w:val="24"/>
          <w:szCs w:val="24"/>
          <w:lang w:eastAsia="en-US"/>
        </w:rPr>
        <w:t>"______    20__  року</w:t>
      </w:r>
    </w:p>
    <w:p w:rsidR="00181117" w:rsidRPr="00181117" w:rsidRDefault="00181117" w:rsidP="00181117">
      <w:pPr>
        <w:widowControl w:val="0"/>
        <w:tabs>
          <w:tab w:val="left" w:pos="3854"/>
          <w:tab w:val="left" w:pos="5427"/>
          <w:tab w:val="left" w:pos="6663"/>
        </w:tabs>
        <w:autoSpaceDE w:val="0"/>
        <w:autoSpaceDN w:val="0"/>
        <w:spacing w:before="2" w:line="550" w:lineRule="atLeast"/>
        <w:ind w:right="3119"/>
        <w:jc w:val="center"/>
        <w:rPr>
          <w:b/>
          <w:color w:val="auto"/>
          <w:w w:val="100"/>
          <w:sz w:val="26"/>
          <w:szCs w:val="26"/>
          <w:lang w:eastAsia="en-US"/>
        </w:rPr>
      </w:pPr>
      <w:r w:rsidRPr="00181117">
        <w:rPr>
          <w:b/>
          <w:color w:val="auto"/>
          <w:spacing w:val="-2"/>
          <w:w w:val="100"/>
          <w:sz w:val="26"/>
          <w:szCs w:val="26"/>
          <w:lang w:eastAsia="en-US"/>
        </w:rPr>
        <w:t>СПИСОК</w:t>
      </w:r>
    </w:p>
    <w:p w:rsidR="00181117" w:rsidRPr="00181117" w:rsidRDefault="00181117" w:rsidP="00181117">
      <w:pPr>
        <w:widowControl w:val="0"/>
        <w:autoSpaceDE w:val="0"/>
        <w:autoSpaceDN w:val="0"/>
        <w:spacing w:before="2"/>
        <w:ind w:right="2084"/>
        <w:jc w:val="center"/>
        <w:rPr>
          <w:b/>
          <w:color w:val="auto"/>
          <w:w w:val="100"/>
          <w:sz w:val="26"/>
          <w:szCs w:val="26"/>
          <w:lang w:eastAsia="en-US"/>
        </w:rPr>
      </w:pPr>
      <w:r w:rsidRPr="00181117">
        <w:rPr>
          <w:b/>
          <w:color w:val="auto"/>
          <w:w w:val="100"/>
          <w:sz w:val="26"/>
          <w:szCs w:val="26"/>
          <w:lang w:eastAsia="en-US"/>
        </w:rPr>
        <w:t>учасників</w:t>
      </w:r>
      <w:r w:rsidRPr="00181117">
        <w:rPr>
          <w:b/>
          <w:color w:val="auto"/>
          <w:spacing w:val="-9"/>
          <w:w w:val="100"/>
          <w:sz w:val="26"/>
          <w:szCs w:val="26"/>
          <w:lang w:eastAsia="en-US"/>
        </w:rPr>
        <w:t xml:space="preserve"> </w:t>
      </w:r>
      <w:r w:rsidRPr="00181117">
        <w:rPr>
          <w:b/>
          <w:color w:val="auto"/>
          <w:w w:val="100"/>
          <w:sz w:val="26"/>
          <w:szCs w:val="26"/>
          <w:lang w:eastAsia="en-US"/>
        </w:rPr>
        <w:t>загальних</w:t>
      </w:r>
      <w:r w:rsidRPr="00181117">
        <w:rPr>
          <w:b/>
          <w:color w:val="auto"/>
          <w:spacing w:val="-10"/>
          <w:w w:val="100"/>
          <w:sz w:val="26"/>
          <w:szCs w:val="26"/>
          <w:lang w:eastAsia="en-US"/>
        </w:rPr>
        <w:t xml:space="preserve"> </w:t>
      </w:r>
      <w:r w:rsidRPr="00181117">
        <w:rPr>
          <w:b/>
          <w:color w:val="auto"/>
          <w:w w:val="100"/>
          <w:sz w:val="26"/>
          <w:szCs w:val="26"/>
          <w:lang w:eastAsia="en-US"/>
        </w:rPr>
        <w:t>зборів</w:t>
      </w:r>
      <w:r w:rsidRPr="00181117">
        <w:rPr>
          <w:b/>
          <w:color w:val="auto"/>
          <w:spacing w:val="-10"/>
          <w:w w:val="100"/>
          <w:sz w:val="26"/>
          <w:szCs w:val="26"/>
          <w:lang w:eastAsia="en-US"/>
        </w:rPr>
        <w:t xml:space="preserve"> </w:t>
      </w:r>
      <w:r w:rsidRPr="00181117">
        <w:rPr>
          <w:b/>
          <w:color w:val="auto"/>
          <w:w w:val="100"/>
          <w:sz w:val="26"/>
          <w:szCs w:val="26"/>
          <w:lang w:eastAsia="en-US"/>
        </w:rPr>
        <w:t>(конференції)</w:t>
      </w:r>
      <w:r w:rsidRPr="00181117">
        <w:rPr>
          <w:b/>
          <w:color w:val="auto"/>
          <w:spacing w:val="-10"/>
          <w:w w:val="100"/>
          <w:sz w:val="26"/>
          <w:szCs w:val="26"/>
          <w:lang w:eastAsia="en-US"/>
        </w:rPr>
        <w:t xml:space="preserve"> </w:t>
      </w:r>
      <w:r w:rsidRPr="00181117">
        <w:rPr>
          <w:b/>
          <w:color w:val="auto"/>
          <w:w w:val="100"/>
          <w:sz w:val="26"/>
          <w:szCs w:val="26"/>
          <w:lang w:eastAsia="en-US"/>
        </w:rPr>
        <w:t>громадян за місцем проживання</w:t>
      </w:r>
    </w:p>
    <w:p w:rsidR="00181117" w:rsidRPr="00181117" w:rsidRDefault="00181117" w:rsidP="00181117">
      <w:pPr>
        <w:widowControl w:val="0"/>
        <w:autoSpaceDE w:val="0"/>
        <w:autoSpaceDN w:val="0"/>
        <w:spacing w:before="17"/>
        <w:rPr>
          <w:i/>
          <w:color w:val="auto"/>
          <w:w w:val="100"/>
          <w:sz w:val="22"/>
          <w:szCs w:val="22"/>
          <w:lang w:eastAsia="en-US"/>
        </w:rPr>
      </w:pPr>
      <w:r w:rsidRPr="00181117">
        <w:rPr>
          <w:b/>
          <w:noProof/>
          <w:color w:val="auto"/>
          <w:w w:val="100"/>
          <w:sz w:val="26"/>
          <w:szCs w:val="26"/>
          <w:lang w:val="en-US" w:eastAsia="en-US"/>
        </w:rPr>
        <mc:AlternateContent>
          <mc:Choice Requires="wps">
            <w:drawing>
              <wp:anchor distT="0" distB="0" distL="0" distR="0" simplePos="0" relativeHeight="251663360" behindDoc="1" locked="0" layoutInCell="1" allowOverlap="1" wp14:anchorId="17CAFDF2" wp14:editId="617CFAB0">
                <wp:simplePos x="0" y="0"/>
                <wp:positionH relativeFrom="page">
                  <wp:posOffset>1057910</wp:posOffset>
                </wp:positionH>
                <wp:positionV relativeFrom="paragraph">
                  <wp:posOffset>172196</wp:posOffset>
                </wp:positionV>
                <wp:extent cx="5410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A2888" id="Graphic 18" o:spid="_x0000_s1026" style="position:absolute;margin-left:83.3pt;margin-top:13.55pt;width:42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uIIQIAAIEEAAAOAAAAZHJzL2Uyb0RvYy54bWysVMFu2zAMvQ/YPwi6L06CL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" path="m,l5410200,e" filled="f" strokeweight=".17183mm">
                <v:path arrowok="t"/>
                <w10:wrap type="topAndBottom" anchorx="page"/>
              </v:shape>
            </w:pict>
          </mc:Fallback>
        </mc:AlternateContent>
      </w:r>
    </w:p>
    <w:p w:rsidR="00181117" w:rsidRPr="00181117" w:rsidRDefault="00181117" w:rsidP="00181117">
      <w:pPr>
        <w:widowControl w:val="0"/>
        <w:autoSpaceDE w:val="0"/>
        <w:autoSpaceDN w:val="0"/>
        <w:spacing w:before="17"/>
        <w:rPr>
          <w:i/>
          <w:color w:val="auto"/>
          <w:spacing w:val="-2"/>
          <w:w w:val="100"/>
          <w:sz w:val="22"/>
          <w:szCs w:val="22"/>
          <w:lang w:eastAsia="en-US"/>
        </w:rPr>
      </w:pPr>
      <w:r w:rsidRPr="00181117">
        <w:rPr>
          <w:i/>
          <w:color w:val="auto"/>
          <w:w w:val="100"/>
          <w:sz w:val="22"/>
          <w:szCs w:val="22"/>
          <w:lang w:eastAsia="en-US"/>
        </w:rPr>
        <w:t xml:space="preserve">                                                                    зазначити</w:t>
      </w:r>
      <w:r w:rsidRPr="00181117">
        <w:rPr>
          <w:i/>
          <w:color w:val="auto"/>
          <w:spacing w:val="-6"/>
          <w:w w:val="100"/>
          <w:sz w:val="22"/>
          <w:szCs w:val="22"/>
          <w:lang w:eastAsia="en-US"/>
        </w:rPr>
        <w:t xml:space="preserve"> </w:t>
      </w:r>
      <w:r w:rsidRPr="00181117">
        <w:rPr>
          <w:i/>
          <w:color w:val="auto"/>
          <w:spacing w:val="-2"/>
          <w:w w:val="100"/>
          <w:sz w:val="22"/>
          <w:szCs w:val="22"/>
          <w:lang w:eastAsia="en-US"/>
        </w:rPr>
        <w:t>територію</w:t>
      </w:r>
    </w:p>
    <w:p w:rsidR="00181117" w:rsidRPr="00181117" w:rsidRDefault="00181117" w:rsidP="00181117">
      <w:pPr>
        <w:widowControl w:val="0"/>
        <w:tabs>
          <w:tab w:val="left" w:pos="580"/>
          <w:tab w:val="left" w:pos="2293"/>
          <w:tab w:val="left" w:pos="2893"/>
        </w:tabs>
        <w:autoSpaceDE w:val="0"/>
        <w:autoSpaceDN w:val="0"/>
        <w:rPr>
          <w:color w:val="auto"/>
          <w:w w:val="100"/>
          <w:sz w:val="26"/>
          <w:szCs w:val="26"/>
          <w:lang w:eastAsia="en-US"/>
        </w:rPr>
      </w:pPr>
      <w:r w:rsidRPr="00181117">
        <w:rPr>
          <w:color w:val="auto"/>
          <w:spacing w:val="-10"/>
          <w:w w:val="100"/>
          <w:sz w:val="26"/>
          <w:szCs w:val="26"/>
          <w:lang w:eastAsia="en-US"/>
        </w:rPr>
        <w:t>"</w:t>
      </w:r>
      <w:r w:rsidRPr="00181117">
        <w:rPr>
          <w:color w:val="auto"/>
          <w:w w:val="100"/>
          <w:sz w:val="26"/>
          <w:szCs w:val="26"/>
          <w:u w:val="single"/>
          <w:lang w:eastAsia="en-US"/>
        </w:rPr>
        <w:tab/>
      </w:r>
      <w:r w:rsidRPr="00181117">
        <w:rPr>
          <w:color w:val="auto"/>
          <w:spacing w:val="-10"/>
          <w:w w:val="100"/>
          <w:sz w:val="26"/>
          <w:szCs w:val="26"/>
          <w:lang w:eastAsia="en-US"/>
        </w:rPr>
        <w:t>"</w:t>
      </w:r>
      <w:r w:rsidRPr="00181117">
        <w:rPr>
          <w:color w:val="auto"/>
          <w:w w:val="100"/>
          <w:sz w:val="26"/>
          <w:szCs w:val="26"/>
          <w:u w:val="single"/>
          <w:lang w:eastAsia="en-US"/>
        </w:rPr>
        <w:tab/>
      </w:r>
      <w:r w:rsidRPr="00181117">
        <w:rPr>
          <w:color w:val="auto"/>
          <w:w w:val="100"/>
          <w:sz w:val="26"/>
          <w:szCs w:val="26"/>
          <w:lang w:eastAsia="en-US"/>
        </w:rPr>
        <w:t xml:space="preserve">20 </w:t>
      </w:r>
      <w:r w:rsidRPr="00181117">
        <w:rPr>
          <w:color w:val="auto"/>
          <w:w w:val="100"/>
          <w:sz w:val="26"/>
          <w:szCs w:val="26"/>
          <w:u w:val="single"/>
          <w:lang w:eastAsia="en-US"/>
        </w:rPr>
        <w:tab/>
      </w:r>
      <w:r w:rsidRPr="00181117">
        <w:rPr>
          <w:color w:val="auto"/>
          <w:spacing w:val="-2"/>
          <w:w w:val="100"/>
          <w:sz w:val="26"/>
          <w:szCs w:val="26"/>
          <w:lang w:eastAsia="en-US"/>
        </w:rPr>
        <w:t>року.</w:t>
      </w:r>
    </w:p>
    <w:p w:rsidR="00181117" w:rsidRPr="00181117" w:rsidRDefault="00181117" w:rsidP="00181117">
      <w:pPr>
        <w:widowControl w:val="0"/>
        <w:tabs>
          <w:tab w:val="left" w:pos="9356"/>
        </w:tabs>
        <w:autoSpaceDE w:val="0"/>
        <w:autoSpaceDN w:val="0"/>
        <w:rPr>
          <w:color w:val="auto"/>
          <w:w w:val="100"/>
          <w:sz w:val="26"/>
          <w:szCs w:val="26"/>
          <w:lang w:eastAsia="en-US"/>
        </w:rPr>
      </w:pPr>
      <w:r w:rsidRPr="00181117">
        <w:rPr>
          <w:color w:val="auto"/>
          <w:w w:val="100"/>
          <w:sz w:val="26"/>
          <w:szCs w:val="26"/>
          <w:lang w:eastAsia="en-US"/>
        </w:rPr>
        <w:t xml:space="preserve">Місце проведення: </w:t>
      </w:r>
      <w:r w:rsidRPr="00181117">
        <w:rPr>
          <w:color w:val="auto"/>
          <w:w w:val="100"/>
          <w:sz w:val="26"/>
          <w:szCs w:val="26"/>
          <w:u w:val="single"/>
          <w:lang w:eastAsia="en-US"/>
        </w:rPr>
        <w:tab/>
      </w:r>
    </w:p>
    <w:p w:rsidR="00181117" w:rsidRPr="00181117" w:rsidRDefault="00181117" w:rsidP="00181117">
      <w:pPr>
        <w:widowControl w:val="0"/>
        <w:tabs>
          <w:tab w:val="left" w:pos="9356"/>
        </w:tabs>
        <w:autoSpaceDE w:val="0"/>
        <w:autoSpaceDN w:val="0"/>
        <w:rPr>
          <w:color w:val="auto"/>
          <w:w w:val="100"/>
          <w:sz w:val="26"/>
          <w:szCs w:val="26"/>
          <w:lang w:eastAsia="en-US"/>
        </w:rPr>
      </w:pPr>
      <w:r w:rsidRPr="00181117">
        <w:rPr>
          <w:color w:val="auto"/>
          <w:w w:val="100"/>
          <w:sz w:val="26"/>
          <w:szCs w:val="26"/>
          <w:lang w:eastAsia="en-US"/>
        </w:rPr>
        <w:t xml:space="preserve">Час проведення: </w:t>
      </w:r>
      <w:r w:rsidRPr="00181117">
        <w:rPr>
          <w:color w:val="auto"/>
          <w:w w:val="100"/>
          <w:sz w:val="26"/>
          <w:szCs w:val="26"/>
          <w:u w:val="single"/>
          <w:lang w:eastAsia="en-US"/>
        </w:rPr>
        <w:tab/>
      </w:r>
    </w:p>
    <w:p w:rsidR="00181117" w:rsidRPr="00181117" w:rsidRDefault="00181117" w:rsidP="00181117">
      <w:pPr>
        <w:widowControl w:val="0"/>
        <w:autoSpaceDE w:val="0"/>
        <w:autoSpaceDN w:val="0"/>
        <w:spacing w:before="46"/>
        <w:rPr>
          <w:color w:val="auto"/>
          <w:w w:val="100"/>
          <w:sz w:val="20"/>
          <w:lang w:eastAsia="en-US"/>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2718"/>
        <w:gridCol w:w="884"/>
        <w:gridCol w:w="1690"/>
        <w:gridCol w:w="1692"/>
        <w:gridCol w:w="1712"/>
      </w:tblGrid>
      <w:tr w:rsidR="00181117" w:rsidRPr="00181117" w:rsidTr="0081505C">
        <w:trPr>
          <w:trHeight w:val="1104"/>
        </w:trPr>
        <w:tc>
          <w:tcPr>
            <w:tcW w:w="512" w:type="dxa"/>
          </w:tcPr>
          <w:p w:rsidR="00181117" w:rsidRPr="00181117" w:rsidRDefault="00181117" w:rsidP="00181117">
            <w:pPr>
              <w:ind w:right="127"/>
              <w:jc w:val="both"/>
              <w:rPr>
                <w:color w:val="auto"/>
                <w:w w:val="100"/>
                <w:sz w:val="24"/>
                <w:szCs w:val="22"/>
                <w:lang w:eastAsia="en-US"/>
              </w:rPr>
            </w:pPr>
            <w:r w:rsidRPr="00181117">
              <w:rPr>
                <w:color w:val="auto"/>
                <w:spacing w:val="-10"/>
                <w:w w:val="100"/>
                <w:sz w:val="24"/>
                <w:szCs w:val="22"/>
                <w:lang w:eastAsia="en-US"/>
              </w:rPr>
              <w:t xml:space="preserve">№ </w:t>
            </w:r>
            <w:r w:rsidRPr="00181117">
              <w:rPr>
                <w:color w:val="auto"/>
                <w:spacing w:val="-6"/>
                <w:w w:val="100"/>
                <w:sz w:val="24"/>
                <w:szCs w:val="22"/>
                <w:lang w:eastAsia="en-US"/>
              </w:rPr>
              <w:t xml:space="preserve">п/ </w:t>
            </w:r>
            <w:r w:rsidRPr="00181117">
              <w:rPr>
                <w:color w:val="auto"/>
                <w:spacing w:val="-10"/>
                <w:w w:val="100"/>
                <w:sz w:val="24"/>
                <w:szCs w:val="22"/>
                <w:lang w:eastAsia="en-US"/>
              </w:rPr>
              <w:t>п</w:t>
            </w:r>
          </w:p>
        </w:tc>
        <w:tc>
          <w:tcPr>
            <w:tcW w:w="2718" w:type="dxa"/>
          </w:tcPr>
          <w:p w:rsidR="00181117" w:rsidRPr="00181117" w:rsidRDefault="00181117" w:rsidP="00181117">
            <w:pPr>
              <w:ind w:right="559"/>
              <w:rPr>
                <w:color w:val="auto"/>
                <w:w w:val="100"/>
                <w:sz w:val="24"/>
                <w:szCs w:val="22"/>
                <w:lang w:eastAsia="en-US"/>
              </w:rPr>
            </w:pPr>
            <w:r w:rsidRPr="00181117">
              <w:rPr>
                <w:color w:val="auto"/>
                <w:w w:val="100"/>
                <w:sz w:val="24"/>
                <w:szCs w:val="22"/>
                <w:lang w:eastAsia="en-US"/>
              </w:rPr>
              <w:t>Прізвище,</w:t>
            </w:r>
            <w:r w:rsidRPr="00181117">
              <w:rPr>
                <w:color w:val="auto"/>
                <w:spacing w:val="-15"/>
                <w:w w:val="100"/>
                <w:sz w:val="24"/>
                <w:szCs w:val="22"/>
                <w:lang w:eastAsia="en-US"/>
              </w:rPr>
              <w:t xml:space="preserve"> </w:t>
            </w:r>
            <w:r w:rsidRPr="00181117">
              <w:rPr>
                <w:color w:val="auto"/>
                <w:w w:val="100"/>
                <w:sz w:val="24"/>
                <w:szCs w:val="22"/>
                <w:lang w:eastAsia="en-US"/>
              </w:rPr>
              <w:t>ім’я, по батькові</w:t>
            </w:r>
          </w:p>
        </w:tc>
        <w:tc>
          <w:tcPr>
            <w:tcW w:w="884" w:type="dxa"/>
          </w:tcPr>
          <w:p w:rsidR="00181117" w:rsidRPr="00181117" w:rsidRDefault="00181117" w:rsidP="00181117">
            <w:pPr>
              <w:spacing w:line="270" w:lineRule="atLeast"/>
              <w:ind w:right="109"/>
              <w:jc w:val="center"/>
              <w:rPr>
                <w:color w:val="auto"/>
                <w:w w:val="100"/>
                <w:sz w:val="24"/>
                <w:szCs w:val="22"/>
                <w:lang w:eastAsia="en-US"/>
              </w:rPr>
            </w:pPr>
            <w:r w:rsidRPr="00181117">
              <w:rPr>
                <w:color w:val="auto"/>
                <w:w w:val="100"/>
                <w:sz w:val="24"/>
                <w:szCs w:val="22"/>
                <w:lang w:eastAsia="en-US"/>
              </w:rPr>
              <w:t>Дата</w:t>
            </w:r>
            <w:r w:rsidRPr="00181117">
              <w:rPr>
                <w:color w:val="auto"/>
                <w:spacing w:val="-8"/>
                <w:w w:val="100"/>
                <w:sz w:val="24"/>
                <w:szCs w:val="22"/>
                <w:lang w:eastAsia="en-US"/>
              </w:rPr>
              <w:t xml:space="preserve"> </w:t>
            </w:r>
            <w:r w:rsidRPr="00181117">
              <w:rPr>
                <w:color w:val="auto"/>
                <w:w w:val="100"/>
                <w:sz w:val="24"/>
                <w:szCs w:val="22"/>
                <w:lang w:eastAsia="en-US"/>
              </w:rPr>
              <w:t xml:space="preserve">і </w:t>
            </w:r>
            <w:r w:rsidRPr="00181117">
              <w:rPr>
                <w:color w:val="auto"/>
                <w:spacing w:val="-4"/>
                <w:w w:val="100"/>
                <w:sz w:val="24"/>
                <w:szCs w:val="22"/>
                <w:lang w:eastAsia="en-US"/>
              </w:rPr>
              <w:t xml:space="preserve">рік </w:t>
            </w:r>
            <w:r w:rsidRPr="00181117">
              <w:rPr>
                <w:color w:val="auto"/>
                <w:spacing w:val="-2"/>
                <w:w w:val="100"/>
                <w:sz w:val="24"/>
                <w:szCs w:val="22"/>
                <w:lang w:eastAsia="en-US"/>
              </w:rPr>
              <w:t>народ ження</w:t>
            </w:r>
          </w:p>
        </w:tc>
        <w:tc>
          <w:tcPr>
            <w:tcW w:w="1690" w:type="dxa"/>
          </w:tcPr>
          <w:p w:rsidR="00181117" w:rsidRPr="00181117" w:rsidRDefault="00181117" w:rsidP="00181117">
            <w:pPr>
              <w:ind w:right="318"/>
              <w:rPr>
                <w:color w:val="auto"/>
                <w:w w:val="100"/>
                <w:sz w:val="24"/>
                <w:szCs w:val="22"/>
                <w:lang w:eastAsia="en-US"/>
              </w:rPr>
            </w:pPr>
            <w:r w:rsidRPr="00181117">
              <w:rPr>
                <w:color w:val="auto"/>
                <w:spacing w:val="-2"/>
                <w:w w:val="100"/>
                <w:sz w:val="24"/>
                <w:szCs w:val="22"/>
                <w:lang w:eastAsia="en-US"/>
              </w:rPr>
              <w:t>Адреса реєстрації</w:t>
            </w:r>
          </w:p>
        </w:tc>
        <w:tc>
          <w:tcPr>
            <w:tcW w:w="1692" w:type="dxa"/>
          </w:tcPr>
          <w:p w:rsidR="00181117" w:rsidRPr="00181117" w:rsidRDefault="00181117" w:rsidP="00181117">
            <w:pPr>
              <w:spacing w:line="270" w:lineRule="atLeast"/>
              <w:ind w:right="108"/>
              <w:jc w:val="center"/>
              <w:rPr>
                <w:color w:val="auto"/>
                <w:w w:val="100"/>
                <w:sz w:val="24"/>
                <w:szCs w:val="22"/>
                <w:lang w:eastAsia="en-US"/>
              </w:rPr>
            </w:pPr>
            <w:r w:rsidRPr="00181117">
              <w:rPr>
                <w:color w:val="auto"/>
                <w:w w:val="100"/>
                <w:sz w:val="24"/>
                <w:szCs w:val="22"/>
                <w:lang w:eastAsia="en-US"/>
              </w:rPr>
              <w:t>Документ,</w:t>
            </w:r>
            <w:r w:rsidRPr="00181117">
              <w:rPr>
                <w:color w:val="auto"/>
                <w:spacing w:val="-15"/>
                <w:w w:val="100"/>
                <w:sz w:val="24"/>
                <w:szCs w:val="22"/>
                <w:lang w:eastAsia="en-US"/>
              </w:rPr>
              <w:t xml:space="preserve"> </w:t>
            </w:r>
            <w:r w:rsidRPr="00181117">
              <w:rPr>
                <w:color w:val="auto"/>
                <w:w w:val="100"/>
                <w:sz w:val="24"/>
                <w:szCs w:val="22"/>
                <w:lang w:eastAsia="en-US"/>
              </w:rPr>
              <w:t xml:space="preserve">що </w:t>
            </w:r>
            <w:r w:rsidRPr="00181117">
              <w:rPr>
                <w:color w:val="auto"/>
                <w:spacing w:val="-2"/>
                <w:w w:val="100"/>
                <w:sz w:val="24"/>
                <w:szCs w:val="22"/>
                <w:lang w:eastAsia="en-US"/>
              </w:rPr>
              <w:t xml:space="preserve">посвідчує </w:t>
            </w:r>
            <w:r w:rsidRPr="00181117">
              <w:rPr>
                <w:color w:val="auto"/>
                <w:w w:val="100"/>
                <w:sz w:val="24"/>
                <w:szCs w:val="22"/>
                <w:lang w:eastAsia="en-US"/>
              </w:rPr>
              <w:t>особу</w:t>
            </w:r>
            <w:r w:rsidRPr="00181117">
              <w:rPr>
                <w:color w:val="auto"/>
                <w:spacing w:val="34"/>
                <w:w w:val="100"/>
                <w:sz w:val="24"/>
                <w:szCs w:val="22"/>
                <w:lang w:eastAsia="en-US"/>
              </w:rPr>
              <w:t xml:space="preserve"> </w:t>
            </w:r>
            <w:r w:rsidRPr="00181117">
              <w:rPr>
                <w:color w:val="auto"/>
                <w:w w:val="100"/>
                <w:sz w:val="24"/>
                <w:szCs w:val="22"/>
                <w:lang w:eastAsia="en-US"/>
              </w:rPr>
              <w:t>та</w:t>
            </w:r>
            <w:r w:rsidRPr="00181117">
              <w:rPr>
                <w:color w:val="auto"/>
                <w:spacing w:val="-14"/>
                <w:w w:val="100"/>
                <w:sz w:val="24"/>
                <w:szCs w:val="22"/>
                <w:lang w:eastAsia="en-US"/>
              </w:rPr>
              <w:t xml:space="preserve"> </w:t>
            </w:r>
            <w:r w:rsidRPr="00181117">
              <w:rPr>
                <w:color w:val="auto"/>
                <w:w w:val="100"/>
                <w:sz w:val="24"/>
                <w:szCs w:val="22"/>
                <w:lang w:eastAsia="en-US"/>
              </w:rPr>
              <w:t xml:space="preserve">його </w:t>
            </w:r>
            <w:r w:rsidRPr="00181117">
              <w:rPr>
                <w:color w:val="auto"/>
                <w:spacing w:val="-2"/>
                <w:w w:val="100"/>
                <w:sz w:val="24"/>
                <w:szCs w:val="22"/>
                <w:lang w:eastAsia="en-US"/>
              </w:rPr>
              <w:t>реквізити</w:t>
            </w:r>
          </w:p>
        </w:tc>
        <w:tc>
          <w:tcPr>
            <w:tcW w:w="1712" w:type="dxa"/>
          </w:tcPr>
          <w:p w:rsidR="00181117" w:rsidRPr="00181117" w:rsidRDefault="00181117" w:rsidP="00181117">
            <w:pPr>
              <w:rPr>
                <w:color w:val="auto"/>
                <w:w w:val="100"/>
                <w:sz w:val="24"/>
                <w:szCs w:val="22"/>
                <w:lang w:eastAsia="en-US"/>
              </w:rPr>
            </w:pPr>
            <w:r w:rsidRPr="00181117">
              <w:rPr>
                <w:color w:val="auto"/>
                <w:spacing w:val="-2"/>
                <w:w w:val="100"/>
                <w:sz w:val="24"/>
                <w:szCs w:val="22"/>
                <w:lang w:eastAsia="en-US"/>
              </w:rPr>
              <w:t>Підпис</w:t>
            </w:r>
          </w:p>
        </w:tc>
      </w:tr>
      <w:tr w:rsidR="00181117" w:rsidRPr="00181117" w:rsidTr="0081505C">
        <w:trPr>
          <w:trHeight w:val="1123"/>
        </w:trPr>
        <w:tc>
          <w:tcPr>
            <w:tcW w:w="512" w:type="dxa"/>
          </w:tcPr>
          <w:p w:rsidR="00181117" w:rsidRPr="00181117" w:rsidRDefault="00181117" w:rsidP="00181117">
            <w:pPr>
              <w:ind w:right="29"/>
              <w:jc w:val="center"/>
              <w:rPr>
                <w:color w:val="auto"/>
                <w:w w:val="100"/>
                <w:sz w:val="24"/>
                <w:szCs w:val="22"/>
                <w:lang w:eastAsia="en-US"/>
              </w:rPr>
            </w:pPr>
            <w:r w:rsidRPr="00181117">
              <w:rPr>
                <w:color w:val="auto"/>
                <w:spacing w:val="-5"/>
                <w:w w:val="100"/>
                <w:sz w:val="24"/>
                <w:szCs w:val="22"/>
                <w:lang w:eastAsia="en-US"/>
              </w:rPr>
              <w:t>1.</w:t>
            </w:r>
          </w:p>
        </w:tc>
        <w:tc>
          <w:tcPr>
            <w:tcW w:w="2718" w:type="dxa"/>
          </w:tcPr>
          <w:p w:rsidR="00181117" w:rsidRPr="00181117" w:rsidRDefault="00181117" w:rsidP="00181117">
            <w:pPr>
              <w:rPr>
                <w:color w:val="auto"/>
                <w:w w:val="100"/>
                <w:sz w:val="24"/>
                <w:szCs w:val="22"/>
                <w:lang w:eastAsia="en-US"/>
              </w:rPr>
            </w:pPr>
          </w:p>
        </w:tc>
        <w:tc>
          <w:tcPr>
            <w:tcW w:w="884" w:type="dxa"/>
          </w:tcPr>
          <w:p w:rsidR="00181117" w:rsidRPr="00181117" w:rsidRDefault="00181117" w:rsidP="00181117">
            <w:pPr>
              <w:rPr>
                <w:color w:val="auto"/>
                <w:w w:val="100"/>
                <w:sz w:val="24"/>
                <w:szCs w:val="22"/>
                <w:lang w:eastAsia="en-US"/>
              </w:rPr>
            </w:pPr>
          </w:p>
        </w:tc>
        <w:tc>
          <w:tcPr>
            <w:tcW w:w="1690" w:type="dxa"/>
          </w:tcPr>
          <w:p w:rsidR="00181117" w:rsidRPr="00181117" w:rsidRDefault="00181117" w:rsidP="00181117">
            <w:pPr>
              <w:rPr>
                <w:color w:val="auto"/>
                <w:w w:val="100"/>
                <w:sz w:val="24"/>
                <w:szCs w:val="22"/>
                <w:lang w:eastAsia="en-US"/>
              </w:rPr>
            </w:pPr>
          </w:p>
        </w:tc>
        <w:tc>
          <w:tcPr>
            <w:tcW w:w="1692" w:type="dxa"/>
          </w:tcPr>
          <w:p w:rsidR="00181117" w:rsidRPr="00181117" w:rsidRDefault="00181117" w:rsidP="00181117">
            <w:pPr>
              <w:rPr>
                <w:color w:val="auto"/>
                <w:w w:val="100"/>
                <w:sz w:val="24"/>
                <w:szCs w:val="22"/>
                <w:lang w:eastAsia="en-US"/>
              </w:rPr>
            </w:pPr>
          </w:p>
        </w:tc>
        <w:tc>
          <w:tcPr>
            <w:tcW w:w="1712" w:type="dxa"/>
          </w:tcPr>
          <w:p w:rsidR="00181117" w:rsidRPr="00181117" w:rsidRDefault="00181117" w:rsidP="00181117">
            <w:pPr>
              <w:rPr>
                <w:color w:val="auto"/>
                <w:w w:val="100"/>
                <w:sz w:val="24"/>
                <w:szCs w:val="22"/>
                <w:lang w:eastAsia="en-US"/>
              </w:rPr>
            </w:pPr>
          </w:p>
        </w:tc>
      </w:tr>
      <w:tr w:rsidR="00181117" w:rsidRPr="00181117" w:rsidTr="0081505C">
        <w:trPr>
          <w:trHeight w:val="1123"/>
        </w:trPr>
        <w:tc>
          <w:tcPr>
            <w:tcW w:w="512" w:type="dxa"/>
          </w:tcPr>
          <w:p w:rsidR="00181117" w:rsidRPr="00181117" w:rsidRDefault="00181117" w:rsidP="00181117">
            <w:pPr>
              <w:ind w:right="29"/>
              <w:jc w:val="center"/>
              <w:rPr>
                <w:color w:val="auto"/>
                <w:w w:val="100"/>
                <w:sz w:val="24"/>
                <w:szCs w:val="22"/>
                <w:lang w:eastAsia="en-US"/>
              </w:rPr>
            </w:pPr>
            <w:r w:rsidRPr="00181117">
              <w:rPr>
                <w:color w:val="auto"/>
                <w:spacing w:val="-10"/>
                <w:w w:val="100"/>
                <w:sz w:val="24"/>
                <w:szCs w:val="22"/>
                <w:lang w:eastAsia="en-US"/>
              </w:rPr>
              <w:t>2</w:t>
            </w:r>
          </w:p>
        </w:tc>
        <w:tc>
          <w:tcPr>
            <w:tcW w:w="2718" w:type="dxa"/>
          </w:tcPr>
          <w:p w:rsidR="00181117" w:rsidRPr="00181117" w:rsidRDefault="00181117" w:rsidP="00181117">
            <w:pPr>
              <w:rPr>
                <w:color w:val="auto"/>
                <w:w w:val="100"/>
                <w:sz w:val="24"/>
                <w:szCs w:val="22"/>
                <w:lang w:eastAsia="en-US"/>
              </w:rPr>
            </w:pPr>
          </w:p>
        </w:tc>
        <w:tc>
          <w:tcPr>
            <w:tcW w:w="884" w:type="dxa"/>
          </w:tcPr>
          <w:p w:rsidR="00181117" w:rsidRPr="00181117" w:rsidRDefault="00181117" w:rsidP="00181117">
            <w:pPr>
              <w:rPr>
                <w:color w:val="auto"/>
                <w:w w:val="100"/>
                <w:sz w:val="24"/>
                <w:szCs w:val="22"/>
                <w:lang w:eastAsia="en-US"/>
              </w:rPr>
            </w:pPr>
          </w:p>
        </w:tc>
        <w:tc>
          <w:tcPr>
            <w:tcW w:w="1690" w:type="dxa"/>
          </w:tcPr>
          <w:p w:rsidR="00181117" w:rsidRPr="00181117" w:rsidRDefault="00181117" w:rsidP="00181117">
            <w:pPr>
              <w:rPr>
                <w:color w:val="auto"/>
                <w:w w:val="100"/>
                <w:sz w:val="24"/>
                <w:szCs w:val="22"/>
                <w:lang w:eastAsia="en-US"/>
              </w:rPr>
            </w:pPr>
          </w:p>
        </w:tc>
        <w:tc>
          <w:tcPr>
            <w:tcW w:w="1692" w:type="dxa"/>
          </w:tcPr>
          <w:p w:rsidR="00181117" w:rsidRPr="00181117" w:rsidRDefault="00181117" w:rsidP="00181117">
            <w:pPr>
              <w:rPr>
                <w:color w:val="auto"/>
                <w:w w:val="100"/>
                <w:sz w:val="24"/>
                <w:szCs w:val="22"/>
                <w:lang w:eastAsia="en-US"/>
              </w:rPr>
            </w:pPr>
          </w:p>
        </w:tc>
        <w:tc>
          <w:tcPr>
            <w:tcW w:w="1712" w:type="dxa"/>
          </w:tcPr>
          <w:p w:rsidR="00181117" w:rsidRPr="00181117" w:rsidRDefault="00181117" w:rsidP="00181117">
            <w:pPr>
              <w:rPr>
                <w:color w:val="auto"/>
                <w:w w:val="100"/>
                <w:sz w:val="24"/>
                <w:szCs w:val="22"/>
                <w:lang w:eastAsia="en-US"/>
              </w:rPr>
            </w:pPr>
          </w:p>
        </w:tc>
      </w:tr>
      <w:tr w:rsidR="00181117" w:rsidRPr="00181117" w:rsidTr="0081505C">
        <w:trPr>
          <w:trHeight w:val="1123"/>
        </w:trPr>
        <w:tc>
          <w:tcPr>
            <w:tcW w:w="512" w:type="dxa"/>
          </w:tcPr>
          <w:p w:rsidR="00181117" w:rsidRPr="00181117" w:rsidRDefault="00181117" w:rsidP="00181117">
            <w:pPr>
              <w:ind w:right="43"/>
              <w:jc w:val="center"/>
              <w:rPr>
                <w:color w:val="auto"/>
                <w:w w:val="100"/>
                <w:sz w:val="24"/>
                <w:szCs w:val="22"/>
                <w:lang w:eastAsia="en-US"/>
              </w:rPr>
            </w:pPr>
            <w:r w:rsidRPr="00181117">
              <w:rPr>
                <w:color w:val="auto"/>
                <w:spacing w:val="-10"/>
                <w:w w:val="100"/>
                <w:sz w:val="24"/>
                <w:szCs w:val="22"/>
                <w:lang w:eastAsia="en-US"/>
              </w:rPr>
              <w:t>…</w:t>
            </w:r>
          </w:p>
        </w:tc>
        <w:tc>
          <w:tcPr>
            <w:tcW w:w="2718" w:type="dxa"/>
          </w:tcPr>
          <w:p w:rsidR="00181117" w:rsidRPr="00181117" w:rsidRDefault="00181117" w:rsidP="00181117">
            <w:pPr>
              <w:rPr>
                <w:color w:val="auto"/>
                <w:w w:val="100"/>
                <w:sz w:val="24"/>
                <w:szCs w:val="22"/>
                <w:lang w:eastAsia="en-US"/>
              </w:rPr>
            </w:pPr>
          </w:p>
        </w:tc>
        <w:tc>
          <w:tcPr>
            <w:tcW w:w="884" w:type="dxa"/>
          </w:tcPr>
          <w:p w:rsidR="00181117" w:rsidRPr="00181117" w:rsidRDefault="00181117" w:rsidP="00181117">
            <w:pPr>
              <w:rPr>
                <w:color w:val="auto"/>
                <w:w w:val="100"/>
                <w:sz w:val="24"/>
                <w:szCs w:val="22"/>
                <w:lang w:eastAsia="en-US"/>
              </w:rPr>
            </w:pPr>
          </w:p>
        </w:tc>
        <w:tc>
          <w:tcPr>
            <w:tcW w:w="1690" w:type="dxa"/>
          </w:tcPr>
          <w:p w:rsidR="00181117" w:rsidRPr="00181117" w:rsidRDefault="00181117" w:rsidP="00181117">
            <w:pPr>
              <w:rPr>
                <w:color w:val="auto"/>
                <w:w w:val="100"/>
                <w:sz w:val="24"/>
                <w:szCs w:val="22"/>
                <w:lang w:eastAsia="en-US"/>
              </w:rPr>
            </w:pPr>
          </w:p>
        </w:tc>
        <w:tc>
          <w:tcPr>
            <w:tcW w:w="1692" w:type="dxa"/>
          </w:tcPr>
          <w:p w:rsidR="00181117" w:rsidRPr="00181117" w:rsidRDefault="00181117" w:rsidP="00181117">
            <w:pPr>
              <w:rPr>
                <w:color w:val="auto"/>
                <w:w w:val="100"/>
                <w:sz w:val="24"/>
                <w:szCs w:val="22"/>
                <w:lang w:eastAsia="en-US"/>
              </w:rPr>
            </w:pPr>
          </w:p>
        </w:tc>
        <w:tc>
          <w:tcPr>
            <w:tcW w:w="1712" w:type="dxa"/>
          </w:tcPr>
          <w:p w:rsidR="00181117" w:rsidRPr="00181117" w:rsidRDefault="00181117" w:rsidP="00181117">
            <w:pPr>
              <w:rPr>
                <w:color w:val="auto"/>
                <w:w w:val="100"/>
                <w:sz w:val="24"/>
                <w:szCs w:val="22"/>
                <w:lang w:eastAsia="en-US"/>
              </w:rPr>
            </w:pPr>
          </w:p>
        </w:tc>
      </w:tr>
      <w:tr w:rsidR="00181117" w:rsidRPr="00181117" w:rsidTr="0081505C">
        <w:trPr>
          <w:trHeight w:val="1124"/>
        </w:trPr>
        <w:tc>
          <w:tcPr>
            <w:tcW w:w="512" w:type="dxa"/>
          </w:tcPr>
          <w:p w:rsidR="00181117" w:rsidRPr="00181117" w:rsidRDefault="00181117" w:rsidP="00181117">
            <w:pPr>
              <w:ind w:right="43"/>
              <w:jc w:val="center"/>
              <w:rPr>
                <w:color w:val="auto"/>
                <w:w w:val="100"/>
                <w:sz w:val="24"/>
                <w:szCs w:val="22"/>
                <w:lang w:eastAsia="en-US"/>
              </w:rPr>
            </w:pPr>
            <w:r w:rsidRPr="00181117">
              <w:rPr>
                <w:color w:val="auto"/>
                <w:spacing w:val="-10"/>
                <w:w w:val="100"/>
                <w:sz w:val="24"/>
                <w:szCs w:val="22"/>
                <w:lang w:eastAsia="en-US"/>
              </w:rPr>
              <w:t>…</w:t>
            </w:r>
          </w:p>
        </w:tc>
        <w:tc>
          <w:tcPr>
            <w:tcW w:w="2718" w:type="dxa"/>
          </w:tcPr>
          <w:p w:rsidR="00181117" w:rsidRPr="00181117" w:rsidRDefault="00181117" w:rsidP="00181117">
            <w:pPr>
              <w:rPr>
                <w:color w:val="auto"/>
                <w:w w:val="100"/>
                <w:sz w:val="24"/>
                <w:szCs w:val="22"/>
                <w:lang w:eastAsia="en-US"/>
              </w:rPr>
            </w:pPr>
          </w:p>
        </w:tc>
        <w:tc>
          <w:tcPr>
            <w:tcW w:w="884" w:type="dxa"/>
          </w:tcPr>
          <w:p w:rsidR="00181117" w:rsidRPr="00181117" w:rsidRDefault="00181117" w:rsidP="00181117">
            <w:pPr>
              <w:rPr>
                <w:color w:val="auto"/>
                <w:w w:val="100"/>
                <w:sz w:val="24"/>
                <w:szCs w:val="22"/>
                <w:lang w:eastAsia="en-US"/>
              </w:rPr>
            </w:pPr>
          </w:p>
        </w:tc>
        <w:tc>
          <w:tcPr>
            <w:tcW w:w="1690" w:type="dxa"/>
          </w:tcPr>
          <w:p w:rsidR="00181117" w:rsidRPr="00181117" w:rsidRDefault="00181117" w:rsidP="00181117">
            <w:pPr>
              <w:rPr>
                <w:color w:val="auto"/>
                <w:w w:val="100"/>
                <w:sz w:val="24"/>
                <w:szCs w:val="22"/>
                <w:lang w:eastAsia="en-US"/>
              </w:rPr>
            </w:pPr>
          </w:p>
        </w:tc>
        <w:tc>
          <w:tcPr>
            <w:tcW w:w="1692" w:type="dxa"/>
          </w:tcPr>
          <w:p w:rsidR="00181117" w:rsidRPr="00181117" w:rsidRDefault="00181117" w:rsidP="00181117">
            <w:pPr>
              <w:rPr>
                <w:color w:val="auto"/>
                <w:w w:val="100"/>
                <w:sz w:val="24"/>
                <w:szCs w:val="22"/>
                <w:lang w:eastAsia="en-US"/>
              </w:rPr>
            </w:pPr>
          </w:p>
        </w:tc>
        <w:tc>
          <w:tcPr>
            <w:tcW w:w="1712" w:type="dxa"/>
          </w:tcPr>
          <w:p w:rsidR="00181117" w:rsidRPr="00181117" w:rsidRDefault="00181117" w:rsidP="00181117">
            <w:pPr>
              <w:rPr>
                <w:color w:val="auto"/>
                <w:w w:val="100"/>
                <w:sz w:val="24"/>
                <w:szCs w:val="22"/>
                <w:lang w:eastAsia="en-US"/>
              </w:rPr>
            </w:pPr>
          </w:p>
        </w:tc>
      </w:tr>
    </w:tbl>
    <w:p w:rsidR="00181117" w:rsidRPr="00181117" w:rsidRDefault="00181117" w:rsidP="00181117">
      <w:pPr>
        <w:widowControl w:val="0"/>
        <w:autoSpaceDE w:val="0"/>
        <w:autoSpaceDN w:val="0"/>
        <w:spacing w:before="2"/>
        <w:rPr>
          <w:color w:val="auto"/>
          <w:w w:val="100"/>
          <w:sz w:val="24"/>
          <w:lang w:eastAsia="en-US"/>
        </w:rPr>
      </w:pPr>
    </w:p>
    <w:p w:rsidR="00181117" w:rsidRPr="00181117" w:rsidRDefault="00181117" w:rsidP="00181117">
      <w:pPr>
        <w:widowControl w:val="0"/>
        <w:tabs>
          <w:tab w:val="left" w:pos="5985"/>
          <w:tab w:val="left" w:pos="8205"/>
        </w:tabs>
        <w:autoSpaceDE w:val="0"/>
        <w:autoSpaceDN w:val="0"/>
        <w:spacing w:before="1"/>
        <w:rPr>
          <w:color w:val="auto"/>
          <w:w w:val="100"/>
          <w:sz w:val="26"/>
          <w:szCs w:val="26"/>
          <w:lang w:eastAsia="en-US"/>
        </w:rPr>
      </w:pPr>
      <w:r w:rsidRPr="00181117">
        <w:rPr>
          <w:color w:val="auto"/>
          <w:w w:val="100"/>
          <w:sz w:val="26"/>
          <w:szCs w:val="26"/>
          <w:lang w:eastAsia="en-US"/>
        </w:rPr>
        <w:t xml:space="preserve">Голова загальних зборів (конференції)   </w:t>
      </w:r>
      <w:r w:rsidRPr="00181117">
        <w:rPr>
          <w:color w:val="auto"/>
          <w:w w:val="100"/>
          <w:sz w:val="26"/>
          <w:szCs w:val="26"/>
          <w:u w:val="single"/>
          <w:lang w:eastAsia="en-US"/>
        </w:rPr>
        <w:tab/>
      </w:r>
      <w:r w:rsidRPr="00181117">
        <w:rPr>
          <w:color w:val="auto"/>
          <w:w w:val="100"/>
          <w:sz w:val="26"/>
          <w:szCs w:val="26"/>
          <w:u w:val="single"/>
          <w:lang w:eastAsia="en-US"/>
        </w:rPr>
        <w:tab/>
      </w:r>
    </w:p>
    <w:p w:rsidR="00181117" w:rsidRPr="00181117" w:rsidRDefault="00181117" w:rsidP="00181117">
      <w:pPr>
        <w:widowControl w:val="0"/>
        <w:tabs>
          <w:tab w:val="left" w:pos="2125"/>
        </w:tabs>
        <w:autoSpaceDE w:val="0"/>
        <w:autoSpaceDN w:val="0"/>
        <w:ind w:right="1146"/>
        <w:jc w:val="center"/>
        <w:rPr>
          <w:color w:val="auto"/>
          <w:w w:val="100"/>
          <w:sz w:val="18"/>
          <w:szCs w:val="18"/>
          <w:lang w:eastAsia="en-US"/>
        </w:rPr>
      </w:pPr>
      <w:r w:rsidRPr="00181117">
        <w:rPr>
          <w:color w:val="auto"/>
          <w:w w:val="100"/>
          <w:sz w:val="22"/>
          <w:szCs w:val="22"/>
          <w:lang w:eastAsia="en-US"/>
        </w:rPr>
        <w:tab/>
      </w:r>
      <w:r w:rsidRPr="00181117">
        <w:rPr>
          <w:color w:val="auto"/>
          <w:w w:val="100"/>
          <w:sz w:val="18"/>
          <w:szCs w:val="18"/>
          <w:lang w:eastAsia="en-US"/>
        </w:rPr>
        <w:t xml:space="preserve">                                                  (підпис)        (прізвище</w:t>
      </w:r>
      <w:r w:rsidRPr="00181117">
        <w:rPr>
          <w:color w:val="auto"/>
          <w:spacing w:val="-4"/>
          <w:w w:val="100"/>
          <w:sz w:val="18"/>
          <w:szCs w:val="18"/>
          <w:lang w:eastAsia="en-US"/>
        </w:rPr>
        <w:t xml:space="preserve"> </w:t>
      </w:r>
      <w:r w:rsidRPr="00181117">
        <w:rPr>
          <w:color w:val="auto"/>
          <w:w w:val="100"/>
          <w:sz w:val="18"/>
          <w:szCs w:val="18"/>
          <w:lang w:eastAsia="en-US"/>
        </w:rPr>
        <w:t>та</w:t>
      </w:r>
      <w:r w:rsidRPr="00181117">
        <w:rPr>
          <w:color w:val="auto"/>
          <w:spacing w:val="-4"/>
          <w:w w:val="100"/>
          <w:sz w:val="18"/>
          <w:szCs w:val="18"/>
          <w:lang w:eastAsia="en-US"/>
        </w:rPr>
        <w:t xml:space="preserve"> </w:t>
      </w:r>
      <w:r w:rsidRPr="00181117">
        <w:rPr>
          <w:color w:val="auto"/>
          <w:spacing w:val="-2"/>
          <w:w w:val="100"/>
          <w:sz w:val="18"/>
          <w:szCs w:val="18"/>
          <w:lang w:eastAsia="en-US"/>
        </w:rPr>
        <w:t>ініціали)</w:t>
      </w:r>
    </w:p>
    <w:p w:rsidR="00181117" w:rsidRPr="00181117" w:rsidRDefault="00181117" w:rsidP="00181117">
      <w:pPr>
        <w:widowControl w:val="0"/>
        <w:autoSpaceDE w:val="0"/>
        <w:autoSpaceDN w:val="0"/>
        <w:rPr>
          <w:color w:val="auto"/>
          <w:w w:val="100"/>
          <w:sz w:val="26"/>
          <w:szCs w:val="26"/>
          <w:lang w:eastAsia="en-US"/>
        </w:rPr>
      </w:pPr>
    </w:p>
    <w:p w:rsidR="00181117" w:rsidRPr="00181117" w:rsidRDefault="00181117" w:rsidP="00181117">
      <w:pPr>
        <w:widowControl w:val="0"/>
        <w:tabs>
          <w:tab w:val="left" w:pos="2128"/>
          <w:tab w:val="left" w:pos="6148"/>
          <w:tab w:val="left" w:pos="8728"/>
        </w:tabs>
        <w:autoSpaceDE w:val="0"/>
        <w:autoSpaceDN w:val="0"/>
        <w:ind w:right="1050"/>
        <w:jc w:val="center"/>
        <w:rPr>
          <w:color w:val="auto"/>
          <w:w w:val="100"/>
          <w:sz w:val="18"/>
          <w:szCs w:val="18"/>
          <w:lang w:eastAsia="en-US"/>
        </w:rPr>
      </w:pPr>
      <w:r w:rsidRPr="00181117">
        <w:rPr>
          <w:color w:val="auto"/>
          <w:w w:val="100"/>
          <w:sz w:val="26"/>
          <w:szCs w:val="26"/>
          <w:lang w:eastAsia="en-US"/>
        </w:rPr>
        <w:t xml:space="preserve">Секретар загальних зборів (конференції)  </w:t>
      </w:r>
      <w:r w:rsidRPr="00181117">
        <w:rPr>
          <w:color w:val="auto"/>
          <w:w w:val="100"/>
          <w:sz w:val="26"/>
          <w:szCs w:val="26"/>
          <w:u w:val="single"/>
          <w:lang w:eastAsia="en-US"/>
        </w:rPr>
        <w:tab/>
      </w:r>
      <w:r w:rsidRPr="00181117">
        <w:rPr>
          <w:color w:val="auto"/>
          <w:w w:val="100"/>
          <w:sz w:val="26"/>
          <w:szCs w:val="26"/>
          <w:u w:val="single"/>
          <w:lang w:eastAsia="en-US"/>
        </w:rPr>
        <w:tab/>
      </w:r>
      <w:r w:rsidRPr="00181117">
        <w:rPr>
          <w:color w:val="auto"/>
          <w:w w:val="100"/>
          <w:sz w:val="26"/>
          <w:szCs w:val="26"/>
          <w:lang w:eastAsia="en-US"/>
        </w:rPr>
        <w:t xml:space="preserve">                             </w:t>
      </w:r>
      <w:r w:rsidRPr="00181117">
        <w:rPr>
          <w:color w:val="auto"/>
          <w:w w:val="100"/>
          <w:sz w:val="22"/>
          <w:szCs w:val="22"/>
          <w:lang w:eastAsia="en-US"/>
        </w:rPr>
        <w:tab/>
      </w:r>
      <w:r w:rsidRPr="00181117">
        <w:rPr>
          <w:color w:val="auto"/>
          <w:w w:val="100"/>
          <w:sz w:val="18"/>
          <w:szCs w:val="18"/>
          <w:lang w:eastAsia="en-US"/>
        </w:rPr>
        <w:t xml:space="preserve">                                                            (підпис)     (прізвище та ініціали)</w:t>
      </w:r>
    </w:p>
    <w:p w:rsidR="00375460" w:rsidRDefault="00375460"/>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Pr="00A923B1" w:rsidRDefault="00A923B1" w:rsidP="00A923B1">
      <w:pPr>
        <w:spacing w:line="259" w:lineRule="auto"/>
        <w:jc w:val="center"/>
        <w:rPr>
          <w:rFonts w:asciiTheme="minorHAnsi" w:eastAsiaTheme="minorHAnsi" w:hAnsiTheme="minorHAnsi" w:cstheme="minorBidi"/>
          <w:color w:val="auto"/>
          <w:w w:val="100"/>
          <w:sz w:val="22"/>
          <w:szCs w:val="22"/>
          <w:lang w:val="ru-RU" w:eastAsia="en-US"/>
        </w:rPr>
      </w:pPr>
      <w:r w:rsidRPr="00A923B1">
        <w:rPr>
          <w:rFonts w:asciiTheme="minorHAnsi" w:eastAsiaTheme="minorHAnsi" w:hAnsiTheme="minorHAnsi" w:cstheme="minorBidi"/>
          <w:noProof/>
          <w:color w:val="auto"/>
          <w:w w:val="100"/>
          <w:sz w:val="22"/>
          <w:lang w:val="en-US" w:eastAsia="en-US"/>
        </w:rPr>
        <w:lastRenderedPageBreak/>
        <w:drawing>
          <wp:inline distT="0" distB="0" distL="0" distR="0" wp14:anchorId="394E06F0" wp14:editId="016D06AC">
            <wp:extent cx="541653" cy="685800"/>
            <wp:effectExtent l="0" t="0" r="0" b="0"/>
            <wp:docPr id="13" name="Рисунок 13"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41653" cy="685800"/>
                    </a:xfrm>
                    <a:prstGeom prst="rect">
                      <a:avLst/>
                    </a:prstGeom>
                    <a:noFill/>
                    <a:ln>
                      <a:noFill/>
                      <a:prstDash/>
                    </a:ln>
                  </pic:spPr>
                </pic:pic>
              </a:graphicData>
            </a:graphic>
          </wp:inline>
        </w:drawing>
      </w:r>
    </w:p>
    <w:p w:rsidR="00A923B1" w:rsidRPr="00A923B1" w:rsidRDefault="00A923B1" w:rsidP="00A923B1">
      <w:pPr>
        <w:keepNext/>
        <w:spacing w:line="259" w:lineRule="auto"/>
        <w:jc w:val="center"/>
        <w:rPr>
          <w:rFonts w:eastAsiaTheme="minorHAnsi"/>
          <w:b/>
          <w:color w:val="auto"/>
          <w:w w:val="100"/>
          <w:sz w:val="26"/>
          <w:szCs w:val="26"/>
          <w:lang w:eastAsia="en-US"/>
        </w:rPr>
      </w:pPr>
      <w:r w:rsidRPr="00A923B1">
        <w:rPr>
          <w:rFonts w:eastAsiaTheme="minorHAnsi"/>
          <w:b/>
          <w:color w:val="auto"/>
          <w:w w:val="100"/>
          <w:sz w:val="26"/>
          <w:szCs w:val="26"/>
          <w:lang w:eastAsia="en-US"/>
        </w:rPr>
        <w:t>УКРАЇНА</w:t>
      </w:r>
    </w:p>
    <w:p w:rsidR="00A923B1" w:rsidRPr="00A923B1" w:rsidRDefault="00A923B1" w:rsidP="00A923B1">
      <w:pPr>
        <w:keepNext/>
        <w:spacing w:line="259" w:lineRule="auto"/>
        <w:jc w:val="center"/>
        <w:rPr>
          <w:rFonts w:eastAsiaTheme="minorHAnsi"/>
          <w:b/>
          <w:color w:val="auto"/>
          <w:w w:val="100"/>
          <w:sz w:val="32"/>
          <w:szCs w:val="32"/>
          <w:lang w:val="ru-RU" w:eastAsia="en-US"/>
        </w:rPr>
      </w:pPr>
      <w:r w:rsidRPr="00A923B1">
        <w:rPr>
          <w:rFonts w:eastAsiaTheme="minorHAnsi"/>
          <w:b/>
          <w:color w:val="auto"/>
          <w:w w:val="100"/>
          <w:sz w:val="32"/>
          <w:szCs w:val="32"/>
          <w:lang w:val="ru-RU" w:eastAsia="en-US"/>
        </w:rPr>
        <w:t xml:space="preserve">Піщанська сільська рада </w:t>
      </w:r>
    </w:p>
    <w:p w:rsidR="00A923B1" w:rsidRPr="00A923B1" w:rsidRDefault="00A923B1" w:rsidP="00A923B1">
      <w:pPr>
        <w:keepNext/>
        <w:spacing w:line="259" w:lineRule="auto"/>
        <w:jc w:val="center"/>
        <w:rPr>
          <w:rFonts w:eastAsiaTheme="minorHAnsi"/>
          <w:b/>
          <w:color w:val="auto"/>
          <w:w w:val="100"/>
          <w:sz w:val="32"/>
          <w:szCs w:val="32"/>
          <w:lang w:eastAsia="en-US"/>
        </w:rPr>
      </w:pPr>
      <w:r w:rsidRPr="00A923B1">
        <w:rPr>
          <w:rFonts w:eastAsiaTheme="minorHAnsi"/>
          <w:b/>
          <w:color w:val="auto"/>
          <w:w w:val="100"/>
          <w:sz w:val="32"/>
          <w:szCs w:val="32"/>
          <w:lang w:eastAsia="en-US"/>
        </w:rPr>
        <w:t xml:space="preserve">Подільського району </w:t>
      </w:r>
      <w:r w:rsidRPr="00A923B1">
        <w:rPr>
          <w:rFonts w:eastAsiaTheme="minorHAnsi"/>
          <w:b/>
          <w:color w:val="auto"/>
          <w:w w:val="100"/>
          <w:sz w:val="32"/>
          <w:szCs w:val="32"/>
          <w:lang w:val="ru-RU" w:eastAsia="en-US"/>
        </w:rPr>
        <w:t>Одеської області</w:t>
      </w:r>
    </w:p>
    <w:p w:rsidR="00A923B1" w:rsidRPr="00A923B1" w:rsidRDefault="00A923B1" w:rsidP="00A923B1">
      <w:pPr>
        <w:keepNext/>
        <w:spacing w:line="259" w:lineRule="auto"/>
        <w:jc w:val="center"/>
        <w:rPr>
          <w:rFonts w:eastAsiaTheme="minorHAnsi"/>
          <w:color w:val="auto"/>
          <w:w w:val="100"/>
          <w:sz w:val="32"/>
          <w:szCs w:val="32"/>
          <w:lang w:eastAsia="en-US"/>
        </w:rPr>
      </w:pPr>
    </w:p>
    <w:p w:rsidR="00A923B1" w:rsidRPr="00A923B1" w:rsidRDefault="00A923B1" w:rsidP="00A923B1">
      <w:pPr>
        <w:keepNext/>
        <w:spacing w:line="259" w:lineRule="auto"/>
        <w:jc w:val="center"/>
        <w:rPr>
          <w:rFonts w:eastAsiaTheme="minorHAnsi"/>
          <w:b/>
          <w:color w:val="auto"/>
          <w:w w:val="100"/>
          <w:sz w:val="36"/>
          <w:szCs w:val="36"/>
          <w:lang w:eastAsia="en-US"/>
        </w:rPr>
      </w:pPr>
      <w:r w:rsidRPr="00A923B1">
        <w:rPr>
          <w:rFonts w:eastAsiaTheme="minorHAnsi"/>
          <w:b/>
          <w:color w:val="auto"/>
          <w:w w:val="100"/>
          <w:sz w:val="36"/>
          <w:szCs w:val="36"/>
          <w:lang w:eastAsia="en-US"/>
        </w:rPr>
        <w:t>РІШЕННЯ</w:t>
      </w:r>
    </w:p>
    <w:p w:rsidR="00A923B1" w:rsidRPr="00A923B1" w:rsidRDefault="00A923B1" w:rsidP="00A923B1">
      <w:pPr>
        <w:spacing w:after="160" w:line="259" w:lineRule="auto"/>
        <w:jc w:val="both"/>
        <w:rPr>
          <w:rFonts w:eastAsiaTheme="minorHAnsi"/>
          <w:color w:val="auto"/>
          <w:w w:val="100"/>
          <w:lang w:eastAsia="en-US"/>
        </w:rPr>
      </w:pPr>
    </w:p>
    <w:p w:rsidR="00A923B1" w:rsidRPr="00A923B1" w:rsidRDefault="00A923B1" w:rsidP="00A923B1">
      <w:pPr>
        <w:spacing w:after="160" w:line="259" w:lineRule="auto"/>
        <w:jc w:val="both"/>
        <w:rPr>
          <w:rFonts w:eastAsiaTheme="minorHAnsi"/>
          <w:color w:val="auto"/>
          <w:w w:val="100"/>
          <w:lang w:eastAsia="en-US"/>
        </w:rPr>
      </w:pPr>
      <w:r w:rsidRPr="00A923B1">
        <w:rPr>
          <w:rFonts w:eastAsiaTheme="minorHAnsi"/>
          <w:color w:val="auto"/>
          <w:w w:val="100"/>
          <w:lang w:eastAsia="en-US"/>
        </w:rPr>
        <w:t>16 жовтня 2025 року</w:t>
      </w:r>
      <w:r w:rsidRPr="00A923B1">
        <w:rPr>
          <w:rFonts w:eastAsiaTheme="minorHAnsi"/>
          <w:color w:val="auto"/>
          <w:w w:val="100"/>
          <w:lang w:eastAsia="en-US"/>
        </w:rPr>
        <w:tab/>
      </w:r>
      <w:r w:rsidRPr="00A923B1">
        <w:rPr>
          <w:rFonts w:eastAsiaTheme="minorHAnsi"/>
          <w:color w:val="auto"/>
          <w:w w:val="100"/>
          <w:lang w:eastAsia="en-US"/>
        </w:rPr>
        <w:tab/>
        <w:t xml:space="preserve">       с. Піщана</w:t>
      </w:r>
      <w:r w:rsidRPr="00A923B1">
        <w:rPr>
          <w:rFonts w:eastAsiaTheme="minorHAnsi"/>
          <w:color w:val="auto"/>
          <w:w w:val="100"/>
          <w:lang w:eastAsia="en-US"/>
        </w:rPr>
        <w:tab/>
      </w:r>
      <w:r w:rsidRPr="00A923B1">
        <w:rPr>
          <w:rFonts w:eastAsiaTheme="minorHAnsi"/>
          <w:color w:val="auto"/>
          <w:w w:val="100"/>
          <w:lang w:eastAsia="en-US"/>
        </w:rPr>
        <w:tab/>
      </w:r>
      <w:r w:rsidRPr="00A923B1">
        <w:rPr>
          <w:rFonts w:eastAsiaTheme="minorHAnsi"/>
          <w:color w:val="auto"/>
          <w:w w:val="100"/>
          <w:lang w:eastAsia="en-US"/>
        </w:rPr>
        <w:tab/>
        <w:t xml:space="preserve">     № 765 - </w:t>
      </w:r>
      <w:r w:rsidRPr="00A923B1">
        <w:rPr>
          <w:rFonts w:eastAsiaTheme="minorHAnsi"/>
          <w:color w:val="auto"/>
          <w:w w:val="100"/>
          <w:lang w:val="en-US" w:eastAsia="en-US"/>
        </w:rPr>
        <w:t>V</w:t>
      </w:r>
      <w:r w:rsidRPr="00A923B1">
        <w:rPr>
          <w:rFonts w:eastAsiaTheme="minorHAnsi"/>
          <w:color w:val="auto"/>
          <w:w w:val="100"/>
          <w:lang w:eastAsia="en-US"/>
        </w:rPr>
        <w:t>ІІІ</w:t>
      </w:r>
    </w:p>
    <w:p w:rsidR="00A923B1" w:rsidRPr="00A923B1" w:rsidRDefault="00A923B1" w:rsidP="00A923B1">
      <w:pPr>
        <w:spacing w:after="160" w:line="259" w:lineRule="auto"/>
        <w:jc w:val="both"/>
        <w:rPr>
          <w:rFonts w:eastAsiaTheme="minorHAnsi"/>
          <w:color w:val="auto"/>
          <w:w w:val="100"/>
          <w:lang w:eastAsia="en-US"/>
        </w:rPr>
      </w:pPr>
    </w:p>
    <w:p w:rsidR="00A923B1" w:rsidRPr="00A923B1" w:rsidRDefault="00A923B1" w:rsidP="00A923B1">
      <w:pPr>
        <w:widowControl w:val="0"/>
        <w:suppressAutoHyphens/>
        <w:rPr>
          <w:rFonts w:eastAsia="DejaVu Sans Mono"/>
          <w:b/>
          <w:color w:val="auto"/>
          <w:w w:val="100"/>
          <w:kern w:val="1"/>
          <w:shd w:val="clear" w:color="auto" w:fill="FFFFFF"/>
          <w:lang w:eastAsia="hi-IN" w:bidi="hi-IN"/>
        </w:rPr>
      </w:pPr>
      <w:r w:rsidRPr="00A923B1">
        <w:rPr>
          <w:rFonts w:eastAsia="DejaVu Sans Mono"/>
          <w:b/>
          <w:color w:val="1D1D1B"/>
          <w:w w:val="100"/>
          <w:kern w:val="1"/>
          <w:shd w:val="clear" w:color="auto" w:fill="FFFFFF"/>
          <w:lang w:eastAsia="hi-IN" w:bidi="hi-IN"/>
        </w:rPr>
        <w:t xml:space="preserve">Про затвердження Положення про </w:t>
      </w:r>
      <w:r w:rsidRPr="00A923B1">
        <w:rPr>
          <w:rFonts w:eastAsia="DejaVu Sans Mono"/>
          <w:b/>
          <w:color w:val="auto"/>
          <w:w w:val="100"/>
          <w:kern w:val="1"/>
          <w:shd w:val="clear" w:color="auto" w:fill="FFFFFF"/>
          <w:lang w:eastAsia="hi-IN" w:bidi="hi-IN"/>
        </w:rPr>
        <w:t>звітування сільського голови, старости, виконавчих органів, постійних комісій та депутатів Піщанської сільської ради</w:t>
      </w:r>
    </w:p>
    <w:p w:rsidR="00A923B1" w:rsidRPr="00A923B1" w:rsidRDefault="00A923B1" w:rsidP="00A923B1">
      <w:pPr>
        <w:spacing w:after="160" w:line="259" w:lineRule="auto"/>
        <w:rPr>
          <w:rFonts w:eastAsiaTheme="minorHAnsi"/>
          <w:b/>
          <w:color w:val="auto"/>
          <w:w w:val="100"/>
          <w:shd w:val="clear" w:color="auto" w:fill="FFFFFF"/>
          <w:lang w:eastAsia="en-US"/>
        </w:rPr>
      </w:pPr>
    </w:p>
    <w:p w:rsidR="00A923B1" w:rsidRPr="00A923B1" w:rsidRDefault="00A923B1" w:rsidP="00A923B1">
      <w:pPr>
        <w:spacing w:after="160" w:line="259" w:lineRule="auto"/>
        <w:jc w:val="both"/>
        <w:rPr>
          <w:rFonts w:asciiTheme="minorHAnsi" w:eastAsiaTheme="minorHAnsi" w:hAnsiTheme="minorHAnsi" w:cstheme="minorBidi"/>
          <w:color w:val="auto"/>
          <w:w w:val="100"/>
          <w:shd w:val="clear" w:color="auto" w:fill="FFFFFF"/>
          <w:lang w:eastAsia="en-US"/>
        </w:rPr>
      </w:pPr>
      <w:r w:rsidRPr="00A923B1">
        <w:rPr>
          <w:rFonts w:eastAsiaTheme="minorHAnsi"/>
          <w:color w:val="1D1D1B"/>
          <w:w w:val="100"/>
          <w:shd w:val="clear" w:color="auto" w:fill="FFFFFF"/>
          <w:lang w:eastAsia="en-US"/>
        </w:rPr>
        <w:t xml:space="preserve">    </w:t>
      </w:r>
      <w:r w:rsidRPr="00A923B1">
        <w:rPr>
          <w:rFonts w:eastAsiaTheme="minorHAnsi"/>
          <w:color w:val="auto"/>
          <w:w w:val="100"/>
          <w:shd w:val="clear" w:color="auto" w:fill="FFFFFF"/>
          <w:lang w:eastAsia="en-US"/>
        </w:rPr>
        <w:t>Відповідно до Закону України «</w:t>
      </w:r>
      <w:r w:rsidRPr="00A923B1">
        <w:rPr>
          <w:rFonts w:eastAsiaTheme="minorHAnsi"/>
          <w:bCs/>
          <w:color w:val="auto"/>
          <w:w w:val="100"/>
          <w:shd w:val="clear" w:color="auto" w:fill="FFFFFF"/>
          <w:lang w:eastAsia="en-US"/>
        </w:rPr>
        <w:t>Про внесення змін до деяких законів України щодо народовладдя на рівні місцевого самоврядування»,</w:t>
      </w:r>
      <w:r w:rsidRPr="00A923B1">
        <w:rPr>
          <w:rFonts w:eastAsiaTheme="minorHAnsi"/>
          <w:color w:val="auto"/>
          <w:w w:val="100"/>
          <w:shd w:val="clear" w:color="auto" w:fill="FFFFFF"/>
          <w:lang w:eastAsia="en-US"/>
        </w:rPr>
        <w:t xml:space="preserve"> статей 8, 26, </w:t>
      </w:r>
      <w:r w:rsidRPr="00A923B1">
        <w:rPr>
          <w:rFonts w:eastAsiaTheme="minorHAnsi"/>
          <w:iCs/>
          <w:color w:val="auto"/>
          <w:w w:val="100"/>
          <w:shd w:val="clear" w:color="auto" w:fill="FFFFFF"/>
          <w:lang w:eastAsia="en-US"/>
        </w:rPr>
        <w:t>54</w:t>
      </w:r>
      <w:r w:rsidRPr="00A923B1">
        <w:rPr>
          <w:rFonts w:eastAsiaTheme="minorHAnsi"/>
          <w:b/>
          <w:bCs/>
          <w:color w:val="auto"/>
          <w:w w:val="100"/>
          <w:shd w:val="clear" w:color="auto" w:fill="FFFFFF"/>
          <w:vertAlign w:val="superscript"/>
          <w:lang w:eastAsia="en-US"/>
        </w:rPr>
        <w:t xml:space="preserve">-1, </w:t>
      </w:r>
      <w:r w:rsidRPr="00A923B1">
        <w:rPr>
          <w:rFonts w:eastAsiaTheme="minorHAnsi"/>
          <w:color w:val="auto"/>
          <w:w w:val="100"/>
          <w:shd w:val="clear" w:color="auto" w:fill="FFFFFF"/>
          <w:lang w:eastAsia="en-US"/>
        </w:rPr>
        <w:t>59 Закону України «Про місцеве самоврядування в Україні», з метою впорядкування, актуалізації та приведення у відповідність нормативно-правової бази діяльності Піщанської сільської територіальної громади, враховуючи висновки та рекомендації профільної комісії, сільська рада</w:t>
      </w:r>
    </w:p>
    <w:p w:rsidR="00A923B1" w:rsidRPr="00A923B1" w:rsidRDefault="00A923B1" w:rsidP="00A923B1">
      <w:pPr>
        <w:spacing w:after="160" w:line="259" w:lineRule="auto"/>
        <w:jc w:val="both"/>
        <w:rPr>
          <w:rFonts w:asciiTheme="minorHAnsi" w:eastAsiaTheme="minorHAnsi" w:hAnsiTheme="minorHAnsi" w:cstheme="minorBidi"/>
          <w:b/>
          <w:color w:val="auto"/>
          <w:w w:val="100"/>
          <w:shd w:val="clear" w:color="auto" w:fill="FFFFFF"/>
          <w:lang w:val="ru-RU" w:eastAsia="en-US"/>
        </w:rPr>
      </w:pPr>
      <w:r w:rsidRPr="00A923B1">
        <w:rPr>
          <w:rFonts w:eastAsiaTheme="minorHAnsi"/>
          <w:b/>
          <w:color w:val="auto"/>
          <w:w w:val="100"/>
          <w:shd w:val="clear" w:color="auto" w:fill="FFFFFF"/>
          <w:lang w:eastAsia="en-US"/>
        </w:rPr>
        <w:t>ВИРІШИЛА:</w:t>
      </w:r>
    </w:p>
    <w:p w:rsidR="00A923B1" w:rsidRPr="00A923B1" w:rsidRDefault="00A923B1" w:rsidP="00A923B1">
      <w:pPr>
        <w:widowControl w:val="0"/>
        <w:numPr>
          <w:ilvl w:val="0"/>
          <w:numId w:val="45"/>
        </w:numPr>
        <w:suppressAutoHyphens/>
        <w:spacing w:after="160" w:line="259" w:lineRule="auto"/>
        <w:ind w:left="0" w:firstLine="426"/>
        <w:rPr>
          <w:rFonts w:eastAsia="DejaVu Sans Mono"/>
          <w:color w:val="auto"/>
          <w:w w:val="100"/>
          <w:kern w:val="1"/>
          <w:shd w:val="clear" w:color="auto" w:fill="FFFFFF"/>
          <w:lang w:eastAsia="hi-IN" w:bidi="hi-IN"/>
        </w:rPr>
      </w:pPr>
      <w:r w:rsidRPr="00A923B1">
        <w:rPr>
          <w:rFonts w:eastAsia="DejaVu Sans Mono"/>
          <w:color w:val="auto"/>
          <w:w w:val="100"/>
          <w:kern w:val="1"/>
          <w:shd w:val="clear" w:color="auto" w:fill="FFFFFF"/>
          <w:lang w:eastAsia="hi-IN" w:bidi="hi-IN"/>
        </w:rPr>
        <w:t>Затвердити Положення про звітування сільського голови, старости, виконавчих органів, постійних комісій та депутатів Піщанської сільської ради що додається</w:t>
      </w:r>
    </w:p>
    <w:p w:rsidR="00A923B1" w:rsidRPr="00A923B1" w:rsidRDefault="00A923B1" w:rsidP="00A923B1">
      <w:pPr>
        <w:widowControl w:val="0"/>
        <w:suppressAutoHyphens/>
        <w:ind w:left="360"/>
        <w:rPr>
          <w:rFonts w:eastAsia="DejaVu Sans Mono"/>
          <w:color w:val="auto"/>
          <w:w w:val="100"/>
          <w:kern w:val="1"/>
          <w:shd w:val="clear" w:color="auto" w:fill="FFFFFF"/>
          <w:lang w:eastAsia="hi-IN" w:bidi="hi-IN"/>
        </w:rPr>
      </w:pPr>
    </w:p>
    <w:p w:rsidR="00A923B1" w:rsidRPr="00A923B1" w:rsidRDefault="00A923B1" w:rsidP="00A923B1">
      <w:pPr>
        <w:spacing w:after="160"/>
        <w:ind w:firstLine="426"/>
        <w:rPr>
          <w:rFonts w:eastAsiaTheme="minorHAnsi"/>
          <w:color w:val="auto"/>
          <w:w w:val="100"/>
          <w:shd w:val="clear" w:color="auto" w:fill="FFFFFF"/>
          <w:lang w:eastAsia="en-US"/>
        </w:rPr>
      </w:pPr>
      <w:r w:rsidRPr="00A923B1">
        <w:rPr>
          <w:rFonts w:eastAsiaTheme="minorHAnsi"/>
          <w:color w:val="auto"/>
          <w:w w:val="100"/>
          <w:shd w:val="clear" w:color="auto" w:fill="FFFFFF"/>
          <w:lang w:eastAsia="en-US"/>
        </w:rPr>
        <w:t>2</w:t>
      </w:r>
      <w:r w:rsidRPr="00A923B1">
        <w:rPr>
          <w:rFonts w:eastAsiaTheme="minorHAnsi"/>
          <w:color w:val="auto"/>
          <w:w w:val="100"/>
          <w:shd w:val="clear" w:color="auto" w:fill="FFFFFF"/>
          <w:lang w:val="ru-RU" w:eastAsia="en-US"/>
        </w:rPr>
        <w:t xml:space="preserve">. </w:t>
      </w:r>
      <w:r w:rsidRPr="00A923B1">
        <w:rPr>
          <w:rFonts w:eastAsiaTheme="minorHAnsi"/>
          <w:color w:val="auto"/>
          <w:w w:val="100"/>
          <w:shd w:val="clear" w:color="auto" w:fill="FFFFFF"/>
          <w:lang w:eastAsia="en-US"/>
        </w:rPr>
        <w:t xml:space="preserve"> </w:t>
      </w:r>
      <w:r w:rsidRPr="00A923B1">
        <w:rPr>
          <w:rFonts w:eastAsiaTheme="minorHAnsi"/>
          <w:color w:val="auto"/>
          <w:w w:val="100"/>
          <w:shd w:val="clear" w:color="auto" w:fill="FFFFFF"/>
          <w:lang w:val="ru-RU" w:eastAsia="en-US"/>
        </w:rPr>
        <w:t xml:space="preserve">Контроль за виконанням </w:t>
      </w:r>
      <w:r w:rsidRPr="00A923B1">
        <w:rPr>
          <w:rFonts w:eastAsiaTheme="minorHAnsi"/>
          <w:color w:val="auto"/>
          <w:w w:val="100"/>
          <w:shd w:val="clear" w:color="auto" w:fill="FFFFFF"/>
          <w:lang w:eastAsia="en-US"/>
        </w:rPr>
        <w:t xml:space="preserve">даного </w:t>
      </w:r>
      <w:r w:rsidRPr="00A923B1">
        <w:rPr>
          <w:rFonts w:eastAsiaTheme="minorHAnsi"/>
          <w:color w:val="auto"/>
          <w:w w:val="100"/>
          <w:shd w:val="clear" w:color="auto" w:fill="FFFFFF"/>
          <w:lang w:val="ru-RU" w:eastAsia="en-US"/>
        </w:rPr>
        <w:t xml:space="preserve">рішення покласти на постійну комісію </w:t>
      </w:r>
      <w:r w:rsidRPr="00A923B1">
        <w:rPr>
          <w:rFonts w:eastAsiaTheme="minorHAnsi"/>
          <w:color w:val="auto"/>
          <w:w w:val="100"/>
          <w:shd w:val="clear" w:color="auto" w:fill="FFFFFF"/>
          <w:lang w:eastAsia="en-US"/>
        </w:rPr>
        <w:t>сіль</w:t>
      </w:r>
      <w:r w:rsidRPr="00A923B1">
        <w:rPr>
          <w:rFonts w:eastAsiaTheme="minorHAnsi"/>
          <w:color w:val="auto"/>
          <w:w w:val="100"/>
          <w:shd w:val="clear" w:color="auto" w:fill="FFFFFF"/>
          <w:lang w:val="ru-RU" w:eastAsia="en-US"/>
        </w:rPr>
        <w:t>ської ради з питань</w:t>
      </w:r>
      <w:r w:rsidRPr="00A923B1">
        <w:rPr>
          <w:rFonts w:eastAsiaTheme="minorHAnsi"/>
          <w:color w:val="auto"/>
          <w:w w:val="100"/>
          <w:shd w:val="clear" w:color="auto" w:fill="FFFFFF"/>
          <w:lang w:eastAsia="en-US"/>
        </w:rPr>
        <w:t xml:space="preserve"> розвитку місцевого самоврядування, </w:t>
      </w:r>
      <w:r w:rsidRPr="00A923B1">
        <w:rPr>
          <w:rFonts w:eastAsiaTheme="minorHAnsi"/>
          <w:color w:val="auto"/>
          <w:w w:val="100"/>
          <w:shd w:val="clear" w:color="auto" w:fill="FFFFFF"/>
          <w:lang w:val="ru-RU" w:eastAsia="en-US"/>
        </w:rPr>
        <w:t>правопорядку,</w:t>
      </w:r>
      <w:r w:rsidRPr="00A923B1">
        <w:rPr>
          <w:rFonts w:eastAsiaTheme="minorHAnsi"/>
          <w:color w:val="auto"/>
          <w:w w:val="100"/>
          <w:lang w:val="ru-RU" w:eastAsia="en-US"/>
        </w:rPr>
        <w:br/>
      </w:r>
      <w:r w:rsidRPr="00A923B1">
        <w:rPr>
          <w:rFonts w:eastAsiaTheme="minorHAnsi"/>
          <w:color w:val="auto"/>
          <w:w w:val="100"/>
          <w:shd w:val="clear" w:color="auto" w:fill="FFFFFF"/>
          <w:lang w:val="ru-RU" w:eastAsia="en-US"/>
        </w:rPr>
        <w:t xml:space="preserve">законності, депутатської </w:t>
      </w:r>
      <w:r w:rsidRPr="00A923B1">
        <w:rPr>
          <w:rFonts w:eastAsiaTheme="minorHAnsi"/>
          <w:color w:val="auto"/>
          <w:w w:val="100"/>
          <w:shd w:val="clear" w:color="auto" w:fill="FFFFFF"/>
          <w:lang w:eastAsia="en-US"/>
        </w:rPr>
        <w:t xml:space="preserve">діяльності, </w:t>
      </w:r>
      <w:r w:rsidRPr="00A923B1">
        <w:rPr>
          <w:rFonts w:eastAsiaTheme="minorHAnsi"/>
          <w:color w:val="auto"/>
          <w:w w:val="100"/>
          <w:shd w:val="clear" w:color="auto" w:fill="FFFFFF"/>
          <w:lang w:val="ru-RU" w:eastAsia="en-US"/>
        </w:rPr>
        <w:t xml:space="preserve">етики </w:t>
      </w:r>
      <w:r w:rsidRPr="00A923B1">
        <w:rPr>
          <w:rFonts w:eastAsiaTheme="minorHAnsi"/>
          <w:color w:val="auto"/>
          <w:w w:val="100"/>
          <w:shd w:val="clear" w:color="auto" w:fill="FFFFFF"/>
          <w:lang w:eastAsia="en-US"/>
        </w:rPr>
        <w:t>та гласності</w:t>
      </w:r>
      <w:r w:rsidRPr="00A923B1">
        <w:rPr>
          <w:rFonts w:eastAsiaTheme="minorHAnsi"/>
          <w:color w:val="auto"/>
          <w:w w:val="100"/>
          <w:lang w:val="ru-RU" w:eastAsia="en-US"/>
        </w:rPr>
        <w:br/>
      </w:r>
    </w:p>
    <w:p w:rsidR="00A923B1" w:rsidRPr="00A923B1" w:rsidRDefault="00A923B1" w:rsidP="00A923B1">
      <w:pPr>
        <w:spacing w:after="160" w:line="259" w:lineRule="auto"/>
        <w:rPr>
          <w:rFonts w:eastAsiaTheme="minorHAnsi"/>
          <w:i/>
          <w:color w:val="auto"/>
          <w:w w:val="100"/>
          <w:sz w:val="22"/>
          <w:szCs w:val="22"/>
          <w:shd w:val="clear" w:color="auto" w:fill="FFFFFF"/>
          <w:lang w:eastAsia="en-US"/>
        </w:rPr>
      </w:pPr>
    </w:p>
    <w:p w:rsidR="00A923B1" w:rsidRPr="00A923B1" w:rsidRDefault="00A923B1" w:rsidP="00A923B1">
      <w:pPr>
        <w:spacing w:after="200"/>
        <w:rPr>
          <w:color w:val="auto"/>
          <w:w w:val="100"/>
          <w:shd w:val="clear" w:color="auto" w:fill="FFFFFF"/>
          <w:lang w:val="ru-RU"/>
        </w:rPr>
      </w:pPr>
      <w:r w:rsidRPr="00A923B1">
        <w:rPr>
          <w:color w:val="auto"/>
          <w:w w:val="100"/>
        </w:rPr>
        <w:t>В.о.сільського голови                                                               Валентина ГУЛЛА</w:t>
      </w:r>
      <w:r w:rsidRPr="00A923B1">
        <w:rPr>
          <w:color w:val="auto"/>
          <w:w w:val="100"/>
          <w:lang w:val="ru-RU"/>
        </w:rPr>
        <w:br/>
      </w:r>
    </w:p>
    <w:p w:rsidR="00A923B1" w:rsidRPr="00A923B1" w:rsidRDefault="00A923B1" w:rsidP="00A923B1">
      <w:pPr>
        <w:spacing w:after="160" w:line="259" w:lineRule="auto"/>
        <w:rPr>
          <w:rFonts w:eastAsiaTheme="minorHAnsi"/>
          <w:color w:val="auto"/>
          <w:w w:val="100"/>
          <w:shd w:val="clear" w:color="auto" w:fill="FFFFFF"/>
          <w:lang w:val="ru-RU" w:eastAsia="en-US"/>
        </w:rPr>
      </w:pPr>
    </w:p>
    <w:p w:rsidR="00A923B1" w:rsidRPr="00A923B1" w:rsidRDefault="00A923B1" w:rsidP="00A923B1">
      <w:pPr>
        <w:spacing w:after="160" w:line="259" w:lineRule="auto"/>
        <w:rPr>
          <w:rFonts w:eastAsiaTheme="minorHAnsi"/>
          <w:color w:val="auto"/>
          <w:w w:val="100"/>
          <w:shd w:val="clear" w:color="auto" w:fill="FFFFFF"/>
          <w:lang w:eastAsia="en-US"/>
        </w:rPr>
      </w:pPr>
    </w:p>
    <w:p w:rsidR="00A923B1" w:rsidRPr="00A923B1" w:rsidRDefault="00A923B1" w:rsidP="00A923B1">
      <w:pPr>
        <w:spacing w:after="160" w:line="259" w:lineRule="auto"/>
        <w:rPr>
          <w:rFonts w:eastAsiaTheme="minorHAnsi"/>
          <w:color w:val="auto"/>
          <w:w w:val="100"/>
          <w:shd w:val="clear" w:color="auto" w:fill="FFFFFF"/>
          <w:lang w:eastAsia="en-US"/>
        </w:rPr>
      </w:pPr>
    </w:p>
    <w:p w:rsidR="00A923B1" w:rsidRPr="00A923B1" w:rsidRDefault="00A923B1" w:rsidP="00A923B1">
      <w:pPr>
        <w:spacing w:after="160"/>
        <w:jc w:val="right"/>
        <w:rPr>
          <w:rFonts w:eastAsiaTheme="minorHAnsi"/>
          <w:color w:val="auto"/>
          <w:w w:val="100"/>
          <w:sz w:val="24"/>
          <w:szCs w:val="24"/>
          <w:lang w:eastAsia="en-US"/>
        </w:rPr>
      </w:pPr>
      <w:r w:rsidRPr="00A923B1">
        <w:rPr>
          <w:rFonts w:eastAsiaTheme="minorHAnsi"/>
          <w:color w:val="auto"/>
          <w:w w:val="100"/>
          <w:sz w:val="24"/>
          <w:szCs w:val="24"/>
          <w:shd w:val="clear" w:color="auto" w:fill="FFFFFF"/>
          <w:lang w:eastAsia="en-US"/>
        </w:rPr>
        <w:lastRenderedPageBreak/>
        <w:t>Додаток</w:t>
      </w:r>
      <w:r w:rsidRPr="00A923B1">
        <w:rPr>
          <w:rFonts w:eastAsiaTheme="minorHAnsi"/>
          <w:color w:val="auto"/>
          <w:w w:val="100"/>
          <w:sz w:val="24"/>
          <w:szCs w:val="24"/>
          <w:lang w:eastAsia="en-US"/>
        </w:rPr>
        <w:br/>
      </w:r>
      <w:r w:rsidRPr="00A923B1">
        <w:rPr>
          <w:rFonts w:eastAsiaTheme="minorHAnsi"/>
          <w:color w:val="auto"/>
          <w:w w:val="100"/>
          <w:sz w:val="24"/>
          <w:szCs w:val="24"/>
          <w:shd w:val="clear" w:color="auto" w:fill="FFFFFF"/>
          <w:lang w:eastAsia="en-US"/>
        </w:rPr>
        <w:t>до рішення сільської ради</w:t>
      </w:r>
      <w:r w:rsidRPr="00A923B1">
        <w:rPr>
          <w:rFonts w:eastAsiaTheme="minorHAnsi"/>
          <w:color w:val="auto"/>
          <w:w w:val="100"/>
          <w:sz w:val="24"/>
          <w:szCs w:val="24"/>
          <w:lang w:eastAsia="en-US"/>
        </w:rPr>
        <w:br/>
      </w:r>
      <w:r w:rsidRPr="00A923B1">
        <w:rPr>
          <w:rFonts w:eastAsiaTheme="minorHAnsi"/>
          <w:color w:val="auto"/>
          <w:w w:val="100"/>
          <w:sz w:val="24"/>
          <w:szCs w:val="24"/>
          <w:shd w:val="clear" w:color="auto" w:fill="FFFFFF"/>
          <w:lang w:eastAsia="en-US"/>
        </w:rPr>
        <w:t xml:space="preserve">від 19.10.2025 </w:t>
      </w:r>
      <w:r w:rsidRPr="00A923B1">
        <w:rPr>
          <w:rFonts w:eastAsiaTheme="minorHAnsi"/>
          <w:color w:val="auto"/>
          <w:w w:val="100"/>
          <w:sz w:val="24"/>
          <w:szCs w:val="24"/>
          <w:lang w:eastAsia="en-US"/>
        </w:rPr>
        <w:t xml:space="preserve">№ 765 - </w:t>
      </w:r>
      <w:r w:rsidRPr="00A923B1">
        <w:rPr>
          <w:rFonts w:eastAsiaTheme="minorHAnsi"/>
          <w:color w:val="auto"/>
          <w:w w:val="100"/>
          <w:sz w:val="24"/>
          <w:szCs w:val="24"/>
          <w:lang w:val="en-US" w:eastAsia="en-US"/>
        </w:rPr>
        <w:t>V</w:t>
      </w:r>
      <w:r w:rsidRPr="00A923B1">
        <w:rPr>
          <w:rFonts w:eastAsiaTheme="minorHAnsi"/>
          <w:color w:val="auto"/>
          <w:w w:val="100"/>
          <w:sz w:val="24"/>
          <w:szCs w:val="24"/>
          <w:lang w:eastAsia="en-US"/>
        </w:rPr>
        <w:t>ІІІ</w:t>
      </w:r>
    </w:p>
    <w:p w:rsidR="00A923B1" w:rsidRPr="00A923B1" w:rsidRDefault="00A923B1" w:rsidP="00A923B1">
      <w:pPr>
        <w:spacing w:after="160" w:line="259" w:lineRule="auto"/>
        <w:jc w:val="right"/>
        <w:rPr>
          <w:rFonts w:eastAsiaTheme="minorHAnsi" w:cstheme="minorBidi"/>
          <w:bCs/>
          <w:color w:val="auto"/>
          <w:w w:val="100"/>
          <w:sz w:val="27"/>
          <w:szCs w:val="27"/>
          <w:lang w:eastAsia="en-US"/>
        </w:rPr>
      </w:pPr>
      <w:r w:rsidRPr="00A923B1">
        <w:rPr>
          <w:rFonts w:eastAsiaTheme="minorHAnsi" w:cstheme="minorBidi"/>
          <w:bCs/>
          <w:color w:val="auto"/>
          <w:w w:val="100"/>
          <w:sz w:val="27"/>
          <w:szCs w:val="27"/>
          <w:lang w:eastAsia="en-US"/>
        </w:rPr>
        <w:t xml:space="preserve">                  </w:t>
      </w:r>
    </w:p>
    <w:p w:rsidR="00A923B1" w:rsidRPr="00A923B1" w:rsidRDefault="00A923B1" w:rsidP="00A923B1">
      <w:pPr>
        <w:widowControl w:val="0"/>
        <w:suppressAutoHyphens/>
        <w:jc w:val="both"/>
        <w:rPr>
          <w:rFonts w:eastAsia="DejaVu Sans Mono"/>
          <w:color w:val="auto"/>
          <w:w w:val="100"/>
          <w:kern w:val="1"/>
          <w:sz w:val="24"/>
          <w:szCs w:val="24"/>
          <w:lang w:eastAsia="hi-IN" w:bidi="hi-IN"/>
        </w:rPr>
      </w:pPr>
    </w:p>
    <w:p w:rsidR="00A923B1" w:rsidRPr="00A923B1" w:rsidRDefault="00A923B1" w:rsidP="00A923B1">
      <w:pPr>
        <w:widowControl w:val="0"/>
        <w:suppressAutoHyphens/>
        <w:ind w:firstLine="426"/>
        <w:jc w:val="center"/>
        <w:rPr>
          <w:rFonts w:eastAsia="DejaVu Sans Mono"/>
          <w:b/>
          <w:caps/>
          <w:color w:val="auto"/>
          <w:w w:val="100"/>
          <w:kern w:val="1"/>
          <w:lang w:eastAsia="hi-IN" w:bidi="hi-IN"/>
        </w:rPr>
      </w:pPr>
      <w:r w:rsidRPr="00A923B1">
        <w:rPr>
          <w:rFonts w:eastAsia="DejaVu Sans Mono"/>
          <w:b/>
          <w:caps/>
          <w:color w:val="auto"/>
          <w:w w:val="100"/>
          <w:kern w:val="1"/>
          <w:lang w:eastAsia="hi-IN" w:bidi="hi-IN"/>
        </w:rPr>
        <w:t xml:space="preserve">Положення </w:t>
      </w:r>
    </w:p>
    <w:p w:rsidR="00A923B1" w:rsidRPr="00A923B1" w:rsidRDefault="00A923B1" w:rsidP="00A923B1">
      <w:pPr>
        <w:widowControl w:val="0"/>
        <w:suppressAutoHyphens/>
        <w:ind w:firstLine="426"/>
        <w:jc w:val="center"/>
        <w:rPr>
          <w:rFonts w:eastAsia="DejaVu Sans Mono"/>
          <w:b/>
          <w:caps/>
          <w:color w:val="auto"/>
          <w:w w:val="100"/>
          <w:kern w:val="1"/>
          <w:lang w:eastAsia="hi-IN" w:bidi="hi-IN"/>
        </w:rPr>
      </w:pPr>
      <w:r w:rsidRPr="00A923B1">
        <w:rPr>
          <w:rFonts w:eastAsia="DejaVu Sans Mono"/>
          <w:b/>
          <w:caps/>
          <w:color w:val="auto"/>
          <w:w w:val="100"/>
          <w:kern w:val="1"/>
          <w:lang w:eastAsia="hi-IN" w:bidi="hi-IN"/>
        </w:rPr>
        <w:t xml:space="preserve">Про ЗВІТУВАННЯ СІЛЬСЬКОГО ГОЛОВИ, СТАРОСТИ, ВИКОНАВЧИХ ОРГАНІВ, ПОСТІНИХ КОМІСІЙ ТА ДЕПУТАТІВ </w:t>
      </w:r>
    </w:p>
    <w:p w:rsidR="00A923B1" w:rsidRPr="00A923B1" w:rsidRDefault="00A923B1" w:rsidP="00A923B1">
      <w:pPr>
        <w:widowControl w:val="0"/>
        <w:suppressAutoHyphens/>
        <w:ind w:firstLine="426"/>
        <w:jc w:val="center"/>
        <w:rPr>
          <w:rFonts w:eastAsia="DejaVu Sans Mono"/>
          <w:b/>
          <w:caps/>
          <w:color w:val="auto"/>
          <w:w w:val="100"/>
          <w:kern w:val="1"/>
          <w:lang w:eastAsia="hi-IN" w:bidi="hi-IN"/>
        </w:rPr>
      </w:pPr>
      <w:r w:rsidRPr="00A923B1">
        <w:rPr>
          <w:rFonts w:eastAsia="DejaVu Sans Mono"/>
          <w:b/>
          <w:caps/>
          <w:color w:val="auto"/>
          <w:w w:val="100"/>
          <w:kern w:val="1"/>
          <w:lang w:eastAsia="hi-IN" w:bidi="hi-IN"/>
        </w:rPr>
        <w:t>ПІЩАНськОЇ СІЛЬСЬКОЇ РАДИ</w:t>
      </w:r>
    </w:p>
    <w:p w:rsidR="00A923B1" w:rsidRPr="00A923B1" w:rsidRDefault="00A923B1" w:rsidP="00A923B1">
      <w:pPr>
        <w:spacing w:after="160" w:line="259" w:lineRule="auto"/>
        <w:rPr>
          <w:b/>
          <w:color w:val="auto"/>
          <w:w w:val="100"/>
          <w:lang w:eastAsia="ar-SA"/>
        </w:rPr>
      </w:pPr>
    </w:p>
    <w:p w:rsidR="00A923B1" w:rsidRPr="00A923B1" w:rsidRDefault="00A923B1" w:rsidP="00A923B1">
      <w:pPr>
        <w:numPr>
          <w:ilvl w:val="0"/>
          <w:numId w:val="43"/>
        </w:numPr>
        <w:suppressAutoHyphens/>
        <w:spacing w:after="160" w:line="259" w:lineRule="auto"/>
        <w:contextualSpacing/>
        <w:jc w:val="center"/>
        <w:rPr>
          <w:b/>
          <w:color w:val="auto"/>
          <w:w w:val="100"/>
          <w:lang w:eastAsia="ar-SA"/>
        </w:rPr>
      </w:pPr>
      <w:r w:rsidRPr="00A923B1">
        <w:rPr>
          <w:b/>
          <w:color w:val="auto"/>
          <w:w w:val="100"/>
          <w:lang w:eastAsia="ar-SA"/>
        </w:rPr>
        <w:t>ЗАГАЛЬНІ ПОЛОЖЕННЯ</w:t>
      </w:r>
    </w:p>
    <w:p w:rsidR="00A923B1" w:rsidRPr="00A923B1" w:rsidRDefault="00A923B1" w:rsidP="00A923B1">
      <w:pPr>
        <w:suppressAutoHyphens/>
        <w:ind w:left="720"/>
        <w:contextualSpacing/>
        <w:rPr>
          <w:b/>
          <w:color w:val="auto"/>
          <w:w w:val="100"/>
          <w:lang w:eastAsia="ar-SA"/>
        </w:rPr>
      </w:pPr>
    </w:p>
    <w:p w:rsidR="00A923B1" w:rsidRPr="00A923B1" w:rsidRDefault="00A923B1" w:rsidP="00A923B1">
      <w:pPr>
        <w:suppressAutoHyphens/>
        <w:jc w:val="both"/>
        <w:rPr>
          <w:color w:val="auto"/>
          <w:w w:val="100"/>
          <w:lang w:eastAsia="ar-SA"/>
        </w:rPr>
      </w:pPr>
      <w:r w:rsidRPr="00A923B1">
        <w:rPr>
          <w:color w:val="auto"/>
          <w:w w:val="100"/>
          <w:lang w:eastAsia="ar-SA"/>
        </w:rPr>
        <w:t>1.1. Положення про звітування Піщанського сільського  голови, старости, виконавчих органів, постійних комісій та депутатів Піщанської сільської ради (надалі - Положення) визначає порядок звітування Піщанського сільського голови (надалі голови), старости, виконавчих органів Піщанської сільської ради (надалі — ради), депутатських комісій та депутатів Піщанської сільської ради перед Піщанською сільською радою та членами Піщанської територіальної громади (надалі — територіальної громади).</w:t>
      </w:r>
    </w:p>
    <w:p w:rsidR="00A923B1" w:rsidRPr="00A923B1" w:rsidRDefault="00A923B1" w:rsidP="00A923B1">
      <w:pPr>
        <w:suppressAutoHyphens/>
        <w:ind w:firstLine="426"/>
        <w:jc w:val="both"/>
        <w:rPr>
          <w:color w:val="auto"/>
          <w:w w:val="100"/>
          <w:lang w:eastAsia="ar-SA"/>
        </w:rPr>
      </w:pPr>
      <w:r w:rsidRPr="00A923B1">
        <w:rPr>
          <w:color w:val="auto"/>
          <w:w w:val="100"/>
          <w:lang w:eastAsia="ar-SA"/>
        </w:rPr>
        <w:t>Положення розроблене відповідно до Європейської хартії місцевого самоврядування, законів України «Про місцеве самоврядування в Україні», «Про статус депутатів місцевих рад», «Про службу в органах місцевого самоврядування» та іншого діючого законодавства України.</w:t>
      </w:r>
    </w:p>
    <w:p w:rsidR="00A923B1" w:rsidRPr="00A923B1" w:rsidRDefault="00A923B1" w:rsidP="00A923B1">
      <w:pPr>
        <w:suppressAutoHyphens/>
        <w:jc w:val="both"/>
        <w:rPr>
          <w:color w:val="auto"/>
          <w:w w:val="100"/>
          <w:lang w:eastAsia="ar-SA"/>
        </w:rPr>
      </w:pPr>
      <w:r w:rsidRPr="00A923B1">
        <w:rPr>
          <w:color w:val="auto"/>
          <w:w w:val="100"/>
          <w:lang w:eastAsia="ar-SA"/>
        </w:rPr>
        <w:t>1.2. Звіт - це публічна інформація сільського голови, старости, виконавчих органів, депутатських комісій та депутатів сільської ради про свою роботу, виконання завдань, доручень за певний період.</w:t>
      </w:r>
    </w:p>
    <w:p w:rsidR="00A923B1" w:rsidRPr="00A923B1" w:rsidRDefault="00A923B1" w:rsidP="00A923B1">
      <w:pPr>
        <w:suppressAutoHyphens/>
        <w:jc w:val="both"/>
        <w:rPr>
          <w:color w:val="auto"/>
          <w:w w:val="100"/>
          <w:lang w:eastAsia="ar-SA"/>
        </w:rPr>
      </w:pPr>
      <w:r w:rsidRPr="00A923B1">
        <w:rPr>
          <w:color w:val="auto"/>
          <w:w w:val="100"/>
          <w:lang w:eastAsia="ar-SA"/>
        </w:rPr>
        <w:t>1.3.Звітування сільського голови, старости, виконавчих органів, депутатських комісій та депутатів сільської ради здійснюється з метою інформування, оцінки їх роботи, надання пропозицій, доручень і рекомендацій для майбутньої діяльності.</w:t>
      </w:r>
    </w:p>
    <w:p w:rsidR="00A923B1" w:rsidRPr="00A923B1" w:rsidRDefault="00A923B1" w:rsidP="00A923B1">
      <w:pPr>
        <w:suppressAutoHyphens/>
        <w:jc w:val="both"/>
        <w:rPr>
          <w:color w:val="auto"/>
          <w:w w:val="100"/>
          <w:lang w:eastAsia="ar-SA"/>
        </w:rPr>
      </w:pPr>
      <w:r w:rsidRPr="00A923B1">
        <w:rPr>
          <w:color w:val="auto"/>
          <w:w w:val="100"/>
          <w:lang w:eastAsia="ar-SA"/>
        </w:rPr>
        <w:t>1.4. Завдання звітування:</w:t>
      </w:r>
    </w:p>
    <w:p w:rsidR="00A923B1" w:rsidRPr="00A923B1" w:rsidRDefault="00A923B1" w:rsidP="00A923B1">
      <w:pPr>
        <w:suppressAutoHyphens/>
        <w:jc w:val="both"/>
        <w:rPr>
          <w:color w:val="auto"/>
          <w:w w:val="100"/>
          <w:lang w:eastAsia="ar-SA"/>
        </w:rPr>
      </w:pPr>
      <w:r w:rsidRPr="00A923B1">
        <w:rPr>
          <w:color w:val="auto"/>
          <w:w w:val="100"/>
          <w:lang w:eastAsia="ar-SA"/>
        </w:rPr>
        <w:t>1.4.1. Забезпечення прозорості, відкритості і демократичності системи місцевого самоврядування.</w:t>
      </w:r>
    </w:p>
    <w:p w:rsidR="00A923B1" w:rsidRPr="00A923B1" w:rsidRDefault="00A923B1" w:rsidP="00A923B1">
      <w:pPr>
        <w:suppressAutoHyphens/>
        <w:jc w:val="both"/>
        <w:rPr>
          <w:color w:val="auto"/>
          <w:w w:val="100"/>
          <w:lang w:eastAsia="ar-SA"/>
        </w:rPr>
      </w:pPr>
      <w:r w:rsidRPr="00A923B1">
        <w:rPr>
          <w:color w:val="auto"/>
          <w:w w:val="100"/>
          <w:lang w:eastAsia="ar-SA"/>
        </w:rPr>
        <w:t>1.4.2. Забезпечення впливу громадськості на прийняття та виконання рішень у сфері місцевого самоврядування.</w:t>
      </w:r>
    </w:p>
    <w:p w:rsidR="00A923B1" w:rsidRPr="00A923B1" w:rsidRDefault="00A923B1" w:rsidP="00A923B1">
      <w:pPr>
        <w:suppressAutoHyphens/>
        <w:jc w:val="both"/>
        <w:rPr>
          <w:color w:val="auto"/>
          <w:w w:val="100"/>
          <w:lang w:eastAsia="ar-SA"/>
        </w:rPr>
      </w:pPr>
      <w:r w:rsidRPr="00A923B1">
        <w:rPr>
          <w:color w:val="auto"/>
          <w:w w:val="100"/>
          <w:lang w:eastAsia="ar-SA"/>
        </w:rPr>
        <w:t>1.4.3. Сприяння громадському контролю за діяльністю голови, старости, депутатів, органів та посадових осіб місцевого самоврядування.</w:t>
      </w:r>
    </w:p>
    <w:p w:rsidR="00A923B1" w:rsidRPr="00A923B1" w:rsidRDefault="00A923B1" w:rsidP="00A923B1">
      <w:pPr>
        <w:suppressAutoHyphens/>
        <w:jc w:val="both"/>
        <w:rPr>
          <w:color w:val="auto"/>
          <w:w w:val="100"/>
          <w:lang w:eastAsia="ar-SA"/>
        </w:rPr>
      </w:pPr>
      <w:r w:rsidRPr="00A923B1">
        <w:rPr>
          <w:color w:val="auto"/>
          <w:w w:val="100"/>
          <w:lang w:eastAsia="ar-SA"/>
        </w:rPr>
        <w:t>1.5. Про свою роботу звітують:</w:t>
      </w:r>
    </w:p>
    <w:p w:rsidR="00A923B1" w:rsidRPr="00A923B1" w:rsidRDefault="00A923B1" w:rsidP="00A923B1">
      <w:pPr>
        <w:suppressAutoHyphens/>
        <w:jc w:val="both"/>
        <w:rPr>
          <w:color w:val="auto"/>
          <w:w w:val="100"/>
          <w:lang w:eastAsia="ar-SA"/>
        </w:rPr>
      </w:pPr>
      <w:r w:rsidRPr="00A923B1">
        <w:rPr>
          <w:color w:val="auto"/>
          <w:w w:val="100"/>
          <w:lang w:eastAsia="ar-SA"/>
        </w:rPr>
        <w:t>1.5.1. Сільський голова, староста перед територіальною громадою та сільською радою.</w:t>
      </w:r>
    </w:p>
    <w:p w:rsidR="00A923B1" w:rsidRPr="00A923B1" w:rsidRDefault="00A923B1" w:rsidP="00A923B1">
      <w:pPr>
        <w:suppressAutoHyphens/>
        <w:jc w:val="both"/>
        <w:rPr>
          <w:color w:val="auto"/>
          <w:w w:val="100"/>
          <w:sz w:val="24"/>
          <w:szCs w:val="24"/>
          <w:lang w:eastAsia="ar-SA"/>
        </w:rPr>
      </w:pPr>
      <w:r w:rsidRPr="00A923B1">
        <w:rPr>
          <w:color w:val="auto"/>
          <w:w w:val="100"/>
          <w:lang w:eastAsia="ar-SA"/>
        </w:rPr>
        <w:t xml:space="preserve">1.5.2. Виконавчі органи сільської ради </w:t>
      </w:r>
      <w:r w:rsidRPr="00A923B1">
        <w:rPr>
          <w:color w:val="70AD47" w:themeColor="accent6"/>
          <w:w w:val="100"/>
          <w:lang w:eastAsia="ar-SA"/>
        </w:rPr>
        <w:t xml:space="preserve"> </w:t>
      </w:r>
      <w:r w:rsidRPr="00A923B1">
        <w:rPr>
          <w:color w:val="auto"/>
          <w:w w:val="100"/>
          <w:lang w:eastAsia="ar-SA"/>
        </w:rPr>
        <w:t>перед сільською радою, її виконавчим комітетом</w:t>
      </w:r>
      <w:r w:rsidRPr="00A923B1">
        <w:rPr>
          <w:color w:val="auto"/>
          <w:w w:val="100"/>
          <w:sz w:val="24"/>
          <w:szCs w:val="24"/>
          <w:lang w:eastAsia="ar-SA"/>
        </w:rPr>
        <w:t>.(п.11 ч.1 ст.26 ЗУ «Про місцеве самоврядування в Україні»)</w:t>
      </w:r>
    </w:p>
    <w:p w:rsidR="00A923B1" w:rsidRPr="00A923B1" w:rsidRDefault="00A923B1" w:rsidP="00A923B1">
      <w:pPr>
        <w:suppressAutoHyphens/>
        <w:jc w:val="both"/>
        <w:rPr>
          <w:color w:val="auto"/>
          <w:w w:val="100"/>
          <w:lang w:eastAsia="ar-SA"/>
        </w:rPr>
      </w:pPr>
      <w:r w:rsidRPr="00A923B1">
        <w:rPr>
          <w:color w:val="auto"/>
          <w:w w:val="100"/>
          <w:lang w:eastAsia="ar-SA"/>
        </w:rPr>
        <w:t>1.5.3. Депутатські комісії перед радою.</w:t>
      </w:r>
    </w:p>
    <w:p w:rsidR="00A923B1" w:rsidRPr="00A923B1" w:rsidRDefault="00A923B1" w:rsidP="00A923B1">
      <w:pPr>
        <w:suppressAutoHyphens/>
        <w:jc w:val="both"/>
        <w:rPr>
          <w:color w:val="auto"/>
          <w:w w:val="100"/>
          <w:lang w:eastAsia="ar-SA"/>
        </w:rPr>
      </w:pPr>
      <w:r w:rsidRPr="00A923B1">
        <w:rPr>
          <w:color w:val="auto"/>
          <w:w w:val="100"/>
          <w:lang w:eastAsia="ar-SA"/>
        </w:rPr>
        <w:lastRenderedPageBreak/>
        <w:t xml:space="preserve">1.5.4. Депутати </w:t>
      </w:r>
      <w:r w:rsidRPr="00A923B1">
        <w:rPr>
          <w:rFonts w:eastAsiaTheme="minorHAnsi"/>
          <w:bCs/>
          <w:color w:val="1D1D1B"/>
          <w:w w:val="100"/>
          <w:bdr w:val="none" w:sz="0" w:space="0" w:color="auto" w:frame="1"/>
          <w:shd w:val="clear" w:color="auto" w:fill="FFFFFF"/>
          <w:lang w:val="ru-RU" w:eastAsia="en-US"/>
        </w:rPr>
        <w:t>зобов'язаний звітувати про свою роботу перед виборцями відповідного виборчого округу, об'єднаннями громадян.</w:t>
      </w:r>
      <w:r w:rsidRPr="00A923B1">
        <w:rPr>
          <w:rFonts w:eastAsiaTheme="minorHAnsi"/>
          <w:bCs/>
          <w:color w:val="1D1D1B"/>
          <w:w w:val="100"/>
          <w:sz w:val="24"/>
          <w:szCs w:val="24"/>
          <w:bdr w:val="none" w:sz="0" w:space="0" w:color="auto" w:frame="1"/>
          <w:shd w:val="clear" w:color="auto" w:fill="FFFFFF"/>
          <w:lang w:eastAsia="en-US"/>
        </w:rPr>
        <w:t>(ст.16 ЗУ «Про статус депутатів місцевих рад»)</w:t>
      </w:r>
    </w:p>
    <w:p w:rsidR="00A923B1" w:rsidRPr="00A923B1" w:rsidRDefault="00A923B1" w:rsidP="00A923B1">
      <w:pPr>
        <w:suppressAutoHyphens/>
        <w:jc w:val="both"/>
        <w:rPr>
          <w:color w:val="auto"/>
          <w:w w:val="100"/>
          <w:lang w:eastAsia="ar-SA"/>
        </w:rPr>
      </w:pPr>
      <w:r w:rsidRPr="00A923B1">
        <w:rPr>
          <w:color w:val="auto"/>
          <w:w w:val="100"/>
          <w:lang w:eastAsia="ar-SA"/>
        </w:rPr>
        <w:t>1.6. Сільська рада та її виконавчі органи сприяють у підготовці та проведенні звітування сільського голови, старости, виконавчих органів, депутатських комісій та депутатів ради.</w:t>
      </w:r>
    </w:p>
    <w:p w:rsidR="00A923B1" w:rsidRPr="00A923B1" w:rsidRDefault="00A923B1" w:rsidP="00A923B1">
      <w:pPr>
        <w:suppressAutoHyphens/>
        <w:jc w:val="both"/>
        <w:rPr>
          <w:color w:val="auto"/>
          <w:w w:val="100"/>
          <w:lang w:eastAsia="ar-SA"/>
        </w:rPr>
      </w:pPr>
      <w:r w:rsidRPr="00A923B1">
        <w:rPr>
          <w:color w:val="auto"/>
          <w:w w:val="100"/>
          <w:lang w:eastAsia="ar-SA"/>
        </w:rPr>
        <w:t xml:space="preserve">1.7. Звітування голови, старости, виконавчих органів, депутатських комісій та депутатів місцевої ради організовується у спосіб, що дозволяє членам територіальної громади усно, телефоном, письмово, електронною поштою чи через спеціально створену Інтернет-платформу поставити запитання, висловити зауваження, подати пропозиції та отримати на них відповідь: по суті запитання, реагування на зауваження, врахування чи відхилення пропозиції. </w:t>
      </w:r>
    </w:p>
    <w:p w:rsidR="00A923B1" w:rsidRPr="00A923B1" w:rsidRDefault="00A923B1" w:rsidP="00A923B1">
      <w:pPr>
        <w:suppressAutoHyphens/>
        <w:jc w:val="both"/>
        <w:rPr>
          <w:b/>
          <w:color w:val="auto"/>
          <w:w w:val="100"/>
          <w:lang w:eastAsia="ar-SA"/>
        </w:rPr>
      </w:pPr>
      <w:r w:rsidRPr="00A923B1">
        <w:rPr>
          <w:color w:val="auto"/>
          <w:w w:val="100"/>
          <w:lang w:eastAsia="ar-SA"/>
        </w:rPr>
        <w:t>1.8. Письмові звіти сільського голови, старости, виконавчих органів, депутатських комісій та депутатів сільської ради, рішення органів та посадових осіб, прийняті за результатами звітування, на яких вони заслуховуються, а також відеозаписи публічних звітувань, розміщуються на офіційному веб-сайті сільської ради у розділі «Звітність» і мають бути доступними для ознайомлення протягом не менше 5 років.</w:t>
      </w:r>
    </w:p>
    <w:p w:rsidR="00A923B1" w:rsidRPr="00A923B1" w:rsidRDefault="00A923B1" w:rsidP="00A923B1">
      <w:pPr>
        <w:suppressAutoHyphens/>
        <w:jc w:val="center"/>
        <w:rPr>
          <w:b/>
          <w:color w:val="auto"/>
          <w:w w:val="100"/>
          <w:lang w:eastAsia="ar-SA"/>
        </w:rPr>
      </w:pPr>
    </w:p>
    <w:p w:rsidR="00A923B1" w:rsidRPr="00A923B1" w:rsidRDefault="00A923B1" w:rsidP="00A923B1">
      <w:pPr>
        <w:numPr>
          <w:ilvl w:val="0"/>
          <w:numId w:val="43"/>
        </w:numPr>
        <w:suppressAutoHyphens/>
        <w:spacing w:after="160" w:line="259" w:lineRule="auto"/>
        <w:contextualSpacing/>
        <w:jc w:val="center"/>
        <w:rPr>
          <w:b/>
          <w:color w:val="auto"/>
          <w:w w:val="100"/>
          <w:lang w:eastAsia="ar-SA"/>
        </w:rPr>
      </w:pPr>
      <w:r w:rsidRPr="00A923B1">
        <w:rPr>
          <w:b/>
          <w:color w:val="auto"/>
          <w:w w:val="100"/>
          <w:lang w:eastAsia="ar-SA"/>
        </w:rPr>
        <w:t>ЗВІТУВАННЯ СІЛЬСЬКОГО ГОЛОВИ</w:t>
      </w:r>
    </w:p>
    <w:p w:rsidR="00A923B1" w:rsidRPr="00A923B1" w:rsidRDefault="00A923B1" w:rsidP="00A923B1">
      <w:pPr>
        <w:suppressAutoHyphens/>
        <w:ind w:left="720"/>
        <w:contextualSpacing/>
        <w:rPr>
          <w:b/>
          <w:color w:val="auto"/>
          <w:w w:val="100"/>
          <w:lang w:eastAsia="ar-SA"/>
        </w:rPr>
      </w:pPr>
    </w:p>
    <w:p w:rsidR="00A923B1" w:rsidRPr="00A923B1" w:rsidRDefault="00A923B1" w:rsidP="00A923B1">
      <w:pPr>
        <w:suppressAutoHyphens/>
        <w:ind w:firstLine="360"/>
        <w:jc w:val="both"/>
        <w:rPr>
          <w:b/>
          <w:color w:val="auto"/>
          <w:w w:val="100"/>
          <w:sz w:val="24"/>
          <w:szCs w:val="24"/>
          <w:lang w:eastAsia="ar-SA"/>
        </w:rPr>
      </w:pPr>
      <w:r w:rsidRPr="00A923B1">
        <w:rPr>
          <w:b/>
          <w:i/>
          <w:iCs/>
          <w:color w:val="auto"/>
          <w:w w:val="100"/>
          <w:lang w:eastAsia="ar-SA"/>
        </w:rPr>
        <w:t xml:space="preserve"> </w:t>
      </w:r>
      <w:r w:rsidRPr="00A923B1">
        <w:rPr>
          <w:b/>
          <w:iCs/>
          <w:color w:val="auto"/>
          <w:w w:val="100"/>
          <w:lang w:eastAsia="ar-SA"/>
        </w:rPr>
        <w:t xml:space="preserve">2.1. Звіт сільського  голови перед територіальною громадою. </w:t>
      </w:r>
      <w:r w:rsidRPr="00A923B1">
        <w:rPr>
          <w:b/>
          <w:iCs/>
          <w:color w:val="auto"/>
          <w:w w:val="100"/>
          <w:sz w:val="24"/>
          <w:szCs w:val="24"/>
          <w:lang w:eastAsia="ar-SA"/>
        </w:rPr>
        <w:t>(</w:t>
      </w:r>
      <w:r w:rsidRPr="00A923B1">
        <w:rPr>
          <w:rFonts w:eastAsiaTheme="minorHAnsi"/>
          <w:color w:val="auto"/>
          <w:w w:val="100"/>
          <w:sz w:val="24"/>
          <w:szCs w:val="24"/>
          <w:lang w:eastAsia="ar-SA"/>
        </w:rPr>
        <w:t xml:space="preserve"> ч.7. ст.42 ЗУ «Про місцеве самоврядування в Україні»)</w:t>
      </w:r>
    </w:p>
    <w:p w:rsidR="00A923B1" w:rsidRPr="00A923B1" w:rsidRDefault="00A923B1" w:rsidP="00A923B1">
      <w:pPr>
        <w:shd w:val="clear" w:color="auto" w:fill="FFFFFF"/>
        <w:spacing w:after="150"/>
        <w:ind w:firstLine="450"/>
        <w:jc w:val="both"/>
        <w:rPr>
          <w:color w:val="auto"/>
          <w:w w:val="100"/>
          <w:lang w:val="ru-RU"/>
        </w:rPr>
      </w:pPr>
      <w:r w:rsidRPr="00A923B1">
        <w:rPr>
          <w:color w:val="auto"/>
          <w:w w:val="100"/>
          <w:lang w:eastAsia="ar-SA"/>
        </w:rPr>
        <w:t xml:space="preserve">2.1.1. </w:t>
      </w:r>
      <w:r w:rsidRPr="00A923B1">
        <w:rPr>
          <w:color w:val="auto"/>
          <w:w w:val="100"/>
          <w:lang w:val="ru-RU"/>
        </w:rPr>
        <w:t xml:space="preserve">Сільський голова зобов’язаний звітувати про свою роботу перед територіальною громадою </w:t>
      </w:r>
      <w:r w:rsidRPr="00A923B1">
        <w:rPr>
          <w:color w:val="auto"/>
          <w:w w:val="100"/>
          <w:u w:val="single"/>
          <w:lang w:val="ru-RU"/>
        </w:rPr>
        <w:t xml:space="preserve">не менше двох разів на рік у порядку, визначеному законом та </w:t>
      </w:r>
      <w:r w:rsidRPr="00A923B1">
        <w:rPr>
          <w:color w:val="auto"/>
          <w:w w:val="100"/>
          <w:u w:val="single"/>
        </w:rPr>
        <w:t>С</w:t>
      </w:r>
      <w:r w:rsidRPr="00A923B1">
        <w:rPr>
          <w:color w:val="auto"/>
          <w:w w:val="100"/>
          <w:u w:val="single"/>
          <w:lang w:val="ru-RU"/>
        </w:rPr>
        <w:t>татутом територіальної громади.</w:t>
      </w:r>
      <w:r w:rsidRPr="00A923B1">
        <w:rPr>
          <w:color w:val="auto"/>
          <w:w w:val="100"/>
          <w:lang w:val="ru-RU"/>
        </w:rPr>
        <w:t xml:space="preserve"> Сільський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A923B1" w:rsidRPr="00A923B1" w:rsidRDefault="00A923B1" w:rsidP="00A923B1">
      <w:pPr>
        <w:shd w:val="clear" w:color="auto" w:fill="FFFFFF"/>
        <w:spacing w:after="150"/>
        <w:ind w:firstLine="450"/>
        <w:jc w:val="both"/>
        <w:rPr>
          <w:b/>
          <w:color w:val="auto"/>
          <w:w w:val="100"/>
          <w:lang w:val="ru-RU" w:eastAsia="ar-SA"/>
        </w:rPr>
      </w:pPr>
      <w:bookmarkStart w:id="9" w:name="n2054"/>
      <w:bookmarkStart w:id="10" w:name="n2055"/>
      <w:bookmarkEnd w:id="9"/>
      <w:bookmarkEnd w:id="10"/>
      <w:r w:rsidRPr="00A923B1">
        <w:rPr>
          <w:color w:val="auto"/>
          <w:w w:val="100"/>
          <w:lang w:val="ru-RU"/>
        </w:rPr>
        <w:t>Сільський голова зобов’язаний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A923B1" w:rsidRPr="00A923B1" w:rsidRDefault="00A923B1" w:rsidP="00A923B1">
      <w:pPr>
        <w:suppressAutoHyphens/>
        <w:jc w:val="both"/>
        <w:rPr>
          <w:b/>
          <w:color w:val="auto"/>
          <w:w w:val="100"/>
          <w:lang w:eastAsia="ar-SA"/>
        </w:rPr>
      </w:pPr>
      <w:r w:rsidRPr="00A923B1">
        <w:rPr>
          <w:color w:val="auto"/>
          <w:w w:val="100"/>
          <w:lang w:eastAsia="ar-SA"/>
        </w:rPr>
        <w:t>2.1.2. Звітування сільського голови відбувається у кілька етапів:</w:t>
      </w:r>
    </w:p>
    <w:p w:rsidR="00A923B1" w:rsidRPr="00A923B1" w:rsidRDefault="00A923B1" w:rsidP="00A923B1">
      <w:pPr>
        <w:suppressAutoHyphens/>
        <w:jc w:val="both"/>
        <w:rPr>
          <w:color w:val="auto"/>
          <w:w w:val="100"/>
          <w:lang w:eastAsia="ar-SA"/>
        </w:rPr>
      </w:pPr>
      <w:r w:rsidRPr="00A923B1">
        <w:rPr>
          <w:color w:val="auto"/>
          <w:w w:val="100"/>
          <w:lang w:eastAsia="ar-SA"/>
        </w:rPr>
        <w:t>2.1.2.1. попереднє оприлюднення письмового звіту;</w:t>
      </w:r>
    </w:p>
    <w:p w:rsidR="00A923B1" w:rsidRPr="00A923B1" w:rsidRDefault="00A923B1" w:rsidP="00A923B1">
      <w:pPr>
        <w:suppressAutoHyphens/>
        <w:jc w:val="both"/>
        <w:rPr>
          <w:color w:val="auto"/>
          <w:w w:val="100"/>
          <w:lang w:eastAsia="ar-SA"/>
        </w:rPr>
      </w:pPr>
      <w:r w:rsidRPr="00A923B1">
        <w:rPr>
          <w:color w:val="auto"/>
          <w:w w:val="100"/>
          <w:lang w:eastAsia="ar-SA"/>
        </w:rPr>
        <w:t>2.1.2.2.проведення відкритої(-их) зустрічі(-ей) з членами територіальної громади.</w:t>
      </w:r>
    </w:p>
    <w:p w:rsidR="00A923B1" w:rsidRPr="00A923B1" w:rsidRDefault="00A923B1" w:rsidP="00A923B1">
      <w:pPr>
        <w:suppressAutoHyphens/>
        <w:jc w:val="both"/>
        <w:rPr>
          <w:color w:val="auto"/>
          <w:w w:val="100"/>
          <w:lang w:eastAsia="ar-SA"/>
        </w:rPr>
      </w:pPr>
      <w:r w:rsidRPr="00A923B1">
        <w:rPr>
          <w:color w:val="auto"/>
          <w:w w:val="100"/>
          <w:lang w:eastAsia="ar-SA"/>
        </w:rPr>
        <w:t>2.1.3. За будь-яких умов звітування сільського голови проводиться до 30 квітня року наступного за звітним.</w:t>
      </w:r>
    </w:p>
    <w:p w:rsidR="00A923B1" w:rsidRPr="00A923B1" w:rsidRDefault="00A923B1" w:rsidP="00A923B1">
      <w:pPr>
        <w:shd w:val="clear" w:color="auto" w:fill="FFFFFF"/>
        <w:spacing w:after="150"/>
        <w:jc w:val="both"/>
        <w:rPr>
          <w:color w:val="auto"/>
          <w:w w:val="100"/>
        </w:rPr>
      </w:pPr>
      <w:r w:rsidRPr="00A923B1">
        <w:rPr>
          <w:color w:val="auto"/>
          <w:w w:val="100"/>
          <w:lang w:eastAsia="ar-SA"/>
        </w:rPr>
        <w:t>2.1.4</w:t>
      </w:r>
      <w:r w:rsidRPr="00A923B1">
        <w:rPr>
          <w:color w:val="auto"/>
          <w:w w:val="100"/>
        </w:rPr>
        <w:t xml:space="preserve"> Письмовий звіт сільського, селищного, міського голови про свою роботу оприлюднюється на офіційному веб-сайті ради </w:t>
      </w:r>
      <w:r w:rsidRPr="00A923B1">
        <w:rPr>
          <w:color w:val="auto"/>
          <w:w w:val="100"/>
          <w:lang w:eastAsia="ar-SA"/>
        </w:rPr>
        <w:t xml:space="preserve">у розділі «Звітність», підрозділі «Звітування сільського голови» </w:t>
      </w:r>
      <w:r w:rsidRPr="00A923B1">
        <w:rPr>
          <w:color w:val="auto"/>
          <w:w w:val="100"/>
        </w:rPr>
        <w:t>та розміщується у приміщенні ради не пізніше ніж за сім календарних днів до дня проведення відкритої зустрічі.</w:t>
      </w:r>
    </w:p>
    <w:p w:rsidR="00A923B1" w:rsidRPr="00A923B1" w:rsidRDefault="00A923B1" w:rsidP="00A923B1">
      <w:pPr>
        <w:suppressAutoHyphens/>
        <w:jc w:val="both"/>
        <w:rPr>
          <w:color w:val="auto"/>
          <w:w w:val="100"/>
          <w:lang w:eastAsia="ar-SA"/>
        </w:rPr>
      </w:pPr>
      <w:r w:rsidRPr="00A923B1">
        <w:rPr>
          <w:color w:val="auto"/>
          <w:w w:val="100"/>
          <w:lang w:eastAsia="ar-SA"/>
        </w:rPr>
        <w:lastRenderedPageBreak/>
        <w:t xml:space="preserve">Окрім того, інформація про час, місце та спосіб організації звітування розміщується </w:t>
      </w:r>
      <w:r w:rsidRPr="00A923B1">
        <w:rPr>
          <w:color w:val="auto"/>
          <w:w w:val="100"/>
          <w:szCs w:val="24"/>
          <w:lang w:eastAsia="ar-SA"/>
        </w:rPr>
        <w:t>на дошках оголошень територіальної громади. Також вона може поширюватися у засобах масової інформації,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Pr="00A923B1">
        <w:rPr>
          <w:color w:val="auto"/>
          <w:w w:val="100"/>
          <w:lang w:eastAsia="ar-SA"/>
        </w:rPr>
        <w:t xml:space="preserve">. </w:t>
      </w:r>
    </w:p>
    <w:p w:rsidR="00A923B1" w:rsidRPr="00A923B1" w:rsidRDefault="00A923B1" w:rsidP="00A923B1">
      <w:pPr>
        <w:suppressAutoHyphens/>
        <w:jc w:val="both"/>
        <w:rPr>
          <w:color w:val="auto"/>
          <w:w w:val="100"/>
          <w:lang w:eastAsia="ar-SA"/>
        </w:rPr>
      </w:pPr>
      <w:r w:rsidRPr="00A923B1">
        <w:rPr>
          <w:color w:val="auto"/>
          <w:w w:val="100"/>
          <w:lang w:eastAsia="ar-SA"/>
        </w:rPr>
        <w:t>2.1.5. Звіт сільського голови перед територіальною громадою повинен містити:</w:t>
      </w:r>
    </w:p>
    <w:p w:rsidR="00A923B1" w:rsidRPr="00A923B1" w:rsidRDefault="00A923B1" w:rsidP="00A923B1">
      <w:pPr>
        <w:suppressAutoHyphens/>
        <w:jc w:val="both"/>
        <w:rPr>
          <w:color w:val="auto"/>
          <w:w w:val="100"/>
          <w:lang w:eastAsia="ar-SA"/>
        </w:rPr>
      </w:pPr>
      <w:r w:rsidRPr="00A923B1">
        <w:rPr>
          <w:color w:val="auto"/>
          <w:w w:val="100"/>
          <w:lang w:eastAsia="ar-SA"/>
        </w:rPr>
        <w:t>2.1.5.1. інформацію про виконання передвиборчої програми;</w:t>
      </w:r>
    </w:p>
    <w:p w:rsidR="00A923B1" w:rsidRPr="00A923B1" w:rsidRDefault="00A923B1" w:rsidP="00A923B1">
      <w:pPr>
        <w:suppressAutoHyphens/>
        <w:jc w:val="both"/>
        <w:rPr>
          <w:color w:val="auto"/>
          <w:w w:val="100"/>
          <w:lang w:eastAsia="ar-SA"/>
        </w:rPr>
      </w:pPr>
      <w:r w:rsidRPr="00A923B1">
        <w:rPr>
          <w:color w:val="auto"/>
          <w:w w:val="100"/>
          <w:lang w:eastAsia="ar-SA"/>
        </w:rPr>
        <w:t>2.1.5.2. інформація про план, оголошений на попередньому звітуванні із зазначенням результатів виконання запланованих заходів, причин можливого відступу (зміни) від плану, а також причин невиконання (неповного виконання) окремих пунктів попереднього плану;</w:t>
      </w:r>
    </w:p>
    <w:p w:rsidR="00A923B1" w:rsidRPr="00A923B1" w:rsidRDefault="00A923B1" w:rsidP="00A923B1">
      <w:pPr>
        <w:suppressAutoHyphens/>
        <w:jc w:val="both"/>
        <w:rPr>
          <w:color w:val="auto"/>
          <w:w w:val="100"/>
          <w:lang w:eastAsia="ar-SA"/>
        </w:rPr>
      </w:pPr>
      <w:r w:rsidRPr="00A923B1">
        <w:rPr>
          <w:color w:val="auto"/>
          <w:w w:val="100"/>
          <w:lang w:eastAsia="ar-SA"/>
        </w:rPr>
        <w:t>2.1.5.3. відомості про його діяльність як головної посадової особи територіальної громади, досягнуті результати;</w:t>
      </w:r>
    </w:p>
    <w:p w:rsidR="00A923B1" w:rsidRPr="00A923B1" w:rsidRDefault="00A923B1" w:rsidP="00A923B1">
      <w:pPr>
        <w:suppressAutoHyphens/>
        <w:jc w:val="both"/>
        <w:rPr>
          <w:color w:val="auto"/>
          <w:w w:val="100"/>
          <w:lang w:eastAsia="ar-SA"/>
        </w:rPr>
      </w:pPr>
      <w:r w:rsidRPr="00A923B1">
        <w:rPr>
          <w:color w:val="auto"/>
          <w:w w:val="100"/>
          <w:lang w:eastAsia="ar-SA"/>
        </w:rPr>
        <w:t>2.1.5.4. плани на наступний рік;</w:t>
      </w:r>
    </w:p>
    <w:p w:rsidR="00A923B1" w:rsidRPr="00A923B1" w:rsidRDefault="00A923B1" w:rsidP="00A923B1">
      <w:pPr>
        <w:suppressAutoHyphens/>
        <w:jc w:val="both"/>
        <w:rPr>
          <w:color w:val="auto"/>
          <w:w w:val="100"/>
          <w:lang w:eastAsia="ar-SA"/>
        </w:rPr>
      </w:pPr>
      <w:r w:rsidRPr="00A923B1">
        <w:rPr>
          <w:color w:val="auto"/>
          <w:w w:val="100"/>
          <w:lang w:eastAsia="ar-SA"/>
        </w:rPr>
        <w:t>2.1.5.5. детальну інформацію про витрати з бюджету на забезпечення його роботи за звітний період (заробітна плата та інші виплати по трудовому законодавству, відрядження, обслуговування службового транспорту, у т.ч. витрати на пальне, ремонт та умеблювання особистого кабінету, оплата засобів зв’язку, тощо), роботи його заступника;</w:t>
      </w:r>
    </w:p>
    <w:p w:rsidR="00A923B1" w:rsidRPr="00A923B1" w:rsidRDefault="00A923B1" w:rsidP="00A923B1">
      <w:pPr>
        <w:suppressAutoHyphens/>
        <w:jc w:val="both"/>
        <w:rPr>
          <w:color w:val="auto"/>
          <w:w w:val="100"/>
          <w:lang w:eastAsia="ar-SA"/>
        </w:rPr>
      </w:pPr>
      <w:r w:rsidRPr="00A923B1">
        <w:rPr>
          <w:color w:val="auto"/>
          <w:w w:val="100"/>
          <w:lang w:eastAsia="ar-SA"/>
        </w:rPr>
        <w:t>2.1.5.6. відповіді на поставлені членами територіальної громади питання, висловлені зауваження та подані пропозиції, відповідно до пункту 1.7 цього Положення тощо.</w:t>
      </w:r>
    </w:p>
    <w:p w:rsidR="00A923B1" w:rsidRPr="00A923B1" w:rsidRDefault="00A923B1" w:rsidP="00A923B1">
      <w:pPr>
        <w:suppressAutoHyphens/>
        <w:jc w:val="both"/>
        <w:rPr>
          <w:color w:val="auto"/>
          <w:w w:val="100"/>
          <w:lang w:eastAsia="ar-SA"/>
        </w:rPr>
      </w:pPr>
      <w:r w:rsidRPr="00A923B1">
        <w:rPr>
          <w:color w:val="auto"/>
          <w:w w:val="100"/>
          <w:lang w:eastAsia="ar-SA"/>
        </w:rPr>
        <w:t>2.1.6. Витрати, пов'язані з проведенням звіту сільського голови перед територіальною громадою, здійснюються за рахунок місцевого  бюджету у межах видатків, затверджених на ці цілі.</w:t>
      </w:r>
    </w:p>
    <w:p w:rsidR="00A923B1" w:rsidRPr="00A923B1" w:rsidRDefault="00A923B1" w:rsidP="00A923B1">
      <w:pPr>
        <w:suppressAutoHyphens/>
        <w:jc w:val="both"/>
        <w:rPr>
          <w:color w:val="auto"/>
          <w:w w:val="100"/>
          <w:lang w:eastAsia="ar-SA"/>
        </w:rPr>
      </w:pPr>
      <w:r w:rsidRPr="00A923B1">
        <w:rPr>
          <w:color w:val="auto"/>
          <w:w w:val="100"/>
          <w:lang w:eastAsia="ar-SA"/>
        </w:rPr>
        <w:t>2.1.7. На офіційному веб-сайті сільської ради у розділі «Звітність», підрозділі «Звітування сільського голови» також розміщуються звіти сільського голови перед сільською радою, а саме:</w:t>
      </w:r>
    </w:p>
    <w:p w:rsidR="00A923B1" w:rsidRPr="00A923B1" w:rsidRDefault="00A923B1" w:rsidP="00A923B1">
      <w:pPr>
        <w:suppressAutoHyphens/>
        <w:jc w:val="both"/>
        <w:rPr>
          <w:color w:val="auto"/>
          <w:w w:val="100"/>
          <w:lang w:eastAsia="ar-SA"/>
        </w:rPr>
      </w:pPr>
      <w:r w:rsidRPr="00A923B1">
        <w:rPr>
          <w:color w:val="auto"/>
          <w:w w:val="100"/>
          <w:lang w:eastAsia="ar-SA"/>
        </w:rPr>
        <w:t>2.1.7.1. щорічні звіти сільського голови про здійснення державної регуляторної політики у сфері господарської діяльності виконавчими органами сільської ради.</w:t>
      </w:r>
    </w:p>
    <w:p w:rsidR="00A923B1" w:rsidRPr="00A923B1" w:rsidRDefault="00A923B1" w:rsidP="00A923B1">
      <w:pPr>
        <w:suppressAutoHyphens/>
        <w:jc w:val="both"/>
        <w:rPr>
          <w:color w:val="auto"/>
          <w:w w:val="100"/>
          <w:lang w:eastAsia="ar-SA"/>
        </w:rPr>
      </w:pPr>
      <w:r w:rsidRPr="00A923B1">
        <w:rPr>
          <w:color w:val="auto"/>
          <w:w w:val="100"/>
          <w:lang w:eastAsia="ar-SA"/>
        </w:rPr>
        <w:t xml:space="preserve">   Вказані звіти сільського голови оприлюднюються не пізніше п’яти робочих днів з дня проведення звітування.</w:t>
      </w:r>
    </w:p>
    <w:p w:rsidR="00A923B1" w:rsidRPr="00A923B1" w:rsidRDefault="00A923B1" w:rsidP="00A923B1">
      <w:pPr>
        <w:suppressAutoHyphens/>
        <w:jc w:val="both"/>
        <w:rPr>
          <w:color w:val="auto"/>
          <w:w w:val="100"/>
          <w:sz w:val="24"/>
          <w:szCs w:val="24"/>
          <w:lang w:eastAsia="ar-SA"/>
        </w:rPr>
      </w:pPr>
      <w:r w:rsidRPr="00A923B1">
        <w:rPr>
          <w:color w:val="auto"/>
          <w:w w:val="100"/>
          <w:lang w:eastAsia="ar-SA"/>
        </w:rPr>
        <w:t>2.1.7.2. За останній рік повноважень сільського голови, не пізніше як за 20 днів до дня проведення чергових виборів, сільський  голова оприлюднює письмовий звіт про свою роботу.</w:t>
      </w:r>
    </w:p>
    <w:p w:rsidR="00A923B1" w:rsidRPr="00A923B1" w:rsidRDefault="00A923B1" w:rsidP="00A923B1">
      <w:pPr>
        <w:suppressAutoHyphens/>
        <w:jc w:val="both"/>
        <w:rPr>
          <w:color w:val="auto"/>
          <w:w w:val="100"/>
          <w:sz w:val="24"/>
          <w:szCs w:val="24"/>
          <w:lang w:eastAsia="ar-SA"/>
        </w:rPr>
      </w:pPr>
    </w:p>
    <w:p w:rsidR="00A923B1" w:rsidRPr="00A923B1" w:rsidRDefault="00A923B1" w:rsidP="00A923B1">
      <w:pPr>
        <w:numPr>
          <w:ilvl w:val="0"/>
          <w:numId w:val="43"/>
        </w:numPr>
        <w:suppressAutoHyphens/>
        <w:spacing w:after="160" w:line="259" w:lineRule="auto"/>
        <w:contextualSpacing/>
        <w:rPr>
          <w:b/>
          <w:color w:val="auto"/>
          <w:w w:val="100"/>
          <w:lang w:eastAsia="ar-SA"/>
        </w:rPr>
      </w:pPr>
      <w:r w:rsidRPr="00A923B1">
        <w:rPr>
          <w:b/>
          <w:color w:val="auto"/>
          <w:w w:val="100"/>
          <w:lang w:eastAsia="ar-SA"/>
        </w:rPr>
        <w:t>ЗВІТИ ВИКОНАВЧИХ ОРГАНІВ СІЛЬСЬКОЇ РАДИ ПЕРЕД ТЕРИТОРІАЛЬНОЮ ГРОМАДОЮ</w:t>
      </w:r>
    </w:p>
    <w:p w:rsidR="00A923B1" w:rsidRPr="00A923B1" w:rsidRDefault="00A923B1" w:rsidP="00A923B1">
      <w:pPr>
        <w:suppressAutoHyphens/>
        <w:ind w:left="720"/>
        <w:contextualSpacing/>
        <w:rPr>
          <w:b/>
          <w:color w:val="auto"/>
          <w:w w:val="100"/>
          <w:lang w:eastAsia="ar-SA"/>
        </w:rPr>
      </w:pPr>
    </w:p>
    <w:p w:rsidR="00A923B1" w:rsidRPr="00A923B1" w:rsidRDefault="00A923B1" w:rsidP="00A923B1">
      <w:pPr>
        <w:suppressAutoHyphens/>
        <w:ind w:firstLine="360"/>
        <w:jc w:val="both"/>
        <w:rPr>
          <w:b/>
          <w:color w:val="auto"/>
          <w:w w:val="100"/>
          <w:lang w:eastAsia="ar-SA"/>
        </w:rPr>
      </w:pPr>
      <w:r w:rsidRPr="00A923B1">
        <w:rPr>
          <w:b/>
          <w:iCs/>
          <w:color w:val="auto"/>
          <w:w w:val="100"/>
          <w:lang w:eastAsia="ar-SA"/>
        </w:rPr>
        <w:t>3.1. Звіт виконавчих органів сільської ради перед територіальною громадою.</w:t>
      </w:r>
    </w:p>
    <w:p w:rsidR="00A923B1" w:rsidRPr="00A923B1" w:rsidRDefault="00A923B1" w:rsidP="00A923B1">
      <w:pPr>
        <w:suppressAutoHyphens/>
        <w:jc w:val="both"/>
        <w:rPr>
          <w:color w:val="auto"/>
          <w:w w:val="100"/>
          <w:lang w:eastAsia="ar-SA"/>
        </w:rPr>
      </w:pPr>
      <w:r w:rsidRPr="00A923B1">
        <w:rPr>
          <w:color w:val="auto"/>
          <w:w w:val="100"/>
          <w:lang w:eastAsia="ar-SA"/>
        </w:rPr>
        <w:lastRenderedPageBreak/>
        <w:t xml:space="preserve">3.1.1. Не рідше одного разу на рік виконавчі органи сільської ради звітують </w:t>
      </w:r>
      <w:r w:rsidRPr="00A923B1">
        <w:rPr>
          <w:color w:val="70AD47" w:themeColor="accent6"/>
          <w:w w:val="100"/>
          <w:lang w:eastAsia="ar-SA"/>
        </w:rPr>
        <w:t xml:space="preserve">                          </w:t>
      </w:r>
      <w:r w:rsidRPr="00A923B1">
        <w:rPr>
          <w:color w:val="auto"/>
          <w:w w:val="100"/>
          <w:lang w:eastAsia="ar-SA"/>
        </w:rPr>
        <w:t>про виконану роботу за попередній рік. Звітування проводиться до 31 березня року наступного за звітним.</w:t>
      </w:r>
    </w:p>
    <w:p w:rsidR="00A923B1" w:rsidRPr="00A923B1" w:rsidRDefault="00A923B1" w:rsidP="00A923B1">
      <w:pPr>
        <w:suppressAutoHyphens/>
        <w:jc w:val="both"/>
        <w:rPr>
          <w:color w:val="auto"/>
          <w:w w:val="100"/>
          <w:lang w:eastAsia="ar-SA"/>
        </w:rPr>
      </w:pPr>
      <w:r w:rsidRPr="00A923B1">
        <w:rPr>
          <w:color w:val="auto"/>
          <w:w w:val="100"/>
          <w:lang w:eastAsia="ar-SA"/>
        </w:rPr>
        <w:t>3.1.2. Звіти виконавчих органів сільської ради повинні містити:</w:t>
      </w:r>
    </w:p>
    <w:p w:rsidR="00A923B1" w:rsidRPr="00A923B1" w:rsidRDefault="00A923B1" w:rsidP="00A923B1">
      <w:pPr>
        <w:suppressAutoHyphens/>
        <w:jc w:val="both"/>
        <w:rPr>
          <w:color w:val="auto"/>
          <w:w w:val="100"/>
          <w:lang w:eastAsia="ar-SA"/>
        </w:rPr>
      </w:pPr>
      <w:r w:rsidRPr="00A923B1">
        <w:rPr>
          <w:color w:val="auto"/>
          <w:w w:val="100"/>
          <w:lang w:eastAsia="ar-SA"/>
        </w:rPr>
        <w:t>3.1.2.1. відомості про виконану роботу за попередній рік, досягнуті результати та нереалізовані проєкти;</w:t>
      </w:r>
    </w:p>
    <w:p w:rsidR="00A923B1" w:rsidRPr="00A923B1" w:rsidRDefault="00A923B1" w:rsidP="00A923B1">
      <w:pPr>
        <w:suppressAutoHyphens/>
        <w:jc w:val="both"/>
        <w:rPr>
          <w:color w:val="auto"/>
          <w:w w:val="100"/>
          <w:lang w:eastAsia="ar-SA"/>
        </w:rPr>
      </w:pPr>
      <w:r w:rsidRPr="00A923B1">
        <w:rPr>
          <w:color w:val="auto"/>
          <w:w w:val="100"/>
          <w:lang w:eastAsia="ar-SA"/>
        </w:rPr>
        <w:t>3.1.2.2. плани на наступний рік;</w:t>
      </w:r>
    </w:p>
    <w:p w:rsidR="00A923B1" w:rsidRPr="00A923B1" w:rsidRDefault="00A923B1" w:rsidP="00A923B1">
      <w:pPr>
        <w:suppressAutoHyphens/>
        <w:jc w:val="both"/>
        <w:rPr>
          <w:color w:val="auto"/>
          <w:w w:val="100"/>
          <w:lang w:eastAsia="ar-SA"/>
        </w:rPr>
      </w:pPr>
      <w:r w:rsidRPr="00A923B1">
        <w:rPr>
          <w:color w:val="auto"/>
          <w:w w:val="100"/>
          <w:lang w:eastAsia="ar-SA"/>
        </w:rPr>
        <w:t>3.1.2.3. детальну інформацію про витрати з бюджету на забезпечення роботи виконавчого органу за звітний період (заробітна плата та інші виплати по трудовому законодавству працівників (окремо керівника, заступників та працівників), відрядження, обслуговування службового транспорту, у т.ч. витрати на пальне, ремонт та умеблювання кабінетів, закупівля техніки, канцтоварів, оплата засобів зв’язку, комунальні платежі тощо).</w:t>
      </w:r>
    </w:p>
    <w:p w:rsidR="00A923B1" w:rsidRPr="00A923B1" w:rsidRDefault="00A923B1" w:rsidP="00A923B1">
      <w:pPr>
        <w:suppressAutoHyphens/>
        <w:jc w:val="both"/>
        <w:rPr>
          <w:color w:val="auto"/>
          <w:w w:val="100"/>
          <w:lang w:eastAsia="ar-SA"/>
        </w:rPr>
      </w:pPr>
      <w:r w:rsidRPr="00A923B1">
        <w:rPr>
          <w:color w:val="auto"/>
          <w:w w:val="100"/>
          <w:lang w:eastAsia="ar-SA"/>
        </w:rPr>
        <w:t>3.1.3. звітування виконавчих органів сільської ради відбувається у 3 етапи:</w:t>
      </w:r>
    </w:p>
    <w:p w:rsidR="00A923B1" w:rsidRPr="00A923B1" w:rsidRDefault="00A923B1" w:rsidP="00A923B1">
      <w:pPr>
        <w:suppressAutoHyphens/>
        <w:jc w:val="both"/>
        <w:rPr>
          <w:color w:val="auto"/>
          <w:w w:val="100"/>
          <w:lang w:eastAsia="ar-SA"/>
        </w:rPr>
      </w:pPr>
      <w:r w:rsidRPr="00A923B1">
        <w:rPr>
          <w:color w:val="auto"/>
          <w:w w:val="100"/>
          <w:lang w:eastAsia="ar-SA"/>
        </w:rPr>
        <w:t>3.1.3.1. попереднє оприлюднення письмового звіту;</w:t>
      </w:r>
    </w:p>
    <w:p w:rsidR="00A923B1" w:rsidRPr="00A923B1" w:rsidRDefault="00A923B1" w:rsidP="00A923B1">
      <w:pPr>
        <w:suppressAutoHyphens/>
        <w:jc w:val="both"/>
        <w:rPr>
          <w:color w:val="auto"/>
          <w:w w:val="100"/>
          <w:lang w:eastAsia="ar-SA"/>
        </w:rPr>
      </w:pPr>
      <w:r w:rsidRPr="00A923B1">
        <w:rPr>
          <w:color w:val="auto"/>
          <w:w w:val="100"/>
          <w:lang w:eastAsia="ar-SA"/>
        </w:rPr>
        <w:t>3.1.3.2. відкрите слухання та обговорення звіту депутатів ради та представників засобів масової інформації.</w:t>
      </w:r>
    </w:p>
    <w:p w:rsidR="00A923B1" w:rsidRPr="00A923B1" w:rsidRDefault="00A923B1" w:rsidP="00A923B1">
      <w:pPr>
        <w:suppressAutoHyphens/>
        <w:jc w:val="both"/>
        <w:rPr>
          <w:color w:val="auto"/>
          <w:w w:val="100"/>
          <w:lang w:eastAsia="ar-SA"/>
        </w:rPr>
      </w:pPr>
      <w:r w:rsidRPr="00A923B1">
        <w:rPr>
          <w:color w:val="auto"/>
          <w:w w:val="100"/>
          <w:lang w:eastAsia="ar-SA"/>
        </w:rPr>
        <w:t>3.1.3.3. заслуховування сільською радою та виконавчим комітетом</w:t>
      </w:r>
      <w:r w:rsidRPr="00A923B1">
        <w:rPr>
          <w:color w:val="70AD47" w:themeColor="accent6"/>
          <w:w w:val="100"/>
          <w:lang w:eastAsia="ar-SA"/>
        </w:rPr>
        <w:t xml:space="preserve"> </w:t>
      </w:r>
      <w:r w:rsidRPr="00A923B1">
        <w:rPr>
          <w:color w:val="auto"/>
          <w:w w:val="100"/>
          <w:lang w:eastAsia="ar-SA"/>
        </w:rPr>
        <w:t>звітів виконавчих органів і виконавчого комітету.</w:t>
      </w:r>
    </w:p>
    <w:p w:rsidR="00A923B1" w:rsidRPr="00A923B1" w:rsidRDefault="00A923B1" w:rsidP="00A923B1">
      <w:pPr>
        <w:suppressAutoHyphens/>
        <w:jc w:val="both"/>
        <w:rPr>
          <w:color w:val="auto"/>
          <w:w w:val="100"/>
          <w:lang w:eastAsia="ar-SA"/>
        </w:rPr>
      </w:pPr>
      <w:r w:rsidRPr="00A923B1">
        <w:rPr>
          <w:color w:val="auto"/>
          <w:w w:val="100"/>
          <w:lang w:eastAsia="ar-SA"/>
        </w:rPr>
        <w:t xml:space="preserve">3.1.4. Письмовий звіт виконавчих органів та інформація про час і місце проведення відкритих слухань звітів не пізніш як за 10 днів розміщується на офіційному веб-сайті сільської ради у розділі «Звітність», підрозділі «Звітування виконавчих органів». </w:t>
      </w:r>
      <w:r w:rsidRPr="00A923B1">
        <w:rPr>
          <w:color w:val="auto"/>
          <w:w w:val="100"/>
          <w:szCs w:val="24"/>
          <w:lang w:eastAsia="ar-SA"/>
        </w:rPr>
        <w:t>Також вона може поширюватися в будь-яких засобах масової інформації,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Pr="00A923B1">
        <w:rPr>
          <w:color w:val="auto"/>
          <w:w w:val="100"/>
          <w:lang w:eastAsia="ar-SA"/>
        </w:rPr>
        <w:t>.</w:t>
      </w:r>
    </w:p>
    <w:p w:rsidR="00A923B1" w:rsidRPr="00A923B1" w:rsidRDefault="00A923B1" w:rsidP="00A923B1">
      <w:pPr>
        <w:suppressAutoHyphens/>
        <w:jc w:val="both"/>
        <w:rPr>
          <w:color w:val="auto"/>
          <w:w w:val="100"/>
          <w:lang w:eastAsia="ar-SA"/>
        </w:rPr>
      </w:pPr>
      <w:r w:rsidRPr="00A923B1">
        <w:rPr>
          <w:color w:val="auto"/>
          <w:w w:val="100"/>
          <w:lang w:eastAsia="ar-SA"/>
        </w:rPr>
        <w:t>3.1.5. Відкрите слухання та обговорення звіту виконавчих органів організовується у спосіб, що забезпечує можливість членам територіальної громади поставити запитання та отримати відповідь.</w:t>
      </w:r>
    </w:p>
    <w:p w:rsidR="00A923B1" w:rsidRPr="00A923B1" w:rsidRDefault="00A923B1" w:rsidP="00A923B1">
      <w:pPr>
        <w:suppressAutoHyphens/>
        <w:jc w:val="both"/>
        <w:rPr>
          <w:color w:val="auto"/>
          <w:w w:val="100"/>
          <w:lang w:eastAsia="ar-SA"/>
        </w:rPr>
      </w:pPr>
      <w:r w:rsidRPr="00A923B1">
        <w:rPr>
          <w:color w:val="auto"/>
          <w:w w:val="100"/>
          <w:lang w:eastAsia="ar-SA"/>
        </w:rPr>
        <w:t>3.1.6. Витрати, пов'язані з проведенням звітів виконавчих органів сільської ради перед територіальною громадою, здійснюються за рахунок місцевого  бюджету у межах видатків, затверджених на ці цілі.</w:t>
      </w:r>
    </w:p>
    <w:p w:rsidR="00A923B1" w:rsidRPr="00A923B1" w:rsidRDefault="00A923B1" w:rsidP="00A923B1">
      <w:pPr>
        <w:suppressAutoHyphens/>
        <w:jc w:val="both"/>
        <w:rPr>
          <w:color w:val="auto"/>
          <w:w w:val="100"/>
          <w:lang w:eastAsia="ar-SA"/>
        </w:rPr>
      </w:pPr>
      <w:r w:rsidRPr="00A923B1">
        <w:rPr>
          <w:color w:val="auto"/>
          <w:w w:val="100"/>
          <w:lang w:eastAsia="ar-SA"/>
        </w:rPr>
        <w:t>3.1.7. На офіційному веб-сайті сільської ради у розділі «Звітність», підрозділі «Звітування виконавчих органів» також розміщуються звіти виконавчих органів перед сільською радою, а саме:</w:t>
      </w:r>
    </w:p>
    <w:p w:rsidR="00A923B1" w:rsidRPr="00A923B1" w:rsidRDefault="00A923B1" w:rsidP="00A923B1">
      <w:pPr>
        <w:suppressAutoHyphens/>
        <w:jc w:val="both"/>
        <w:rPr>
          <w:color w:val="auto"/>
          <w:w w:val="100"/>
          <w:lang w:eastAsia="ar-SA"/>
        </w:rPr>
      </w:pPr>
      <w:r w:rsidRPr="00A923B1">
        <w:rPr>
          <w:color w:val="auto"/>
          <w:w w:val="100"/>
          <w:lang w:eastAsia="ar-SA"/>
        </w:rPr>
        <w:t>3.1.7.1. звіти про хід і результати виконання програм соціально-економічного та культурного розвитку, цільових програм з інших питань самоврядування;</w:t>
      </w:r>
    </w:p>
    <w:p w:rsidR="00A923B1" w:rsidRPr="00A923B1" w:rsidRDefault="00A923B1" w:rsidP="00A923B1">
      <w:pPr>
        <w:suppressAutoHyphens/>
        <w:jc w:val="both"/>
        <w:rPr>
          <w:color w:val="auto"/>
          <w:w w:val="100"/>
          <w:lang w:eastAsia="ar-SA"/>
        </w:rPr>
      </w:pPr>
      <w:r w:rsidRPr="00A923B1">
        <w:rPr>
          <w:color w:val="auto"/>
          <w:w w:val="100"/>
          <w:lang w:eastAsia="ar-SA"/>
        </w:rPr>
        <w:t>3.1.7.2. щоквартальні письмові звіти про хід і результати виконання бюджету;</w:t>
      </w:r>
    </w:p>
    <w:p w:rsidR="00A923B1" w:rsidRPr="00A923B1" w:rsidRDefault="00A923B1" w:rsidP="00A923B1">
      <w:pPr>
        <w:suppressAutoHyphens/>
        <w:jc w:val="both"/>
        <w:rPr>
          <w:color w:val="auto"/>
          <w:w w:val="100"/>
          <w:lang w:eastAsia="ar-SA"/>
        </w:rPr>
      </w:pPr>
      <w:r w:rsidRPr="00A923B1">
        <w:rPr>
          <w:color w:val="auto"/>
          <w:w w:val="100"/>
          <w:lang w:eastAsia="ar-SA"/>
        </w:rPr>
        <w:t>3.1.7.3. письмові звіти про хід і результати відчуження комунального майна;</w:t>
      </w:r>
    </w:p>
    <w:p w:rsidR="00A923B1" w:rsidRPr="00A923B1" w:rsidRDefault="00A923B1" w:rsidP="00A923B1">
      <w:pPr>
        <w:suppressAutoHyphens/>
        <w:jc w:val="both"/>
        <w:rPr>
          <w:color w:val="auto"/>
          <w:w w:val="100"/>
          <w:lang w:eastAsia="ar-SA"/>
        </w:rPr>
      </w:pPr>
      <w:r w:rsidRPr="00A923B1">
        <w:rPr>
          <w:color w:val="auto"/>
          <w:w w:val="100"/>
          <w:lang w:eastAsia="ar-SA"/>
        </w:rPr>
        <w:t>3.1.7.4. та інші звіти.</w:t>
      </w:r>
    </w:p>
    <w:p w:rsidR="00A923B1" w:rsidRPr="00A923B1" w:rsidRDefault="00A923B1" w:rsidP="00A923B1">
      <w:pPr>
        <w:suppressAutoHyphens/>
        <w:jc w:val="both"/>
        <w:rPr>
          <w:color w:val="auto"/>
          <w:w w:val="100"/>
          <w:lang w:eastAsia="ar-SA"/>
        </w:rPr>
      </w:pPr>
    </w:p>
    <w:p w:rsidR="00A923B1" w:rsidRPr="00A923B1" w:rsidRDefault="00A923B1" w:rsidP="00A923B1">
      <w:pPr>
        <w:suppressAutoHyphens/>
        <w:ind w:firstLine="360"/>
        <w:rPr>
          <w:b/>
          <w:color w:val="auto"/>
          <w:w w:val="100"/>
          <w:lang w:eastAsia="ar-SA"/>
        </w:rPr>
      </w:pPr>
      <w:r w:rsidRPr="00A923B1">
        <w:rPr>
          <w:b/>
          <w:color w:val="auto"/>
          <w:w w:val="100"/>
          <w:lang w:eastAsia="ar-SA"/>
        </w:rPr>
        <w:t xml:space="preserve">3.2. </w:t>
      </w:r>
      <w:r w:rsidRPr="00A923B1">
        <w:rPr>
          <w:b/>
          <w:iCs/>
          <w:color w:val="auto"/>
          <w:w w:val="100"/>
          <w:lang w:eastAsia="ar-SA"/>
        </w:rPr>
        <w:t>Звітування виконавчих органів сільської ради про виконання програм соціально-економічного та культурного розвитку, з інших питань місцевого значення.</w:t>
      </w:r>
    </w:p>
    <w:p w:rsidR="00A923B1" w:rsidRPr="00A923B1" w:rsidRDefault="00A923B1" w:rsidP="00A923B1">
      <w:pPr>
        <w:suppressAutoHyphens/>
        <w:jc w:val="both"/>
        <w:rPr>
          <w:color w:val="auto"/>
          <w:w w:val="100"/>
          <w:lang w:eastAsia="ar-SA"/>
        </w:rPr>
      </w:pPr>
      <w:r w:rsidRPr="00A923B1">
        <w:rPr>
          <w:color w:val="auto"/>
          <w:w w:val="100"/>
          <w:lang w:eastAsia="ar-SA"/>
        </w:rPr>
        <w:lastRenderedPageBreak/>
        <w:t xml:space="preserve">3.2.1. Періодично, раз на рік виконавчі органи сільської ради інформують про виконання програм соціально-економічного та культурного розвитку, з інших питань місцевого значення. </w:t>
      </w:r>
    </w:p>
    <w:p w:rsidR="00A923B1" w:rsidRPr="00A923B1" w:rsidRDefault="00A923B1" w:rsidP="00A923B1">
      <w:pPr>
        <w:suppressAutoHyphens/>
        <w:jc w:val="both"/>
        <w:rPr>
          <w:i/>
          <w:iCs/>
          <w:color w:val="auto"/>
          <w:w w:val="100"/>
          <w:lang w:eastAsia="ar-SA"/>
        </w:rPr>
      </w:pPr>
      <w:r w:rsidRPr="00A923B1">
        <w:rPr>
          <w:color w:val="auto"/>
          <w:w w:val="100"/>
          <w:lang w:eastAsia="ar-SA"/>
        </w:rPr>
        <w:t>3.2.2. Відповідна інформація в письмовому або графічному вигляді розміщується на офіційному веб-сайті сільської ради.</w:t>
      </w:r>
    </w:p>
    <w:p w:rsidR="00A923B1" w:rsidRPr="00A923B1" w:rsidRDefault="00A923B1" w:rsidP="00A923B1">
      <w:pPr>
        <w:suppressAutoHyphens/>
        <w:ind w:firstLine="708"/>
        <w:jc w:val="both"/>
        <w:rPr>
          <w:b/>
          <w:color w:val="auto"/>
          <w:w w:val="100"/>
          <w:sz w:val="24"/>
          <w:szCs w:val="24"/>
          <w:lang w:eastAsia="ar-SA"/>
        </w:rPr>
      </w:pPr>
      <w:r w:rsidRPr="00A923B1">
        <w:rPr>
          <w:b/>
          <w:iCs/>
          <w:color w:val="auto"/>
          <w:w w:val="100"/>
          <w:lang w:eastAsia="ar-SA"/>
        </w:rPr>
        <w:t>3.3.Заслуховування виконавчими комітетом звітів керівників підприємств, установ та організацій, що належать до комунальної власності територіальної громади.</w:t>
      </w:r>
    </w:p>
    <w:p w:rsidR="00A923B1" w:rsidRPr="00A923B1" w:rsidRDefault="00A923B1" w:rsidP="00A923B1">
      <w:pPr>
        <w:suppressAutoHyphens/>
        <w:jc w:val="both"/>
        <w:rPr>
          <w:color w:val="auto"/>
          <w:w w:val="100"/>
          <w:lang w:eastAsia="ar-SA"/>
        </w:rPr>
      </w:pPr>
      <w:r w:rsidRPr="00A923B1">
        <w:rPr>
          <w:color w:val="auto"/>
          <w:w w:val="100"/>
          <w:lang w:eastAsia="ar-SA"/>
        </w:rPr>
        <w:t>3.3.1.</w:t>
      </w:r>
      <w:r w:rsidRPr="00A923B1">
        <w:rPr>
          <w:color w:val="auto"/>
          <w:w w:val="100"/>
          <w:sz w:val="24"/>
          <w:szCs w:val="24"/>
          <w:lang w:eastAsia="ar-SA"/>
        </w:rPr>
        <w:t xml:space="preserve"> </w:t>
      </w:r>
      <w:r w:rsidRPr="00A923B1">
        <w:rPr>
          <w:color w:val="auto"/>
          <w:w w:val="100"/>
          <w:lang w:eastAsia="ar-SA"/>
        </w:rPr>
        <w:t xml:space="preserve">Виконавчий комітет координує діяльність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 на своєму відкритому засіданні, куди запрошуються представники засобів масової інформації. </w:t>
      </w:r>
    </w:p>
    <w:p w:rsidR="00A923B1" w:rsidRPr="00A923B1" w:rsidRDefault="00A923B1" w:rsidP="00A923B1">
      <w:pPr>
        <w:suppressAutoHyphens/>
        <w:jc w:val="both"/>
        <w:rPr>
          <w:color w:val="auto"/>
          <w:w w:val="100"/>
          <w:lang w:eastAsia="ar-SA"/>
        </w:rPr>
      </w:pPr>
      <w:r w:rsidRPr="00A923B1">
        <w:rPr>
          <w:color w:val="auto"/>
          <w:w w:val="100"/>
          <w:lang w:eastAsia="ar-SA"/>
        </w:rPr>
        <w:t>3.3.2. Звітування проводиться щорічно до кінця лютого року наступного за звітним.</w:t>
      </w:r>
    </w:p>
    <w:p w:rsidR="00A923B1" w:rsidRPr="00A923B1" w:rsidRDefault="00A923B1" w:rsidP="00A923B1">
      <w:pPr>
        <w:suppressAutoHyphens/>
        <w:jc w:val="both"/>
        <w:rPr>
          <w:color w:val="auto"/>
          <w:w w:val="100"/>
          <w:lang w:eastAsia="ar-SA"/>
        </w:rPr>
      </w:pPr>
      <w:r w:rsidRPr="00A923B1">
        <w:rPr>
          <w:color w:val="auto"/>
          <w:w w:val="100"/>
          <w:lang w:eastAsia="ar-SA"/>
        </w:rPr>
        <w:t>3.3.3. Письмові звіти комунальних підприємств, установ, організацій та інформація про час і місце проведення засідання виконавчого комітету, на якому вони будуть заслуховуватися, не пізніш як за 10 днів розміщується на офіційному веб-сайті сільської ради.</w:t>
      </w:r>
    </w:p>
    <w:p w:rsidR="00A923B1" w:rsidRPr="00A923B1" w:rsidRDefault="00A923B1" w:rsidP="00A923B1">
      <w:pPr>
        <w:suppressAutoHyphens/>
        <w:jc w:val="both"/>
        <w:rPr>
          <w:color w:val="00000A"/>
          <w:w w:val="100"/>
          <w:sz w:val="20"/>
          <w:szCs w:val="20"/>
          <w:lang w:eastAsia="ar-SA"/>
        </w:rPr>
      </w:pPr>
    </w:p>
    <w:p w:rsidR="00A923B1" w:rsidRPr="00A923B1" w:rsidRDefault="00A923B1" w:rsidP="00A923B1">
      <w:pPr>
        <w:numPr>
          <w:ilvl w:val="0"/>
          <w:numId w:val="43"/>
        </w:numPr>
        <w:suppressAutoHyphens/>
        <w:spacing w:after="160" w:line="259" w:lineRule="auto"/>
        <w:contextualSpacing/>
        <w:jc w:val="center"/>
        <w:rPr>
          <w:b/>
          <w:color w:val="auto"/>
          <w:w w:val="100"/>
          <w:lang w:eastAsia="ar-SA"/>
        </w:rPr>
      </w:pPr>
      <w:r w:rsidRPr="00A923B1">
        <w:rPr>
          <w:b/>
          <w:color w:val="auto"/>
          <w:w w:val="100"/>
          <w:lang w:eastAsia="ar-SA"/>
        </w:rPr>
        <w:t>ЗВІТУВАННЯ ДЕПУТАТСЬКИХ КОМІСІЙ СІЛЬСЬКОЇ РАДИ</w:t>
      </w:r>
    </w:p>
    <w:p w:rsidR="00A923B1" w:rsidRPr="00A923B1" w:rsidRDefault="00A923B1" w:rsidP="00A923B1">
      <w:pPr>
        <w:suppressAutoHyphens/>
        <w:ind w:left="720"/>
        <w:contextualSpacing/>
        <w:rPr>
          <w:b/>
          <w:color w:val="auto"/>
          <w:w w:val="100"/>
          <w:lang w:eastAsia="ar-SA"/>
        </w:rPr>
      </w:pPr>
    </w:p>
    <w:p w:rsidR="00A923B1" w:rsidRPr="00A923B1" w:rsidRDefault="00A923B1" w:rsidP="00A923B1">
      <w:pPr>
        <w:suppressAutoHyphens/>
        <w:jc w:val="both"/>
        <w:rPr>
          <w:color w:val="auto"/>
          <w:w w:val="100"/>
          <w:lang w:eastAsia="ar-SA"/>
        </w:rPr>
      </w:pPr>
      <w:r w:rsidRPr="00A923B1">
        <w:rPr>
          <w:color w:val="auto"/>
          <w:w w:val="100"/>
          <w:lang w:eastAsia="ar-SA"/>
        </w:rPr>
        <w:t>4.1. Постійні комісії сільської ради періодично, але не рідше одного разу на рік, звітують про свою роботу на пленарному засіданні сільської ради, куди запрошуються представники засобів масової інформації.</w:t>
      </w:r>
    </w:p>
    <w:p w:rsidR="00A923B1" w:rsidRPr="00A923B1" w:rsidRDefault="00A923B1" w:rsidP="00A923B1">
      <w:pPr>
        <w:suppressAutoHyphens/>
        <w:jc w:val="both"/>
        <w:rPr>
          <w:color w:val="auto"/>
          <w:w w:val="100"/>
          <w:lang w:eastAsia="ar-SA"/>
        </w:rPr>
      </w:pPr>
      <w:r w:rsidRPr="00A923B1">
        <w:rPr>
          <w:color w:val="auto"/>
          <w:w w:val="100"/>
          <w:lang w:eastAsia="ar-SA"/>
        </w:rPr>
        <w:t>4.2. Сільська рада визначає орієнтовні терміни проведення звітів постійних комісій сільської ради, втім воно проводиться не пізніше 31 березня року наступного за звітним.</w:t>
      </w:r>
    </w:p>
    <w:p w:rsidR="00A923B1" w:rsidRPr="00A923B1" w:rsidRDefault="00A923B1" w:rsidP="00A923B1">
      <w:pPr>
        <w:suppressAutoHyphens/>
        <w:jc w:val="both"/>
        <w:rPr>
          <w:color w:val="auto"/>
          <w:w w:val="100"/>
          <w:lang w:eastAsia="ar-SA"/>
        </w:rPr>
      </w:pPr>
      <w:r w:rsidRPr="00A923B1">
        <w:rPr>
          <w:color w:val="auto"/>
          <w:w w:val="100"/>
          <w:lang w:eastAsia="ar-SA"/>
        </w:rPr>
        <w:t>4.3. Звіти постійних комісій сільської ради повинні містити відомості про їх роботу у сільській раді, участь в обговоренні, прийнятті та в організації виконання рішень сільської ради за попередній рік.</w:t>
      </w:r>
    </w:p>
    <w:p w:rsidR="00A923B1" w:rsidRPr="00A923B1" w:rsidRDefault="00A923B1" w:rsidP="00A923B1">
      <w:pPr>
        <w:suppressAutoHyphens/>
        <w:jc w:val="both"/>
        <w:rPr>
          <w:color w:val="auto"/>
          <w:w w:val="100"/>
          <w:lang w:eastAsia="ar-SA"/>
        </w:rPr>
      </w:pPr>
      <w:r w:rsidRPr="00A923B1">
        <w:rPr>
          <w:color w:val="auto"/>
          <w:w w:val="100"/>
          <w:lang w:eastAsia="ar-SA"/>
        </w:rPr>
        <w:t>4.4. За результатами звіту постійної комісії сільської ради приймається рішення сільської ради, яке містить:</w:t>
      </w:r>
    </w:p>
    <w:p w:rsidR="00A923B1" w:rsidRPr="00A923B1" w:rsidRDefault="00A923B1" w:rsidP="00A923B1">
      <w:pPr>
        <w:suppressAutoHyphens/>
        <w:jc w:val="both"/>
        <w:rPr>
          <w:color w:val="auto"/>
          <w:w w:val="100"/>
          <w:lang w:eastAsia="ar-SA"/>
        </w:rPr>
      </w:pPr>
      <w:r w:rsidRPr="00A923B1">
        <w:rPr>
          <w:color w:val="auto"/>
          <w:w w:val="100"/>
          <w:lang w:eastAsia="ar-SA"/>
        </w:rPr>
        <w:t>4.4.1. оцінку діяльності постійної комісії за минулий рік;</w:t>
      </w:r>
    </w:p>
    <w:p w:rsidR="00A923B1" w:rsidRPr="00A923B1" w:rsidRDefault="00A923B1" w:rsidP="00A923B1">
      <w:pPr>
        <w:suppressAutoHyphens/>
        <w:jc w:val="both"/>
        <w:rPr>
          <w:color w:val="auto"/>
          <w:w w:val="100"/>
          <w:lang w:eastAsia="ar-SA"/>
        </w:rPr>
      </w:pPr>
      <w:r w:rsidRPr="00A923B1">
        <w:rPr>
          <w:color w:val="auto"/>
          <w:w w:val="100"/>
          <w:lang w:eastAsia="ar-SA"/>
        </w:rPr>
        <w:t>4.4.2. при потребі, доручення та рекомендації сільської ради, спрямовані на реалізацію повноважень постійної комісії сільської ради, передбачених законодавством та Статутом територіальної громади, інші питання.</w:t>
      </w:r>
    </w:p>
    <w:p w:rsidR="00A923B1" w:rsidRPr="00A923B1" w:rsidRDefault="00A923B1" w:rsidP="00A923B1">
      <w:pPr>
        <w:suppressAutoHyphens/>
        <w:jc w:val="both"/>
        <w:rPr>
          <w:color w:val="auto"/>
          <w:w w:val="100"/>
          <w:lang w:eastAsia="ar-SA"/>
        </w:rPr>
      </w:pPr>
      <w:r w:rsidRPr="00A923B1">
        <w:rPr>
          <w:color w:val="auto"/>
          <w:w w:val="100"/>
          <w:lang w:eastAsia="ar-SA"/>
        </w:rPr>
        <w:t>4.5. Тимчасові контрольні комісії сільської ради звітують про свою роботу на пленарному засіданні сільської ради після виконання завдань, покладених на тимчасову комісію та у терміни, визначені рішенням про її утворення.</w:t>
      </w:r>
    </w:p>
    <w:p w:rsidR="00A923B1" w:rsidRPr="00A923B1" w:rsidRDefault="00A923B1" w:rsidP="00A923B1">
      <w:pPr>
        <w:suppressAutoHyphens/>
        <w:jc w:val="both"/>
        <w:rPr>
          <w:color w:val="auto"/>
          <w:w w:val="100"/>
          <w:lang w:eastAsia="ar-SA"/>
        </w:rPr>
      </w:pPr>
      <w:r w:rsidRPr="00A923B1">
        <w:rPr>
          <w:color w:val="auto"/>
          <w:w w:val="100"/>
          <w:lang w:eastAsia="ar-SA"/>
        </w:rPr>
        <w:t xml:space="preserve">     На вимогу не менш як третини депутатів від загального складу ради тимчасові контрольні комісії повинні прозвітувати про свою роботу у термін, визначений сільською  радою.</w:t>
      </w:r>
    </w:p>
    <w:p w:rsidR="00A923B1" w:rsidRPr="00A923B1" w:rsidRDefault="00A923B1" w:rsidP="00A923B1">
      <w:pPr>
        <w:suppressAutoHyphens/>
        <w:jc w:val="both"/>
        <w:rPr>
          <w:color w:val="auto"/>
          <w:w w:val="100"/>
          <w:lang w:eastAsia="ar-SA"/>
        </w:rPr>
      </w:pPr>
      <w:r w:rsidRPr="00A923B1">
        <w:rPr>
          <w:color w:val="auto"/>
          <w:w w:val="100"/>
          <w:lang w:eastAsia="ar-SA"/>
        </w:rPr>
        <w:t xml:space="preserve">4.6. Звіти постійних комісій сільської ради, рішення сільської ради прийняте за результатами звіту постійної комісії, звіти та пропозиції тимчасових контрольних комісій сільської ради, на яких вони заслуховувалися, </w:t>
      </w:r>
      <w:r w:rsidRPr="00A923B1">
        <w:rPr>
          <w:color w:val="auto"/>
          <w:w w:val="100"/>
          <w:lang w:eastAsia="ar-SA"/>
        </w:rPr>
        <w:lastRenderedPageBreak/>
        <w:t>оприлюднюються на офіційному веб-сайті сільської ради у розділі «Звітність», підрозділі «Звітування депутатських комісій».</w:t>
      </w:r>
    </w:p>
    <w:p w:rsidR="00A923B1" w:rsidRPr="00A923B1" w:rsidRDefault="00A923B1" w:rsidP="00A923B1">
      <w:pPr>
        <w:suppressAutoHyphens/>
        <w:jc w:val="both"/>
        <w:rPr>
          <w:color w:val="auto"/>
          <w:w w:val="100"/>
          <w:sz w:val="24"/>
          <w:szCs w:val="24"/>
          <w:lang w:eastAsia="ar-SA"/>
        </w:rPr>
      </w:pPr>
      <w:r w:rsidRPr="00A923B1">
        <w:rPr>
          <w:color w:val="auto"/>
          <w:w w:val="100"/>
          <w:lang w:eastAsia="ar-SA"/>
        </w:rPr>
        <w:t>4.7. За останній рік повноважень ради, постійні депутатські комісії, не пізніше як за 20 днів до дня проведення чергових виборів, оприлюднюють письмовий звіт про свою роботу з урахуванням вимог п.4.3цього Положення.</w:t>
      </w:r>
    </w:p>
    <w:p w:rsidR="00A923B1" w:rsidRPr="00A923B1" w:rsidRDefault="00A923B1" w:rsidP="00A923B1">
      <w:pPr>
        <w:suppressAutoHyphens/>
        <w:jc w:val="both"/>
        <w:rPr>
          <w:b/>
          <w:color w:val="auto"/>
          <w:w w:val="100"/>
          <w:lang w:eastAsia="ar-SA"/>
        </w:rPr>
      </w:pPr>
    </w:p>
    <w:p w:rsidR="00A923B1" w:rsidRPr="00A923B1" w:rsidRDefault="00A923B1" w:rsidP="00A923B1">
      <w:pPr>
        <w:numPr>
          <w:ilvl w:val="0"/>
          <w:numId w:val="43"/>
        </w:numPr>
        <w:suppressAutoHyphens/>
        <w:spacing w:after="160" w:line="259" w:lineRule="auto"/>
        <w:contextualSpacing/>
        <w:jc w:val="center"/>
        <w:rPr>
          <w:b/>
          <w:color w:val="auto"/>
          <w:w w:val="100"/>
          <w:lang w:eastAsia="ar-SA"/>
        </w:rPr>
      </w:pPr>
      <w:r w:rsidRPr="00A923B1">
        <w:rPr>
          <w:b/>
          <w:color w:val="auto"/>
          <w:w w:val="100"/>
          <w:lang w:eastAsia="ar-SA"/>
        </w:rPr>
        <w:t>ЗВІТИ ДЕПУТАТІВ</w:t>
      </w:r>
    </w:p>
    <w:p w:rsidR="00A923B1" w:rsidRPr="00A923B1" w:rsidRDefault="00A923B1" w:rsidP="00A923B1">
      <w:pPr>
        <w:suppressAutoHyphens/>
        <w:ind w:left="720"/>
        <w:contextualSpacing/>
        <w:rPr>
          <w:b/>
          <w:color w:val="auto"/>
          <w:w w:val="100"/>
          <w:lang w:eastAsia="ar-SA"/>
        </w:rPr>
      </w:pPr>
    </w:p>
    <w:p w:rsidR="00A923B1" w:rsidRPr="00A923B1" w:rsidRDefault="00A923B1" w:rsidP="00A923B1">
      <w:pPr>
        <w:suppressAutoHyphens/>
        <w:jc w:val="both"/>
        <w:rPr>
          <w:color w:val="auto"/>
          <w:w w:val="100"/>
          <w:lang w:eastAsia="ar-SA"/>
        </w:rPr>
      </w:pPr>
      <w:r w:rsidRPr="00A923B1">
        <w:rPr>
          <w:color w:val="auto"/>
          <w:w w:val="100"/>
          <w:lang w:eastAsia="ar-SA"/>
        </w:rPr>
        <w:t>5.1. Депутати сільської ради періодично, але не рідше одного разу на рік, особисто звітують про свою роботу перед виборцями на відкритій зустрічі.</w:t>
      </w:r>
    </w:p>
    <w:p w:rsidR="00A923B1" w:rsidRPr="00A923B1" w:rsidRDefault="00A923B1" w:rsidP="00A923B1">
      <w:pPr>
        <w:suppressAutoHyphens/>
        <w:jc w:val="both"/>
        <w:rPr>
          <w:color w:val="auto"/>
          <w:w w:val="100"/>
          <w:lang w:eastAsia="ar-SA"/>
        </w:rPr>
      </w:pPr>
      <w:r w:rsidRPr="00A923B1">
        <w:rPr>
          <w:color w:val="auto"/>
          <w:w w:val="100"/>
          <w:lang w:eastAsia="ar-SA"/>
        </w:rPr>
        <w:t>5.2. Звітування здійснюється протягом першого кварталу поточного року за попередній рік, якщо рада не визначила інших термінів проведення звітів депутатів.</w:t>
      </w:r>
    </w:p>
    <w:p w:rsidR="00A923B1" w:rsidRPr="00A923B1" w:rsidRDefault="00A923B1" w:rsidP="00A923B1">
      <w:pPr>
        <w:suppressAutoHyphens/>
        <w:jc w:val="both"/>
        <w:rPr>
          <w:color w:val="auto"/>
          <w:w w:val="100"/>
          <w:lang w:eastAsia="ar-SA"/>
        </w:rPr>
      </w:pPr>
      <w:r w:rsidRPr="00A923B1">
        <w:rPr>
          <w:color w:val="auto"/>
          <w:w w:val="100"/>
          <w:lang w:eastAsia="ar-SA"/>
        </w:rPr>
        <w:t>5.3. Для допомоги депутатам, до лютого кожного року керівництво ради розробляє та подає на затвердження графік звітування, який після прийняття розміщується на офіційному веб-сайті сільської ради у розділі «Звітність», підрозділі «Звітування депутатів». Звітування відбувається протягом місяця та має завершитися до 31 березня року наступного за звітним.</w:t>
      </w:r>
    </w:p>
    <w:p w:rsidR="00A923B1" w:rsidRPr="00A923B1" w:rsidRDefault="00A923B1" w:rsidP="00A923B1">
      <w:pPr>
        <w:suppressAutoHyphens/>
        <w:jc w:val="both"/>
        <w:rPr>
          <w:color w:val="auto"/>
          <w:w w:val="100"/>
          <w:lang w:eastAsia="ar-SA"/>
        </w:rPr>
      </w:pPr>
      <w:r w:rsidRPr="00A923B1">
        <w:rPr>
          <w:color w:val="auto"/>
          <w:w w:val="100"/>
          <w:lang w:eastAsia="ar-SA"/>
        </w:rPr>
        <w:t>5.4. Звіт депутатів сільської ради повинен містити:</w:t>
      </w:r>
    </w:p>
    <w:p w:rsidR="00A923B1" w:rsidRPr="00A923B1" w:rsidRDefault="00A923B1" w:rsidP="00A923B1">
      <w:pPr>
        <w:suppressAutoHyphens/>
        <w:jc w:val="both"/>
        <w:rPr>
          <w:color w:val="auto"/>
          <w:w w:val="100"/>
          <w:lang w:eastAsia="ar-SA"/>
        </w:rPr>
      </w:pPr>
      <w:r w:rsidRPr="00A923B1">
        <w:rPr>
          <w:color w:val="auto"/>
          <w:w w:val="100"/>
          <w:lang w:eastAsia="ar-SA"/>
        </w:rPr>
        <w:t>5.4.1. інформацію про головні проблеми громади, над вирішенням яких працював депутат, хід виконання передвиборчої програми, виборчих обіцянок тощо;</w:t>
      </w:r>
    </w:p>
    <w:p w:rsidR="00A923B1" w:rsidRPr="00A923B1" w:rsidRDefault="00A923B1" w:rsidP="00A923B1">
      <w:pPr>
        <w:suppressAutoHyphens/>
        <w:jc w:val="both"/>
        <w:rPr>
          <w:color w:val="auto"/>
          <w:w w:val="100"/>
          <w:lang w:eastAsia="ar-SA"/>
        </w:rPr>
      </w:pPr>
      <w:r w:rsidRPr="00A923B1">
        <w:rPr>
          <w:color w:val="auto"/>
          <w:w w:val="100"/>
          <w:lang w:eastAsia="ar-SA"/>
        </w:rPr>
        <w:t>5.4.2. про діяльність депутата у сільській раді та в її органах, робочих групах;</w:t>
      </w:r>
    </w:p>
    <w:p w:rsidR="00A923B1" w:rsidRPr="00A923B1" w:rsidRDefault="00A923B1" w:rsidP="00A923B1">
      <w:pPr>
        <w:suppressAutoHyphens/>
        <w:jc w:val="both"/>
        <w:rPr>
          <w:color w:val="auto"/>
          <w:w w:val="100"/>
          <w:lang w:eastAsia="ar-SA"/>
        </w:rPr>
      </w:pPr>
      <w:r w:rsidRPr="00A923B1">
        <w:rPr>
          <w:color w:val="auto"/>
          <w:w w:val="100"/>
          <w:lang w:eastAsia="ar-SA"/>
        </w:rPr>
        <w:t>5.4.3.кількісну інформацію про присутність на пленарних засіданнях і засіданнях постійних та інших комісій сільської ради, робочих груп, їх співвідношення до загальної кількості засідань сільської ради, депутатських комісій і робочих груп;</w:t>
      </w:r>
    </w:p>
    <w:p w:rsidR="00A923B1" w:rsidRPr="00A923B1" w:rsidRDefault="00A923B1" w:rsidP="00A923B1">
      <w:pPr>
        <w:suppressAutoHyphens/>
        <w:jc w:val="both"/>
        <w:rPr>
          <w:color w:val="auto"/>
          <w:w w:val="100"/>
          <w:lang w:eastAsia="ar-SA"/>
        </w:rPr>
      </w:pPr>
      <w:r w:rsidRPr="00A923B1">
        <w:rPr>
          <w:color w:val="auto"/>
          <w:w w:val="100"/>
          <w:lang w:eastAsia="ar-SA"/>
        </w:rPr>
        <w:t>5.4.4.про прийняті сільською радою та її органами рішення, про хід їх виконання, про їхню участь у розробці, обговоренні, прийнятті та в організації виконання рішень сільської ради (кількість та тематика);</w:t>
      </w:r>
    </w:p>
    <w:p w:rsidR="00A923B1" w:rsidRPr="00A923B1" w:rsidRDefault="00A923B1" w:rsidP="00A923B1">
      <w:pPr>
        <w:suppressAutoHyphens/>
        <w:jc w:val="both"/>
        <w:rPr>
          <w:color w:val="auto"/>
          <w:w w:val="100"/>
          <w:lang w:eastAsia="ar-SA"/>
        </w:rPr>
      </w:pPr>
      <w:r w:rsidRPr="00A923B1">
        <w:rPr>
          <w:color w:val="auto"/>
          <w:w w:val="100"/>
          <w:lang w:eastAsia="ar-SA"/>
        </w:rPr>
        <w:t>5.4.5.про роботу депутата з виборцями (особистий прийом громадян, надання матеріальної допомоги тощо), виконання їх доручень, відповіді на поставлені запитання;</w:t>
      </w:r>
    </w:p>
    <w:p w:rsidR="00A923B1" w:rsidRPr="00A923B1" w:rsidRDefault="00A923B1" w:rsidP="00A923B1">
      <w:pPr>
        <w:suppressAutoHyphens/>
        <w:jc w:val="both"/>
        <w:rPr>
          <w:color w:val="auto"/>
          <w:w w:val="100"/>
          <w:lang w:eastAsia="ar-SA"/>
        </w:rPr>
      </w:pPr>
      <w:r w:rsidRPr="00A923B1">
        <w:rPr>
          <w:color w:val="auto"/>
          <w:w w:val="100"/>
          <w:lang w:eastAsia="ar-SA"/>
        </w:rPr>
        <w:t>5.4.6.відповіді на поставлені членами територіальної громади питання, висловлені зауваження та подані пропозиції, відповідно до пункту 7(сім), розділу 1 цього Положення</w:t>
      </w:r>
    </w:p>
    <w:p w:rsidR="00A923B1" w:rsidRPr="00A923B1" w:rsidRDefault="00A923B1" w:rsidP="00A923B1">
      <w:pPr>
        <w:suppressAutoHyphens/>
        <w:jc w:val="both"/>
        <w:rPr>
          <w:color w:val="auto"/>
          <w:w w:val="100"/>
          <w:lang w:eastAsia="ar-SA"/>
        </w:rPr>
      </w:pPr>
      <w:r w:rsidRPr="00A923B1">
        <w:rPr>
          <w:color w:val="auto"/>
          <w:w w:val="100"/>
          <w:lang w:eastAsia="ar-SA"/>
        </w:rPr>
        <w:t>5.4.7.інші важливі для життєдіяльності громади питання, а також важливі питання, на розсуд депутата місцевої ради.</w:t>
      </w:r>
    </w:p>
    <w:p w:rsidR="00A923B1" w:rsidRPr="00A923B1" w:rsidRDefault="00A923B1" w:rsidP="00A923B1">
      <w:pPr>
        <w:suppressAutoHyphens/>
        <w:jc w:val="both"/>
        <w:rPr>
          <w:color w:val="auto"/>
          <w:w w:val="100"/>
          <w:lang w:eastAsia="ar-SA"/>
        </w:rPr>
      </w:pPr>
      <w:r w:rsidRPr="00A923B1">
        <w:rPr>
          <w:color w:val="auto"/>
          <w:w w:val="100"/>
          <w:lang w:eastAsia="ar-SA"/>
        </w:rPr>
        <w:t xml:space="preserve">5.5. Типова форма звіту депутата ради може затверджуватися рішенням ради,  графік звітування, регламентом ради або окремим рішенням ради. </w:t>
      </w:r>
    </w:p>
    <w:p w:rsidR="00A923B1" w:rsidRPr="00A923B1" w:rsidRDefault="00A923B1" w:rsidP="00A923B1">
      <w:pPr>
        <w:suppressAutoHyphens/>
        <w:jc w:val="both"/>
        <w:rPr>
          <w:color w:val="auto"/>
          <w:w w:val="100"/>
          <w:lang w:eastAsia="ar-SA"/>
        </w:rPr>
      </w:pPr>
      <w:r w:rsidRPr="00A923B1">
        <w:rPr>
          <w:color w:val="auto"/>
          <w:w w:val="100"/>
          <w:lang w:eastAsia="ar-SA"/>
        </w:rPr>
        <w:t xml:space="preserve">5.6. Письмовий звіт депутата, а також інформація про час, місце та спосіб організації звітування, розміщується не пізніше як за 10 днів до дня звітування на офіційному веб-сайті сільської ради у розділі «Звітність», підрозділі «Звітування депутатів». Окрім того, інформація про час, місце та спосіб організації звітування розміщується </w:t>
      </w:r>
      <w:r w:rsidRPr="00A923B1">
        <w:rPr>
          <w:color w:val="auto"/>
          <w:w w:val="100"/>
          <w:szCs w:val="24"/>
          <w:lang w:eastAsia="ar-SA"/>
        </w:rPr>
        <w:t xml:space="preserve">на дошках оголошень населених пунктів </w:t>
      </w:r>
      <w:r w:rsidRPr="00A923B1">
        <w:rPr>
          <w:color w:val="auto"/>
          <w:w w:val="100"/>
          <w:szCs w:val="24"/>
          <w:lang w:eastAsia="ar-SA"/>
        </w:rPr>
        <w:lastRenderedPageBreak/>
        <w:t>громади. Також вона може поширюватися в будь-яких інших ЗМІ, соціальних медіа, соціальних мережах, усіма доступними способами з метою ознайомлення з нею якомога більшої кількості членів територіальної громади</w:t>
      </w:r>
      <w:r w:rsidRPr="00A923B1">
        <w:rPr>
          <w:color w:val="auto"/>
          <w:w w:val="100"/>
          <w:lang w:eastAsia="ar-SA"/>
        </w:rPr>
        <w:t>.</w:t>
      </w:r>
    </w:p>
    <w:p w:rsidR="00A923B1" w:rsidRPr="00A923B1" w:rsidRDefault="00A923B1" w:rsidP="00A923B1">
      <w:pPr>
        <w:suppressAutoHyphens/>
        <w:jc w:val="both"/>
        <w:rPr>
          <w:color w:val="auto"/>
          <w:w w:val="100"/>
          <w:lang w:eastAsia="ar-SA"/>
        </w:rPr>
      </w:pPr>
      <w:r w:rsidRPr="00A923B1">
        <w:rPr>
          <w:color w:val="auto"/>
          <w:w w:val="100"/>
          <w:lang w:eastAsia="ar-SA"/>
        </w:rPr>
        <w:t>5.7. Депутату заборонено заміняти звіти та звітні зустрічі виступами в ЗМІ; такі виступи можуть лише доповнювати процедуру звітування.</w:t>
      </w:r>
    </w:p>
    <w:p w:rsidR="00A923B1" w:rsidRPr="00A923B1" w:rsidRDefault="00A923B1" w:rsidP="00A923B1">
      <w:pPr>
        <w:suppressAutoHyphens/>
        <w:jc w:val="both"/>
        <w:rPr>
          <w:color w:val="auto"/>
          <w:w w:val="100"/>
          <w:lang w:eastAsia="ar-SA"/>
        </w:rPr>
      </w:pPr>
      <w:r w:rsidRPr="00A923B1">
        <w:rPr>
          <w:color w:val="auto"/>
          <w:w w:val="100"/>
          <w:lang w:eastAsia="ar-SA"/>
        </w:rPr>
        <w:t xml:space="preserve">5.8. Депутат зобов’язаний прозвітувати про свою роботу в будь-який час на вимогу загальних зборів членів територіальної громади за місцем проживання або органу самоорганізації населення, що поширює свою діяльність на виборчий округ або щонайменше на окреме село. </w:t>
      </w:r>
    </w:p>
    <w:p w:rsidR="00A923B1" w:rsidRPr="00A923B1" w:rsidRDefault="00A923B1" w:rsidP="00A923B1">
      <w:pPr>
        <w:suppressAutoHyphens/>
        <w:jc w:val="both"/>
        <w:rPr>
          <w:color w:val="auto"/>
          <w:w w:val="100"/>
          <w:lang w:eastAsia="ar-SA"/>
        </w:rPr>
      </w:pPr>
      <w:r w:rsidRPr="00A923B1">
        <w:rPr>
          <w:color w:val="auto"/>
          <w:w w:val="100"/>
          <w:lang w:eastAsia="ar-SA"/>
        </w:rPr>
        <w:t>5.9. Витрати, пов'язані з проведенням звітів депутатів ради, здійснюють за рахунок депутата ради. Крім того, видатки можуть здійснюватися за рахунок бюджету, якщо таке рішення було підтримано радою.</w:t>
      </w:r>
    </w:p>
    <w:p w:rsidR="00A923B1" w:rsidRPr="00A923B1" w:rsidRDefault="00A923B1" w:rsidP="00A923B1">
      <w:pPr>
        <w:suppressAutoHyphens/>
        <w:jc w:val="both"/>
        <w:rPr>
          <w:color w:val="auto"/>
          <w:w w:val="100"/>
          <w:lang w:eastAsia="ar-SA"/>
        </w:rPr>
      </w:pPr>
      <w:r w:rsidRPr="00A923B1">
        <w:rPr>
          <w:color w:val="auto"/>
          <w:w w:val="100"/>
          <w:lang w:eastAsia="ar-SA"/>
        </w:rPr>
        <w:t>5.10. За результатами звітування депутати ради на пленарному засіданні ради інформують раду, виконавчі органи, комунальні підприємства, бюджетні установи та організації, щодо результатів обговорення їх звіту, зауважень і пропозицій, висловлених на адресу ради, виконавчих органів, комунальних підприємств, бюджетних установ та організацій.</w:t>
      </w:r>
    </w:p>
    <w:p w:rsidR="00A923B1" w:rsidRPr="00A923B1" w:rsidRDefault="00A923B1" w:rsidP="00A923B1">
      <w:pPr>
        <w:suppressAutoHyphens/>
        <w:jc w:val="both"/>
        <w:rPr>
          <w:color w:val="auto"/>
          <w:w w:val="100"/>
          <w:lang w:eastAsia="ar-SA"/>
        </w:rPr>
      </w:pPr>
      <w:r w:rsidRPr="00A923B1">
        <w:rPr>
          <w:color w:val="auto"/>
          <w:w w:val="100"/>
          <w:lang w:eastAsia="ar-SA"/>
        </w:rPr>
        <w:t>5.11. За останній рік повноважень ради, депутати ради, не пізніше як за 20 днів до дня проведення чергових виборів, оприлюднюють письмовий звіт про свою роботу.</w:t>
      </w:r>
    </w:p>
    <w:p w:rsidR="00A923B1" w:rsidRPr="00A923B1" w:rsidRDefault="00A923B1" w:rsidP="00A923B1">
      <w:pPr>
        <w:suppressAutoHyphens/>
        <w:jc w:val="both"/>
        <w:rPr>
          <w:color w:val="auto"/>
          <w:w w:val="100"/>
          <w:lang w:eastAsia="ar-SA"/>
        </w:rPr>
      </w:pPr>
    </w:p>
    <w:p w:rsidR="00A923B1" w:rsidRPr="00A923B1" w:rsidRDefault="00A923B1" w:rsidP="00A923B1">
      <w:pPr>
        <w:numPr>
          <w:ilvl w:val="0"/>
          <w:numId w:val="44"/>
        </w:numPr>
        <w:suppressAutoHyphens/>
        <w:spacing w:after="160" w:line="259" w:lineRule="auto"/>
        <w:contextualSpacing/>
        <w:jc w:val="center"/>
        <w:rPr>
          <w:b/>
          <w:color w:val="auto"/>
          <w:w w:val="100"/>
          <w:lang w:eastAsia="ar-SA"/>
        </w:rPr>
      </w:pPr>
      <w:r w:rsidRPr="00A923B1">
        <w:rPr>
          <w:b/>
          <w:color w:val="auto"/>
          <w:w w:val="100"/>
          <w:lang w:eastAsia="ar-SA"/>
        </w:rPr>
        <w:t>ЗВІТУВАННЯ СТАРОСТИ</w:t>
      </w:r>
    </w:p>
    <w:p w:rsidR="00A923B1" w:rsidRPr="00A923B1" w:rsidRDefault="00A923B1" w:rsidP="00A923B1">
      <w:pPr>
        <w:suppressAutoHyphens/>
        <w:ind w:left="1080"/>
        <w:contextualSpacing/>
        <w:rPr>
          <w:b/>
          <w:color w:val="auto"/>
          <w:w w:val="100"/>
          <w:lang w:eastAsia="ar-SA"/>
        </w:rPr>
      </w:pPr>
    </w:p>
    <w:p w:rsidR="00A923B1" w:rsidRPr="00A923B1" w:rsidRDefault="00A923B1" w:rsidP="00A923B1">
      <w:pPr>
        <w:jc w:val="both"/>
        <w:rPr>
          <w:rFonts w:eastAsiaTheme="minorHAnsi"/>
          <w:color w:val="auto"/>
          <w:w w:val="100"/>
          <w:lang w:eastAsia="en-US"/>
        </w:rPr>
      </w:pPr>
      <w:r w:rsidRPr="00A923B1">
        <w:rPr>
          <w:rFonts w:eastAsiaTheme="minorHAnsi"/>
          <w:color w:val="auto"/>
          <w:w w:val="100"/>
          <w:lang w:eastAsia="en-US"/>
        </w:rPr>
        <w:t xml:space="preserve">6.1. При здійсненні наданих повноважень староста є відповідальним і підзвітним сільській раді та підконтрольним сільському голові.            </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eastAsia="en-US"/>
        </w:rPr>
        <w:t>6</w:t>
      </w:r>
      <w:r w:rsidRPr="00A923B1">
        <w:rPr>
          <w:rFonts w:eastAsiaTheme="minorHAnsi"/>
          <w:color w:val="auto"/>
          <w:w w:val="100"/>
          <w:lang w:val="ru-RU" w:eastAsia="en-US"/>
        </w:rPr>
        <w:t>.2. Староста не рідше одного разу на рік, протягом першого кварталу року, наступного за звітним, а на вимогу не менш як третини депутатів - у визначений сільською радою термін, звітує про свою роботу перед радою, жителями 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сільської ради та розміщуються у приміщенні ради не пізніше ніж за сім календарних днів до дня проведення відповідної зустрічі. Під час оголошення військового стану, звіт необхідно проводити у вигляді відео конференції.</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eastAsia="en-US"/>
        </w:rPr>
        <w:t>6.</w:t>
      </w:r>
      <w:r w:rsidRPr="00A923B1">
        <w:rPr>
          <w:rFonts w:eastAsiaTheme="minorHAnsi"/>
          <w:color w:val="auto"/>
          <w:w w:val="100"/>
          <w:lang w:val="ru-RU" w:eastAsia="en-US"/>
        </w:rPr>
        <w:t>3.Порядок звітування старости</w:t>
      </w:r>
      <w:r w:rsidRPr="00A923B1">
        <w:rPr>
          <w:rFonts w:asciiTheme="minorHAnsi" w:eastAsiaTheme="minorHAnsi" w:hAnsiTheme="minorHAnsi" w:cstheme="minorBidi"/>
          <w:color w:val="auto"/>
          <w:w w:val="100"/>
          <w:sz w:val="22"/>
          <w:szCs w:val="22"/>
          <w:shd w:val="clear" w:color="auto" w:fill="FFFFFF"/>
          <w:lang w:val="ru-RU" w:eastAsia="en-US"/>
        </w:rPr>
        <w:t xml:space="preserve"> </w:t>
      </w:r>
      <w:r w:rsidRPr="00A923B1">
        <w:rPr>
          <w:rFonts w:eastAsiaTheme="minorHAnsi"/>
          <w:color w:val="auto"/>
          <w:w w:val="100"/>
          <w:shd w:val="clear" w:color="auto" w:fill="FFFFFF"/>
          <w:lang w:val="ru-RU" w:eastAsia="en-US"/>
        </w:rPr>
        <w:t>визначається Положенням про старосту.</w:t>
      </w:r>
    </w:p>
    <w:p w:rsidR="00A923B1" w:rsidRPr="00A923B1" w:rsidRDefault="00A923B1" w:rsidP="00A923B1">
      <w:pPr>
        <w:jc w:val="both"/>
        <w:rPr>
          <w:rFonts w:eastAsiaTheme="minorHAnsi"/>
          <w:color w:val="auto"/>
          <w:w w:val="100"/>
          <w:lang w:eastAsia="en-US"/>
        </w:rPr>
      </w:pPr>
      <w:r w:rsidRPr="00A923B1">
        <w:rPr>
          <w:rFonts w:eastAsiaTheme="minorHAnsi"/>
          <w:color w:val="auto"/>
          <w:w w:val="100"/>
          <w:lang w:eastAsia="en-US"/>
        </w:rPr>
        <w:t>Звіт - це публічна інформація старости про свою роботу, виконання завдань, доручень за певний період. Звітування старости здійснюється з метою інформування, оцінки його роботи, надання пропозицій, доручень і рекомендацій для майбутньої діяльності.</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eastAsia="en-US"/>
        </w:rPr>
        <w:t>6</w:t>
      </w:r>
      <w:r w:rsidRPr="00A923B1">
        <w:rPr>
          <w:rFonts w:eastAsiaTheme="minorHAnsi"/>
          <w:color w:val="auto"/>
          <w:w w:val="100"/>
          <w:lang w:val="ru-RU" w:eastAsia="en-US"/>
        </w:rPr>
        <w:t>.</w:t>
      </w:r>
      <w:r w:rsidRPr="00A923B1">
        <w:rPr>
          <w:rFonts w:eastAsiaTheme="minorHAnsi"/>
          <w:color w:val="auto"/>
          <w:w w:val="100"/>
          <w:lang w:eastAsia="en-US"/>
        </w:rPr>
        <w:t>4</w:t>
      </w:r>
      <w:r w:rsidRPr="00A923B1">
        <w:rPr>
          <w:rFonts w:eastAsiaTheme="minorHAnsi"/>
          <w:color w:val="auto"/>
          <w:w w:val="100"/>
          <w:lang w:val="ru-RU" w:eastAsia="en-US"/>
        </w:rPr>
        <w:t>.</w:t>
      </w:r>
      <w:r w:rsidRPr="00A923B1">
        <w:rPr>
          <w:rFonts w:eastAsiaTheme="minorHAnsi"/>
          <w:color w:val="auto"/>
          <w:w w:val="100"/>
          <w:lang w:eastAsia="en-US"/>
        </w:rPr>
        <w:t>Завдання звітування:</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val="ru-RU" w:eastAsia="en-US"/>
        </w:rPr>
        <w:t>- забезпечення прозорості, відкритості і демократичності системи місцевого самоврядування;</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val="ru-RU" w:eastAsia="en-US"/>
        </w:rPr>
        <w:lastRenderedPageBreak/>
        <w:t>- забезпечення впливу громадськості на прийняття та виконання рішень у сфері місцевого самоврядування;</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val="ru-RU" w:eastAsia="en-US"/>
        </w:rPr>
        <w:t>- сприяння громадському контролю за діяльністю старости.</w:t>
      </w:r>
    </w:p>
    <w:p w:rsidR="00A923B1" w:rsidRPr="00A923B1" w:rsidRDefault="00A923B1" w:rsidP="00A923B1">
      <w:pPr>
        <w:jc w:val="both"/>
        <w:rPr>
          <w:rFonts w:eastAsiaTheme="minorHAnsi"/>
          <w:color w:val="auto"/>
          <w:w w:val="100"/>
          <w:lang w:val="ru-RU" w:eastAsia="en-US"/>
        </w:rPr>
      </w:pPr>
      <w:r w:rsidRPr="00A923B1">
        <w:rPr>
          <w:rFonts w:eastAsiaTheme="minorHAnsi"/>
          <w:color w:val="auto"/>
          <w:w w:val="100"/>
          <w:lang w:eastAsia="en-US"/>
        </w:rPr>
        <w:t>6.5.Звітування старости організовується у спосіб, що дозволяє жителям старостинського округу усно, телефоном, письмово, електронною поштою чи через спеціально створену інтернет-платформу поставити запитання, висловити зауваження, подати пропозиції та отримати на них відповідь: по суті запитання, реагування на зауваження, врахування чи відхилення пропозиції.</w:t>
      </w:r>
    </w:p>
    <w:p w:rsidR="00A923B1" w:rsidRPr="00A923B1" w:rsidRDefault="00A923B1" w:rsidP="00A923B1">
      <w:pPr>
        <w:jc w:val="both"/>
        <w:rPr>
          <w:rFonts w:eastAsiaTheme="minorHAnsi"/>
          <w:color w:val="auto"/>
          <w:w w:val="100"/>
          <w:lang w:eastAsia="en-US"/>
        </w:rPr>
      </w:pPr>
      <w:r w:rsidRPr="00A923B1">
        <w:rPr>
          <w:rFonts w:eastAsiaTheme="minorHAnsi"/>
          <w:color w:val="auto"/>
          <w:w w:val="100"/>
          <w:lang w:eastAsia="en-US"/>
        </w:rPr>
        <w:t>6.6.Звіт старости перед жителями старостинського округу, включає в себе, крім інформації про його діяльність, відомості про: хід і результати виконання місцевого бюджету в частині, що стосується відповідного старостинського округу, реалізацію затверджених сільською радою документів з планування розвитку територіальної громади в частині, що стосується відповідного старостинського округу, відповіді на запитання депутатів ради.</w:t>
      </w:r>
    </w:p>
    <w:p w:rsidR="00A923B1" w:rsidRPr="00A923B1" w:rsidRDefault="00A923B1" w:rsidP="00A923B1">
      <w:pPr>
        <w:suppressAutoHyphens/>
        <w:ind w:left="450"/>
        <w:contextualSpacing/>
        <w:rPr>
          <w:b/>
          <w:color w:val="auto"/>
          <w:w w:val="100"/>
          <w:lang w:val="ru-RU" w:eastAsia="ar-SA"/>
        </w:rPr>
      </w:pPr>
    </w:p>
    <w:p w:rsidR="00A923B1" w:rsidRPr="00A923B1" w:rsidRDefault="00A923B1" w:rsidP="00A923B1">
      <w:pPr>
        <w:numPr>
          <w:ilvl w:val="0"/>
          <w:numId w:val="44"/>
        </w:numPr>
        <w:suppressAutoHyphens/>
        <w:spacing w:after="160" w:line="259" w:lineRule="auto"/>
        <w:contextualSpacing/>
        <w:jc w:val="center"/>
        <w:rPr>
          <w:b/>
          <w:color w:val="auto"/>
          <w:w w:val="100"/>
          <w:lang w:eastAsia="ar-SA"/>
        </w:rPr>
      </w:pPr>
      <w:r w:rsidRPr="00A923B1">
        <w:rPr>
          <w:b/>
          <w:color w:val="auto"/>
          <w:w w:val="100"/>
          <w:lang w:eastAsia="ar-SA"/>
        </w:rPr>
        <w:t>ПРИКІНЦЕВІ ПОЛОЖЕННЯ</w:t>
      </w:r>
    </w:p>
    <w:p w:rsidR="00A923B1" w:rsidRPr="00A923B1" w:rsidRDefault="00A923B1" w:rsidP="00A923B1">
      <w:pPr>
        <w:suppressAutoHyphens/>
        <w:ind w:left="1080"/>
        <w:contextualSpacing/>
        <w:rPr>
          <w:b/>
          <w:color w:val="auto"/>
          <w:w w:val="100"/>
          <w:lang w:eastAsia="ar-SA"/>
        </w:rPr>
      </w:pPr>
    </w:p>
    <w:p w:rsidR="00A923B1" w:rsidRPr="00A923B1" w:rsidRDefault="00A923B1" w:rsidP="00A923B1">
      <w:pPr>
        <w:suppressAutoHyphens/>
        <w:jc w:val="both"/>
        <w:rPr>
          <w:color w:val="auto"/>
          <w:w w:val="100"/>
          <w:lang w:eastAsia="ar-SA"/>
        </w:rPr>
      </w:pPr>
      <w:r w:rsidRPr="00A923B1">
        <w:rPr>
          <w:color w:val="auto"/>
          <w:w w:val="100"/>
          <w:lang w:eastAsia="ar-SA"/>
        </w:rPr>
        <w:t>7.1. Питання щодо проведення звітування, не врегульовані цим Положенням, регулюються відповідно до вимог чинного законодавства.</w:t>
      </w:r>
    </w:p>
    <w:p w:rsidR="00A923B1" w:rsidRPr="00A923B1" w:rsidRDefault="00A923B1" w:rsidP="00A923B1">
      <w:pPr>
        <w:suppressAutoHyphens/>
        <w:jc w:val="both"/>
        <w:rPr>
          <w:color w:val="auto"/>
          <w:w w:val="100"/>
          <w:sz w:val="24"/>
          <w:szCs w:val="24"/>
          <w:lang w:eastAsia="ar-SA"/>
        </w:rPr>
      </w:pPr>
      <w:r w:rsidRPr="00A923B1">
        <w:rPr>
          <w:color w:val="auto"/>
          <w:w w:val="100"/>
          <w:lang w:eastAsia="ar-SA"/>
        </w:rPr>
        <w:t xml:space="preserve">7.2. Особи, винні у порушенні норм цього Положення несуть відповідальність, встановлену чинним законодавством. </w:t>
      </w:r>
    </w:p>
    <w:p w:rsidR="00A923B1" w:rsidRPr="00A923B1" w:rsidRDefault="00A923B1" w:rsidP="00A923B1">
      <w:pPr>
        <w:spacing w:after="160" w:line="259" w:lineRule="auto"/>
        <w:rPr>
          <w:rFonts w:asciiTheme="minorHAnsi" w:eastAsiaTheme="minorHAnsi" w:hAnsiTheme="minorHAnsi" w:cstheme="minorBidi"/>
          <w:color w:val="auto"/>
          <w:w w:val="100"/>
          <w:sz w:val="22"/>
          <w:szCs w:val="22"/>
          <w:lang w:eastAsia="en-US"/>
        </w:rPr>
      </w:pPr>
    </w:p>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Default="00A923B1"/>
    <w:p w:rsidR="00A923B1" w:rsidRPr="00A923B1" w:rsidRDefault="00A923B1" w:rsidP="00A923B1">
      <w:pPr>
        <w:jc w:val="center"/>
        <w:rPr>
          <w:b/>
          <w:color w:val="auto"/>
          <w:w w:val="100"/>
          <w:sz w:val="26"/>
          <w:szCs w:val="26"/>
        </w:rPr>
      </w:pPr>
    </w:p>
    <w:p w:rsidR="00A923B1" w:rsidRPr="00A923B1" w:rsidRDefault="00A923B1" w:rsidP="00A923B1">
      <w:pPr>
        <w:jc w:val="center"/>
        <w:rPr>
          <w:b/>
          <w:color w:val="auto"/>
          <w:w w:val="100"/>
          <w:sz w:val="26"/>
          <w:szCs w:val="26"/>
        </w:rPr>
      </w:pPr>
      <w:r w:rsidRPr="00A923B1">
        <w:rPr>
          <w:rFonts w:ascii="MS Sans Serif" w:hAnsi="MS Sans Serif"/>
          <w:noProof/>
          <w:color w:val="auto"/>
          <w:w w:val="100"/>
          <w:sz w:val="24"/>
          <w:szCs w:val="24"/>
          <w:lang w:val="en-US" w:eastAsia="en-US"/>
        </w:rPr>
        <w:drawing>
          <wp:inline distT="0" distB="0" distL="0" distR="0" wp14:anchorId="1AA0FC6A" wp14:editId="2D001ED7">
            <wp:extent cx="544195" cy="685800"/>
            <wp:effectExtent l="0" t="0" r="0" b="0"/>
            <wp:docPr id="14"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A923B1">
        <w:rPr>
          <w:rFonts w:ascii="MS Sans Serif" w:hAnsi="MS Sans Serif"/>
          <w:color w:val="auto"/>
          <w:w w:val="100"/>
          <w:sz w:val="16"/>
          <w:szCs w:val="24"/>
          <w:lang w:val="ru-RU"/>
        </w:rPr>
        <w:br w:type="textWrapping" w:clear="all"/>
      </w:r>
      <w:r w:rsidRPr="00A923B1">
        <w:rPr>
          <w:b/>
          <w:color w:val="auto"/>
          <w:w w:val="100"/>
          <w:sz w:val="26"/>
          <w:szCs w:val="26"/>
        </w:rPr>
        <w:t>УКРАЇНА</w:t>
      </w:r>
    </w:p>
    <w:p w:rsidR="00A923B1" w:rsidRPr="00A923B1" w:rsidRDefault="00A923B1" w:rsidP="00A923B1">
      <w:pPr>
        <w:jc w:val="center"/>
        <w:rPr>
          <w:b/>
          <w:color w:val="auto"/>
          <w:w w:val="100"/>
          <w:sz w:val="32"/>
          <w:szCs w:val="20"/>
          <w:lang w:val="ru-RU"/>
        </w:rPr>
      </w:pPr>
      <w:r w:rsidRPr="00A923B1">
        <w:rPr>
          <w:b/>
          <w:color w:val="auto"/>
          <w:w w:val="100"/>
          <w:sz w:val="32"/>
          <w:szCs w:val="20"/>
          <w:lang w:val="ru-RU"/>
        </w:rPr>
        <w:t>Піщанська сільська рада</w:t>
      </w:r>
    </w:p>
    <w:p w:rsidR="00A923B1" w:rsidRPr="00A923B1" w:rsidRDefault="00A923B1" w:rsidP="00A923B1">
      <w:pPr>
        <w:keepNext/>
        <w:jc w:val="center"/>
        <w:outlineLvl w:val="0"/>
        <w:rPr>
          <w:b/>
          <w:color w:val="auto"/>
          <w:w w:val="100"/>
          <w:sz w:val="32"/>
          <w:szCs w:val="20"/>
          <w:lang w:val="ru-RU"/>
        </w:rPr>
      </w:pPr>
      <w:r w:rsidRPr="00A923B1">
        <w:rPr>
          <w:b/>
          <w:color w:val="auto"/>
          <w:w w:val="100"/>
          <w:sz w:val="32"/>
          <w:szCs w:val="20"/>
        </w:rPr>
        <w:t>Подільського</w:t>
      </w:r>
      <w:r w:rsidRPr="00A923B1">
        <w:rPr>
          <w:b/>
          <w:color w:val="auto"/>
          <w:w w:val="100"/>
          <w:sz w:val="32"/>
          <w:szCs w:val="20"/>
          <w:lang w:val="ru-RU"/>
        </w:rPr>
        <w:t xml:space="preserve"> району Одеської області </w:t>
      </w:r>
    </w:p>
    <w:p w:rsidR="00A923B1" w:rsidRPr="00A923B1" w:rsidRDefault="00A923B1" w:rsidP="00A923B1">
      <w:pPr>
        <w:jc w:val="center"/>
        <w:rPr>
          <w:color w:val="auto"/>
          <w:w w:val="100"/>
          <w:sz w:val="24"/>
          <w:szCs w:val="24"/>
          <w:lang w:val="ru-RU"/>
        </w:rPr>
      </w:pPr>
    </w:p>
    <w:p w:rsidR="00A923B1" w:rsidRPr="00A923B1" w:rsidRDefault="00A923B1" w:rsidP="00A923B1">
      <w:pPr>
        <w:keepNext/>
        <w:jc w:val="center"/>
        <w:outlineLvl w:val="5"/>
        <w:rPr>
          <w:b/>
          <w:color w:val="auto"/>
          <w:w w:val="100"/>
          <w:sz w:val="36"/>
          <w:szCs w:val="20"/>
          <w:lang w:val="ru-RU"/>
        </w:rPr>
      </w:pPr>
      <w:r w:rsidRPr="00A923B1">
        <w:rPr>
          <w:b/>
          <w:color w:val="auto"/>
          <w:w w:val="100"/>
          <w:sz w:val="36"/>
          <w:szCs w:val="20"/>
          <w:lang w:val="ru-RU"/>
        </w:rPr>
        <w:t>РІШЕННЯ</w:t>
      </w:r>
    </w:p>
    <w:p w:rsidR="00A923B1" w:rsidRPr="00A923B1" w:rsidRDefault="00A923B1" w:rsidP="00A923B1">
      <w:pPr>
        <w:rPr>
          <w:color w:val="auto"/>
          <w:w w:val="100"/>
          <w:sz w:val="24"/>
          <w:szCs w:val="24"/>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A923B1" w:rsidRPr="00A923B1" w:rsidTr="0081505C">
        <w:trPr>
          <w:tblCellSpacing w:w="22" w:type="dxa"/>
          <w:jc w:val="center"/>
        </w:trPr>
        <w:tc>
          <w:tcPr>
            <w:tcW w:w="1669" w:type="pct"/>
            <w:shd w:val="clear" w:color="auto" w:fill="FFFFFF"/>
            <w:tcMar>
              <w:top w:w="15" w:type="dxa"/>
              <w:left w:w="15" w:type="dxa"/>
              <w:bottom w:w="15" w:type="dxa"/>
              <w:right w:w="15" w:type="dxa"/>
            </w:tcMar>
          </w:tcPr>
          <w:p w:rsidR="00A923B1" w:rsidRPr="00A923B1" w:rsidRDefault="00A923B1" w:rsidP="00A923B1">
            <w:pPr>
              <w:jc w:val="both"/>
              <w:rPr>
                <w:color w:val="auto"/>
                <w:w w:val="100"/>
              </w:rPr>
            </w:pPr>
            <w:r w:rsidRPr="00A923B1">
              <w:rPr>
                <w:color w:val="auto"/>
                <w:w w:val="100"/>
              </w:rPr>
              <w:t xml:space="preserve"> 16 жовтня 2025 року</w:t>
            </w:r>
          </w:p>
        </w:tc>
        <w:tc>
          <w:tcPr>
            <w:tcW w:w="1619" w:type="pct"/>
            <w:shd w:val="clear" w:color="auto" w:fill="FFFFFF"/>
            <w:tcMar>
              <w:top w:w="15" w:type="dxa"/>
              <w:left w:w="15" w:type="dxa"/>
              <w:bottom w:w="15" w:type="dxa"/>
              <w:right w:w="15" w:type="dxa"/>
            </w:tcMar>
          </w:tcPr>
          <w:p w:rsidR="00A923B1" w:rsidRPr="00A923B1" w:rsidRDefault="00A923B1" w:rsidP="00A923B1">
            <w:pPr>
              <w:rPr>
                <w:color w:val="auto"/>
                <w:w w:val="100"/>
              </w:rPr>
            </w:pPr>
            <w:r w:rsidRPr="00A923B1">
              <w:rPr>
                <w:color w:val="auto"/>
                <w:w w:val="100"/>
              </w:rPr>
              <w:t xml:space="preserve">            с. Піщана</w:t>
            </w:r>
          </w:p>
        </w:tc>
        <w:tc>
          <w:tcPr>
            <w:tcW w:w="1620" w:type="pct"/>
            <w:shd w:val="clear" w:color="auto" w:fill="FFFFFF"/>
            <w:tcMar>
              <w:top w:w="15" w:type="dxa"/>
              <w:left w:w="15" w:type="dxa"/>
              <w:bottom w:w="15" w:type="dxa"/>
              <w:right w:w="15" w:type="dxa"/>
            </w:tcMar>
          </w:tcPr>
          <w:p w:rsidR="00A923B1" w:rsidRPr="00A923B1" w:rsidRDefault="00A923B1" w:rsidP="00A923B1">
            <w:pPr>
              <w:jc w:val="center"/>
              <w:rPr>
                <w:color w:val="auto"/>
                <w:w w:val="100"/>
                <w:lang w:val="en-US"/>
              </w:rPr>
            </w:pPr>
            <w:r w:rsidRPr="00A923B1">
              <w:rPr>
                <w:color w:val="auto"/>
                <w:w w:val="100"/>
                <w:lang w:val="en-US"/>
              </w:rPr>
              <w:t xml:space="preserve">                </w:t>
            </w:r>
            <w:r w:rsidRPr="00A923B1">
              <w:rPr>
                <w:color w:val="auto"/>
                <w:w w:val="100"/>
              </w:rPr>
              <w:t>№ 766 -</w:t>
            </w:r>
            <w:r w:rsidRPr="00A923B1">
              <w:rPr>
                <w:color w:val="auto"/>
                <w:w w:val="100"/>
                <w:lang w:val="en-US"/>
              </w:rPr>
              <w:t xml:space="preserve"> V</w:t>
            </w:r>
            <w:r w:rsidRPr="00A923B1">
              <w:rPr>
                <w:color w:val="auto"/>
                <w:w w:val="100"/>
              </w:rPr>
              <w:t>ІІІ</w:t>
            </w:r>
          </w:p>
        </w:tc>
      </w:tr>
    </w:tbl>
    <w:p w:rsidR="00A923B1" w:rsidRPr="00A923B1" w:rsidRDefault="00A923B1" w:rsidP="00A923B1">
      <w:pPr>
        <w:jc w:val="both"/>
        <w:rPr>
          <w:rFonts w:ascii="Arial" w:hAnsi="Arial" w:cs="Arial"/>
          <w:color w:val="222222"/>
          <w:w w:val="100"/>
          <w:sz w:val="24"/>
          <w:szCs w:val="24"/>
          <w:lang w:val="ru-RU"/>
        </w:rPr>
      </w:pPr>
      <w:r w:rsidRPr="00A923B1">
        <w:rPr>
          <w:rFonts w:ascii="Arial" w:hAnsi="Arial" w:cs="Arial"/>
          <w:color w:val="222222"/>
          <w:w w:val="100"/>
          <w:sz w:val="24"/>
          <w:szCs w:val="24"/>
          <w:lang w:val="ru-RU"/>
        </w:rPr>
        <w:t> </w:t>
      </w:r>
    </w:p>
    <w:p w:rsidR="00A923B1" w:rsidRPr="00A923B1" w:rsidRDefault="00A923B1" w:rsidP="00A923B1">
      <w:pPr>
        <w:shd w:val="clear" w:color="auto" w:fill="FFFFFF"/>
        <w:textAlignment w:val="baseline"/>
        <w:rPr>
          <w:rFonts w:eastAsia="Calibri"/>
          <w:b/>
          <w:color w:val="auto"/>
          <w:w w:val="100"/>
          <w:lang w:eastAsia="en-US"/>
        </w:rPr>
      </w:pPr>
      <w:r w:rsidRPr="00A923B1">
        <w:rPr>
          <w:rFonts w:eastAsia="Calibri"/>
          <w:b/>
          <w:color w:val="auto"/>
          <w:w w:val="100"/>
          <w:lang w:val="ru-RU" w:eastAsia="en-US"/>
        </w:rPr>
        <w:t xml:space="preserve">Про затвердження </w:t>
      </w:r>
      <w:r w:rsidRPr="00A923B1">
        <w:rPr>
          <w:rFonts w:eastAsia="Calibri"/>
          <w:b/>
          <w:color w:val="auto"/>
          <w:w w:val="100"/>
          <w:lang w:eastAsia="en-US"/>
        </w:rPr>
        <w:t>складу аукціонної комісії для продажу</w:t>
      </w:r>
    </w:p>
    <w:p w:rsidR="00A923B1" w:rsidRPr="006034EE" w:rsidRDefault="00A923B1" w:rsidP="006034EE">
      <w:pPr>
        <w:shd w:val="clear" w:color="auto" w:fill="FFFFFF"/>
        <w:textAlignment w:val="baseline"/>
        <w:rPr>
          <w:rFonts w:eastAsia="Calibri"/>
          <w:b/>
          <w:color w:val="auto"/>
          <w:w w:val="100"/>
          <w:lang w:eastAsia="en-US"/>
        </w:rPr>
      </w:pPr>
      <w:r w:rsidRPr="00A923B1">
        <w:rPr>
          <w:rFonts w:eastAsia="Calibri"/>
          <w:b/>
          <w:color w:val="auto"/>
          <w:w w:val="100"/>
          <w:lang w:eastAsia="en-US"/>
        </w:rPr>
        <w:t xml:space="preserve">об’єкта малої приватизації </w:t>
      </w:r>
      <w:r w:rsidRPr="00A923B1">
        <w:rPr>
          <w:b/>
          <w:bCs/>
          <w:w w:val="100"/>
          <w:bdr w:val="none" w:sz="0" w:space="0" w:color="auto" w:frame="1"/>
        </w:rPr>
        <w:t xml:space="preserve">та </w:t>
      </w:r>
      <w:r w:rsidRPr="00A923B1">
        <w:rPr>
          <w:rFonts w:eastAsia="Calibri"/>
          <w:b/>
          <w:color w:val="auto"/>
          <w:w w:val="100"/>
          <w:lang w:val="ru-RU" w:eastAsia="en-US"/>
        </w:rPr>
        <w:t xml:space="preserve">Положення </w:t>
      </w:r>
      <w:r w:rsidRPr="00A923B1">
        <w:rPr>
          <w:rFonts w:eastAsia="Calibri"/>
          <w:b/>
          <w:color w:val="auto"/>
          <w:w w:val="100"/>
          <w:lang w:eastAsia="en-US"/>
        </w:rPr>
        <w:t xml:space="preserve">про її діяльність </w:t>
      </w:r>
    </w:p>
    <w:p w:rsidR="00A923B1" w:rsidRPr="00A923B1" w:rsidRDefault="00A923B1" w:rsidP="00A923B1">
      <w:pPr>
        <w:spacing w:after="200"/>
        <w:ind w:right="68" w:firstLine="708"/>
        <w:jc w:val="both"/>
        <w:rPr>
          <w:w w:val="100"/>
        </w:rPr>
      </w:pPr>
      <w:r w:rsidRPr="00A923B1">
        <w:rPr>
          <w:w w:val="100"/>
        </w:rPr>
        <w:t>На виконання рішення від 16 жовтня 2025 року № 759</w:t>
      </w:r>
      <w:r w:rsidRPr="00A923B1">
        <w:rPr>
          <w:color w:val="auto"/>
          <w:w w:val="100"/>
        </w:rPr>
        <w:t>-</w:t>
      </w:r>
      <w:r w:rsidRPr="00A923B1">
        <w:rPr>
          <w:color w:val="auto"/>
          <w:w w:val="100"/>
          <w:lang w:val="en-US"/>
        </w:rPr>
        <w:t>V</w:t>
      </w:r>
      <w:r w:rsidRPr="00A923B1">
        <w:rPr>
          <w:color w:val="auto"/>
          <w:w w:val="100"/>
        </w:rPr>
        <w:t>ІІІ</w:t>
      </w:r>
      <w:r w:rsidRPr="00A923B1">
        <w:rPr>
          <w:w w:val="100"/>
        </w:rPr>
        <w:t xml:space="preserve"> «Про приватизацію об’єкта комунальної власності Піщанської сільської територіальної громади шляхом продажу через аукціон з умовами», відповідно до частини 4 статті 15 Закону України «Про приватизацію державного і комунального майна», </w:t>
      </w:r>
      <w:r w:rsidRPr="00A923B1">
        <w:rPr>
          <w:rFonts w:eastAsia="Calibri"/>
          <w:color w:val="auto"/>
          <w:w w:val="100"/>
          <w:shd w:val="clear" w:color="auto" w:fill="FFFFFF"/>
          <w:lang w:eastAsia="en-US"/>
        </w:rPr>
        <w:t xml:space="preserve"> </w:t>
      </w:r>
      <w:r w:rsidRPr="00A923B1">
        <w:rPr>
          <w:w w:val="100"/>
        </w:rPr>
        <w:t>керуючись статтями 26, 59, 60 Закону України «Про місцеве самоврядування в Україні», з метою підвищення ефективності використання майна комунальної власності Піщанської сільської ради Подільського району Одеської області, сільська рада</w:t>
      </w:r>
    </w:p>
    <w:p w:rsidR="00A923B1" w:rsidRPr="00A923B1" w:rsidRDefault="00A923B1" w:rsidP="00A923B1">
      <w:pPr>
        <w:tabs>
          <w:tab w:val="left" w:pos="5820"/>
        </w:tabs>
        <w:spacing w:before="100" w:beforeAutospacing="1" w:after="100" w:afterAutospacing="1"/>
        <w:jc w:val="both"/>
        <w:rPr>
          <w:b/>
          <w:w w:val="100"/>
        </w:rPr>
      </w:pPr>
      <w:r w:rsidRPr="00A923B1">
        <w:rPr>
          <w:b/>
          <w:w w:val="100"/>
        </w:rPr>
        <w:t xml:space="preserve">ВИРІШИЛА: </w:t>
      </w:r>
    </w:p>
    <w:p w:rsidR="00A923B1" w:rsidRPr="00A923B1" w:rsidRDefault="00A923B1" w:rsidP="00A923B1">
      <w:pPr>
        <w:tabs>
          <w:tab w:val="left" w:pos="5820"/>
        </w:tabs>
        <w:spacing w:before="100" w:beforeAutospacing="1" w:after="100" w:afterAutospacing="1"/>
        <w:ind w:firstLine="567"/>
        <w:jc w:val="both"/>
        <w:rPr>
          <w:w w:val="100"/>
        </w:rPr>
      </w:pPr>
      <w:r w:rsidRPr="00A923B1">
        <w:rPr>
          <w:w w:val="100"/>
        </w:rPr>
        <w:t>1. Затвердити склад аукціонної комісії для продажу об’єкта малої приватизації комунальної власності Піщанської сільської територіальної громади, а саме: громадського будинку загальною площею 411,4 кв.м. (дві будівлі - площею 351,6кв.м. та 59,8 кв.м.), з господарськими (допоміжними) будівлями та спорудами, об’єкта нежитлової нерухомості, розташованого за адресою: Одеська область, Подільський район, село Ракулове, вулиця Шкільна, буд. 17 (додаток 1)</w:t>
      </w:r>
    </w:p>
    <w:p w:rsidR="00A923B1" w:rsidRPr="00A923B1" w:rsidRDefault="00A923B1" w:rsidP="00A923B1">
      <w:pPr>
        <w:tabs>
          <w:tab w:val="left" w:pos="5820"/>
        </w:tabs>
        <w:spacing w:before="100" w:beforeAutospacing="1" w:after="100" w:afterAutospacing="1"/>
        <w:ind w:firstLine="567"/>
        <w:jc w:val="both"/>
        <w:rPr>
          <w:w w:val="100"/>
        </w:rPr>
      </w:pPr>
      <w:r w:rsidRPr="00A923B1">
        <w:rPr>
          <w:w w:val="100"/>
        </w:rPr>
        <w:t>2. Затвердити Положення про діяльність аукціонної комісії для продажу об’єкта малої приватизації (додаток 2).</w:t>
      </w:r>
    </w:p>
    <w:p w:rsidR="006034EE" w:rsidRDefault="00A923B1" w:rsidP="006034EE">
      <w:pPr>
        <w:spacing w:before="100" w:beforeAutospacing="1" w:after="100" w:afterAutospacing="1"/>
        <w:ind w:firstLine="567"/>
        <w:jc w:val="both"/>
        <w:rPr>
          <w:color w:val="auto"/>
          <w:w w:val="100"/>
        </w:rPr>
      </w:pPr>
      <w:r w:rsidRPr="00A923B1">
        <w:rPr>
          <w:w w:val="100"/>
          <w:lang w:val="ru-RU"/>
        </w:rPr>
        <w:t xml:space="preserve">3. </w:t>
      </w:r>
      <w:r w:rsidRPr="00A923B1">
        <w:rPr>
          <w:color w:val="auto"/>
          <w:w w:val="100"/>
        </w:rPr>
        <w:t xml:space="preserve">Контроль за виконанням цього рішення покласти </w:t>
      </w:r>
      <w:r w:rsidRPr="00A923B1">
        <w:rPr>
          <w:color w:val="auto"/>
          <w:w w:val="100"/>
          <w:lang w:val="ru-RU"/>
        </w:rPr>
        <w:t xml:space="preserve">на постійну </w:t>
      </w:r>
      <w:r w:rsidRPr="00A923B1">
        <w:rPr>
          <w:color w:val="auto"/>
          <w:w w:val="100"/>
        </w:rPr>
        <w:t xml:space="preserve">депутатську </w:t>
      </w:r>
      <w:r w:rsidRPr="00A923B1">
        <w:rPr>
          <w:color w:val="auto"/>
          <w:w w:val="100"/>
          <w:lang w:val="ru-RU"/>
        </w:rPr>
        <w:t xml:space="preserve">комісію </w:t>
      </w:r>
      <w:r w:rsidRPr="00A923B1">
        <w:rPr>
          <w:color w:val="auto"/>
          <w:w w:val="100"/>
        </w:rPr>
        <w:t>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923B1" w:rsidRPr="006034EE" w:rsidRDefault="00A923B1" w:rsidP="00615946">
      <w:pPr>
        <w:spacing w:before="100" w:beforeAutospacing="1" w:after="100" w:afterAutospacing="1"/>
        <w:jc w:val="both"/>
        <w:rPr>
          <w:color w:val="auto"/>
          <w:w w:val="100"/>
        </w:rPr>
      </w:pPr>
      <w:r w:rsidRPr="00A923B1">
        <w:rPr>
          <w:color w:val="auto"/>
          <w:w w:val="100"/>
        </w:rPr>
        <w:t>В.о.сільського голови                                                     Валентина ГУЛЛА</w:t>
      </w:r>
      <w:r w:rsidRPr="00A923B1">
        <w:rPr>
          <w:color w:val="auto"/>
          <w:w w:val="100"/>
          <w:lang w:val="ru-RU"/>
        </w:rPr>
        <w:br/>
      </w:r>
    </w:p>
    <w:p w:rsidR="00A923B1" w:rsidRPr="00A923B1" w:rsidRDefault="00A923B1" w:rsidP="00A923B1">
      <w:pPr>
        <w:shd w:val="clear" w:color="auto" w:fill="FFFFFF"/>
        <w:ind w:firstLine="567"/>
        <w:jc w:val="right"/>
        <w:textAlignment w:val="baseline"/>
        <w:rPr>
          <w:w w:val="100"/>
          <w:sz w:val="24"/>
          <w:szCs w:val="24"/>
        </w:rPr>
      </w:pPr>
      <w:r w:rsidRPr="00A923B1">
        <w:rPr>
          <w:w w:val="100"/>
          <w:sz w:val="24"/>
          <w:szCs w:val="24"/>
        </w:rPr>
        <w:lastRenderedPageBreak/>
        <w:t>Додаток 1</w:t>
      </w:r>
    </w:p>
    <w:p w:rsidR="00A923B1" w:rsidRPr="00A923B1" w:rsidRDefault="00A923B1" w:rsidP="00A923B1">
      <w:pPr>
        <w:shd w:val="clear" w:color="auto" w:fill="FFFFFF"/>
        <w:tabs>
          <w:tab w:val="left" w:pos="6521"/>
          <w:tab w:val="left" w:pos="7513"/>
        </w:tabs>
        <w:ind w:firstLine="567"/>
        <w:jc w:val="right"/>
        <w:textAlignment w:val="baseline"/>
        <w:rPr>
          <w:w w:val="100"/>
          <w:sz w:val="24"/>
          <w:szCs w:val="24"/>
        </w:rPr>
      </w:pPr>
      <w:r w:rsidRPr="00A923B1">
        <w:rPr>
          <w:w w:val="100"/>
          <w:sz w:val="24"/>
          <w:szCs w:val="24"/>
        </w:rPr>
        <w:t xml:space="preserve">       до рішення Піщанської</w:t>
      </w:r>
    </w:p>
    <w:p w:rsidR="00A923B1" w:rsidRPr="00A923B1" w:rsidRDefault="00A923B1" w:rsidP="00A923B1">
      <w:pPr>
        <w:shd w:val="clear" w:color="auto" w:fill="FFFFFF"/>
        <w:tabs>
          <w:tab w:val="left" w:pos="6521"/>
          <w:tab w:val="left" w:pos="7513"/>
        </w:tabs>
        <w:ind w:firstLine="567"/>
        <w:jc w:val="right"/>
        <w:textAlignment w:val="baseline"/>
        <w:rPr>
          <w:w w:val="100"/>
          <w:sz w:val="24"/>
          <w:szCs w:val="24"/>
        </w:rPr>
      </w:pPr>
      <w:r w:rsidRPr="00A923B1">
        <w:rPr>
          <w:w w:val="100"/>
          <w:sz w:val="24"/>
          <w:szCs w:val="24"/>
        </w:rPr>
        <w:t xml:space="preserve">                                             сільської ради</w:t>
      </w:r>
    </w:p>
    <w:p w:rsidR="00A923B1" w:rsidRPr="00A923B1" w:rsidRDefault="00A923B1" w:rsidP="00A923B1">
      <w:pPr>
        <w:shd w:val="clear" w:color="auto" w:fill="FFFFFF"/>
        <w:ind w:firstLine="567"/>
        <w:jc w:val="right"/>
        <w:textAlignment w:val="baseline"/>
        <w:rPr>
          <w:w w:val="100"/>
          <w:sz w:val="24"/>
          <w:szCs w:val="24"/>
        </w:rPr>
      </w:pPr>
      <w:r w:rsidRPr="00A923B1">
        <w:rPr>
          <w:color w:val="auto"/>
          <w:w w:val="100"/>
          <w:sz w:val="24"/>
          <w:szCs w:val="24"/>
        </w:rPr>
        <w:t xml:space="preserve">                                                                   від 16.10.2025 </w:t>
      </w:r>
      <w:r w:rsidRPr="00A923B1">
        <w:rPr>
          <w:w w:val="100"/>
          <w:sz w:val="24"/>
          <w:szCs w:val="24"/>
        </w:rPr>
        <w:t>№ 766-</w:t>
      </w:r>
      <w:r w:rsidRPr="00A923B1">
        <w:rPr>
          <w:w w:val="100"/>
          <w:sz w:val="24"/>
          <w:szCs w:val="24"/>
          <w:lang w:val="en-US"/>
        </w:rPr>
        <w:t>VIII</w:t>
      </w:r>
    </w:p>
    <w:p w:rsidR="00A923B1" w:rsidRPr="00A923B1" w:rsidRDefault="00A923B1" w:rsidP="00A923B1">
      <w:pPr>
        <w:ind w:firstLine="709"/>
        <w:jc w:val="right"/>
        <w:rPr>
          <w:color w:val="auto"/>
          <w:w w:val="100"/>
        </w:rPr>
      </w:pPr>
      <w:r w:rsidRPr="00A923B1">
        <w:rPr>
          <w:color w:val="auto"/>
          <w:w w:val="100"/>
        </w:rPr>
        <w:t xml:space="preserve"> </w:t>
      </w:r>
      <w:r w:rsidRPr="00A923B1">
        <w:rPr>
          <w:rFonts w:eastAsia="Calibri"/>
          <w:b/>
          <w:color w:val="auto"/>
          <w:w w:val="100"/>
          <w:lang w:eastAsia="en-US"/>
        </w:rPr>
        <w:t xml:space="preserve"> </w:t>
      </w:r>
    </w:p>
    <w:p w:rsidR="00A923B1" w:rsidRPr="00A923B1" w:rsidRDefault="00A923B1" w:rsidP="00A923B1">
      <w:pPr>
        <w:spacing w:after="200" w:line="276" w:lineRule="auto"/>
        <w:jc w:val="center"/>
        <w:rPr>
          <w:rFonts w:eastAsia="Calibri"/>
          <w:b/>
          <w:color w:val="auto"/>
          <w:w w:val="100"/>
          <w:lang w:eastAsia="en-US"/>
        </w:rPr>
      </w:pPr>
      <w:r w:rsidRPr="00A923B1">
        <w:rPr>
          <w:rFonts w:eastAsia="Calibri"/>
          <w:b/>
          <w:color w:val="auto"/>
          <w:w w:val="100"/>
          <w:lang w:eastAsia="en-US"/>
        </w:rPr>
        <w:t>Аукціонна комісія для продажу об’єкта малої приватизації</w:t>
      </w:r>
    </w:p>
    <w:p w:rsidR="00A923B1" w:rsidRPr="00A923B1" w:rsidRDefault="00A923B1" w:rsidP="00A923B1">
      <w:pPr>
        <w:widowControl w:val="0"/>
        <w:tabs>
          <w:tab w:val="left" w:pos="4678"/>
        </w:tabs>
        <w:autoSpaceDE w:val="0"/>
        <w:autoSpaceDN w:val="0"/>
        <w:ind w:right="253"/>
        <w:rPr>
          <w:color w:val="000009"/>
          <w:spacing w:val="-3"/>
          <w:w w:val="100"/>
          <w:lang w:eastAsia="en-US"/>
        </w:rPr>
      </w:pPr>
      <w:r w:rsidRPr="00A923B1">
        <w:rPr>
          <w:color w:val="000009"/>
          <w:w w:val="100"/>
          <w:lang w:eastAsia="en-US"/>
        </w:rPr>
        <w:t>Гербенський Володимир Дмитрович       -</w:t>
      </w:r>
      <w:r w:rsidRPr="00A923B1">
        <w:rPr>
          <w:color w:val="000009"/>
          <w:spacing w:val="-5"/>
          <w:w w:val="100"/>
          <w:lang w:eastAsia="en-US"/>
        </w:rPr>
        <w:t xml:space="preserve">  </w:t>
      </w:r>
      <w:r w:rsidRPr="00A923B1">
        <w:rPr>
          <w:color w:val="000009"/>
          <w:w w:val="100"/>
          <w:lang w:eastAsia="en-US"/>
        </w:rPr>
        <w:t>заступник</w:t>
      </w:r>
      <w:r w:rsidRPr="00A923B1">
        <w:rPr>
          <w:color w:val="000009"/>
          <w:spacing w:val="-3"/>
          <w:w w:val="100"/>
          <w:lang w:eastAsia="en-US"/>
        </w:rPr>
        <w:t xml:space="preserve"> Піщанського </w:t>
      </w:r>
    </w:p>
    <w:p w:rsidR="00A923B1" w:rsidRPr="00A923B1" w:rsidRDefault="00A923B1" w:rsidP="00A923B1">
      <w:pPr>
        <w:widowControl w:val="0"/>
        <w:tabs>
          <w:tab w:val="left" w:pos="4678"/>
        </w:tabs>
        <w:autoSpaceDE w:val="0"/>
        <w:autoSpaceDN w:val="0"/>
        <w:ind w:right="253"/>
        <w:rPr>
          <w:color w:val="000009"/>
          <w:w w:val="100"/>
          <w:lang w:eastAsia="en-US"/>
        </w:rPr>
      </w:pPr>
      <w:r w:rsidRPr="00A923B1">
        <w:rPr>
          <w:color w:val="000009"/>
          <w:spacing w:val="-3"/>
          <w:w w:val="100"/>
          <w:lang w:eastAsia="en-US"/>
        </w:rPr>
        <w:t xml:space="preserve">                                                                           с</w:t>
      </w:r>
      <w:r w:rsidRPr="00A923B1">
        <w:rPr>
          <w:color w:val="000009"/>
          <w:w w:val="100"/>
          <w:lang w:eastAsia="en-US"/>
        </w:rPr>
        <w:t>ільського</w:t>
      </w:r>
      <w:r w:rsidRPr="00A923B1">
        <w:rPr>
          <w:color w:val="000009"/>
          <w:spacing w:val="-1"/>
          <w:w w:val="100"/>
          <w:lang w:eastAsia="en-US"/>
        </w:rPr>
        <w:t xml:space="preserve"> </w:t>
      </w:r>
      <w:r w:rsidRPr="00A923B1">
        <w:rPr>
          <w:color w:val="000009"/>
          <w:w w:val="100"/>
          <w:lang w:eastAsia="en-US"/>
        </w:rPr>
        <w:t>голови,</w:t>
      </w:r>
      <w:r w:rsidRPr="00A923B1">
        <w:rPr>
          <w:color w:val="000009"/>
          <w:spacing w:val="-2"/>
          <w:w w:val="100"/>
          <w:lang w:eastAsia="en-US"/>
        </w:rPr>
        <w:t xml:space="preserve"> </w:t>
      </w:r>
      <w:r w:rsidRPr="00A923B1">
        <w:rPr>
          <w:color w:val="000009"/>
          <w:w w:val="100"/>
          <w:lang w:eastAsia="en-US"/>
        </w:rPr>
        <w:t>голова</w:t>
      </w:r>
      <w:r w:rsidRPr="00A923B1">
        <w:rPr>
          <w:color w:val="000009"/>
          <w:spacing w:val="-2"/>
          <w:w w:val="100"/>
          <w:lang w:eastAsia="en-US"/>
        </w:rPr>
        <w:t xml:space="preserve"> </w:t>
      </w:r>
      <w:r w:rsidRPr="00A923B1">
        <w:rPr>
          <w:color w:val="000009"/>
          <w:w w:val="100"/>
          <w:lang w:eastAsia="en-US"/>
        </w:rPr>
        <w:t>комісії;</w:t>
      </w:r>
    </w:p>
    <w:p w:rsidR="00A923B1" w:rsidRPr="00A923B1" w:rsidRDefault="00A923B1" w:rsidP="00A923B1">
      <w:pPr>
        <w:widowControl w:val="0"/>
        <w:autoSpaceDE w:val="0"/>
        <w:autoSpaceDN w:val="0"/>
        <w:rPr>
          <w:color w:val="auto"/>
          <w:w w:val="100"/>
          <w:lang w:eastAsia="en-US"/>
        </w:rPr>
      </w:pPr>
      <w:r w:rsidRPr="00A923B1">
        <w:rPr>
          <w:color w:val="000009"/>
          <w:w w:val="100"/>
          <w:lang w:eastAsia="en-US"/>
        </w:rPr>
        <w:t>Члени</w:t>
      </w:r>
      <w:r w:rsidRPr="00A923B1">
        <w:rPr>
          <w:color w:val="000009"/>
          <w:spacing w:val="-3"/>
          <w:w w:val="100"/>
          <w:lang w:eastAsia="en-US"/>
        </w:rPr>
        <w:t xml:space="preserve"> </w:t>
      </w:r>
      <w:r w:rsidRPr="00A923B1">
        <w:rPr>
          <w:color w:val="000009"/>
          <w:w w:val="100"/>
          <w:lang w:eastAsia="en-US"/>
        </w:rPr>
        <w:t>комісії</w:t>
      </w:r>
      <w:r w:rsidRPr="00A923B1">
        <w:rPr>
          <w:color w:val="000009"/>
          <w:w w:val="100"/>
          <w:rtl/>
          <w:lang w:eastAsia="en-US"/>
        </w:rPr>
        <w:t>׃</w:t>
      </w:r>
    </w:p>
    <w:p w:rsidR="00A923B1" w:rsidRPr="00A923B1" w:rsidRDefault="00A923B1" w:rsidP="00A923B1">
      <w:pPr>
        <w:widowControl w:val="0"/>
        <w:autoSpaceDE w:val="0"/>
        <w:autoSpaceDN w:val="0"/>
        <w:spacing w:line="298" w:lineRule="exact"/>
        <w:jc w:val="both"/>
        <w:rPr>
          <w:color w:val="000009"/>
          <w:w w:val="100"/>
          <w:lang w:eastAsia="en-US"/>
        </w:rPr>
      </w:pPr>
      <w:r w:rsidRPr="00A923B1">
        <w:rPr>
          <w:color w:val="000009"/>
          <w:w w:val="100"/>
          <w:lang w:eastAsia="en-US"/>
        </w:rPr>
        <w:t>Безугла Людмила Володимирівна           -  головний бухгалтер Піщанської</w:t>
      </w:r>
    </w:p>
    <w:p w:rsidR="00A923B1" w:rsidRPr="00A923B1" w:rsidRDefault="00A923B1" w:rsidP="00A923B1">
      <w:pPr>
        <w:widowControl w:val="0"/>
        <w:autoSpaceDE w:val="0"/>
        <w:autoSpaceDN w:val="0"/>
        <w:spacing w:line="298" w:lineRule="exact"/>
        <w:jc w:val="both"/>
        <w:rPr>
          <w:color w:val="000009"/>
          <w:w w:val="100"/>
          <w:lang w:eastAsia="en-US"/>
        </w:rPr>
      </w:pPr>
      <w:r w:rsidRPr="00A923B1">
        <w:rPr>
          <w:color w:val="000009"/>
          <w:w w:val="100"/>
          <w:lang w:eastAsia="en-US"/>
        </w:rPr>
        <w:t xml:space="preserve">                                                                    сільської ради, секретар комісії;</w:t>
      </w:r>
    </w:p>
    <w:p w:rsidR="00A923B1" w:rsidRPr="00A923B1" w:rsidRDefault="00A923B1" w:rsidP="00A923B1">
      <w:pPr>
        <w:widowControl w:val="0"/>
        <w:autoSpaceDE w:val="0"/>
        <w:autoSpaceDN w:val="0"/>
        <w:spacing w:line="298" w:lineRule="exact"/>
        <w:jc w:val="both"/>
        <w:rPr>
          <w:color w:val="auto"/>
          <w:w w:val="100"/>
          <w:lang w:eastAsia="en-US"/>
        </w:rPr>
      </w:pPr>
      <w:r w:rsidRPr="00A923B1">
        <w:rPr>
          <w:color w:val="000009"/>
          <w:w w:val="100"/>
          <w:lang w:eastAsia="en-US"/>
        </w:rPr>
        <w:t>Городецький Віталій Вікторович              - начальник в</w:t>
      </w:r>
      <w:r w:rsidRPr="00A923B1">
        <w:rPr>
          <w:color w:val="auto"/>
          <w:w w:val="100"/>
          <w:lang w:eastAsia="en-US"/>
        </w:rPr>
        <w:t>ідділу земельних</w:t>
      </w:r>
    </w:p>
    <w:p w:rsidR="00A923B1" w:rsidRPr="00A923B1" w:rsidRDefault="00A923B1" w:rsidP="00A923B1">
      <w:pPr>
        <w:widowControl w:val="0"/>
        <w:autoSpaceDE w:val="0"/>
        <w:autoSpaceDN w:val="0"/>
        <w:spacing w:line="298" w:lineRule="exact"/>
        <w:jc w:val="both"/>
        <w:rPr>
          <w:color w:val="auto"/>
          <w:w w:val="100"/>
          <w:lang w:eastAsia="en-US"/>
        </w:rPr>
      </w:pPr>
      <w:r w:rsidRPr="00A923B1">
        <w:rPr>
          <w:color w:val="auto"/>
          <w:w w:val="100"/>
          <w:lang w:eastAsia="en-US"/>
        </w:rPr>
        <w:t xml:space="preserve">                                               відносин, економіки, комунальної власності, </w:t>
      </w:r>
    </w:p>
    <w:p w:rsidR="00A923B1" w:rsidRPr="00A923B1" w:rsidRDefault="00A923B1" w:rsidP="00A923B1">
      <w:pPr>
        <w:widowControl w:val="0"/>
        <w:autoSpaceDE w:val="0"/>
        <w:autoSpaceDN w:val="0"/>
        <w:spacing w:line="298" w:lineRule="exact"/>
        <w:rPr>
          <w:color w:val="auto"/>
          <w:w w:val="100"/>
          <w:lang w:eastAsia="en-US"/>
        </w:rPr>
      </w:pPr>
      <w:r w:rsidRPr="00A923B1">
        <w:rPr>
          <w:color w:val="auto"/>
          <w:w w:val="100"/>
          <w:lang w:eastAsia="en-US"/>
        </w:rPr>
        <w:t xml:space="preserve">                                                                          архітектури та містобудування; </w:t>
      </w:r>
    </w:p>
    <w:p w:rsidR="00A923B1" w:rsidRPr="00A923B1" w:rsidRDefault="00A923B1" w:rsidP="00A923B1">
      <w:pPr>
        <w:widowControl w:val="0"/>
        <w:autoSpaceDE w:val="0"/>
        <w:autoSpaceDN w:val="0"/>
        <w:spacing w:line="298" w:lineRule="exact"/>
        <w:rPr>
          <w:color w:val="auto"/>
          <w:w w:val="100"/>
          <w:lang w:eastAsia="en-US"/>
        </w:rPr>
      </w:pPr>
      <w:r w:rsidRPr="00A923B1">
        <w:rPr>
          <w:color w:val="auto"/>
          <w:w w:val="100"/>
          <w:lang w:eastAsia="en-US"/>
        </w:rPr>
        <w:t xml:space="preserve">                                                                         </w:t>
      </w:r>
    </w:p>
    <w:p w:rsidR="00A923B1" w:rsidRPr="00A923B1" w:rsidRDefault="00A923B1" w:rsidP="00A923B1">
      <w:pPr>
        <w:widowControl w:val="0"/>
        <w:tabs>
          <w:tab w:val="left" w:pos="4271"/>
        </w:tabs>
        <w:autoSpaceDE w:val="0"/>
        <w:autoSpaceDN w:val="0"/>
        <w:spacing w:line="298" w:lineRule="exact"/>
        <w:rPr>
          <w:color w:val="000009"/>
          <w:w w:val="100"/>
          <w:lang w:eastAsia="en-US"/>
        </w:rPr>
      </w:pPr>
      <w:r w:rsidRPr="00A923B1">
        <w:rPr>
          <w:color w:val="000009"/>
          <w:w w:val="100"/>
          <w:lang w:eastAsia="en-US"/>
        </w:rPr>
        <w:t>Боделан Олена Сергіївна</w:t>
      </w:r>
      <w:r w:rsidRPr="00A923B1">
        <w:rPr>
          <w:color w:val="000009"/>
          <w:w w:val="100"/>
          <w:lang w:eastAsia="en-US"/>
        </w:rPr>
        <w:tab/>
        <w:t xml:space="preserve">     -</w:t>
      </w:r>
      <w:r w:rsidRPr="00A923B1">
        <w:rPr>
          <w:color w:val="000009"/>
          <w:spacing w:val="18"/>
          <w:w w:val="100"/>
          <w:lang w:eastAsia="en-US"/>
        </w:rPr>
        <w:t xml:space="preserve"> </w:t>
      </w:r>
      <w:r w:rsidRPr="00A923B1">
        <w:rPr>
          <w:color w:val="000009"/>
          <w:w w:val="100"/>
          <w:lang w:eastAsia="en-US"/>
        </w:rPr>
        <w:t>начальник</w:t>
      </w:r>
      <w:r w:rsidRPr="00A923B1">
        <w:rPr>
          <w:color w:val="000009"/>
          <w:spacing w:val="83"/>
          <w:w w:val="100"/>
          <w:lang w:eastAsia="en-US"/>
        </w:rPr>
        <w:t xml:space="preserve"> </w:t>
      </w:r>
      <w:r w:rsidRPr="00A923B1">
        <w:rPr>
          <w:color w:val="000009"/>
          <w:w w:val="100"/>
          <w:lang w:eastAsia="en-US"/>
        </w:rPr>
        <w:t>фінансового</w:t>
      </w:r>
      <w:r w:rsidRPr="00A923B1">
        <w:rPr>
          <w:color w:val="000009"/>
          <w:spacing w:val="83"/>
          <w:w w:val="100"/>
          <w:lang w:eastAsia="en-US"/>
        </w:rPr>
        <w:t xml:space="preserve"> </w:t>
      </w:r>
      <w:r w:rsidRPr="00A923B1">
        <w:rPr>
          <w:color w:val="000009"/>
          <w:w w:val="100"/>
          <w:lang w:eastAsia="en-US"/>
        </w:rPr>
        <w:t xml:space="preserve">відділу; </w:t>
      </w:r>
    </w:p>
    <w:p w:rsidR="00A923B1" w:rsidRPr="00A923B1" w:rsidRDefault="00A923B1" w:rsidP="00A923B1">
      <w:pPr>
        <w:widowControl w:val="0"/>
        <w:tabs>
          <w:tab w:val="left" w:pos="4271"/>
        </w:tabs>
        <w:autoSpaceDE w:val="0"/>
        <w:autoSpaceDN w:val="0"/>
        <w:rPr>
          <w:color w:val="000009"/>
          <w:w w:val="100"/>
          <w:lang w:eastAsia="en-US"/>
        </w:rPr>
      </w:pPr>
      <w:r w:rsidRPr="00A923B1">
        <w:rPr>
          <w:color w:val="000009"/>
          <w:w w:val="100"/>
          <w:lang w:eastAsia="en-US"/>
        </w:rPr>
        <w:t xml:space="preserve">Струтинська Наталія Володимирівна       - начальник юридичного відділу; </w:t>
      </w:r>
      <w:r w:rsidRPr="00A923B1">
        <w:rPr>
          <w:color w:val="auto"/>
          <w:w w:val="100"/>
          <w:lang w:eastAsia="en-US"/>
        </w:rPr>
        <w:t xml:space="preserve">Безкишка Валентина Павлівна                 -  депутат Піщанської сільської ради; </w:t>
      </w:r>
    </w:p>
    <w:p w:rsidR="00A923B1" w:rsidRPr="00A923B1" w:rsidRDefault="00A923B1" w:rsidP="00A923B1">
      <w:pPr>
        <w:tabs>
          <w:tab w:val="left" w:pos="4536"/>
        </w:tabs>
        <w:jc w:val="both"/>
        <w:rPr>
          <w:rFonts w:eastAsia="Calibri"/>
          <w:color w:val="auto"/>
          <w:w w:val="100"/>
          <w:lang w:eastAsia="en-US"/>
        </w:rPr>
      </w:pPr>
      <w:r w:rsidRPr="00A923B1">
        <w:rPr>
          <w:rFonts w:eastAsia="Calibri"/>
          <w:color w:val="auto"/>
          <w:w w:val="100"/>
          <w:lang w:eastAsia="en-US"/>
        </w:rPr>
        <w:t>Ткачук Сергій Іванович</w:t>
      </w:r>
      <w:r w:rsidRPr="00A923B1">
        <w:rPr>
          <w:rFonts w:eastAsia="Calibri"/>
          <w:color w:val="auto"/>
          <w:w w:val="100"/>
          <w:lang w:eastAsia="en-US"/>
        </w:rPr>
        <w:tab/>
        <w:t>-  депутат Піщанської сільської ради</w:t>
      </w:r>
    </w:p>
    <w:p w:rsidR="00A923B1" w:rsidRPr="00A923B1" w:rsidRDefault="00A923B1" w:rsidP="00A923B1">
      <w:pPr>
        <w:shd w:val="clear" w:color="auto" w:fill="FFFFFF"/>
        <w:jc w:val="both"/>
        <w:textAlignment w:val="baseline"/>
        <w:rPr>
          <w:rFonts w:eastAsia="Calibri"/>
          <w:color w:val="auto"/>
          <w:w w:val="100"/>
          <w:sz w:val="26"/>
          <w:szCs w:val="26"/>
          <w:lang w:eastAsia="en-US"/>
        </w:rPr>
      </w:pPr>
    </w:p>
    <w:p w:rsidR="00A923B1" w:rsidRPr="00A923B1" w:rsidRDefault="00A923B1" w:rsidP="00A923B1">
      <w:pPr>
        <w:shd w:val="clear" w:color="auto" w:fill="FFFFFF"/>
        <w:jc w:val="both"/>
        <w:textAlignment w:val="baseline"/>
        <w:rPr>
          <w:bCs/>
          <w:w w:val="100"/>
          <w:bdr w:val="none" w:sz="0" w:space="0" w:color="auto" w:frame="1"/>
        </w:rPr>
      </w:pPr>
    </w:p>
    <w:p w:rsidR="00A923B1" w:rsidRPr="00A923B1" w:rsidRDefault="00A923B1" w:rsidP="00A923B1">
      <w:pPr>
        <w:shd w:val="clear" w:color="auto" w:fill="FFFFFF"/>
        <w:jc w:val="both"/>
        <w:textAlignment w:val="baseline"/>
        <w:rPr>
          <w:bCs/>
          <w:w w:val="100"/>
          <w:bdr w:val="none" w:sz="0" w:space="0" w:color="auto" w:frame="1"/>
        </w:rPr>
      </w:pPr>
      <w:r w:rsidRPr="00A923B1">
        <w:rPr>
          <w:bCs/>
          <w:w w:val="100"/>
          <w:bdr w:val="none" w:sz="0" w:space="0" w:color="auto" w:frame="1"/>
        </w:rPr>
        <w:t>Секретар сільської ради                                             Валентина ГУЛЛА</w:t>
      </w: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Default="00A923B1" w:rsidP="00A923B1">
      <w:pPr>
        <w:spacing w:after="200" w:line="276" w:lineRule="auto"/>
        <w:rPr>
          <w:rFonts w:eastAsia="Calibri"/>
          <w:b/>
          <w:color w:val="auto"/>
          <w:w w:val="100"/>
          <w:lang w:eastAsia="en-US"/>
        </w:rPr>
      </w:pPr>
    </w:p>
    <w:p w:rsidR="001C1596" w:rsidRPr="00A923B1" w:rsidRDefault="001C1596"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pacing w:after="200" w:line="276" w:lineRule="auto"/>
        <w:rPr>
          <w:rFonts w:eastAsia="Calibri"/>
          <w:b/>
          <w:color w:val="auto"/>
          <w:w w:val="100"/>
          <w:lang w:eastAsia="en-US"/>
        </w:rPr>
      </w:pPr>
    </w:p>
    <w:p w:rsidR="00A923B1" w:rsidRPr="00A923B1" w:rsidRDefault="00A923B1" w:rsidP="00A923B1">
      <w:pPr>
        <w:shd w:val="clear" w:color="auto" w:fill="FFFFFF"/>
        <w:ind w:firstLine="567"/>
        <w:jc w:val="right"/>
        <w:textAlignment w:val="baseline"/>
        <w:rPr>
          <w:w w:val="100"/>
          <w:sz w:val="24"/>
          <w:szCs w:val="24"/>
        </w:rPr>
      </w:pPr>
      <w:r w:rsidRPr="00A923B1">
        <w:rPr>
          <w:w w:val="100"/>
          <w:sz w:val="24"/>
          <w:szCs w:val="24"/>
        </w:rPr>
        <w:lastRenderedPageBreak/>
        <w:t>Додаток 2</w:t>
      </w:r>
    </w:p>
    <w:p w:rsidR="00A923B1" w:rsidRPr="00A923B1" w:rsidRDefault="00A923B1" w:rsidP="00A923B1">
      <w:pPr>
        <w:shd w:val="clear" w:color="auto" w:fill="FFFFFF"/>
        <w:tabs>
          <w:tab w:val="left" w:pos="6521"/>
          <w:tab w:val="left" w:pos="7513"/>
        </w:tabs>
        <w:textAlignment w:val="baseline"/>
        <w:rPr>
          <w:w w:val="100"/>
          <w:sz w:val="24"/>
          <w:szCs w:val="24"/>
        </w:rPr>
      </w:pPr>
      <w:r w:rsidRPr="00A923B1">
        <w:rPr>
          <w:w w:val="100"/>
          <w:sz w:val="24"/>
          <w:szCs w:val="24"/>
        </w:rPr>
        <w:t xml:space="preserve">                                                                                          до рішення Піщанської сільської ради</w:t>
      </w:r>
    </w:p>
    <w:p w:rsidR="00A923B1" w:rsidRPr="00A923B1" w:rsidRDefault="00A923B1" w:rsidP="00A923B1">
      <w:pPr>
        <w:shd w:val="clear" w:color="auto" w:fill="FFFFFF"/>
        <w:ind w:firstLine="567"/>
        <w:jc w:val="right"/>
        <w:textAlignment w:val="baseline"/>
        <w:rPr>
          <w:w w:val="100"/>
          <w:sz w:val="24"/>
          <w:szCs w:val="24"/>
        </w:rPr>
      </w:pPr>
      <w:r w:rsidRPr="00A923B1">
        <w:rPr>
          <w:color w:val="auto"/>
          <w:w w:val="100"/>
          <w:sz w:val="24"/>
          <w:szCs w:val="24"/>
        </w:rPr>
        <w:t xml:space="preserve">                                                                   від16.10.2025 </w:t>
      </w:r>
      <w:r w:rsidRPr="00A923B1">
        <w:rPr>
          <w:w w:val="100"/>
          <w:sz w:val="24"/>
          <w:szCs w:val="24"/>
        </w:rPr>
        <w:t>№ 766-</w:t>
      </w:r>
      <w:r w:rsidRPr="00A923B1">
        <w:rPr>
          <w:w w:val="100"/>
          <w:sz w:val="24"/>
          <w:szCs w:val="24"/>
          <w:lang w:val="en-US"/>
        </w:rPr>
        <w:t>VIII</w:t>
      </w:r>
      <w:r w:rsidRPr="00A923B1">
        <w:rPr>
          <w:color w:val="auto"/>
          <w:w w:val="100"/>
          <w:sz w:val="24"/>
          <w:szCs w:val="24"/>
        </w:rPr>
        <w:t xml:space="preserve"> </w:t>
      </w:r>
    </w:p>
    <w:p w:rsidR="00A923B1" w:rsidRPr="00A923B1" w:rsidRDefault="00A923B1" w:rsidP="00A923B1">
      <w:pPr>
        <w:spacing w:line="276" w:lineRule="auto"/>
        <w:jc w:val="center"/>
        <w:rPr>
          <w:rFonts w:eastAsia="Calibri"/>
          <w:b/>
          <w:color w:val="auto"/>
          <w:w w:val="100"/>
          <w:sz w:val="26"/>
          <w:szCs w:val="26"/>
          <w:lang w:eastAsia="en-US"/>
        </w:rPr>
      </w:pPr>
    </w:p>
    <w:p w:rsidR="00A923B1" w:rsidRPr="00A923B1" w:rsidRDefault="00A923B1" w:rsidP="00A923B1">
      <w:pPr>
        <w:spacing w:line="276" w:lineRule="auto"/>
        <w:jc w:val="center"/>
        <w:rPr>
          <w:rFonts w:eastAsia="Calibri"/>
          <w:b/>
          <w:color w:val="auto"/>
          <w:w w:val="100"/>
          <w:lang w:eastAsia="en-US"/>
        </w:rPr>
      </w:pPr>
      <w:r w:rsidRPr="00A923B1">
        <w:rPr>
          <w:rFonts w:eastAsia="Calibri"/>
          <w:b/>
          <w:color w:val="auto"/>
          <w:w w:val="100"/>
          <w:lang w:eastAsia="en-US"/>
        </w:rPr>
        <w:t>ПОЛОЖЕННЯ</w:t>
      </w:r>
    </w:p>
    <w:p w:rsidR="00A923B1" w:rsidRPr="00A923B1" w:rsidRDefault="00A923B1" w:rsidP="00A923B1">
      <w:pPr>
        <w:spacing w:line="276" w:lineRule="auto"/>
        <w:jc w:val="center"/>
        <w:rPr>
          <w:rFonts w:eastAsia="Calibri"/>
          <w:b/>
          <w:color w:val="auto"/>
          <w:w w:val="100"/>
          <w:lang w:eastAsia="en-US"/>
        </w:rPr>
      </w:pPr>
      <w:r w:rsidRPr="00A923B1">
        <w:rPr>
          <w:rFonts w:eastAsia="Calibri"/>
          <w:b/>
          <w:color w:val="auto"/>
          <w:w w:val="100"/>
          <w:lang w:eastAsia="en-US"/>
        </w:rPr>
        <w:t>про діяльність аукціонної комісії для продажу об’єкта малої приватизації</w:t>
      </w:r>
    </w:p>
    <w:p w:rsidR="00A923B1" w:rsidRPr="00A923B1" w:rsidRDefault="00A923B1" w:rsidP="00A923B1">
      <w:pPr>
        <w:spacing w:line="276" w:lineRule="auto"/>
        <w:jc w:val="center"/>
        <w:rPr>
          <w:rFonts w:eastAsia="Calibri"/>
          <w:b/>
          <w:color w:val="auto"/>
          <w:w w:val="100"/>
          <w:lang w:eastAsia="en-US"/>
        </w:rPr>
      </w:pPr>
    </w:p>
    <w:p w:rsidR="00A923B1" w:rsidRPr="00A923B1" w:rsidRDefault="00A923B1" w:rsidP="00A923B1">
      <w:pPr>
        <w:spacing w:line="276" w:lineRule="auto"/>
        <w:jc w:val="center"/>
        <w:rPr>
          <w:rFonts w:eastAsia="Calibri"/>
          <w:b/>
          <w:color w:val="auto"/>
          <w:w w:val="100"/>
          <w:lang w:eastAsia="en-US"/>
        </w:rPr>
      </w:pPr>
      <w:r w:rsidRPr="00A923B1">
        <w:rPr>
          <w:rFonts w:eastAsia="Calibri"/>
          <w:b/>
          <w:color w:val="auto"/>
          <w:w w:val="100"/>
          <w:lang w:eastAsia="en-US"/>
        </w:rPr>
        <w:t>1. Загальні положення</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 xml:space="preserve">1.1. Це Положення, розроблене відповідно до частини 4 статті 15 Закону України «Про приватизацію державного і комунального майна»,  визначає порядок утворення аукціонної комісії для продажу об’єкта малої приватизації (далі - комісія), її повноваження, права та порядок роботи. </w:t>
      </w:r>
    </w:p>
    <w:p w:rsidR="00A923B1" w:rsidRPr="00A923B1" w:rsidRDefault="00A923B1" w:rsidP="00A923B1">
      <w:pPr>
        <w:ind w:firstLine="708"/>
        <w:jc w:val="both"/>
        <w:rPr>
          <w:rFonts w:eastAsia="Calibri"/>
          <w:color w:val="auto"/>
          <w:w w:val="100"/>
          <w:lang w:val="ru-RU" w:eastAsia="en-US"/>
        </w:rPr>
      </w:pPr>
      <w:r w:rsidRPr="00A923B1">
        <w:rPr>
          <w:rFonts w:eastAsia="Calibri"/>
          <w:color w:val="auto"/>
          <w:w w:val="100"/>
          <w:lang w:eastAsia="en-US"/>
        </w:rPr>
        <w:t>1.</w:t>
      </w:r>
      <w:r w:rsidRPr="00A923B1">
        <w:rPr>
          <w:rFonts w:eastAsia="Calibri"/>
          <w:color w:val="auto"/>
          <w:w w:val="100"/>
          <w:lang w:val="ru-RU" w:eastAsia="en-US"/>
        </w:rPr>
        <w:t xml:space="preserve">2. Комісія у </w:t>
      </w:r>
      <w:r w:rsidRPr="00A923B1">
        <w:rPr>
          <w:rFonts w:eastAsia="Calibri"/>
          <w:color w:val="auto"/>
          <w:w w:val="100"/>
          <w:lang w:eastAsia="en-US"/>
        </w:rPr>
        <w:t>своїй</w:t>
      </w:r>
      <w:r w:rsidRPr="00A923B1">
        <w:rPr>
          <w:rFonts w:eastAsia="Calibri"/>
          <w:color w:val="auto"/>
          <w:w w:val="100"/>
          <w:lang w:val="ru-RU" w:eastAsia="en-US"/>
        </w:rPr>
        <w:t xml:space="preserve"> діяльності керується Конституцією України, законами України, нормативно-правовими актами Фонду державного майна України та цим Положенням. </w:t>
      </w:r>
    </w:p>
    <w:p w:rsidR="00A923B1" w:rsidRPr="00A923B1" w:rsidRDefault="00A923B1" w:rsidP="00A923B1">
      <w:pPr>
        <w:jc w:val="center"/>
        <w:rPr>
          <w:rFonts w:eastAsia="Calibri"/>
          <w:b/>
          <w:color w:val="auto"/>
          <w:w w:val="100"/>
          <w:lang w:eastAsia="en-US"/>
        </w:rPr>
      </w:pPr>
    </w:p>
    <w:p w:rsidR="00A923B1" w:rsidRPr="00A923B1" w:rsidRDefault="00A923B1" w:rsidP="00A923B1">
      <w:pPr>
        <w:jc w:val="center"/>
        <w:rPr>
          <w:rFonts w:eastAsia="Calibri"/>
          <w:b/>
          <w:color w:val="auto"/>
          <w:w w:val="100"/>
          <w:lang w:eastAsia="en-US"/>
        </w:rPr>
      </w:pPr>
      <w:r w:rsidRPr="00A923B1">
        <w:rPr>
          <w:rFonts w:eastAsia="Calibri"/>
          <w:b/>
          <w:color w:val="auto"/>
          <w:w w:val="100"/>
          <w:lang w:eastAsia="en-US"/>
        </w:rPr>
        <w:t>2</w:t>
      </w:r>
      <w:r w:rsidRPr="00A923B1">
        <w:rPr>
          <w:rFonts w:eastAsia="Calibri"/>
          <w:b/>
          <w:color w:val="auto"/>
          <w:w w:val="100"/>
          <w:lang w:val="ru-RU" w:eastAsia="en-US"/>
        </w:rPr>
        <w:t>. Склад, порядок утворення комісії та її повноваження</w:t>
      </w:r>
    </w:p>
    <w:p w:rsidR="00A923B1" w:rsidRPr="00A923B1" w:rsidRDefault="00A923B1" w:rsidP="00A923B1">
      <w:pPr>
        <w:jc w:val="center"/>
        <w:rPr>
          <w:rFonts w:eastAsia="Calibri"/>
          <w:b/>
          <w:color w:val="auto"/>
          <w:w w:val="100"/>
          <w:lang w:eastAsia="en-US"/>
        </w:rPr>
      </w:pP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2.1. Аукціонна комісія (далі - Комісія) - це тимчасово діючий колегіальний орган, що створюється Піщанською сільською  радою для підготовки і проведення аукціону з продажу об'єкта малої приватизації комунальної власності Піщанської сільської територіальної громади.</w:t>
      </w:r>
    </w:p>
    <w:p w:rsidR="00A923B1" w:rsidRPr="00A923B1" w:rsidRDefault="00A923B1" w:rsidP="00A923B1">
      <w:pPr>
        <w:widowControl w:val="0"/>
        <w:tabs>
          <w:tab w:val="left" w:pos="1123"/>
        </w:tabs>
        <w:autoSpaceDE w:val="0"/>
        <w:autoSpaceDN w:val="0"/>
        <w:ind w:right="101"/>
        <w:jc w:val="both"/>
        <w:rPr>
          <w:color w:val="0070C0"/>
          <w:w w:val="100"/>
          <w:lang w:eastAsia="en-US"/>
        </w:rPr>
      </w:pPr>
      <w:r w:rsidRPr="00A923B1">
        <w:rPr>
          <w:color w:val="auto"/>
          <w:w w:val="100"/>
          <w:lang w:eastAsia="en-US"/>
        </w:rPr>
        <w:t xml:space="preserve">        2.2. Комісія формується для організації </w:t>
      </w:r>
      <w:r w:rsidRPr="00A923B1">
        <w:rPr>
          <w:color w:val="auto"/>
          <w:spacing w:val="-62"/>
          <w:w w:val="100"/>
          <w:lang w:eastAsia="en-US"/>
        </w:rPr>
        <w:t xml:space="preserve"> </w:t>
      </w:r>
      <w:r w:rsidRPr="00A923B1">
        <w:rPr>
          <w:color w:val="auto"/>
          <w:w w:val="100"/>
          <w:lang w:eastAsia="en-US"/>
        </w:rPr>
        <w:t>приватизації</w:t>
      </w:r>
      <w:r w:rsidRPr="00A923B1">
        <w:rPr>
          <w:color w:val="auto"/>
          <w:spacing w:val="1"/>
          <w:w w:val="100"/>
          <w:lang w:eastAsia="en-US"/>
        </w:rPr>
        <w:t xml:space="preserve"> </w:t>
      </w:r>
      <w:r w:rsidRPr="00A923B1">
        <w:rPr>
          <w:color w:val="auto"/>
          <w:w w:val="100"/>
          <w:lang w:eastAsia="en-US"/>
        </w:rPr>
        <w:t>об’єкта</w:t>
      </w:r>
      <w:r w:rsidRPr="00A923B1">
        <w:rPr>
          <w:color w:val="auto"/>
          <w:spacing w:val="1"/>
          <w:w w:val="100"/>
          <w:lang w:eastAsia="en-US"/>
        </w:rPr>
        <w:t xml:space="preserve"> </w:t>
      </w:r>
      <w:r w:rsidRPr="00A923B1">
        <w:rPr>
          <w:color w:val="auto"/>
          <w:w w:val="100"/>
          <w:lang w:eastAsia="en-US"/>
        </w:rPr>
        <w:t>приватизації,</w:t>
      </w:r>
      <w:r w:rsidRPr="00A923B1">
        <w:rPr>
          <w:color w:val="auto"/>
          <w:spacing w:val="1"/>
          <w:w w:val="100"/>
          <w:lang w:eastAsia="en-US"/>
        </w:rPr>
        <w:t xml:space="preserve"> </w:t>
      </w:r>
      <w:r w:rsidRPr="00A923B1">
        <w:rPr>
          <w:color w:val="auto"/>
          <w:w w:val="100"/>
          <w:lang w:eastAsia="en-US"/>
        </w:rPr>
        <w:t>щодо</w:t>
      </w:r>
      <w:r w:rsidRPr="00A923B1">
        <w:rPr>
          <w:color w:val="auto"/>
          <w:spacing w:val="1"/>
          <w:w w:val="100"/>
          <w:lang w:eastAsia="en-US"/>
        </w:rPr>
        <w:t xml:space="preserve"> </w:t>
      </w:r>
      <w:r w:rsidRPr="00A923B1">
        <w:rPr>
          <w:color w:val="auto"/>
          <w:w w:val="100"/>
          <w:lang w:eastAsia="en-US"/>
        </w:rPr>
        <w:t>якого</w:t>
      </w:r>
      <w:r w:rsidRPr="00A923B1">
        <w:rPr>
          <w:color w:val="auto"/>
          <w:spacing w:val="1"/>
          <w:w w:val="100"/>
          <w:lang w:eastAsia="en-US"/>
        </w:rPr>
        <w:t xml:space="preserve"> </w:t>
      </w:r>
      <w:r w:rsidRPr="00A923B1">
        <w:rPr>
          <w:color w:val="auto"/>
          <w:w w:val="100"/>
          <w:lang w:eastAsia="en-US"/>
        </w:rPr>
        <w:t>прийнято</w:t>
      </w:r>
      <w:r w:rsidRPr="00A923B1">
        <w:rPr>
          <w:color w:val="auto"/>
          <w:spacing w:val="1"/>
          <w:w w:val="100"/>
          <w:lang w:eastAsia="en-US"/>
        </w:rPr>
        <w:t xml:space="preserve"> </w:t>
      </w:r>
      <w:r w:rsidRPr="00A923B1">
        <w:rPr>
          <w:color w:val="auto"/>
          <w:w w:val="100"/>
          <w:lang w:eastAsia="en-US"/>
        </w:rPr>
        <w:t>рішення</w:t>
      </w:r>
      <w:r w:rsidRPr="00A923B1">
        <w:rPr>
          <w:color w:val="auto"/>
          <w:spacing w:val="1"/>
          <w:w w:val="100"/>
          <w:lang w:eastAsia="en-US"/>
        </w:rPr>
        <w:t xml:space="preserve"> </w:t>
      </w:r>
      <w:r w:rsidRPr="00A923B1">
        <w:rPr>
          <w:color w:val="auto"/>
          <w:w w:val="100"/>
          <w:lang w:eastAsia="en-US"/>
        </w:rPr>
        <w:t>про</w:t>
      </w:r>
      <w:r w:rsidRPr="00A923B1">
        <w:rPr>
          <w:color w:val="auto"/>
          <w:spacing w:val="1"/>
          <w:w w:val="100"/>
          <w:lang w:eastAsia="en-US"/>
        </w:rPr>
        <w:t xml:space="preserve"> </w:t>
      </w:r>
      <w:r w:rsidRPr="00A923B1">
        <w:rPr>
          <w:color w:val="auto"/>
          <w:w w:val="100"/>
          <w:lang w:eastAsia="en-US"/>
        </w:rPr>
        <w:t>приватизацію. Це Положення не обмежує право утворити іншу аукціонну комісію</w:t>
      </w:r>
      <w:r w:rsidRPr="00A923B1">
        <w:rPr>
          <w:color w:val="auto"/>
          <w:spacing w:val="1"/>
          <w:w w:val="100"/>
          <w:lang w:eastAsia="en-US"/>
        </w:rPr>
        <w:t xml:space="preserve"> </w:t>
      </w:r>
      <w:r w:rsidRPr="00A923B1">
        <w:rPr>
          <w:color w:val="auto"/>
          <w:w w:val="100"/>
          <w:lang w:eastAsia="en-US"/>
        </w:rPr>
        <w:t>для</w:t>
      </w:r>
      <w:r w:rsidRPr="00A923B1">
        <w:rPr>
          <w:color w:val="auto"/>
          <w:spacing w:val="-1"/>
          <w:w w:val="100"/>
          <w:lang w:eastAsia="en-US"/>
        </w:rPr>
        <w:t xml:space="preserve"> </w:t>
      </w:r>
      <w:r w:rsidRPr="00A923B1">
        <w:rPr>
          <w:color w:val="auto"/>
          <w:w w:val="100"/>
          <w:lang w:eastAsia="en-US"/>
        </w:rPr>
        <w:t>приватизації</w:t>
      </w:r>
      <w:r w:rsidRPr="00A923B1">
        <w:rPr>
          <w:color w:val="auto"/>
          <w:spacing w:val="-2"/>
          <w:w w:val="100"/>
          <w:lang w:eastAsia="en-US"/>
        </w:rPr>
        <w:t xml:space="preserve"> </w:t>
      </w:r>
      <w:r w:rsidRPr="00A923B1">
        <w:rPr>
          <w:color w:val="auto"/>
          <w:w w:val="100"/>
          <w:lang w:eastAsia="en-US"/>
        </w:rPr>
        <w:t>будь-якого</w:t>
      </w:r>
      <w:r w:rsidRPr="00A923B1">
        <w:rPr>
          <w:color w:val="auto"/>
          <w:spacing w:val="2"/>
          <w:w w:val="100"/>
          <w:lang w:eastAsia="en-US"/>
        </w:rPr>
        <w:t xml:space="preserve"> </w:t>
      </w:r>
      <w:r w:rsidRPr="00A923B1">
        <w:rPr>
          <w:color w:val="auto"/>
          <w:w w:val="100"/>
          <w:lang w:eastAsia="en-US"/>
        </w:rPr>
        <w:t>окремого</w:t>
      </w:r>
      <w:r w:rsidRPr="00A923B1">
        <w:rPr>
          <w:color w:val="auto"/>
          <w:spacing w:val="2"/>
          <w:w w:val="100"/>
          <w:lang w:eastAsia="en-US"/>
        </w:rPr>
        <w:t xml:space="preserve"> </w:t>
      </w:r>
      <w:r w:rsidRPr="00A923B1">
        <w:rPr>
          <w:color w:val="auto"/>
          <w:w w:val="100"/>
          <w:lang w:eastAsia="en-US"/>
        </w:rPr>
        <w:t>об’єкта</w:t>
      </w:r>
      <w:r w:rsidRPr="00A923B1">
        <w:rPr>
          <w:color w:val="auto"/>
          <w:spacing w:val="1"/>
          <w:w w:val="100"/>
          <w:lang w:eastAsia="en-US"/>
        </w:rPr>
        <w:t xml:space="preserve"> </w:t>
      </w:r>
      <w:r w:rsidRPr="00A923B1">
        <w:rPr>
          <w:color w:val="auto"/>
          <w:w w:val="100"/>
          <w:lang w:eastAsia="en-US"/>
        </w:rPr>
        <w:t>приватизації.</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2.3</w:t>
      </w:r>
      <w:r w:rsidRPr="00A923B1">
        <w:rPr>
          <w:rFonts w:eastAsia="Calibri"/>
          <w:color w:val="auto"/>
          <w:w w:val="100"/>
          <w:lang w:val="ru-RU" w:eastAsia="en-US"/>
        </w:rPr>
        <w:t xml:space="preserve">. До складу комісії входять не </w:t>
      </w:r>
      <w:r w:rsidRPr="00A923B1">
        <w:rPr>
          <w:rFonts w:eastAsia="Calibri"/>
          <w:color w:val="auto"/>
          <w:w w:val="100"/>
          <w:lang w:eastAsia="en-US"/>
        </w:rPr>
        <w:t>менш</w:t>
      </w:r>
      <w:r w:rsidRPr="00A923B1">
        <w:rPr>
          <w:rFonts w:eastAsia="Calibri"/>
          <w:color w:val="auto"/>
          <w:w w:val="100"/>
          <w:lang w:val="ru-RU" w:eastAsia="en-US"/>
        </w:rPr>
        <w:t xml:space="preserve"> як </w:t>
      </w:r>
      <w:r w:rsidRPr="00A923B1">
        <w:rPr>
          <w:rFonts w:eastAsia="Calibri"/>
          <w:color w:val="auto"/>
          <w:w w:val="100"/>
          <w:lang w:eastAsia="en-US"/>
        </w:rPr>
        <w:t>п’ять</w:t>
      </w:r>
      <w:r w:rsidRPr="00A923B1">
        <w:rPr>
          <w:rFonts w:eastAsia="Calibri"/>
          <w:color w:val="auto"/>
          <w:w w:val="100"/>
          <w:lang w:val="ru-RU" w:eastAsia="en-US"/>
        </w:rPr>
        <w:t xml:space="preserve"> осіб. У разі потреби до складу комісії можуть залучатися з правом дорадчого голосу спеціалісти</w:t>
      </w:r>
      <w:r w:rsidRPr="00A923B1">
        <w:rPr>
          <w:rFonts w:eastAsia="Calibri"/>
          <w:color w:val="auto"/>
          <w:w w:val="100"/>
          <w:lang w:eastAsia="en-US"/>
        </w:rPr>
        <w:t xml:space="preserve"> органу місцевого самоврядування</w:t>
      </w:r>
      <w:r w:rsidRPr="00A923B1">
        <w:rPr>
          <w:rFonts w:eastAsia="Calibri"/>
          <w:color w:val="auto"/>
          <w:w w:val="100"/>
          <w:lang w:val="ru-RU" w:eastAsia="en-US"/>
        </w:rPr>
        <w:t xml:space="preserve">, експерти, підприємств тощо.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2.4. Основні принципи діяльності комісії: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дотримання вимог законодавства;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колегіальність прийнятих рішень;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-професіоналізм, неупередженість та незалежність членів комісії (недопущення втручання в діяльність комісії будь-яких органів влади).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2.5. Склад комісії та зміни до нього затверджуються рішенням Піщанської сільської ради. Голова комісії та секретар призначаються із складу членів комісії. На період тривалої відсутності голови комісії (хвороба, відпустка тощо) його повноваження покладаються на будь-кого із членів комісії.</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2.6</w:t>
      </w:r>
      <w:r w:rsidRPr="00A923B1">
        <w:rPr>
          <w:rFonts w:eastAsia="Calibri"/>
          <w:color w:val="auto"/>
          <w:w w:val="100"/>
          <w:lang w:val="ru-RU" w:eastAsia="en-US"/>
        </w:rPr>
        <w:t xml:space="preserve">. До основних повноважень комісії належать: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-розроблення умов продажу та їх подання на затвердження органу приватизації;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визначення стартової ціни;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визначення стартової ціни з урахуванням зниження стартової ціни;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lastRenderedPageBreak/>
        <w:t xml:space="preserve">- розроблення інформаційного повідомлення про проведення аукціону;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ведення протоколів засідань комісії та їх подання на затвердження органу приватизації.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 xml:space="preserve">2.7. Комісія має право: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під час розроблення умов продажу вносити пропозиції органу приватизації щодо запитів до органів державної влади,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вносити пропозиції органу приватизації щодо подання запитів спеціалістам, експертам;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заслуховувати пояснення експертів, консультантів та інших спеціалістів. </w:t>
      </w:r>
    </w:p>
    <w:p w:rsidR="00A923B1" w:rsidRPr="00A923B1" w:rsidRDefault="00A923B1" w:rsidP="00A923B1">
      <w:pPr>
        <w:jc w:val="center"/>
        <w:rPr>
          <w:rFonts w:eastAsia="Calibri"/>
          <w:b/>
          <w:color w:val="auto"/>
          <w:w w:val="100"/>
          <w:lang w:eastAsia="en-US"/>
        </w:rPr>
      </w:pPr>
    </w:p>
    <w:p w:rsidR="00A923B1" w:rsidRPr="00A923B1" w:rsidRDefault="00A923B1" w:rsidP="00A923B1">
      <w:pPr>
        <w:jc w:val="center"/>
        <w:rPr>
          <w:rFonts w:eastAsia="Calibri"/>
          <w:b/>
          <w:color w:val="auto"/>
          <w:w w:val="100"/>
          <w:lang w:eastAsia="en-US"/>
        </w:rPr>
      </w:pPr>
      <w:r w:rsidRPr="00A923B1">
        <w:rPr>
          <w:rFonts w:eastAsia="Calibri"/>
          <w:b/>
          <w:color w:val="auto"/>
          <w:w w:val="100"/>
          <w:lang w:eastAsia="en-US"/>
        </w:rPr>
        <w:t>3. Порядок роботи комісії</w:t>
      </w:r>
    </w:p>
    <w:p w:rsidR="00A923B1" w:rsidRPr="00A923B1" w:rsidRDefault="00A923B1" w:rsidP="00A923B1">
      <w:pPr>
        <w:jc w:val="center"/>
        <w:rPr>
          <w:rFonts w:eastAsia="Calibri"/>
          <w:b/>
          <w:color w:val="auto"/>
          <w:w w:val="100"/>
          <w:lang w:eastAsia="en-US"/>
        </w:rPr>
      </w:pP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 xml:space="preserve">3.1. Очолює комісію та організовує її роботу голова комісії.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 xml:space="preserve">3.2. Організаційною формою роботи комісії є засідання.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w:t>
      </w:r>
      <w:r w:rsidRPr="00A923B1">
        <w:rPr>
          <w:rFonts w:eastAsia="Calibri"/>
          <w:color w:val="auto"/>
          <w:w w:val="100"/>
          <w:lang w:val="ru-RU" w:eastAsia="en-US"/>
        </w:rPr>
        <w:t xml:space="preserve">3. Усі рішення комісії приймаються шляхом поіменного усного голосування («за» або «проти»), результати якого заносяться до протоколу.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w:t>
      </w:r>
      <w:r w:rsidRPr="00A923B1">
        <w:rPr>
          <w:rFonts w:eastAsia="Calibri"/>
          <w:color w:val="auto"/>
          <w:w w:val="100"/>
          <w:lang w:val="ru-RU" w:eastAsia="en-US"/>
        </w:rPr>
        <w:t xml:space="preserve">4. Засідання комісії є правоможним за умови участі в ньому не менш як двох третин складу її членів.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w:t>
      </w:r>
      <w:r w:rsidRPr="00A923B1">
        <w:rPr>
          <w:rFonts w:eastAsia="Calibri"/>
          <w:color w:val="auto"/>
          <w:w w:val="100"/>
          <w:lang w:val="ru-RU" w:eastAsia="en-US"/>
        </w:rPr>
        <w:t xml:space="preserve">5. 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У разі рівного розподілу голосів голос голови комісії є вирішальним.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3.6. За результатами засідання комісії складаються протоколи, які підписуються всіма членами комісії, присутніми на засіданні, та протягом п’яти робочих днів подаються на затвердження органу приватизації.</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 xml:space="preserve">3.7. Секретар комісії забезпечує: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підготовку матеріалів для розгляду комісією;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виконання доручень голови комісії; </w:t>
      </w:r>
    </w:p>
    <w:p w:rsidR="00A923B1" w:rsidRPr="00A923B1" w:rsidRDefault="00A923B1" w:rsidP="00A923B1">
      <w:pPr>
        <w:jc w:val="both"/>
        <w:rPr>
          <w:rFonts w:eastAsia="Calibri"/>
          <w:color w:val="auto"/>
          <w:w w:val="100"/>
          <w:lang w:eastAsia="en-US"/>
        </w:rPr>
      </w:pPr>
      <w:r w:rsidRPr="00A923B1">
        <w:rPr>
          <w:rFonts w:eastAsia="Calibri"/>
          <w:color w:val="auto"/>
          <w:w w:val="100"/>
          <w:lang w:eastAsia="en-US"/>
        </w:rPr>
        <w:t xml:space="preserve">- підготовку, ведення та оформлення протоколів засідань комісії.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w:t>
      </w:r>
      <w:r w:rsidRPr="00A923B1">
        <w:rPr>
          <w:rFonts w:eastAsia="Calibri"/>
          <w:color w:val="auto"/>
          <w:w w:val="100"/>
          <w:lang w:val="ru-RU" w:eastAsia="en-US"/>
        </w:rPr>
        <w:t xml:space="preserve">8. Члени комісії зобов’язані брати участь у роботі комісії. У разі якщо засідання комісії не відбулося через відсутність кворуму, засідання комісії переноситься на інший день. </w:t>
      </w:r>
    </w:p>
    <w:p w:rsidR="00A923B1" w:rsidRPr="00A923B1" w:rsidRDefault="00A923B1" w:rsidP="00A923B1">
      <w:pPr>
        <w:ind w:firstLine="708"/>
        <w:jc w:val="both"/>
        <w:rPr>
          <w:rFonts w:eastAsia="Calibri"/>
          <w:color w:val="auto"/>
          <w:w w:val="100"/>
          <w:lang w:eastAsia="en-US"/>
        </w:rPr>
      </w:pPr>
      <w:r w:rsidRPr="00A923B1">
        <w:rPr>
          <w:rFonts w:eastAsia="Calibri"/>
          <w:color w:val="auto"/>
          <w:w w:val="100"/>
          <w:lang w:eastAsia="en-US"/>
        </w:rPr>
        <w:t>3.9. Комісія утворюється рішенням Піщанської сільської ради для кожного об’єкта приватизації.</w:t>
      </w:r>
    </w:p>
    <w:p w:rsidR="00A923B1" w:rsidRPr="00A923B1" w:rsidRDefault="00A923B1" w:rsidP="00A923B1">
      <w:pPr>
        <w:shd w:val="clear" w:color="auto" w:fill="FFFFFF"/>
        <w:jc w:val="both"/>
        <w:textAlignment w:val="baseline"/>
        <w:rPr>
          <w:bCs/>
          <w:w w:val="100"/>
          <w:bdr w:val="none" w:sz="0" w:space="0" w:color="auto" w:frame="1"/>
        </w:rPr>
      </w:pPr>
    </w:p>
    <w:p w:rsidR="00A923B1" w:rsidRPr="00A923B1" w:rsidRDefault="00A923B1" w:rsidP="00A923B1">
      <w:pPr>
        <w:shd w:val="clear" w:color="auto" w:fill="FFFFFF"/>
        <w:jc w:val="both"/>
        <w:textAlignment w:val="baseline"/>
        <w:rPr>
          <w:bCs/>
          <w:w w:val="100"/>
          <w:bdr w:val="none" w:sz="0" w:space="0" w:color="auto" w:frame="1"/>
        </w:rPr>
      </w:pPr>
    </w:p>
    <w:p w:rsidR="00A923B1" w:rsidRPr="00A923B1" w:rsidRDefault="00A923B1" w:rsidP="00A923B1">
      <w:pPr>
        <w:shd w:val="clear" w:color="auto" w:fill="FFFFFF"/>
        <w:jc w:val="both"/>
        <w:textAlignment w:val="baseline"/>
        <w:rPr>
          <w:bCs/>
          <w:w w:val="100"/>
          <w:bdr w:val="none" w:sz="0" w:space="0" w:color="auto" w:frame="1"/>
        </w:rPr>
      </w:pPr>
    </w:p>
    <w:p w:rsidR="00A923B1" w:rsidRPr="00A923B1" w:rsidRDefault="00A923B1" w:rsidP="00A923B1">
      <w:pPr>
        <w:shd w:val="clear" w:color="auto" w:fill="FFFFFF"/>
        <w:jc w:val="both"/>
        <w:textAlignment w:val="baseline"/>
        <w:rPr>
          <w:bCs/>
          <w:w w:val="100"/>
          <w:bdr w:val="none" w:sz="0" w:space="0" w:color="auto" w:frame="1"/>
        </w:rPr>
      </w:pPr>
    </w:p>
    <w:p w:rsidR="00A923B1" w:rsidRPr="00A923B1" w:rsidRDefault="00A923B1" w:rsidP="00A923B1">
      <w:pPr>
        <w:shd w:val="clear" w:color="auto" w:fill="FFFFFF"/>
        <w:jc w:val="both"/>
        <w:textAlignment w:val="baseline"/>
        <w:rPr>
          <w:bCs/>
          <w:w w:val="100"/>
          <w:bdr w:val="none" w:sz="0" w:space="0" w:color="auto" w:frame="1"/>
        </w:rPr>
      </w:pPr>
      <w:r w:rsidRPr="00A923B1">
        <w:rPr>
          <w:bCs/>
          <w:w w:val="100"/>
          <w:bdr w:val="none" w:sz="0" w:space="0" w:color="auto" w:frame="1"/>
        </w:rPr>
        <w:t xml:space="preserve">Секретар сільської ради                                             Валентина </w:t>
      </w:r>
      <w:r w:rsidR="00214453">
        <w:rPr>
          <w:bCs/>
          <w:w w:val="100"/>
          <w:bdr w:val="none" w:sz="0" w:space="0" w:color="auto" w:frame="1"/>
        </w:rPr>
        <w:t xml:space="preserve">    </w:t>
      </w:r>
      <w:r w:rsidRPr="00A923B1">
        <w:rPr>
          <w:bCs/>
          <w:w w:val="100"/>
          <w:bdr w:val="none" w:sz="0" w:space="0" w:color="auto" w:frame="1"/>
        </w:rPr>
        <w:t>ГУЛЛА</w:t>
      </w:r>
    </w:p>
    <w:p w:rsidR="00A923B1" w:rsidRPr="00A923B1" w:rsidRDefault="00A923B1" w:rsidP="00A923B1">
      <w:pPr>
        <w:shd w:val="clear" w:color="auto" w:fill="FFFFFF"/>
        <w:textAlignment w:val="baseline"/>
        <w:rPr>
          <w:w w:val="100"/>
        </w:rPr>
      </w:pPr>
    </w:p>
    <w:p w:rsidR="00A923B1" w:rsidRDefault="00A923B1"/>
    <w:p w:rsidR="001C1596" w:rsidRDefault="001C1596"/>
    <w:p w:rsidR="001C1596" w:rsidRPr="0092791D" w:rsidRDefault="001C1596" w:rsidP="001C1596">
      <w:pPr>
        <w:jc w:val="center"/>
        <w:rPr>
          <w:b/>
          <w:sz w:val="26"/>
          <w:szCs w:val="26"/>
        </w:rPr>
      </w:pPr>
      <w:r>
        <w:br w:type="page"/>
      </w:r>
      <w:r w:rsidRPr="00A64A3B">
        <w:rPr>
          <w:rFonts w:ascii="MS Sans Serif" w:hAnsi="MS Sans Serif"/>
          <w:noProof/>
          <w:lang w:val="en-US" w:eastAsia="en-US"/>
        </w:rPr>
        <w:lastRenderedPageBreak/>
        <w:drawing>
          <wp:inline distT="0" distB="0" distL="0" distR="0">
            <wp:extent cx="542925" cy="685800"/>
            <wp:effectExtent l="0" t="0" r="9525" b="0"/>
            <wp:docPr id="27" name="Рисунок 27"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2F020D">
        <w:rPr>
          <w:rFonts w:ascii="MS Sans Serif" w:hAnsi="MS Sans Serif"/>
          <w:sz w:val="16"/>
        </w:rPr>
        <w:br w:type="textWrapping" w:clear="all"/>
      </w:r>
      <w:r w:rsidRPr="0092791D">
        <w:rPr>
          <w:b/>
          <w:sz w:val="26"/>
          <w:szCs w:val="26"/>
        </w:rPr>
        <w:t>УКРАЇНА</w:t>
      </w:r>
    </w:p>
    <w:p w:rsidR="001C1596" w:rsidRDefault="001C1596" w:rsidP="001C1596">
      <w:pPr>
        <w:jc w:val="center"/>
        <w:rPr>
          <w:b/>
          <w:sz w:val="32"/>
          <w:szCs w:val="20"/>
        </w:rPr>
      </w:pPr>
      <w:r>
        <w:rPr>
          <w:b/>
          <w:sz w:val="32"/>
          <w:szCs w:val="20"/>
        </w:rPr>
        <w:t>Піщанська сільська рада</w:t>
      </w:r>
    </w:p>
    <w:p w:rsidR="001C1596" w:rsidRPr="002F020D" w:rsidRDefault="001C1596" w:rsidP="001C1596">
      <w:pPr>
        <w:keepNext/>
        <w:jc w:val="center"/>
        <w:outlineLvl w:val="0"/>
        <w:rPr>
          <w:b/>
          <w:sz w:val="32"/>
          <w:szCs w:val="20"/>
        </w:rPr>
      </w:pPr>
      <w:r>
        <w:rPr>
          <w:b/>
          <w:sz w:val="32"/>
          <w:szCs w:val="20"/>
        </w:rPr>
        <w:t>Подільського району</w:t>
      </w:r>
      <w:r w:rsidRPr="002F020D">
        <w:rPr>
          <w:b/>
          <w:sz w:val="32"/>
          <w:szCs w:val="20"/>
        </w:rPr>
        <w:t xml:space="preserve"> Одеської області </w:t>
      </w:r>
    </w:p>
    <w:p w:rsidR="001C1596" w:rsidRPr="002F020D" w:rsidRDefault="001C1596" w:rsidP="001C1596">
      <w:pPr>
        <w:jc w:val="center"/>
      </w:pPr>
    </w:p>
    <w:p w:rsidR="001C1596" w:rsidRPr="002F020D" w:rsidRDefault="001C1596" w:rsidP="001C1596">
      <w:pPr>
        <w:keepNext/>
        <w:outlineLvl w:val="5"/>
        <w:rPr>
          <w:b/>
          <w:sz w:val="36"/>
          <w:szCs w:val="20"/>
        </w:rPr>
      </w:pPr>
      <w:r>
        <w:rPr>
          <w:b/>
          <w:sz w:val="36"/>
          <w:szCs w:val="20"/>
        </w:rPr>
        <w:t xml:space="preserve">                                         </w:t>
      </w:r>
      <w:r w:rsidRPr="002F020D">
        <w:rPr>
          <w:b/>
          <w:sz w:val="36"/>
          <w:szCs w:val="20"/>
        </w:rPr>
        <w:t>Р</w:t>
      </w:r>
      <w:r>
        <w:rPr>
          <w:b/>
          <w:sz w:val="36"/>
          <w:szCs w:val="20"/>
        </w:rPr>
        <w:t>ІШ</w:t>
      </w:r>
      <w:r w:rsidRPr="002F020D">
        <w:rPr>
          <w:b/>
          <w:sz w:val="36"/>
          <w:szCs w:val="20"/>
        </w:rPr>
        <w:t>ЕННЯ</w:t>
      </w:r>
    </w:p>
    <w:p w:rsidR="001C1596" w:rsidRPr="00A47197" w:rsidRDefault="001C1596" w:rsidP="001C1596"/>
    <w:tbl>
      <w:tblPr>
        <w:tblW w:w="5000" w:type="pct"/>
        <w:jc w:val="center"/>
        <w:tblCellSpacing w:w="22" w:type="dxa"/>
        <w:shd w:val="clear" w:color="auto" w:fill="FFFFFF"/>
        <w:tblLook w:val="0000" w:firstRow="0" w:lastRow="0" w:firstColumn="0" w:lastColumn="0" w:noHBand="0" w:noVBand="0"/>
      </w:tblPr>
      <w:tblGrid>
        <w:gridCol w:w="3204"/>
        <w:gridCol w:w="3044"/>
        <w:gridCol w:w="3108"/>
      </w:tblGrid>
      <w:tr w:rsidR="001C1596" w:rsidRPr="001C67DF" w:rsidTr="007E4FE6">
        <w:trPr>
          <w:tblCellSpacing w:w="22" w:type="dxa"/>
          <w:jc w:val="center"/>
        </w:trPr>
        <w:tc>
          <w:tcPr>
            <w:tcW w:w="1677" w:type="pct"/>
            <w:shd w:val="clear" w:color="auto" w:fill="FFFFFF"/>
            <w:tcMar>
              <w:top w:w="15" w:type="dxa"/>
              <w:left w:w="15" w:type="dxa"/>
              <w:bottom w:w="15" w:type="dxa"/>
              <w:right w:w="15" w:type="dxa"/>
            </w:tcMar>
          </w:tcPr>
          <w:p w:rsidR="001C1596" w:rsidRPr="001C67DF" w:rsidRDefault="001C1596" w:rsidP="007E4FE6">
            <w:pPr>
              <w:pStyle w:val="tj"/>
              <w:spacing w:before="0" w:beforeAutospacing="0" w:after="0" w:afterAutospacing="0"/>
              <w:jc w:val="both"/>
              <w:rPr>
                <w:color w:val="000000"/>
                <w:sz w:val="28"/>
                <w:szCs w:val="28"/>
                <w:lang w:val="uk-UA"/>
              </w:rPr>
            </w:pPr>
            <w:r>
              <w:rPr>
                <w:color w:val="000000"/>
                <w:sz w:val="28"/>
                <w:szCs w:val="28"/>
                <w:lang w:val="uk-UA"/>
              </w:rPr>
              <w:t>16  жовтня</w:t>
            </w:r>
            <w:r w:rsidRPr="001C67DF">
              <w:rPr>
                <w:color w:val="000000"/>
                <w:sz w:val="28"/>
                <w:szCs w:val="28"/>
                <w:lang w:val="uk-UA"/>
              </w:rPr>
              <w:t xml:space="preserve"> 202</w:t>
            </w:r>
            <w:r>
              <w:rPr>
                <w:color w:val="000000"/>
                <w:sz w:val="28"/>
                <w:szCs w:val="28"/>
                <w:lang w:val="uk-UA"/>
              </w:rPr>
              <w:t>5</w:t>
            </w:r>
            <w:r w:rsidRPr="001C67DF">
              <w:rPr>
                <w:color w:val="000000"/>
                <w:sz w:val="28"/>
                <w:szCs w:val="28"/>
                <w:lang w:val="uk-UA"/>
              </w:rPr>
              <w:t xml:space="preserve"> року</w:t>
            </w:r>
          </w:p>
        </w:tc>
        <w:tc>
          <w:tcPr>
            <w:tcW w:w="1604" w:type="pct"/>
            <w:shd w:val="clear" w:color="auto" w:fill="FFFFFF"/>
            <w:tcMar>
              <w:top w:w="15" w:type="dxa"/>
              <w:left w:w="15" w:type="dxa"/>
              <w:bottom w:w="15" w:type="dxa"/>
              <w:right w:w="15" w:type="dxa"/>
            </w:tcMar>
          </w:tcPr>
          <w:p w:rsidR="001C1596" w:rsidRPr="001C67DF" w:rsidRDefault="001C1596" w:rsidP="007E4FE6">
            <w:pPr>
              <w:pStyle w:val="tc"/>
              <w:spacing w:before="0" w:beforeAutospacing="0" w:after="0" w:afterAutospacing="0"/>
              <w:rPr>
                <w:color w:val="000000"/>
                <w:sz w:val="28"/>
                <w:szCs w:val="28"/>
                <w:lang w:val="uk-UA"/>
              </w:rPr>
            </w:pPr>
            <w:r w:rsidRPr="001C67DF">
              <w:rPr>
                <w:color w:val="000000"/>
                <w:sz w:val="28"/>
                <w:szCs w:val="28"/>
                <w:lang w:val="uk-UA"/>
              </w:rPr>
              <w:t xml:space="preserve">    </w:t>
            </w:r>
            <w:r>
              <w:rPr>
                <w:color w:val="000000"/>
                <w:sz w:val="28"/>
                <w:szCs w:val="28"/>
                <w:lang w:val="uk-UA"/>
              </w:rPr>
              <w:t xml:space="preserve"> </w:t>
            </w:r>
            <w:r w:rsidRPr="001C67DF">
              <w:rPr>
                <w:color w:val="000000"/>
                <w:sz w:val="28"/>
                <w:szCs w:val="28"/>
                <w:lang w:val="uk-UA"/>
              </w:rPr>
              <w:t xml:space="preserve">       с. Піщана</w:t>
            </w:r>
          </w:p>
        </w:tc>
        <w:tc>
          <w:tcPr>
            <w:tcW w:w="1626" w:type="pct"/>
            <w:shd w:val="clear" w:color="auto" w:fill="FFFFFF"/>
            <w:tcMar>
              <w:top w:w="15" w:type="dxa"/>
              <w:left w:w="15" w:type="dxa"/>
              <w:bottom w:w="15" w:type="dxa"/>
              <w:right w:w="15" w:type="dxa"/>
            </w:tcMar>
          </w:tcPr>
          <w:p w:rsidR="001C1596" w:rsidRPr="001C67DF" w:rsidRDefault="001C1596" w:rsidP="007E4FE6">
            <w:pPr>
              <w:pStyle w:val="tr"/>
              <w:spacing w:before="0" w:beforeAutospacing="0" w:after="0" w:afterAutospacing="0"/>
              <w:jc w:val="right"/>
              <w:rPr>
                <w:color w:val="000000"/>
                <w:sz w:val="28"/>
                <w:szCs w:val="28"/>
                <w:lang w:val="uk-UA"/>
              </w:rPr>
            </w:pPr>
            <w:r w:rsidRPr="001C67DF">
              <w:rPr>
                <w:color w:val="000000"/>
                <w:sz w:val="28"/>
                <w:szCs w:val="28"/>
                <w:lang w:val="uk-UA"/>
              </w:rPr>
              <w:t>№</w:t>
            </w:r>
            <w:r>
              <w:rPr>
                <w:color w:val="000000"/>
                <w:sz w:val="28"/>
                <w:szCs w:val="28"/>
                <w:lang w:val="uk-UA"/>
              </w:rPr>
              <w:t xml:space="preserve"> 767</w:t>
            </w:r>
            <w:r w:rsidRPr="001C67DF">
              <w:rPr>
                <w:color w:val="000000"/>
                <w:sz w:val="28"/>
                <w:szCs w:val="28"/>
                <w:lang w:val="uk-UA"/>
              </w:rPr>
              <w:t xml:space="preserve"> -</w:t>
            </w:r>
            <w:r>
              <w:rPr>
                <w:color w:val="000000"/>
                <w:sz w:val="28"/>
                <w:szCs w:val="28"/>
                <w:lang w:val="uk-UA"/>
              </w:rPr>
              <w:t xml:space="preserve"> </w:t>
            </w:r>
            <w:r w:rsidRPr="001C67DF">
              <w:rPr>
                <w:color w:val="000000"/>
                <w:sz w:val="28"/>
                <w:szCs w:val="28"/>
                <w:lang w:val="en-US"/>
              </w:rPr>
              <w:t>VI</w:t>
            </w:r>
            <w:r w:rsidRPr="001C67DF">
              <w:rPr>
                <w:color w:val="000000"/>
                <w:sz w:val="28"/>
                <w:szCs w:val="28"/>
                <w:lang w:val="uk-UA"/>
              </w:rPr>
              <w:t>ІІ</w:t>
            </w:r>
          </w:p>
        </w:tc>
      </w:tr>
      <w:tr w:rsidR="001C1596" w:rsidRPr="001C67DF" w:rsidTr="007E4FE6">
        <w:trPr>
          <w:tblCellSpacing w:w="22" w:type="dxa"/>
          <w:jc w:val="center"/>
        </w:trPr>
        <w:tc>
          <w:tcPr>
            <w:tcW w:w="1677" w:type="pct"/>
            <w:shd w:val="clear" w:color="auto" w:fill="FFFFFF"/>
            <w:tcMar>
              <w:top w:w="15" w:type="dxa"/>
              <w:left w:w="15" w:type="dxa"/>
              <w:bottom w:w="15" w:type="dxa"/>
              <w:right w:w="15" w:type="dxa"/>
            </w:tcMar>
          </w:tcPr>
          <w:p w:rsidR="001C1596" w:rsidRPr="001C67DF" w:rsidRDefault="001C1596" w:rsidP="007E4FE6">
            <w:pPr>
              <w:pStyle w:val="tj"/>
              <w:spacing w:before="0" w:beforeAutospacing="0" w:after="0" w:afterAutospacing="0"/>
              <w:jc w:val="both"/>
              <w:rPr>
                <w:color w:val="000000"/>
                <w:sz w:val="28"/>
                <w:szCs w:val="28"/>
                <w:lang w:val="uk-UA"/>
              </w:rPr>
            </w:pPr>
          </w:p>
        </w:tc>
        <w:tc>
          <w:tcPr>
            <w:tcW w:w="1604" w:type="pct"/>
            <w:shd w:val="clear" w:color="auto" w:fill="FFFFFF"/>
            <w:tcMar>
              <w:top w:w="15" w:type="dxa"/>
              <w:left w:w="15" w:type="dxa"/>
              <w:bottom w:w="15" w:type="dxa"/>
              <w:right w:w="15" w:type="dxa"/>
            </w:tcMar>
          </w:tcPr>
          <w:p w:rsidR="001C1596" w:rsidRPr="001C67DF" w:rsidRDefault="001C1596" w:rsidP="007E4FE6">
            <w:pPr>
              <w:pStyle w:val="tc"/>
              <w:spacing w:before="0" w:beforeAutospacing="0" w:after="0" w:afterAutospacing="0"/>
              <w:rPr>
                <w:color w:val="000000"/>
                <w:sz w:val="28"/>
                <w:szCs w:val="28"/>
                <w:lang w:val="uk-UA"/>
              </w:rPr>
            </w:pPr>
          </w:p>
        </w:tc>
        <w:tc>
          <w:tcPr>
            <w:tcW w:w="1626" w:type="pct"/>
            <w:shd w:val="clear" w:color="auto" w:fill="FFFFFF"/>
            <w:tcMar>
              <w:top w:w="15" w:type="dxa"/>
              <w:left w:w="15" w:type="dxa"/>
              <w:bottom w:w="15" w:type="dxa"/>
              <w:right w:w="15" w:type="dxa"/>
            </w:tcMar>
          </w:tcPr>
          <w:p w:rsidR="001C1596" w:rsidRPr="001C67DF" w:rsidRDefault="001C1596" w:rsidP="007E4FE6">
            <w:pPr>
              <w:pStyle w:val="tr"/>
              <w:spacing w:before="0" w:beforeAutospacing="0" w:after="0" w:afterAutospacing="0"/>
              <w:jc w:val="right"/>
              <w:rPr>
                <w:color w:val="000000"/>
                <w:sz w:val="28"/>
                <w:szCs w:val="28"/>
                <w:lang w:val="uk-UA"/>
              </w:rPr>
            </w:pPr>
          </w:p>
        </w:tc>
      </w:tr>
    </w:tbl>
    <w:p w:rsidR="001C1596" w:rsidRDefault="001C1596" w:rsidP="001C1596">
      <w:pPr>
        <w:widowControl w:val="0"/>
        <w:shd w:val="clear" w:color="auto" w:fill="FFFFFF"/>
        <w:autoSpaceDE w:val="0"/>
        <w:autoSpaceDN w:val="0"/>
        <w:adjustRightInd w:val="0"/>
        <w:ind w:right="544"/>
        <w:rPr>
          <w:b/>
          <w:bCs/>
          <w:spacing w:val="-5"/>
        </w:rPr>
      </w:pPr>
      <w:r w:rsidRPr="001D69FB">
        <w:rPr>
          <w:b/>
          <w:bCs/>
          <w:spacing w:val="-5"/>
        </w:rPr>
        <w:t xml:space="preserve">Про </w:t>
      </w:r>
      <w:r>
        <w:rPr>
          <w:b/>
          <w:bCs/>
          <w:spacing w:val="-5"/>
        </w:rPr>
        <w:t>затвердження звіту про виконання</w:t>
      </w:r>
      <w:r w:rsidRPr="001D69FB">
        <w:rPr>
          <w:b/>
          <w:bCs/>
          <w:spacing w:val="-5"/>
        </w:rPr>
        <w:t xml:space="preserve"> бюджету</w:t>
      </w:r>
      <w:r>
        <w:rPr>
          <w:b/>
          <w:bCs/>
          <w:spacing w:val="-5"/>
        </w:rPr>
        <w:t xml:space="preserve"> </w:t>
      </w:r>
    </w:p>
    <w:p w:rsidR="001C1596" w:rsidRPr="001D69FB" w:rsidRDefault="001C1596" w:rsidP="001C1596">
      <w:pPr>
        <w:widowControl w:val="0"/>
        <w:shd w:val="clear" w:color="auto" w:fill="FFFFFF"/>
        <w:autoSpaceDE w:val="0"/>
        <w:autoSpaceDN w:val="0"/>
        <w:adjustRightInd w:val="0"/>
        <w:ind w:right="544"/>
        <w:rPr>
          <w:b/>
        </w:rPr>
      </w:pPr>
      <w:r>
        <w:rPr>
          <w:b/>
          <w:bCs/>
          <w:spacing w:val="-5"/>
        </w:rPr>
        <w:t xml:space="preserve">Піщанської сільської територіальної громади  </w:t>
      </w:r>
      <w:r w:rsidRPr="001D69FB">
        <w:rPr>
          <w:b/>
          <w:bCs/>
          <w:spacing w:val="-5"/>
        </w:rPr>
        <w:t xml:space="preserve">за </w:t>
      </w:r>
      <w:r>
        <w:rPr>
          <w:b/>
          <w:bCs/>
          <w:spacing w:val="-5"/>
        </w:rPr>
        <w:t xml:space="preserve">9 місяців </w:t>
      </w:r>
      <w:r w:rsidRPr="001D69FB">
        <w:rPr>
          <w:b/>
          <w:bCs/>
          <w:spacing w:val="-5"/>
        </w:rPr>
        <w:t>202</w:t>
      </w:r>
      <w:r>
        <w:rPr>
          <w:b/>
          <w:bCs/>
          <w:spacing w:val="-5"/>
        </w:rPr>
        <w:t xml:space="preserve">5 </w:t>
      </w:r>
      <w:r w:rsidRPr="001D69FB">
        <w:rPr>
          <w:b/>
          <w:bCs/>
          <w:spacing w:val="-5"/>
        </w:rPr>
        <w:t>р</w:t>
      </w:r>
      <w:r>
        <w:rPr>
          <w:b/>
          <w:bCs/>
          <w:spacing w:val="-5"/>
        </w:rPr>
        <w:t>о</w:t>
      </w:r>
      <w:r w:rsidRPr="001D69FB">
        <w:rPr>
          <w:b/>
          <w:bCs/>
          <w:spacing w:val="-5"/>
        </w:rPr>
        <w:t>к</w:t>
      </w:r>
      <w:r>
        <w:rPr>
          <w:b/>
          <w:bCs/>
          <w:spacing w:val="-5"/>
        </w:rPr>
        <w:t>у</w:t>
      </w:r>
      <w:r w:rsidRPr="001D69FB">
        <w:rPr>
          <w:b/>
          <w:bCs/>
          <w:spacing w:val="-5"/>
        </w:rPr>
        <w:t xml:space="preserve">  </w:t>
      </w:r>
    </w:p>
    <w:p w:rsidR="001C1596" w:rsidRPr="00E31889" w:rsidRDefault="001C1596" w:rsidP="001C1596"/>
    <w:p w:rsidR="001C1596" w:rsidRDefault="001C1596" w:rsidP="001C1596">
      <w:pPr>
        <w:pStyle w:val="a4"/>
        <w:ind w:firstLine="720"/>
        <w:jc w:val="both"/>
        <w:rPr>
          <w:sz w:val="28"/>
          <w:szCs w:val="28"/>
        </w:rPr>
      </w:pPr>
      <w:r w:rsidRPr="00E31889">
        <w:rPr>
          <w:sz w:val="28"/>
          <w:szCs w:val="28"/>
        </w:rPr>
        <w:t>Керуючись Бюджетним кодексом України,</w:t>
      </w:r>
      <w:r>
        <w:rPr>
          <w:sz w:val="28"/>
          <w:szCs w:val="28"/>
        </w:rPr>
        <w:t xml:space="preserve"> статтями 26, 59 Закону України «Про місцеве самоврядування в Україні»,</w:t>
      </w:r>
      <w:r w:rsidRPr="00E31889">
        <w:rPr>
          <w:sz w:val="28"/>
          <w:szCs w:val="28"/>
        </w:rPr>
        <w:t xml:space="preserve"> </w:t>
      </w:r>
      <w:r>
        <w:rPr>
          <w:sz w:val="28"/>
          <w:szCs w:val="28"/>
        </w:rPr>
        <w:t xml:space="preserve"> сільська рада</w:t>
      </w:r>
      <w:r w:rsidRPr="00E31889">
        <w:rPr>
          <w:sz w:val="28"/>
          <w:szCs w:val="28"/>
        </w:rPr>
        <w:t xml:space="preserve"> </w:t>
      </w:r>
    </w:p>
    <w:p w:rsidR="001C1596" w:rsidRDefault="001C1596" w:rsidP="001C1596">
      <w:pPr>
        <w:pStyle w:val="a4"/>
        <w:ind w:firstLine="720"/>
        <w:jc w:val="both"/>
        <w:rPr>
          <w:sz w:val="28"/>
          <w:szCs w:val="28"/>
        </w:rPr>
      </w:pPr>
    </w:p>
    <w:p w:rsidR="001C1596" w:rsidRDefault="001C1596" w:rsidP="001C1596">
      <w:pPr>
        <w:pStyle w:val="a4"/>
        <w:jc w:val="both"/>
        <w:rPr>
          <w:rStyle w:val="ad"/>
          <w:sz w:val="28"/>
          <w:szCs w:val="28"/>
        </w:rPr>
      </w:pPr>
      <w:r w:rsidRPr="001D69FB">
        <w:rPr>
          <w:rStyle w:val="ad"/>
          <w:sz w:val="28"/>
          <w:szCs w:val="28"/>
        </w:rPr>
        <w:t>ВИРІШИ</w:t>
      </w:r>
      <w:r>
        <w:rPr>
          <w:rStyle w:val="ad"/>
          <w:sz w:val="28"/>
          <w:szCs w:val="28"/>
        </w:rPr>
        <w:t>ЛА</w:t>
      </w:r>
      <w:r w:rsidRPr="001D69FB">
        <w:rPr>
          <w:rStyle w:val="ad"/>
          <w:sz w:val="28"/>
          <w:szCs w:val="28"/>
        </w:rPr>
        <w:t xml:space="preserve">: </w:t>
      </w:r>
    </w:p>
    <w:p w:rsidR="001C1596" w:rsidRPr="003A095F" w:rsidRDefault="001C1596" w:rsidP="001C1596">
      <w:pPr>
        <w:pStyle w:val="a4"/>
        <w:jc w:val="both"/>
        <w:rPr>
          <w:sz w:val="28"/>
          <w:szCs w:val="28"/>
        </w:rPr>
      </w:pPr>
      <w:r w:rsidRPr="003A095F">
        <w:rPr>
          <w:sz w:val="28"/>
          <w:szCs w:val="28"/>
        </w:rPr>
        <w:tab/>
      </w:r>
    </w:p>
    <w:p w:rsidR="001C1596" w:rsidRDefault="001C1596" w:rsidP="001C1596">
      <w:pPr>
        <w:tabs>
          <w:tab w:val="center" w:pos="4915"/>
          <w:tab w:val="left" w:pos="8010"/>
        </w:tabs>
        <w:ind w:right="-2"/>
      </w:pPr>
      <w:r>
        <w:t>1.Затвердити звіт про  виконання бюджету Піщанської сільської територіальної громади за  9</w:t>
      </w:r>
      <w:r w:rsidRPr="006A4EFB">
        <w:t xml:space="preserve"> </w:t>
      </w:r>
      <w:r>
        <w:t>місяців</w:t>
      </w:r>
      <w:r w:rsidRPr="006A4EFB">
        <w:t xml:space="preserve"> 202</w:t>
      </w:r>
      <w:r>
        <w:t>5</w:t>
      </w:r>
      <w:r w:rsidRPr="006A4EFB">
        <w:t xml:space="preserve"> року</w:t>
      </w:r>
      <w:r>
        <w:t xml:space="preserve"> (додається Додаток 1, 2, 3, 4)</w:t>
      </w:r>
    </w:p>
    <w:p w:rsidR="001C1596" w:rsidRDefault="001C1596" w:rsidP="001C1596">
      <w:pPr>
        <w:tabs>
          <w:tab w:val="center" w:pos="4915"/>
          <w:tab w:val="left" w:pos="8010"/>
        </w:tabs>
        <w:ind w:left="709" w:hanging="425"/>
      </w:pPr>
    </w:p>
    <w:p w:rsidR="001C1596" w:rsidRDefault="001C1596" w:rsidP="001C1596">
      <w:pPr>
        <w:tabs>
          <w:tab w:val="center" w:pos="4915"/>
          <w:tab w:val="left" w:pos="8010"/>
        </w:tabs>
        <w:jc w:val="both"/>
      </w:pPr>
      <w:r w:rsidRPr="007D61CF">
        <w:t>2.</w:t>
      </w:r>
      <w:r w:rsidRPr="006A4EFB">
        <w:t xml:space="preserve"> </w:t>
      </w:r>
      <w:r>
        <w:t>У звіті виконання дохідної частини бюджету за підсумками 9 місяців 2025 року по загальному фонду виконання складає 108,54</w:t>
      </w:r>
      <w:r w:rsidRPr="006142B1">
        <w:t xml:space="preserve"> %  від запланованого доходу, та по спеціальному фонду виконання скл</w:t>
      </w:r>
      <w:r>
        <w:t>адає 123,85</w:t>
      </w:r>
      <w:r w:rsidRPr="006142B1">
        <w:t xml:space="preserve"> % від запланованого доходу </w:t>
      </w:r>
    </w:p>
    <w:p w:rsidR="001C1596" w:rsidRDefault="001C1596" w:rsidP="001C1596">
      <w:pPr>
        <w:tabs>
          <w:tab w:val="center" w:pos="4915"/>
          <w:tab w:val="left" w:pos="8010"/>
        </w:tabs>
        <w:jc w:val="both"/>
      </w:pPr>
    </w:p>
    <w:p w:rsidR="001C1596" w:rsidRDefault="001C1596" w:rsidP="001C1596">
      <w:pPr>
        <w:tabs>
          <w:tab w:val="center" w:pos="4915"/>
          <w:tab w:val="left" w:pos="8010"/>
        </w:tabs>
        <w:jc w:val="both"/>
      </w:pPr>
      <w:r>
        <w:t>3.</w:t>
      </w:r>
      <w:r w:rsidRPr="00471484">
        <w:t xml:space="preserve"> </w:t>
      </w:r>
      <w:r w:rsidRPr="006142B1">
        <w:t xml:space="preserve">У звіті виконання видаткової частини бюджету за підсумками </w:t>
      </w:r>
      <w:r>
        <w:t>9 місяців 2</w:t>
      </w:r>
      <w:r w:rsidRPr="006142B1">
        <w:t>02</w:t>
      </w:r>
      <w:r>
        <w:t>5</w:t>
      </w:r>
      <w:r w:rsidRPr="006142B1">
        <w:t xml:space="preserve"> року по загаль</w:t>
      </w:r>
      <w:r>
        <w:t>ному фонду виконання складає 86,64</w:t>
      </w:r>
      <w:r w:rsidRPr="006142B1">
        <w:t xml:space="preserve"> %  від запланованих видатків, та по спеціально</w:t>
      </w:r>
      <w:r>
        <w:t>му фонду виконання складає 85,14</w:t>
      </w:r>
      <w:r w:rsidRPr="006142B1">
        <w:t xml:space="preserve"> % від запланованих видатків</w:t>
      </w:r>
    </w:p>
    <w:p w:rsidR="001C1596" w:rsidRDefault="001C1596" w:rsidP="001C1596">
      <w:pPr>
        <w:tabs>
          <w:tab w:val="center" w:pos="4915"/>
          <w:tab w:val="left" w:pos="8010"/>
        </w:tabs>
        <w:jc w:val="both"/>
      </w:pPr>
    </w:p>
    <w:p w:rsidR="001C1596" w:rsidRDefault="001C1596" w:rsidP="001C1596">
      <w:pPr>
        <w:tabs>
          <w:tab w:val="center" w:pos="4915"/>
          <w:tab w:val="left" w:pos="8010"/>
        </w:tabs>
        <w:jc w:val="both"/>
      </w:pPr>
      <w:r>
        <w:t>4.Фінансовому відділу Піщанської сільської ради проводити  роботу по наповненню  дохідної частини бюджету до кінця 2025 року, та забезпечити  повне - 100 %  виконання бюджету у розрізі запланованих сум по відповідним статтям доходів до кінця року.</w:t>
      </w:r>
    </w:p>
    <w:p w:rsidR="001C1596" w:rsidRDefault="001C1596" w:rsidP="001C1596">
      <w:pPr>
        <w:tabs>
          <w:tab w:val="center" w:pos="4915"/>
          <w:tab w:val="left" w:pos="8010"/>
        </w:tabs>
        <w:jc w:val="both"/>
      </w:pPr>
    </w:p>
    <w:p w:rsidR="001C1596" w:rsidRDefault="001C1596" w:rsidP="001C1596">
      <w:pPr>
        <w:autoSpaceDE w:val="0"/>
        <w:autoSpaceDN w:val="0"/>
        <w:ind w:left="709" w:hanging="709"/>
        <w:jc w:val="both"/>
        <w:rPr>
          <w:spacing w:val="1"/>
        </w:rPr>
      </w:pPr>
      <w:r>
        <w:t>5.</w:t>
      </w:r>
      <w:r w:rsidRPr="00E31889">
        <w:rPr>
          <w:spacing w:val="12"/>
        </w:rPr>
        <w:t xml:space="preserve">Контроль за виконанням </w:t>
      </w:r>
      <w:r>
        <w:rPr>
          <w:spacing w:val="12"/>
        </w:rPr>
        <w:t xml:space="preserve">цього </w:t>
      </w:r>
      <w:r w:rsidRPr="00E31889">
        <w:rPr>
          <w:spacing w:val="12"/>
        </w:rPr>
        <w:t xml:space="preserve">рішення покласти </w:t>
      </w:r>
      <w:r>
        <w:t>на постійну комісію</w:t>
      </w:r>
    </w:p>
    <w:p w:rsidR="001C1596" w:rsidRDefault="001C1596" w:rsidP="001C1596">
      <w:pPr>
        <w:autoSpaceDE w:val="0"/>
        <w:autoSpaceDN w:val="0"/>
        <w:ind w:left="709" w:hanging="709"/>
        <w:jc w:val="both"/>
      </w:pPr>
      <w:r>
        <w:rPr>
          <w:spacing w:val="1"/>
        </w:rPr>
        <w:t xml:space="preserve">сільської ради </w:t>
      </w:r>
      <w:r>
        <w:t>з фінансових питань, бюджету, інвестиційної діяльності,</w:t>
      </w:r>
    </w:p>
    <w:p w:rsidR="001C1596" w:rsidRDefault="001C1596" w:rsidP="001C1596">
      <w:pPr>
        <w:autoSpaceDE w:val="0"/>
        <w:autoSpaceDN w:val="0"/>
        <w:ind w:left="709" w:hanging="709"/>
        <w:jc w:val="both"/>
      </w:pPr>
      <w:r>
        <w:t>економіки та регуляторної політики</w:t>
      </w:r>
    </w:p>
    <w:p w:rsidR="001C1596" w:rsidRDefault="001C1596" w:rsidP="001C1596">
      <w:pPr>
        <w:tabs>
          <w:tab w:val="left" w:pos="851"/>
          <w:tab w:val="left" w:pos="1000"/>
        </w:tabs>
        <w:spacing w:line="254" w:lineRule="auto"/>
        <w:ind w:left="142" w:right="20"/>
        <w:contextualSpacing/>
        <w:jc w:val="both"/>
        <w:rPr>
          <w:bCs/>
          <w:lang w:eastAsia="uk-UA"/>
        </w:rPr>
      </w:pPr>
    </w:p>
    <w:p w:rsidR="001C1596" w:rsidRDefault="001C1596" w:rsidP="001C1596">
      <w:pPr>
        <w:tabs>
          <w:tab w:val="left" w:pos="851"/>
          <w:tab w:val="left" w:pos="1000"/>
        </w:tabs>
        <w:spacing w:line="254" w:lineRule="auto"/>
        <w:ind w:left="142" w:right="20"/>
        <w:contextualSpacing/>
        <w:jc w:val="both"/>
        <w:rPr>
          <w:bCs/>
          <w:lang w:eastAsia="uk-UA"/>
        </w:rPr>
      </w:pPr>
    </w:p>
    <w:p w:rsidR="001C1596" w:rsidRPr="00231EA0" w:rsidRDefault="001C1596" w:rsidP="001C1596">
      <w:pPr>
        <w:rPr>
          <w:rFonts w:eastAsia="Calibri"/>
          <w:i/>
          <w:lang w:eastAsia="en-US"/>
        </w:rPr>
      </w:pPr>
      <w:r>
        <w:rPr>
          <w:i/>
        </w:rPr>
        <w:t xml:space="preserve">  </w:t>
      </w:r>
    </w:p>
    <w:p w:rsidR="001C1596" w:rsidRPr="001F7E2C" w:rsidRDefault="001C1596" w:rsidP="001C1596">
      <w:pPr>
        <w:tabs>
          <w:tab w:val="num" w:pos="709"/>
        </w:tabs>
        <w:jc w:val="both"/>
        <w:rPr>
          <w:bCs/>
        </w:rPr>
      </w:pPr>
      <w:r w:rsidRPr="001F7E2C">
        <w:rPr>
          <w:bCs/>
        </w:rPr>
        <w:t>В о. сільського голови                                                             Валентина ГУЛЛА</w:t>
      </w:r>
    </w:p>
    <w:p w:rsidR="00C235D6" w:rsidRDefault="00C235D6" w:rsidP="00C235D6">
      <w:pPr>
        <w:tabs>
          <w:tab w:val="left" w:pos="1770"/>
        </w:tabs>
        <w:spacing w:after="160" w:line="259" w:lineRule="auto"/>
      </w:pPr>
      <w:r>
        <w:tab/>
      </w:r>
    </w:p>
    <w:p w:rsidR="00C235D6" w:rsidRDefault="00C235D6">
      <w:pPr>
        <w:spacing w:after="160" w:line="259" w:lineRule="auto"/>
      </w:pPr>
      <w:r>
        <w:br w:type="page"/>
      </w:r>
    </w:p>
    <w:p w:rsidR="00C235D6" w:rsidRPr="002D1448" w:rsidRDefault="00C235D6" w:rsidP="00C235D6">
      <w:pPr>
        <w:jc w:val="center"/>
        <w:rPr>
          <w:sz w:val="24"/>
          <w:szCs w:val="24"/>
          <w:lang w:val="ru-RU"/>
        </w:rPr>
      </w:pPr>
      <w:r w:rsidRPr="002D1448">
        <w:rPr>
          <w:noProof/>
          <w:lang w:val="en-US" w:eastAsia="en-US"/>
        </w:rPr>
        <w:lastRenderedPageBreak/>
        <w:drawing>
          <wp:inline distT="0" distB="0" distL="0" distR="0" wp14:anchorId="0C33BE30" wp14:editId="3813F195">
            <wp:extent cx="542925" cy="685800"/>
            <wp:effectExtent l="0" t="0" r="0" b="0"/>
            <wp:docPr id="28" name="Рисунок 2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5D6" w:rsidRPr="002D1448" w:rsidRDefault="00C235D6" w:rsidP="00C235D6">
      <w:pPr>
        <w:keepNext/>
        <w:jc w:val="center"/>
        <w:rPr>
          <w:b/>
          <w:sz w:val="26"/>
          <w:szCs w:val="26"/>
        </w:rPr>
      </w:pPr>
      <w:r w:rsidRPr="002D1448">
        <w:rPr>
          <w:b/>
          <w:sz w:val="26"/>
          <w:szCs w:val="26"/>
        </w:rPr>
        <w:t>УКРАЇНА</w:t>
      </w:r>
    </w:p>
    <w:p w:rsidR="00C235D6" w:rsidRPr="002D1448" w:rsidRDefault="00C235D6" w:rsidP="00C235D6">
      <w:pPr>
        <w:keepNext/>
        <w:jc w:val="center"/>
        <w:rPr>
          <w:b/>
          <w:sz w:val="32"/>
          <w:szCs w:val="32"/>
          <w:lang w:val="ru-RU"/>
        </w:rPr>
      </w:pPr>
      <w:r w:rsidRPr="002D1448">
        <w:rPr>
          <w:b/>
          <w:sz w:val="32"/>
          <w:szCs w:val="32"/>
          <w:lang w:val="ru-RU"/>
        </w:rPr>
        <w:t xml:space="preserve">Піщанська </w:t>
      </w:r>
      <w:r w:rsidRPr="002D1448">
        <w:rPr>
          <w:b/>
          <w:sz w:val="32"/>
          <w:szCs w:val="32"/>
        </w:rPr>
        <w:t>сільська</w:t>
      </w:r>
      <w:r w:rsidRPr="002D1448">
        <w:rPr>
          <w:b/>
          <w:sz w:val="32"/>
          <w:szCs w:val="32"/>
          <w:lang w:val="ru-RU"/>
        </w:rPr>
        <w:t xml:space="preserve"> рада </w:t>
      </w:r>
    </w:p>
    <w:p w:rsidR="00C235D6" w:rsidRPr="002D1448" w:rsidRDefault="00C235D6" w:rsidP="00C235D6">
      <w:pPr>
        <w:keepNext/>
        <w:jc w:val="center"/>
        <w:rPr>
          <w:sz w:val="24"/>
          <w:szCs w:val="24"/>
          <w:lang w:val="ru-RU"/>
        </w:rPr>
      </w:pPr>
      <w:r w:rsidRPr="002D1448">
        <w:rPr>
          <w:b/>
          <w:sz w:val="32"/>
          <w:szCs w:val="32"/>
        </w:rPr>
        <w:t>Подільського району Одеської</w:t>
      </w:r>
      <w:r w:rsidRPr="002D1448">
        <w:rPr>
          <w:b/>
          <w:sz w:val="32"/>
          <w:szCs w:val="32"/>
          <w:lang w:val="ru-RU"/>
        </w:rPr>
        <w:t xml:space="preserve"> області</w:t>
      </w:r>
    </w:p>
    <w:p w:rsidR="00C235D6" w:rsidRPr="002D1448" w:rsidRDefault="00C235D6" w:rsidP="00C235D6">
      <w:pPr>
        <w:keepNext/>
        <w:jc w:val="center"/>
        <w:rPr>
          <w:sz w:val="24"/>
          <w:szCs w:val="24"/>
        </w:rPr>
      </w:pPr>
    </w:p>
    <w:p w:rsidR="00C235D6" w:rsidRPr="002D1448" w:rsidRDefault="00C235D6" w:rsidP="00C235D6">
      <w:pPr>
        <w:keepNext/>
        <w:rPr>
          <w:sz w:val="24"/>
          <w:szCs w:val="24"/>
        </w:rPr>
      </w:pPr>
      <w:r>
        <w:rPr>
          <w:b/>
          <w:sz w:val="36"/>
          <w:szCs w:val="36"/>
        </w:rPr>
        <w:t xml:space="preserve">                                           </w:t>
      </w:r>
      <w:r w:rsidRPr="002D1448">
        <w:rPr>
          <w:b/>
          <w:sz w:val="36"/>
          <w:szCs w:val="36"/>
        </w:rPr>
        <w:t>РІШЕННЯ</w:t>
      </w:r>
    </w:p>
    <w:p w:rsidR="00C235D6" w:rsidRPr="002D1448" w:rsidRDefault="00C235D6" w:rsidP="00C235D6">
      <w:pPr>
        <w:widowControl w:val="0"/>
        <w:shd w:val="clear" w:color="auto" w:fill="FFFFFF"/>
        <w:autoSpaceDE w:val="0"/>
        <w:autoSpaceDN w:val="0"/>
        <w:adjustRightInd w:val="0"/>
        <w:ind w:right="544"/>
      </w:pPr>
    </w:p>
    <w:p w:rsidR="00C235D6" w:rsidRPr="002D1448" w:rsidRDefault="00C235D6" w:rsidP="00C235D6">
      <w:pPr>
        <w:widowControl w:val="0"/>
        <w:shd w:val="clear" w:color="auto" w:fill="FFFFFF"/>
        <w:autoSpaceDE w:val="0"/>
        <w:autoSpaceDN w:val="0"/>
        <w:adjustRightInd w:val="0"/>
        <w:ind w:right="544"/>
      </w:pPr>
      <w:r>
        <w:t>16 жовтня</w:t>
      </w:r>
      <w:r w:rsidRPr="002D1448">
        <w:t xml:space="preserve"> 202</w:t>
      </w:r>
      <w:r>
        <w:t>5</w:t>
      </w:r>
      <w:r w:rsidRPr="002D1448">
        <w:t xml:space="preserve"> року</w:t>
      </w:r>
      <w:r w:rsidRPr="002D1448">
        <w:tab/>
      </w:r>
      <w:r>
        <w:t xml:space="preserve">                  </w:t>
      </w:r>
      <w:r w:rsidRPr="002D1448">
        <w:t xml:space="preserve">с.Піщана                  </w:t>
      </w:r>
      <w:r>
        <w:t xml:space="preserve">                  </w:t>
      </w:r>
      <w:r w:rsidRPr="002D1448">
        <w:t>№</w:t>
      </w:r>
      <w:r>
        <w:t xml:space="preserve"> 768</w:t>
      </w:r>
      <w:r w:rsidRPr="002D1448">
        <w:t>-</w:t>
      </w:r>
      <w:r w:rsidRPr="002D1448">
        <w:rPr>
          <w:lang w:val="ru-RU"/>
        </w:rPr>
        <w:t>VII</w:t>
      </w:r>
      <w:r w:rsidRPr="002D1448">
        <w:t>І</w:t>
      </w:r>
    </w:p>
    <w:p w:rsidR="00C235D6" w:rsidRDefault="00C235D6" w:rsidP="00C235D6">
      <w:pPr>
        <w:tabs>
          <w:tab w:val="center" w:pos="4915"/>
          <w:tab w:val="left" w:pos="8010"/>
        </w:tabs>
        <w:spacing w:line="360" w:lineRule="auto"/>
        <w:ind w:left="-567" w:firstLine="709"/>
      </w:pPr>
    </w:p>
    <w:tbl>
      <w:tblPr>
        <w:tblpPr w:leftFromText="180" w:rightFromText="180" w:vertAnchor="text" w:horzAnchor="margin" w:tblpY="-6"/>
        <w:tblW w:w="0" w:type="auto"/>
        <w:tblLook w:val="0000" w:firstRow="0" w:lastRow="0" w:firstColumn="0" w:lastColumn="0" w:noHBand="0" w:noVBand="0"/>
      </w:tblPr>
      <w:tblGrid>
        <w:gridCol w:w="5920"/>
      </w:tblGrid>
      <w:tr w:rsidR="00C235D6" w:rsidRPr="00126201" w:rsidTr="007E4FE6">
        <w:trPr>
          <w:trHeight w:val="1590"/>
        </w:trPr>
        <w:tc>
          <w:tcPr>
            <w:tcW w:w="5920" w:type="dxa"/>
          </w:tcPr>
          <w:p w:rsidR="00C235D6" w:rsidRPr="0095783E" w:rsidRDefault="00C235D6" w:rsidP="007E4FE6">
            <w:pPr>
              <w:widowControl w:val="0"/>
              <w:shd w:val="clear" w:color="auto" w:fill="FFFFFF"/>
              <w:autoSpaceDE w:val="0"/>
              <w:autoSpaceDN w:val="0"/>
              <w:adjustRightInd w:val="0"/>
              <w:ind w:right="544"/>
              <w:rPr>
                <w:b/>
                <w:bCs/>
                <w:spacing w:val="-7"/>
              </w:rPr>
            </w:pPr>
            <w:r w:rsidRPr="0095783E">
              <w:rPr>
                <w:b/>
                <w:bCs/>
                <w:spacing w:val="-5"/>
              </w:rPr>
              <w:t xml:space="preserve">Про внесення змін </w:t>
            </w:r>
            <w:r>
              <w:rPr>
                <w:b/>
                <w:bCs/>
                <w:spacing w:val="-5"/>
              </w:rPr>
              <w:t>та</w:t>
            </w:r>
            <w:r w:rsidRPr="0095783E">
              <w:rPr>
                <w:b/>
                <w:bCs/>
                <w:spacing w:val="-5"/>
              </w:rPr>
              <w:t xml:space="preserve"> доповнень до рішення </w:t>
            </w:r>
            <w:r w:rsidRPr="0095783E">
              <w:rPr>
                <w:b/>
                <w:bCs/>
                <w:spacing w:val="-7"/>
              </w:rPr>
              <w:t xml:space="preserve">Піщанської сільської ради </w:t>
            </w:r>
          </w:p>
          <w:p w:rsidR="00C235D6" w:rsidRPr="0095783E" w:rsidRDefault="00C235D6" w:rsidP="007E4FE6">
            <w:pPr>
              <w:widowControl w:val="0"/>
              <w:shd w:val="clear" w:color="auto" w:fill="FFFFFF"/>
              <w:autoSpaceDE w:val="0"/>
              <w:autoSpaceDN w:val="0"/>
              <w:adjustRightInd w:val="0"/>
              <w:ind w:right="544"/>
              <w:rPr>
                <w:b/>
                <w:bCs/>
                <w:spacing w:val="-7"/>
              </w:rPr>
            </w:pPr>
            <w:r w:rsidRPr="0095783E">
              <w:rPr>
                <w:b/>
                <w:bCs/>
                <w:spacing w:val="-7"/>
              </w:rPr>
              <w:t xml:space="preserve">№ </w:t>
            </w:r>
            <w:r>
              <w:rPr>
                <w:b/>
                <w:bCs/>
                <w:spacing w:val="-7"/>
              </w:rPr>
              <w:t>669</w:t>
            </w:r>
            <w:r w:rsidRPr="0095783E">
              <w:rPr>
                <w:b/>
                <w:bCs/>
                <w:spacing w:val="-7"/>
              </w:rPr>
              <w:t>-VIІI від 2</w:t>
            </w:r>
            <w:r>
              <w:rPr>
                <w:b/>
                <w:bCs/>
                <w:spacing w:val="-7"/>
              </w:rPr>
              <w:t>0</w:t>
            </w:r>
            <w:r w:rsidRPr="0095783E">
              <w:rPr>
                <w:b/>
                <w:bCs/>
                <w:spacing w:val="-7"/>
              </w:rPr>
              <w:t xml:space="preserve"> грудня 202</w:t>
            </w:r>
            <w:r>
              <w:rPr>
                <w:b/>
                <w:bCs/>
                <w:spacing w:val="-7"/>
              </w:rPr>
              <w:t>4</w:t>
            </w:r>
            <w:r w:rsidRPr="0095783E">
              <w:rPr>
                <w:b/>
                <w:bCs/>
                <w:spacing w:val="-7"/>
              </w:rPr>
              <w:t xml:space="preserve"> року </w:t>
            </w:r>
          </w:p>
          <w:p w:rsidR="00C235D6" w:rsidRPr="0095783E" w:rsidRDefault="00C235D6" w:rsidP="007E4FE6">
            <w:pPr>
              <w:tabs>
                <w:tab w:val="center" w:pos="4915"/>
                <w:tab w:val="left" w:pos="8010"/>
              </w:tabs>
              <w:rPr>
                <w:b/>
              </w:rPr>
            </w:pPr>
            <w:r w:rsidRPr="0095783E">
              <w:rPr>
                <w:b/>
                <w:bCs/>
                <w:spacing w:val="-7"/>
              </w:rPr>
              <w:t>«</w:t>
            </w:r>
            <w:r w:rsidRPr="0095783E">
              <w:rPr>
                <w:b/>
              </w:rPr>
              <w:t>Про бюджет Піщанської сільської</w:t>
            </w:r>
          </w:p>
          <w:p w:rsidR="00C235D6" w:rsidRPr="0095783E" w:rsidRDefault="00C235D6" w:rsidP="007E4FE6">
            <w:pPr>
              <w:tabs>
                <w:tab w:val="center" w:pos="4915"/>
                <w:tab w:val="left" w:pos="8010"/>
              </w:tabs>
              <w:rPr>
                <w:b/>
              </w:rPr>
            </w:pPr>
            <w:r w:rsidRPr="0095783E">
              <w:rPr>
                <w:b/>
              </w:rPr>
              <w:t>територіальної громади на 202</w:t>
            </w:r>
            <w:r>
              <w:rPr>
                <w:b/>
              </w:rPr>
              <w:t>5</w:t>
            </w:r>
            <w:r w:rsidRPr="0095783E">
              <w:rPr>
                <w:b/>
              </w:rPr>
              <w:t xml:space="preserve"> рік </w:t>
            </w:r>
            <w:r w:rsidRPr="0095783E">
              <w:rPr>
                <w:b/>
                <w:bCs/>
                <w:spacing w:val="-10"/>
              </w:rPr>
              <w:t>»</w:t>
            </w:r>
          </w:p>
          <w:p w:rsidR="00C235D6" w:rsidRPr="0095783E" w:rsidRDefault="00C235D6" w:rsidP="007E4FE6">
            <w:pPr>
              <w:rPr>
                <w:b/>
                <w:u w:val="single"/>
                <w:lang w:val="ru-RU"/>
              </w:rPr>
            </w:pPr>
            <w:r w:rsidRPr="0095783E">
              <w:rPr>
                <w:b/>
                <w:bCs/>
                <w:u w:val="single"/>
                <w:lang w:val="ru-RU"/>
              </w:rPr>
              <w:t>15567000000</w:t>
            </w:r>
          </w:p>
          <w:p w:rsidR="00C235D6" w:rsidRPr="0095783E" w:rsidRDefault="00C235D6" w:rsidP="007E4FE6">
            <w:pPr>
              <w:rPr>
                <w:b/>
                <w:lang w:val="ru-RU"/>
              </w:rPr>
            </w:pPr>
            <w:r w:rsidRPr="0095783E">
              <w:rPr>
                <w:b/>
                <w:bCs/>
                <w:vertAlign w:val="superscript"/>
                <w:lang w:val="ru-RU"/>
              </w:rPr>
              <w:t xml:space="preserve">    (код бюджету)</w:t>
            </w:r>
          </w:p>
          <w:p w:rsidR="00C235D6" w:rsidRPr="0095783E" w:rsidRDefault="00C235D6" w:rsidP="007E4FE6">
            <w:pPr>
              <w:widowControl w:val="0"/>
              <w:shd w:val="clear" w:color="auto" w:fill="FFFFFF"/>
              <w:autoSpaceDE w:val="0"/>
              <w:autoSpaceDN w:val="0"/>
              <w:adjustRightInd w:val="0"/>
              <w:ind w:right="544"/>
              <w:rPr>
                <w:b/>
                <w:bCs/>
                <w:spacing w:val="-7"/>
                <w:lang w:val="ru-RU"/>
              </w:rPr>
            </w:pPr>
          </w:p>
          <w:p w:rsidR="00C235D6" w:rsidRPr="0095783E" w:rsidRDefault="00C235D6" w:rsidP="007E4FE6">
            <w:pPr>
              <w:rPr>
                <w:b/>
              </w:rPr>
            </w:pPr>
          </w:p>
        </w:tc>
      </w:tr>
    </w:tbl>
    <w:p w:rsidR="00C235D6" w:rsidRPr="002D1448" w:rsidRDefault="00C235D6" w:rsidP="00C235D6">
      <w:pPr>
        <w:tabs>
          <w:tab w:val="center" w:pos="4915"/>
          <w:tab w:val="left" w:pos="8010"/>
        </w:tabs>
        <w:spacing w:line="360" w:lineRule="auto"/>
      </w:pPr>
      <w:r w:rsidRPr="002D1448">
        <w:br/>
      </w:r>
    </w:p>
    <w:p w:rsidR="00C235D6" w:rsidRPr="002D1448" w:rsidRDefault="00C235D6" w:rsidP="00C235D6">
      <w:pPr>
        <w:jc w:val="center"/>
      </w:pPr>
    </w:p>
    <w:p w:rsidR="00C235D6" w:rsidRPr="002D1448" w:rsidRDefault="00C235D6" w:rsidP="00C235D6">
      <w:r w:rsidRPr="00F340B8">
        <w:t>                                            </w:t>
      </w:r>
    </w:p>
    <w:p w:rsidR="00C235D6" w:rsidRPr="002D1448" w:rsidRDefault="00C235D6" w:rsidP="00C235D6"/>
    <w:p w:rsidR="00C235D6" w:rsidRDefault="00C235D6" w:rsidP="00C235D6">
      <w:pPr>
        <w:pStyle w:val="a4"/>
        <w:ind w:firstLine="720"/>
        <w:jc w:val="both"/>
        <w:rPr>
          <w:sz w:val="28"/>
          <w:szCs w:val="28"/>
        </w:rPr>
      </w:pPr>
    </w:p>
    <w:p w:rsidR="00C235D6" w:rsidRDefault="00C235D6" w:rsidP="00C235D6">
      <w:pPr>
        <w:pStyle w:val="a4"/>
        <w:ind w:firstLine="720"/>
        <w:jc w:val="both"/>
        <w:rPr>
          <w:sz w:val="28"/>
          <w:szCs w:val="28"/>
          <w:lang w:eastAsia="uk-UA"/>
        </w:rPr>
      </w:pPr>
    </w:p>
    <w:p w:rsidR="00422E5F" w:rsidRDefault="00422E5F" w:rsidP="00C235D6">
      <w:pPr>
        <w:pStyle w:val="a4"/>
        <w:ind w:firstLine="720"/>
        <w:jc w:val="both"/>
        <w:rPr>
          <w:sz w:val="28"/>
          <w:szCs w:val="28"/>
          <w:lang w:eastAsia="uk-UA"/>
        </w:rPr>
      </w:pPr>
    </w:p>
    <w:p w:rsidR="00C235D6" w:rsidRDefault="00C235D6" w:rsidP="00C235D6">
      <w:pPr>
        <w:pStyle w:val="a4"/>
        <w:ind w:firstLine="720"/>
        <w:jc w:val="both"/>
        <w:rPr>
          <w:sz w:val="28"/>
          <w:szCs w:val="28"/>
          <w:lang w:eastAsia="uk-UA"/>
        </w:rPr>
      </w:pPr>
      <w:r w:rsidRPr="004261BE">
        <w:rPr>
          <w:sz w:val="28"/>
          <w:szCs w:val="28"/>
          <w:lang w:eastAsia="uk-UA"/>
        </w:rPr>
        <w:t>Керуючись Бюджетним кодексом України, Законом України «Про місцеве самоврядування в Україні»</w:t>
      </w:r>
      <w:r>
        <w:rPr>
          <w:sz w:val="28"/>
          <w:szCs w:val="28"/>
          <w:lang w:eastAsia="uk-UA"/>
        </w:rPr>
        <w:t xml:space="preserve">, Піщанська </w:t>
      </w:r>
      <w:r w:rsidRPr="004261BE">
        <w:rPr>
          <w:sz w:val="28"/>
          <w:szCs w:val="28"/>
          <w:lang w:eastAsia="uk-UA"/>
        </w:rPr>
        <w:t xml:space="preserve">сільська рада </w:t>
      </w:r>
    </w:p>
    <w:p w:rsidR="00C235D6" w:rsidRPr="004261BE" w:rsidRDefault="00C235D6" w:rsidP="00C235D6">
      <w:pPr>
        <w:pStyle w:val="a4"/>
        <w:jc w:val="both"/>
        <w:rPr>
          <w:sz w:val="28"/>
          <w:szCs w:val="28"/>
          <w:lang w:eastAsia="uk-UA"/>
        </w:rPr>
      </w:pPr>
      <w:r>
        <w:rPr>
          <w:b/>
          <w:bCs/>
          <w:sz w:val="28"/>
          <w:szCs w:val="28"/>
          <w:lang w:eastAsia="uk-UA"/>
        </w:rPr>
        <w:t>ВИРІШИЛА:</w:t>
      </w:r>
    </w:p>
    <w:p w:rsidR="00C235D6" w:rsidRPr="004261BE" w:rsidRDefault="00C235D6" w:rsidP="00C235D6">
      <w:pPr>
        <w:tabs>
          <w:tab w:val="left" w:pos="3850"/>
        </w:tabs>
        <w:ind w:firstLine="709"/>
        <w:jc w:val="both"/>
      </w:pPr>
      <w:r w:rsidRPr="004261BE">
        <w:tab/>
      </w:r>
    </w:p>
    <w:p w:rsidR="00C235D6" w:rsidRPr="004261BE" w:rsidRDefault="00C235D6" w:rsidP="00C235D6">
      <w:pPr>
        <w:tabs>
          <w:tab w:val="center" w:pos="4915"/>
          <w:tab w:val="left" w:pos="8010"/>
        </w:tabs>
        <w:ind w:left="709" w:hanging="425"/>
        <w:rPr>
          <w:b/>
        </w:rPr>
      </w:pPr>
      <w:r w:rsidRPr="004261BE">
        <w:t xml:space="preserve">1.   Внести зміни </w:t>
      </w:r>
      <w:r>
        <w:t>та</w:t>
      </w:r>
      <w:r w:rsidRPr="004261BE">
        <w:t xml:space="preserve"> доповнення до п. 1 рішення Піщанської сільської ради №</w:t>
      </w:r>
      <w:r>
        <w:t>669</w:t>
      </w:r>
      <w:r w:rsidRPr="004261BE">
        <w:t>–VІІI від 2</w:t>
      </w:r>
      <w:r>
        <w:t xml:space="preserve">0 грудня </w:t>
      </w:r>
      <w:r w:rsidRPr="004261BE">
        <w:t>202</w:t>
      </w:r>
      <w:r>
        <w:t>4</w:t>
      </w:r>
      <w:r w:rsidRPr="004261BE">
        <w:t>року «Про бюджет Піщанської сільської територіальної громади на 202</w:t>
      </w:r>
      <w:r>
        <w:t>5</w:t>
      </w:r>
      <w:r w:rsidRPr="004261BE">
        <w:t xml:space="preserve"> рік»: </w:t>
      </w:r>
    </w:p>
    <w:p w:rsidR="00C235D6" w:rsidRPr="004261BE" w:rsidRDefault="00C235D6" w:rsidP="00C235D6">
      <w:pPr>
        <w:autoSpaceDE w:val="0"/>
        <w:autoSpaceDN w:val="0"/>
        <w:ind w:left="720"/>
        <w:jc w:val="both"/>
      </w:pPr>
      <w:r w:rsidRPr="004261BE">
        <w:t xml:space="preserve">- слова і цифри «доходи бюджету  Піщанської сільської територіальної громади у </w:t>
      </w:r>
      <w:r w:rsidRPr="00B451F2">
        <w:t xml:space="preserve">сумі </w:t>
      </w:r>
      <w:r>
        <w:t>56 652 963,95</w:t>
      </w:r>
      <w:r w:rsidRPr="00B451F2">
        <w:t xml:space="preserve"> гривень, у тому числі доходи загального  фонду бюджету Піщанської сільської територіальної громади  у сумі </w:t>
      </w:r>
      <w:r>
        <w:t xml:space="preserve">54 529 028 </w:t>
      </w:r>
      <w:r w:rsidRPr="00B451F2">
        <w:t xml:space="preserve">гривень та доходи спеціального фонду у сумі </w:t>
      </w:r>
      <w:r>
        <w:t>2 123 935,95</w:t>
      </w:r>
      <w:r w:rsidRPr="00B451F2">
        <w:t xml:space="preserve"> гривень»</w:t>
      </w:r>
      <w:r>
        <w:t xml:space="preserve"> </w:t>
      </w:r>
      <w:r w:rsidRPr="007665FD">
        <w:rPr>
          <w:b/>
        </w:rPr>
        <w:t>замінити на</w:t>
      </w:r>
      <w:r w:rsidRPr="004261BE">
        <w:t xml:space="preserve"> «доходи бюджету  Піщанської сільської територіальної громади у </w:t>
      </w:r>
      <w:r w:rsidRPr="00B451F2">
        <w:t xml:space="preserve">сумі </w:t>
      </w:r>
      <w:r>
        <w:t>59 834 753,95</w:t>
      </w:r>
      <w:r w:rsidRPr="00B451F2">
        <w:t xml:space="preserve"> гривень, у тому числі доходи загального  фонду бюджету Піщанської сільської територіальної громади  у сумі </w:t>
      </w:r>
      <w:r>
        <w:t xml:space="preserve">57 163 818,00 </w:t>
      </w:r>
      <w:r w:rsidRPr="00B451F2">
        <w:t xml:space="preserve">гривень та доходи спеціального фонду у сумі </w:t>
      </w:r>
      <w:r>
        <w:t>2 670 935,95</w:t>
      </w:r>
      <w:r w:rsidRPr="00B451F2">
        <w:t xml:space="preserve"> гривень»;</w:t>
      </w:r>
    </w:p>
    <w:p w:rsidR="00C235D6" w:rsidRDefault="00C235D6" w:rsidP="00C235D6">
      <w:pPr>
        <w:autoSpaceDE w:val="0"/>
        <w:autoSpaceDN w:val="0"/>
        <w:ind w:left="720"/>
        <w:jc w:val="both"/>
      </w:pPr>
      <w:r w:rsidRPr="00C447EE">
        <w:t>- слова і цифри «видатки бюджету  Піщанської сільської територіальної громади у сумі 64 977 422,43 гривень, у тому числі видатки загального  фонду бюджету Піщанської сільської</w:t>
      </w:r>
      <w:r w:rsidRPr="00B451F2">
        <w:t xml:space="preserve"> територіальної громади  у сумі </w:t>
      </w:r>
      <w:r>
        <w:t xml:space="preserve">60 026 533,43 </w:t>
      </w:r>
      <w:r w:rsidRPr="00B451F2">
        <w:t>гривень та видатки спеціального фонду у сумі</w:t>
      </w:r>
      <w:r>
        <w:t xml:space="preserve"> 4 950 889,00</w:t>
      </w:r>
      <w:r w:rsidRPr="00B451F2">
        <w:t xml:space="preserve"> гривень»</w:t>
      </w:r>
      <w:r>
        <w:t xml:space="preserve"> </w:t>
      </w:r>
      <w:r w:rsidRPr="00B451F2">
        <w:rPr>
          <w:b/>
        </w:rPr>
        <w:t>замінити на</w:t>
      </w:r>
      <w:r w:rsidRPr="00B451F2">
        <w:t xml:space="preserve"> «видатки бюджету  Піщанської сільської</w:t>
      </w:r>
      <w:r>
        <w:t xml:space="preserve"> </w:t>
      </w:r>
      <w:r w:rsidRPr="00B451F2">
        <w:t xml:space="preserve">територіальної громади у сумі </w:t>
      </w:r>
      <w:r>
        <w:t>68 159 212,43</w:t>
      </w:r>
      <w:r w:rsidRPr="00B451F2">
        <w:t xml:space="preserve"> гривень, у тому числі видатки загального  фонду бюджету Піщанської сільської територіальної громади  у сумі</w:t>
      </w:r>
      <w:r>
        <w:t xml:space="preserve">  </w:t>
      </w:r>
      <w:r w:rsidRPr="00B451F2">
        <w:t xml:space="preserve"> </w:t>
      </w:r>
      <w:r>
        <w:t xml:space="preserve">62 546 323,43 </w:t>
      </w:r>
      <w:r w:rsidRPr="00B451F2">
        <w:t>гривень та видатки спеціального фонду у сумі</w:t>
      </w:r>
      <w:r>
        <w:t xml:space="preserve"> 5 612 889,00</w:t>
      </w:r>
      <w:r w:rsidRPr="00B451F2">
        <w:t xml:space="preserve"> гривень»</w:t>
      </w:r>
    </w:p>
    <w:p w:rsidR="00C235D6" w:rsidRDefault="00C235D6" w:rsidP="00C235D6">
      <w:pPr>
        <w:autoSpaceDE w:val="0"/>
        <w:autoSpaceDN w:val="0"/>
        <w:ind w:left="720"/>
        <w:jc w:val="both"/>
      </w:pPr>
    </w:p>
    <w:p w:rsidR="00C235D6" w:rsidRPr="00B451F2" w:rsidRDefault="00C235D6" w:rsidP="00C235D6">
      <w:pPr>
        <w:pStyle w:val="a6"/>
        <w:numPr>
          <w:ilvl w:val="0"/>
          <w:numId w:val="47"/>
        </w:numPr>
        <w:spacing w:after="160" w:line="259" w:lineRule="auto"/>
        <w:rPr>
          <w:sz w:val="28"/>
          <w:szCs w:val="28"/>
          <w:lang w:val="uk-UA"/>
        </w:rPr>
      </w:pPr>
      <w:r w:rsidRPr="00B451F2">
        <w:rPr>
          <w:sz w:val="28"/>
          <w:szCs w:val="28"/>
          <w:lang w:val="uk-UA"/>
        </w:rPr>
        <w:lastRenderedPageBreak/>
        <w:t>слова і цифри  «профіцит бюджету Піщанської сільської територіальної г</w:t>
      </w:r>
      <w:r>
        <w:rPr>
          <w:sz w:val="28"/>
          <w:szCs w:val="28"/>
          <w:lang w:val="uk-UA"/>
        </w:rPr>
        <w:t xml:space="preserve">ромади загального фонду </w:t>
      </w:r>
      <w:r w:rsidRPr="00BD66AA">
        <w:rPr>
          <w:sz w:val="28"/>
          <w:szCs w:val="28"/>
          <w:lang w:val="uk-UA"/>
        </w:rPr>
        <w:t>у сумі 2 472 653,05 гривень»</w:t>
      </w:r>
      <w:r>
        <w:rPr>
          <w:sz w:val="28"/>
          <w:szCs w:val="28"/>
          <w:lang w:val="uk-UA"/>
        </w:rPr>
        <w:t xml:space="preserve"> </w:t>
      </w:r>
      <w:r w:rsidRPr="00B451F2">
        <w:rPr>
          <w:b/>
          <w:sz w:val="28"/>
          <w:szCs w:val="28"/>
          <w:lang w:val="uk-UA"/>
        </w:rPr>
        <w:t xml:space="preserve">змінити на </w:t>
      </w:r>
      <w:r w:rsidRPr="00B451F2">
        <w:rPr>
          <w:sz w:val="28"/>
          <w:szCs w:val="28"/>
          <w:lang w:val="uk-UA"/>
        </w:rPr>
        <w:t xml:space="preserve">«профіцит бюджету Піщанської сільської територіальної громади загального фонду у сумі </w:t>
      </w:r>
      <w:r>
        <w:rPr>
          <w:sz w:val="28"/>
          <w:szCs w:val="28"/>
          <w:lang w:val="uk-UA"/>
        </w:rPr>
        <w:t>2 587 653,05</w:t>
      </w:r>
      <w:r w:rsidRPr="00B451F2">
        <w:rPr>
          <w:sz w:val="28"/>
          <w:szCs w:val="28"/>
          <w:lang w:val="uk-UA"/>
        </w:rPr>
        <w:t xml:space="preserve"> гривень»;</w:t>
      </w:r>
    </w:p>
    <w:p w:rsidR="00C235D6" w:rsidRPr="00D26CB2" w:rsidRDefault="00C235D6" w:rsidP="00C235D6">
      <w:pPr>
        <w:ind w:left="709"/>
      </w:pPr>
      <w:r w:rsidRPr="00B451F2">
        <w:t xml:space="preserve">- слова і цифри  «дефіцит бюджету Піщанської сільської територіальної громади спеціального фонду у сумі </w:t>
      </w:r>
      <w:r>
        <w:t>2 472 653,05</w:t>
      </w:r>
      <w:r w:rsidRPr="00B451F2">
        <w:t xml:space="preserve"> гривень»</w:t>
      </w:r>
      <w:r>
        <w:t xml:space="preserve"> </w:t>
      </w:r>
      <w:r w:rsidRPr="008B5F69">
        <w:t xml:space="preserve">змінити на «профіцит бюджету Піщанської сільської територіальної громади загального фонду у сумі </w:t>
      </w:r>
      <w:r>
        <w:t>2 587 653,05</w:t>
      </w:r>
      <w:r w:rsidRPr="00B451F2">
        <w:t xml:space="preserve"> </w:t>
      </w:r>
      <w:r w:rsidRPr="008B5F69">
        <w:t>гривень»;</w:t>
      </w:r>
      <w:r>
        <w:t xml:space="preserve"> </w:t>
      </w:r>
      <w:r w:rsidRPr="00B451F2">
        <w:t>згідно додатку 2;</w:t>
      </w:r>
    </w:p>
    <w:p w:rsidR="00C235D6" w:rsidRPr="00B451F2" w:rsidRDefault="00C235D6" w:rsidP="00C235D6">
      <w:pPr>
        <w:autoSpaceDE w:val="0"/>
        <w:autoSpaceDN w:val="0"/>
        <w:ind w:left="720"/>
        <w:jc w:val="both"/>
      </w:pPr>
    </w:p>
    <w:p w:rsidR="00C235D6" w:rsidRPr="004261BE" w:rsidRDefault="00C235D6" w:rsidP="00C235D6">
      <w:pPr>
        <w:autoSpaceDE w:val="0"/>
        <w:autoSpaceDN w:val="0"/>
        <w:ind w:left="709" w:hanging="709"/>
        <w:jc w:val="both"/>
      </w:pPr>
      <w:r>
        <w:t xml:space="preserve"> 2</w:t>
      </w:r>
      <w:r w:rsidRPr="004261BE">
        <w:t>. Внести зміни</w:t>
      </w:r>
      <w:r w:rsidRPr="004261BE">
        <w:rPr>
          <w:b/>
        </w:rPr>
        <w:t xml:space="preserve"> головним розпорядникам коштів</w:t>
      </w:r>
      <w:r w:rsidRPr="004261BE">
        <w:t xml:space="preserve"> бюджету Піщанської   сільської</w:t>
      </w:r>
      <w:r>
        <w:t xml:space="preserve"> </w:t>
      </w:r>
      <w:r w:rsidRPr="004261BE">
        <w:t>територіальної громади на 202</w:t>
      </w:r>
      <w:r>
        <w:t>5</w:t>
      </w:r>
      <w:r w:rsidRPr="004261BE">
        <w:t xml:space="preserve"> рік у розрізі відповідальних виконавців за бюджетними програмами згідно з додатком № 3 до цього рішення</w:t>
      </w:r>
    </w:p>
    <w:p w:rsidR="00C235D6" w:rsidRPr="004261BE" w:rsidRDefault="00C235D6" w:rsidP="00C235D6">
      <w:pPr>
        <w:autoSpaceDE w:val="0"/>
        <w:autoSpaceDN w:val="0"/>
        <w:spacing w:before="120"/>
        <w:ind w:left="709" w:hanging="709"/>
        <w:jc w:val="both"/>
      </w:pPr>
      <w:r>
        <w:t>3</w:t>
      </w:r>
      <w:r w:rsidRPr="004261BE">
        <w:t>.</w:t>
      </w:r>
      <w:r>
        <w:t xml:space="preserve"> </w:t>
      </w:r>
      <w:r w:rsidRPr="004261BE">
        <w:t>Викласти в н</w:t>
      </w:r>
      <w:r>
        <w:t>овій редакцій додатки № 1, 2, 3, 5, 6, 7</w:t>
      </w:r>
      <w:r w:rsidRPr="004261BE">
        <w:t xml:space="preserve"> до рішення Піщанської сільської ради № </w:t>
      </w:r>
      <w:r>
        <w:t>669</w:t>
      </w:r>
      <w:r w:rsidRPr="004261BE">
        <w:t xml:space="preserve">-VIІІ від </w:t>
      </w:r>
      <w:r>
        <w:t>2</w:t>
      </w:r>
      <w:r w:rsidRPr="00F71B91">
        <w:t>0</w:t>
      </w:r>
      <w:r>
        <w:t xml:space="preserve"> грудня </w:t>
      </w:r>
      <w:r w:rsidRPr="004261BE">
        <w:t>202</w:t>
      </w:r>
      <w:r>
        <w:t>4</w:t>
      </w:r>
      <w:r w:rsidRPr="004261BE">
        <w:t xml:space="preserve"> року </w:t>
      </w:r>
      <w:r>
        <w:t xml:space="preserve">«Про бюджет Піщанської </w:t>
      </w:r>
      <w:r w:rsidRPr="004261BE">
        <w:t>сільської територіальної громади на 202</w:t>
      </w:r>
      <w:r>
        <w:t>5</w:t>
      </w:r>
      <w:r w:rsidRPr="004261BE">
        <w:t>рік», які є невід'ємною частиною цього рішення</w:t>
      </w:r>
    </w:p>
    <w:p w:rsidR="00C235D6" w:rsidRPr="004261BE" w:rsidRDefault="00C235D6" w:rsidP="00C235D6">
      <w:pPr>
        <w:autoSpaceDE w:val="0"/>
        <w:autoSpaceDN w:val="0"/>
        <w:spacing w:before="120"/>
        <w:ind w:left="709" w:hanging="709"/>
        <w:jc w:val="both"/>
      </w:pPr>
      <w:r>
        <w:t>4</w:t>
      </w:r>
      <w:r w:rsidRPr="004261BE">
        <w:rPr>
          <w:spacing w:val="12"/>
        </w:rPr>
        <w:t xml:space="preserve">. Контроль за виконанням рішення покласти </w:t>
      </w:r>
      <w:r w:rsidRPr="004261BE">
        <w:t>на постійну комісію</w:t>
      </w:r>
      <w:r w:rsidRPr="004261BE">
        <w:rPr>
          <w:spacing w:val="1"/>
        </w:rPr>
        <w:t xml:space="preserve"> сільської ради </w:t>
      </w:r>
      <w:r w:rsidRPr="004261BE">
        <w:t>з фінансових питань, бюджету, інвестиційної діяльності, економіки та регуляторної політики</w:t>
      </w:r>
    </w:p>
    <w:p w:rsidR="00C235D6" w:rsidRDefault="00C235D6" w:rsidP="00C235D6">
      <w:pPr>
        <w:autoSpaceDE w:val="0"/>
        <w:autoSpaceDN w:val="0"/>
        <w:ind w:left="720" w:hanging="436"/>
        <w:jc w:val="both"/>
        <w:rPr>
          <w:bCs/>
          <w:lang w:eastAsia="uk-UA"/>
        </w:rPr>
      </w:pPr>
    </w:p>
    <w:p w:rsidR="00C235D6" w:rsidRDefault="00C235D6" w:rsidP="00C235D6">
      <w:pPr>
        <w:autoSpaceDE w:val="0"/>
        <w:autoSpaceDN w:val="0"/>
        <w:ind w:left="720" w:hanging="436"/>
        <w:jc w:val="both"/>
        <w:rPr>
          <w:bCs/>
          <w:lang w:eastAsia="uk-UA"/>
        </w:rPr>
      </w:pPr>
    </w:p>
    <w:p w:rsidR="00C235D6" w:rsidRPr="004261BE" w:rsidRDefault="00C235D6" w:rsidP="00C235D6">
      <w:pPr>
        <w:autoSpaceDE w:val="0"/>
        <w:autoSpaceDN w:val="0"/>
        <w:ind w:left="720" w:hanging="436"/>
        <w:jc w:val="both"/>
        <w:rPr>
          <w:bCs/>
          <w:lang w:eastAsia="uk-UA"/>
        </w:rPr>
      </w:pPr>
    </w:p>
    <w:p w:rsidR="00C235D6" w:rsidRPr="00127A5C" w:rsidRDefault="00C235D6" w:rsidP="00C235D6">
      <w:pPr>
        <w:autoSpaceDE w:val="0"/>
        <w:autoSpaceDN w:val="0"/>
        <w:spacing w:before="120"/>
        <w:ind w:left="709" w:hanging="709"/>
        <w:rPr>
          <w:bCs/>
          <w:lang w:eastAsia="uk-UA"/>
        </w:rPr>
      </w:pPr>
      <w:r w:rsidRPr="00127A5C">
        <w:rPr>
          <w:bCs/>
          <w:lang w:eastAsia="uk-UA"/>
        </w:rPr>
        <w:t>В.о. сільського голови</w:t>
      </w:r>
      <w:r>
        <w:rPr>
          <w:bCs/>
          <w:lang w:eastAsia="uk-UA"/>
        </w:rPr>
        <w:t xml:space="preserve">                                                              </w:t>
      </w:r>
      <w:r w:rsidRPr="00127A5C">
        <w:rPr>
          <w:bCs/>
          <w:lang w:eastAsia="uk-UA"/>
        </w:rPr>
        <w:t>Валентина</w:t>
      </w:r>
      <w:r>
        <w:rPr>
          <w:bCs/>
          <w:lang w:eastAsia="uk-UA"/>
        </w:rPr>
        <w:t xml:space="preserve">  </w:t>
      </w:r>
      <w:r w:rsidRPr="00127A5C">
        <w:rPr>
          <w:bCs/>
          <w:lang w:eastAsia="uk-UA"/>
        </w:rPr>
        <w:t>ГУЛЛА</w:t>
      </w:r>
    </w:p>
    <w:p w:rsidR="00C235D6" w:rsidRPr="004261BE" w:rsidRDefault="00C235D6" w:rsidP="00C235D6">
      <w:pPr>
        <w:tabs>
          <w:tab w:val="num" w:pos="709"/>
        </w:tabs>
        <w:ind w:firstLine="567"/>
        <w:jc w:val="both"/>
      </w:pPr>
    </w:p>
    <w:p w:rsidR="00C235D6" w:rsidRPr="002D1448" w:rsidRDefault="00C235D6" w:rsidP="00C235D6"/>
    <w:p w:rsidR="00C235D6" w:rsidRDefault="00C235D6" w:rsidP="00C235D6">
      <w:pPr>
        <w:tabs>
          <w:tab w:val="left" w:pos="1770"/>
        </w:tabs>
        <w:spacing w:after="160" w:line="259" w:lineRule="auto"/>
      </w:pPr>
    </w:p>
    <w:p w:rsidR="001C1596" w:rsidRDefault="001C1596"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BE7F0C" w:rsidRDefault="00BE7F0C" w:rsidP="00BE7F0C">
      <w:pPr>
        <w:spacing w:after="160" w:line="259" w:lineRule="auto"/>
      </w:pPr>
    </w:p>
    <w:p w:rsidR="00A923B1" w:rsidRDefault="00A923B1"/>
    <w:p w:rsidR="00A923B1" w:rsidRPr="00A923B1" w:rsidRDefault="00A923B1" w:rsidP="00A923B1">
      <w:pPr>
        <w:jc w:val="center"/>
        <w:rPr>
          <w:rFonts w:ascii="MS Sans Serif" w:hAnsi="MS Sans Serif"/>
          <w:color w:val="auto"/>
          <w:w w:val="100"/>
          <w:sz w:val="16"/>
          <w:szCs w:val="24"/>
          <w:lang w:val="ru-RU"/>
        </w:rPr>
      </w:pPr>
      <w:r w:rsidRPr="00A923B1">
        <w:rPr>
          <w:rFonts w:ascii="MS Sans Serif" w:hAnsi="MS Sans Serif"/>
          <w:noProof/>
          <w:color w:val="auto"/>
          <w:w w:val="100"/>
          <w:sz w:val="24"/>
          <w:szCs w:val="24"/>
          <w:lang w:val="en-US" w:eastAsia="en-US"/>
        </w:rPr>
        <w:lastRenderedPageBreak/>
        <w:drawing>
          <wp:inline distT="0" distB="0" distL="0" distR="0" wp14:anchorId="0827D3AE" wp14:editId="7AF075ED">
            <wp:extent cx="544830" cy="683260"/>
            <wp:effectExtent l="0" t="0" r="7620" b="254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A923B1" w:rsidRPr="00A923B1" w:rsidRDefault="00A923B1" w:rsidP="00A923B1">
      <w:pPr>
        <w:jc w:val="center"/>
        <w:rPr>
          <w:b/>
          <w:bCs/>
          <w:color w:val="auto"/>
          <w:w w:val="100"/>
          <w:sz w:val="26"/>
          <w:szCs w:val="20"/>
        </w:rPr>
      </w:pPr>
      <w:r w:rsidRPr="00A923B1">
        <w:rPr>
          <w:b/>
          <w:bCs/>
          <w:color w:val="auto"/>
          <w:w w:val="100"/>
          <w:sz w:val="26"/>
          <w:szCs w:val="20"/>
          <w:lang w:val="ru-RU"/>
        </w:rPr>
        <w:t>УКРАЇНА</w:t>
      </w:r>
    </w:p>
    <w:p w:rsidR="00A923B1" w:rsidRPr="00A923B1" w:rsidRDefault="00A923B1" w:rsidP="00A923B1">
      <w:pPr>
        <w:jc w:val="center"/>
        <w:rPr>
          <w:b/>
          <w:bCs/>
          <w:color w:val="auto"/>
          <w:w w:val="100"/>
          <w:sz w:val="16"/>
          <w:szCs w:val="16"/>
        </w:rPr>
      </w:pPr>
    </w:p>
    <w:p w:rsidR="00A923B1" w:rsidRPr="00A923B1" w:rsidRDefault="00A923B1" w:rsidP="00A923B1">
      <w:pPr>
        <w:keepNext/>
        <w:jc w:val="center"/>
        <w:outlineLvl w:val="0"/>
        <w:rPr>
          <w:b/>
          <w:color w:val="auto"/>
          <w:w w:val="100"/>
          <w:sz w:val="32"/>
          <w:szCs w:val="20"/>
          <w:lang w:val="ru-RU"/>
        </w:rPr>
      </w:pPr>
      <w:r w:rsidRPr="00A923B1">
        <w:rPr>
          <w:b/>
          <w:color w:val="auto"/>
          <w:w w:val="100"/>
          <w:sz w:val="32"/>
          <w:szCs w:val="20"/>
          <w:lang w:val="ru-RU"/>
        </w:rPr>
        <w:t>Піщанська сільська рада</w:t>
      </w:r>
    </w:p>
    <w:p w:rsidR="00A923B1" w:rsidRPr="00A923B1" w:rsidRDefault="00A923B1" w:rsidP="00A923B1">
      <w:pPr>
        <w:keepNext/>
        <w:jc w:val="center"/>
        <w:outlineLvl w:val="0"/>
        <w:rPr>
          <w:b/>
          <w:color w:val="auto"/>
          <w:w w:val="100"/>
          <w:sz w:val="32"/>
          <w:szCs w:val="20"/>
          <w:lang w:val="ru-RU"/>
        </w:rPr>
      </w:pPr>
      <w:r w:rsidRPr="00A923B1">
        <w:rPr>
          <w:b/>
          <w:color w:val="auto"/>
          <w:w w:val="100"/>
          <w:sz w:val="32"/>
          <w:szCs w:val="20"/>
          <w:lang w:val="ru-RU"/>
        </w:rPr>
        <w:t xml:space="preserve">Подільського району Одеської області </w:t>
      </w:r>
    </w:p>
    <w:p w:rsidR="00A923B1" w:rsidRPr="00A923B1" w:rsidRDefault="00A923B1" w:rsidP="00A923B1">
      <w:pPr>
        <w:jc w:val="center"/>
        <w:rPr>
          <w:color w:val="auto"/>
          <w:w w:val="100"/>
          <w:sz w:val="24"/>
          <w:szCs w:val="24"/>
          <w:lang w:val="ru-RU"/>
        </w:rPr>
      </w:pPr>
    </w:p>
    <w:p w:rsidR="00A923B1" w:rsidRPr="00A923B1" w:rsidRDefault="00A923B1" w:rsidP="00A923B1">
      <w:pPr>
        <w:keepNext/>
        <w:jc w:val="center"/>
        <w:outlineLvl w:val="5"/>
        <w:rPr>
          <w:b/>
          <w:color w:val="auto"/>
          <w:w w:val="100"/>
          <w:sz w:val="36"/>
          <w:szCs w:val="20"/>
        </w:rPr>
      </w:pPr>
      <w:r w:rsidRPr="00A923B1">
        <w:rPr>
          <w:b/>
          <w:color w:val="auto"/>
          <w:w w:val="100"/>
          <w:sz w:val="36"/>
          <w:szCs w:val="20"/>
        </w:rPr>
        <w:t xml:space="preserve"> РІШЕННЯ</w:t>
      </w:r>
    </w:p>
    <w:p w:rsidR="00A923B1" w:rsidRPr="00A923B1" w:rsidRDefault="00A923B1" w:rsidP="00A923B1">
      <w:pPr>
        <w:keepNext/>
        <w:jc w:val="center"/>
        <w:outlineLvl w:val="5"/>
        <w:rPr>
          <w:b/>
          <w:color w:val="auto"/>
          <w:w w:val="100"/>
          <w:sz w:val="36"/>
          <w:szCs w:val="20"/>
        </w:rPr>
      </w:pPr>
    </w:p>
    <w:p w:rsidR="00A923B1" w:rsidRPr="00A923B1" w:rsidRDefault="00A923B1" w:rsidP="00A923B1">
      <w:pPr>
        <w:jc w:val="both"/>
        <w:rPr>
          <w:color w:val="auto"/>
          <w:w w:val="100"/>
        </w:rPr>
      </w:pPr>
      <w:r w:rsidRPr="00A923B1">
        <w:rPr>
          <w:color w:val="auto"/>
          <w:w w:val="100"/>
        </w:rPr>
        <w:t xml:space="preserve">16 жовтня 2025 року        </w:t>
      </w:r>
      <w:r w:rsidRPr="00A923B1">
        <w:rPr>
          <w:color w:val="auto"/>
          <w:w w:val="100"/>
        </w:rPr>
        <w:tab/>
        <w:t xml:space="preserve">  с. Піщана</w:t>
      </w:r>
      <w:r w:rsidRPr="00A923B1">
        <w:rPr>
          <w:color w:val="auto"/>
          <w:w w:val="100"/>
        </w:rPr>
        <w:tab/>
      </w:r>
      <w:r w:rsidRPr="00A923B1">
        <w:rPr>
          <w:color w:val="auto"/>
          <w:w w:val="100"/>
        </w:rPr>
        <w:tab/>
        <w:t xml:space="preserve">                    №769 - </w:t>
      </w:r>
      <w:r w:rsidRPr="00A923B1">
        <w:rPr>
          <w:color w:val="auto"/>
          <w:w w:val="100"/>
          <w:lang w:val="en-US"/>
        </w:rPr>
        <w:t>V</w:t>
      </w:r>
      <w:r w:rsidRPr="00A923B1">
        <w:rPr>
          <w:color w:val="auto"/>
          <w:w w:val="100"/>
        </w:rPr>
        <w:t>ІІІ</w:t>
      </w:r>
    </w:p>
    <w:p w:rsidR="00A923B1" w:rsidRPr="00A923B1" w:rsidRDefault="00A923B1" w:rsidP="00A923B1">
      <w:pPr>
        <w:rPr>
          <w:b/>
          <w:color w:val="auto"/>
          <w:w w:val="100"/>
          <w:sz w:val="24"/>
          <w:szCs w:val="24"/>
        </w:rPr>
      </w:pPr>
    </w:p>
    <w:p w:rsidR="00A923B1" w:rsidRPr="00A923B1" w:rsidRDefault="00A923B1" w:rsidP="00A923B1">
      <w:pPr>
        <w:tabs>
          <w:tab w:val="left" w:pos="180"/>
        </w:tabs>
        <w:rPr>
          <w:b/>
          <w:bCs/>
          <w:color w:val="auto"/>
          <w:w w:val="100"/>
        </w:rPr>
      </w:pPr>
      <w:r w:rsidRPr="00A923B1">
        <w:rPr>
          <w:b/>
          <w:bCs/>
          <w:color w:val="auto"/>
          <w:w w:val="100"/>
        </w:rPr>
        <w:t xml:space="preserve">Про затвердження розпоряджень сільського  </w:t>
      </w:r>
    </w:p>
    <w:p w:rsidR="00A923B1" w:rsidRPr="00A923B1" w:rsidRDefault="00A923B1" w:rsidP="00A923B1">
      <w:pPr>
        <w:tabs>
          <w:tab w:val="left" w:pos="180"/>
        </w:tabs>
        <w:rPr>
          <w:b/>
          <w:bCs/>
          <w:color w:val="auto"/>
          <w:w w:val="100"/>
        </w:rPr>
      </w:pPr>
      <w:r w:rsidRPr="00A923B1">
        <w:rPr>
          <w:b/>
          <w:bCs/>
          <w:color w:val="auto"/>
          <w:w w:val="100"/>
        </w:rPr>
        <w:t>голови, прийнятих в міжсесійний період</w:t>
      </w:r>
    </w:p>
    <w:p w:rsidR="00A923B1" w:rsidRPr="00A923B1" w:rsidRDefault="00A923B1" w:rsidP="00A923B1">
      <w:pPr>
        <w:rPr>
          <w:b/>
          <w:color w:val="auto"/>
          <w:w w:val="100"/>
          <w:sz w:val="24"/>
          <w:szCs w:val="24"/>
        </w:rPr>
      </w:pPr>
    </w:p>
    <w:p w:rsidR="00A923B1" w:rsidRPr="00A923B1" w:rsidRDefault="00A923B1" w:rsidP="00A923B1">
      <w:pPr>
        <w:rPr>
          <w:b/>
          <w:color w:val="auto"/>
          <w:w w:val="100"/>
          <w:sz w:val="24"/>
          <w:szCs w:val="24"/>
        </w:rPr>
      </w:pPr>
    </w:p>
    <w:p w:rsidR="00A923B1" w:rsidRPr="00A923B1" w:rsidRDefault="00A923B1" w:rsidP="00A923B1">
      <w:pPr>
        <w:rPr>
          <w:color w:val="auto"/>
          <w:w w:val="100"/>
        </w:rPr>
      </w:pPr>
      <w:r w:rsidRPr="00A923B1">
        <w:rPr>
          <w:color w:val="auto"/>
          <w:w w:val="100"/>
        </w:rPr>
        <w:t xml:space="preserve">     На підставі статей 42, 59 Закону України «Про місцеве самоврядування в Україні», сільська  рада</w:t>
      </w:r>
    </w:p>
    <w:p w:rsidR="00A923B1" w:rsidRPr="00A923B1" w:rsidRDefault="00A923B1" w:rsidP="00A923B1">
      <w:pPr>
        <w:ind w:left="60"/>
        <w:jc w:val="both"/>
        <w:rPr>
          <w:color w:val="auto"/>
          <w:w w:val="100"/>
        </w:rPr>
      </w:pPr>
    </w:p>
    <w:p w:rsidR="00A923B1" w:rsidRPr="00A923B1" w:rsidRDefault="00A923B1" w:rsidP="00A923B1">
      <w:pPr>
        <w:ind w:left="60"/>
        <w:jc w:val="both"/>
        <w:rPr>
          <w:b/>
          <w:color w:val="auto"/>
          <w:w w:val="100"/>
        </w:rPr>
      </w:pPr>
      <w:r w:rsidRPr="00A923B1">
        <w:rPr>
          <w:b/>
          <w:color w:val="auto"/>
          <w:w w:val="100"/>
        </w:rPr>
        <w:t>ВИРІШИЛА:</w:t>
      </w:r>
    </w:p>
    <w:p w:rsidR="00A923B1" w:rsidRPr="00A923B1" w:rsidRDefault="00A923B1" w:rsidP="00A923B1">
      <w:pPr>
        <w:tabs>
          <w:tab w:val="left" w:pos="180"/>
        </w:tabs>
        <w:jc w:val="both"/>
        <w:rPr>
          <w:b/>
          <w:color w:val="auto"/>
          <w:w w:val="100"/>
        </w:rPr>
      </w:pPr>
    </w:p>
    <w:p w:rsidR="00A923B1" w:rsidRPr="00A923B1" w:rsidRDefault="00A923B1" w:rsidP="00A923B1">
      <w:pPr>
        <w:tabs>
          <w:tab w:val="left" w:pos="180"/>
        </w:tabs>
        <w:jc w:val="both"/>
        <w:rPr>
          <w:color w:val="auto"/>
          <w:w w:val="100"/>
        </w:rPr>
      </w:pPr>
      <w:r w:rsidRPr="00A923B1">
        <w:rPr>
          <w:color w:val="auto"/>
          <w:w w:val="100"/>
          <w:sz w:val="24"/>
          <w:szCs w:val="24"/>
        </w:rPr>
        <w:tab/>
      </w:r>
      <w:r w:rsidRPr="00A923B1">
        <w:rPr>
          <w:color w:val="auto"/>
          <w:w w:val="100"/>
          <w:sz w:val="24"/>
          <w:szCs w:val="24"/>
        </w:rPr>
        <w:tab/>
      </w:r>
      <w:r w:rsidRPr="00A923B1">
        <w:rPr>
          <w:color w:val="auto"/>
          <w:w w:val="100"/>
        </w:rPr>
        <w:t>Затвердити розпорядження сільського голови, прийняті в міжсесійний період (перелік додається).</w:t>
      </w:r>
    </w:p>
    <w:p w:rsidR="00A923B1" w:rsidRPr="00A923B1" w:rsidRDefault="00A923B1" w:rsidP="00A923B1">
      <w:pPr>
        <w:ind w:left="60"/>
        <w:jc w:val="both"/>
        <w:rPr>
          <w:color w:val="auto"/>
          <w:w w:val="100"/>
        </w:rPr>
      </w:pPr>
    </w:p>
    <w:p w:rsidR="00A923B1" w:rsidRPr="00A923B1" w:rsidRDefault="00A923B1" w:rsidP="00A923B1">
      <w:pPr>
        <w:jc w:val="both"/>
        <w:rPr>
          <w:color w:val="auto"/>
          <w:w w:val="100"/>
          <w:sz w:val="24"/>
          <w:szCs w:val="24"/>
        </w:rPr>
      </w:pPr>
    </w:p>
    <w:p w:rsidR="00A923B1" w:rsidRPr="00A923B1" w:rsidRDefault="00A923B1" w:rsidP="00A923B1">
      <w:pPr>
        <w:jc w:val="both"/>
        <w:rPr>
          <w:color w:val="auto"/>
          <w:w w:val="100"/>
          <w:sz w:val="24"/>
          <w:szCs w:val="24"/>
        </w:rPr>
      </w:pPr>
    </w:p>
    <w:p w:rsidR="00A923B1" w:rsidRPr="00A923B1" w:rsidRDefault="00A923B1" w:rsidP="00A923B1">
      <w:pPr>
        <w:jc w:val="both"/>
        <w:rPr>
          <w:color w:val="auto"/>
          <w:w w:val="100"/>
          <w:sz w:val="24"/>
          <w:szCs w:val="24"/>
        </w:rPr>
      </w:pPr>
    </w:p>
    <w:p w:rsidR="00A923B1" w:rsidRPr="00A923B1" w:rsidRDefault="00A923B1" w:rsidP="00A923B1">
      <w:pPr>
        <w:spacing w:after="200"/>
        <w:rPr>
          <w:color w:val="auto"/>
          <w:w w:val="100"/>
          <w:shd w:val="clear" w:color="auto" w:fill="FFFFFF"/>
          <w:lang w:val="ru-RU"/>
        </w:rPr>
      </w:pPr>
      <w:r w:rsidRPr="00A923B1">
        <w:rPr>
          <w:color w:val="auto"/>
          <w:w w:val="100"/>
        </w:rPr>
        <w:t>В.о.сільського голови                                                   Валентина ГУЛЛА</w:t>
      </w:r>
      <w:r w:rsidRPr="00A923B1">
        <w:rPr>
          <w:color w:val="auto"/>
          <w:w w:val="100"/>
          <w:lang w:val="ru-RU"/>
        </w:rPr>
        <w:br/>
      </w:r>
    </w:p>
    <w:p w:rsidR="00A923B1" w:rsidRPr="00A923B1" w:rsidRDefault="00A923B1" w:rsidP="00A923B1">
      <w:pPr>
        <w:rPr>
          <w:i/>
          <w:color w:val="auto"/>
          <w:w w:val="100"/>
          <w:sz w:val="24"/>
          <w:szCs w:val="24"/>
          <w:lang w:val="ru-RU"/>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rPr>
          <w:color w:val="auto"/>
          <w:w w:val="100"/>
          <w:sz w:val="24"/>
          <w:szCs w:val="24"/>
        </w:rPr>
      </w:pPr>
    </w:p>
    <w:p w:rsidR="00A923B1" w:rsidRPr="00A923B1" w:rsidRDefault="00A923B1" w:rsidP="00A923B1">
      <w:pPr>
        <w:tabs>
          <w:tab w:val="left" w:pos="7500"/>
        </w:tabs>
        <w:jc w:val="right"/>
        <w:rPr>
          <w:color w:val="auto"/>
          <w:w w:val="100"/>
        </w:rPr>
      </w:pPr>
    </w:p>
    <w:p w:rsidR="00A923B1" w:rsidRPr="00A923B1" w:rsidRDefault="00A923B1" w:rsidP="00A923B1">
      <w:pPr>
        <w:tabs>
          <w:tab w:val="left" w:pos="7500"/>
        </w:tabs>
        <w:jc w:val="right"/>
        <w:rPr>
          <w:color w:val="auto"/>
          <w:w w:val="100"/>
          <w:sz w:val="24"/>
          <w:szCs w:val="24"/>
        </w:rPr>
      </w:pPr>
      <w:r w:rsidRPr="00A923B1">
        <w:rPr>
          <w:color w:val="auto"/>
          <w:w w:val="100"/>
          <w:sz w:val="24"/>
          <w:szCs w:val="24"/>
        </w:rPr>
        <w:lastRenderedPageBreak/>
        <w:t>Додаток</w:t>
      </w:r>
    </w:p>
    <w:p w:rsidR="00A923B1" w:rsidRPr="00A923B1" w:rsidRDefault="00A923B1" w:rsidP="00A923B1">
      <w:pPr>
        <w:tabs>
          <w:tab w:val="left" w:pos="5145"/>
        </w:tabs>
        <w:jc w:val="right"/>
        <w:rPr>
          <w:color w:val="auto"/>
          <w:w w:val="100"/>
          <w:sz w:val="24"/>
          <w:szCs w:val="24"/>
        </w:rPr>
      </w:pPr>
      <w:r w:rsidRPr="00A923B1">
        <w:rPr>
          <w:color w:val="auto"/>
          <w:w w:val="100"/>
          <w:sz w:val="24"/>
          <w:szCs w:val="24"/>
        </w:rPr>
        <w:tab/>
        <w:t xml:space="preserve">         до рішення сільської ради</w:t>
      </w:r>
    </w:p>
    <w:p w:rsidR="00A923B1" w:rsidRPr="00A923B1" w:rsidRDefault="00A923B1" w:rsidP="00A923B1">
      <w:pPr>
        <w:tabs>
          <w:tab w:val="left" w:pos="5145"/>
        </w:tabs>
        <w:jc w:val="right"/>
        <w:rPr>
          <w:color w:val="auto"/>
          <w:w w:val="100"/>
          <w:sz w:val="24"/>
          <w:szCs w:val="24"/>
        </w:rPr>
      </w:pPr>
      <w:r w:rsidRPr="00A923B1">
        <w:rPr>
          <w:color w:val="auto"/>
          <w:w w:val="100"/>
          <w:sz w:val="24"/>
          <w:szCs w:val="24"/>
        </w:rPr>
        <w:tab/>
        <w:t xml:space="preserve">від 16.10.2025 року № 769 - </w:t>
      </w:r>
      <w:r w:rsidRPr="00A923B1">
        <w:rPr>
          <w:color w:val="auto"/>
          <w:w w:val="100"/>
          <w:sz w:val="24"/>
          <w:szCs w:val="24"/>
          <w:lang w:val="en-US"/>
        </w:rPr>
        <w:t>V</w:t>
      </w:r>
      <w:r w:rsidRPr="00A923B1">
        <w:rPr>
          <w:color w:val="auto"/>
          <w:w w:val="100"/>
          <w:sz w:val="24"/>
          <w:szCs w:val="24"/>
        </w:rPr>
        <w:t>ІІІ</w:t>
      </w:r>
    </w:p>
    <w:p w:rsidR="00A923B1" w:rsidRPr="00A923B1" w:rsidRDefault="00A923B1" w:rsidP="00A923B1">
      <w:pPr>
        <w:tabs>
          <w:tab w:val="left" w:pos="5145"/>
        </w:tabs>
        <w:jc w:val="right"/>
        <w:rPr>
          <w:color w:val="auto"/>
          <w:w w:val="100"/>
          <w:sz w:val="24"/>
          <w:szCs w:val="24"/>
        </w:rPr>
      </w:pPr>
    </w:p>
    <w:p w:rsidR="00A923B1" w:rsidRPr="00A923B1" w:rsidRDefault="00A923B1" w:rsidP="00A923B1">
      <w:pPr>
        <w:jc w:val="center"/>
        <w:rPr>
          <w:rFonts w:eastAsia="Calibri"/>
          <w:b/>
          <w:color w:val="auto"/>
          <w:w w:val="100"/>
          <w:lang w:eastAsia="en-US"/>
        </w:rPr>
      </w:pPr>
      <w:r w:rsidRPr="00A923B1">
        <w:rPr>
          <w:rFonts w:eastAsia="Calibri"/>
          <w:b/>
          <w:color w:val="auto"/>
          <w:w w:val="100"/>
          <w:lang w:eastAsia="en-US"/>
        </w:rPr>
        <w:t>ПЕРЕЛІК</w:t>
      </w:r>
    </w:p>
    <w:p w:rsidR="00A923B1" w:rsidRPr="00A923B1" w:rsidRDefault="00A923B1" w:rsidP="00A923B1">
      <w:pPr>
        <w:jc w:val="center"/>
        <w:rPr>
          <w:rFonts w:eastAsia="Calibri"/>
          <w:b/>
          <w:color w:val="auto"/>
          <w:w w:val="100"/>
          <w:lang w:eastAsia="en-US"/>
        </w:rPr>
      </w:pPr>
      <w:r w:rsidRPr="00A923B1">
        <w:rPr>
          <w:rFonts w:eastAsia="Calibri"/>
          <w:b/>
          <w:color w:val="auto"/>
          <w:w w:val="100"/>
          <w:lang w:eastAsia="en-US"/>
        </w:rPr>
        <w:t xml:space="preserve">розпоряджень сільської ради що підлягають затвердженню </w:t>
      </w:r>
    </w:p>
    <w:p w:rsidR="00A923B1" w:rsidRPr="00A923B1" w:rsidRDefault="00A923B1" w:rsidP="00A923B1">
      <w:pPr>
        <w:jc w:val="center"/>
        <w:rPr>
          <w:rFonts w:eastAsia="Calibri"/>
          <w:b/>
          <w:color w:val="auto"/>
          <w:w w:val="100"/>
          <w:lang w:eastAsia="en-US"/>
        </w:rPr>
      </w:pPr>
      <w:r w:rsidRPr="00A923B1">
        <w:rPr>
          <w:rFonts w:eastAsia="Calibri"/>
          <w:b/>
          <w:color w:val="auto"/>
          <w:w w:val="100"/>
          <w:lang w:eastAsia="en-US"/>
        </w:rPr>
        <w:t xml:space="preserve">на сесії Піщанської сільської ради </w:t>
      </w:r>
    </w:p>
    <w:p w:rsidR="00A923B1" w:rsidRPr="00A923B1" w:rsidRDefault="00A923B1" w:rsidP="00A923B1">
      <w:pPr>
        <w:jc w:val="center"/>
        <w:rPr>
          <w:rFonts w:eastAsia="Calibri"/>
          <w:b/>
          <w:color w:val="auto"/>
          <w:w w:val="100"/>
          <w:lang w:eastAsia="en-US"/>
        </w:rPr>
      </w:pPr>
    </w:p>
    <w:tbl>
      <w:tblPr>
        <w:tblStyle w:val="12"/>
        <w:tblW w:w="9356" w:type="dxa"/>
        <w:tblInd w:w="-176" w:type="dxa"/>
        <w:tblLayout w:type="fixed"/>
        <w:tblLook w:val="04A0" w:firstRow="1" w:lastRow="0" w:firstColumn="1" w:lastColumn="0" w:noHBand="0" w:noVBand="1"/>
      </w:tblPr>
      <w:tblGrid>
        <w:gridCol w:w="2269"/>
        <w:gridCol w:w="7087"/>
      </w:tblGrid>
      <w:tr w:rsidR="00A923B1" w:rsidRPr="00A923B1" w:rsidTr="0081505C">
        <w:tc>
          <w:tcPr>
            <w:tcW w:w="2269" w:type="dxa"/>
          </w:tcPr>
          <w:p w:rsidR="00A923B1" w:rsidRPr="00A923B1" w:rsidRDefault="00A923B1" w:rsidP="00A923B1">
            <w:pPr>
              <w:jc w:val="center"/>
              <w:rPr>
                <w:b/>
                <w:color w:val="auto"/>
                <w:w w:val="100"/>
                <w:sz w:val="24"/>
                <w:szCs w:val="24"/>
                <w:lang w:val="ru-RU"/>
              </w:rPr>
            </w:pPr>
            <w:r w:rsidRPr="00A923B1">
              <w:rPr>
                <w:b/>
                <w:color w:val="auto"/>
                <w:w w:val="100"/>
                <w:sz w:val="24"/>
                <w:szCs w:val="24"/>
                <w:lang w:val="ru-RU"/>
              </w:rPr>
              <w:t>Номер розпорядження</w:t>
            </w:r>
          </w:p>
        </w:tc>
        <w:tc>
          <w:tcPr>
            <w:tcW w:w="7087" w:type="dxa"/>
          </w:tcPr>
          <w:p w:rsidR="00A923B1" w:rsidRPr="00A923B1" w:rsidRDefault="00A923B1" w:rsidP="00A923B1">
            <w:pPr>
              <w:jc w:val="center"/>
              <w:rPr>
                <w:b/>
                <w:color w:val="auto"/>
                <w:w w:val="100"/>
                <w:sz w:val="24"/>
                <w:szCs w:val="24"/>
                <w:lang w:val="ru-RU"/>
              </w:rPr>
            </w:pPr>
            <w:r w:rsidRPr="00A923B1">
              <w:rPr>
                <w:b/>
                <w:color w:val="auto"/>
                <w:w w:val="100"/>
                <w:sz w:val="24"/>
                <w:szCs w:val="24"/>
                <w:lang w:val="ru-RU"/>
              </w:rPr>
              <w:t>Назва розпорядження</w:t>
            </w:r>
          </w:p>
        </w:tc>
      </w:tr>
      <w:tr w:rsidR="00A923B1" w:rsidRPr="00A923B1" w:rsidTr="0081505C">
        <w:tc>
          <w:tcPr>
            <w:tcW w:w="2269" w:type="dxa"/>
          </w:tcPr>
          <w:p w:rsidR="00A923B1" w:rsidRPr="00A923B1" w:rsidRDefault="00A923B1" w:rsidP="00A923B1">
            <w:pPr>
              <w:jc w:val="center"/>
              <w:rPr>
                <w:b/>
                <w:color w:val="auto"/>
                <w:w w:val="100"/>
                <w:sz w:val="24"/>
                <w:szCs w:val="24"/>
                <w:lang w:val="ru-RU"/>
              </w:rPr>
            </w:pPr>
            <w:r w:rsidRPr="00A923B1">
              <w:rPr>
                <w:b/>
                <w:color w:val="auto"/>
                <w:w w:val="100"/>
                <w:sz w:val="24"/>
                <w:szCs w:val="24"/>
                <w:lang w:val="ru-RU"/>
              </w:rPr>
              <w:t>Номер розпорядження</w:t>
            </w:r>
          </w:p>
        </w:tc>
        <w:tc>
          <w:tcPr>
            <w:tcW w:w="7087" w:type="dxa"/>
          </w:tcPr>
          <w:p w:rsidR="00A923B1" w:rsidRPr="00A923B1" w:rsidRDefault="00A923B1" w:rsidP="00A923B1">
            <w:pPr>
              <w:jc w:val="center"/>
              <w:rPr>
                <w:b/>
                <w:color w:val="auto"/>
                <w:w w:val="100"/>
                <w:sz w:val="24"/>
                <w:szCs w:val="24"/>
                <w:lang w:val="ru-RU"/>
              </w:rPr>
            </w:pPr>
            <w:r w:rsidRPr="00A923B1">
              <w:rPr>
                <w:b/>
                <w:color w:val="auto"/>
                <w:w w:val="100"/>
                <w:sz w:val="24"/>
                <w:szCs w:val="24"/>
                <w:lang w:val="ru-RU"/>
              </w:rPr>
              <w:t>Назва розпорядження</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№99-к </w:t>
            </w:r>
            <w:r w:rsidRPr="00A923B1">
              <w:rPr>
                <w:w w:val="100"/>
                <w:sz w:val="24"/>
                <w:szCs w:val="24"/>
                <w:lang w:val="ru-RU"/>
              </w:rPr>
              <w:t>08.08.2025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Палій Т.С.</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№100-к </w:t>
            </w:r>
            <w:r w:rsidRPr="00A923B1">
              <w:rPr>
                <w:w w:val="100"/>
                <w:sz w:val="24"/>
                <w:szCs w:val="24"/>
                <w:lang w:val="ru-RU"/>
              </w:rPr>
              <w:t>14.08.2025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w:t>
            </w:r>
            <w:r w:rsidRPr="00A923B1">
              <w:rPr>
                <w:w w:val="100"/>
                <w:sz w:val="24"/>
                <w:szCs w:val="24"/>
              </w:rPr>
              <w:t xml:space="preserve"> </w:t>
            </w:r>
            <w:r w:rsidRPr="00A923B1">
              <w:rPr>
                <w:w w:val="100"/>
                <w:sz w:val="24"/>
                <w:szCs w:val="24"/>
                <w:lang w:val="ru-RU"/>
              </w:rPr>
              <w:t>виплату матеріальної допомоги на оздоровлення Усатенко Л.А.</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№101-к </w:t>
            </w:r>
            <w:r w:rsidRPr="00A923B1">
              <w:rPr>
                <w:w w:val="100"/>
                <w:sz w:val="24"/>
                <w:szCs w:val="24"/>
                <w:lang w:val="ru-RU"/>
              </w:rPr>
              <w:t>15.08.2025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Рудій Т.В.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№102-к </w:t>
            </w:r>
            <w:r w:rsidRPr="00A923B1">
              <w:rPr>
                <w:w w:val="100"/>
                <w:sz w:val="24"/>
                <w:szCs w:val="24"/>
                <w:lang w:val="ru-RU"/>
              </w:rPr>
              <w:t>19.08.2025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Головатюк А.В.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№51од 20.08.2025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затвердження складу комісії з підготовки проекту договору про співробітництво територіальних громад</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№52од 20.08.2025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організацію підвезення</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№103-к </w:t>
            </w:r>
            <w:r w:rsidRPr="00A923B1">
              <w:rPr>
                <w:w w:val="100"/>
                <w:sz w:val="24"/>
                <w:szCs w:val="24"/>
                <w:lang w:val="ru-RU"/>
              </w:rPr>
              <w:t>20.08.2025</w:t>
            </w:r>
          </w:p>
        </w:tc>
        <w:tc>
          <w:tcPr>
            <w:tcW w:w="7087" w:type="dxa"/>
          </w:tcPr>
          <w:p w:rsidR="00A923B1" w:rsidRPr="00A923B1" w:rsidRDefault="00A923B1" w:rsidP="00A923B1">
            <w:pPr>
              <w:jc w:val="both"/>
              <w:rPr>
                <w:w w:val="100"/>
                <w:sz w:val="24"/>
                <w:szCs w:val="24"/>
              </w:rPr>
            </w:pPr>
            <w:r w:rsidRPr="00A923B1">
              <w:rPr>
                <w:color w:val="auto"/>
                <w:w w:val="100"/>
                <w:sz w:val="24"/>
                <w:szCs w:val="24"/>
                <w:lang w:val="ru-RU"/>
              </w:rPr>
              <w:t>Про додаткову оплату працівникам  Піщанської сільської ради в серпні 2025</w:t>
            </w:r>
            <w:r w:rsidRPr="00A923B1">
              <w:rPr>
                <w:color w:val="auto"/>
                <w:w w:val="100"/>
                <w:sz w:val="24"/>
                <w:szCs w:val="24"/>
              </w:rPr>
              <w:t xml:space="preserve"> </w:t>
            </w:r>
            <w:r w:rsidRPr="00A923B1">
              <w:rPr>
                <w:color w:val="auto"/>
                <w:w w:val="100"/>
                <w:sz w:val="24"/>
                <w:szCs w:val="24"/>
                <w:lang w:val="ru-RU"/>
              </w:rPr>
              <w:t>р</w:t>
            </w:r>
            <w:r w:rsidRPr="00A923B1">
              <w:rPr>
                <w:color w:val="auto"/>
                <w:w w:val="100"/>
                <w:sz w:val="24"/>
                <w:szCs w:val="24"/>
              </w:rPr>
              <w:t>оку</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№104-к </w:t>
            </w:r>
            <w:r w:rsidRPr="00A923B1">
              <w:rPr>
                <w:w w:val="100"/>
                <w:sz w:val="24"/>
                <w:szCs w:val="24"/>
                <w:lang w:val="ru-RU"/>
              </w:rPr>
              <w:t>20.08.2025</w:t>
            </w:r>
          </w:p>
        </w:tc>
        <w:tc>
          <w:tcPr>
            <w:tcW w:w="7087" w:type="dxa"/>
          </w:tcPr>
          <w:p w:rsidR="00A923B1" w:rsidRPr="00A923B1" w:rsidRDefault="00A923B1" w:rsidP="00A923B1">
            <w:pPr>
              <w:jc w:val="both"/>
              <w:rPr>
                <w:w w:val="100"/>
                <w:sz w:val="24"/>
                <w:szCs w:val="24"/>
              </w:rPr>
            </w:pPr>
            <w:r w:rsidRPr="00A923B1">
              <w:rPr>
                <w:color w:val="auto"/>
                <w:w w:val="100"/>
                <w:sz w:val="24"/>
                <w:szCs w:val="24"/>
                <w:lang w:val="ru-RU"/>
              </w:rPr>
              <w:t>Про преміювання працівників  Піщанської сільської ради з нагоди відзначення 34 річниці Дня Незалежності України 2025</w:t>
            </w:r>
            <w:r w:rsidRPr="00A923B1">
              <w:rPr>
                <w:color w:val="auto"/>
                <w:w w:val="100"/>
                <w:sz w:val="24"/>
                <w:szCs w:val="24"/>
              </w:rPr>
              <w:t xml:space="preserve"> </w:t>
            </w:r>
            <w:r w:rsidRPr="00A923B1">
              <w:rPr>
                <w:color w:val="auto"/>
                <w:w w:val="100"/>
                <w:sz w:val="24"/>
                <w:szCs w:val="24"/>
                <w:lang w:val="ru-RU"/>
              </w:rPr>
              <w:t>р</w:t>
            </w:r>
            <w:r w:rsidRPr="00A923B1">
              <w:rPr>
                <w:color w:val="auto"/>
                <w:w w:val="100"/>
                <w:sz w:val="24"/>
                <w:szCs w:val="24"/>
              </w:rPr>
              <w:t>оку</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№105-к </w:t>
            </w:r>
            <w:r w:rsidRPr="00A923B1">
              <w:rPr>
                <w:w w:val="100"/>
                <w:sz w:val="24"/>
                <w:szCs w:val="24"/>
                <w:lang w:val="ru-RU"/>
              </w:rPr>
              <w:t>20.08.2025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прийняття рішення щодо призначення застрахованій особі  страхової виплати  (Полтораку А.В.)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№108-к </w:t>
            </w:r>
            <w:r w:rsidRPr="00A923B1">
              <w:rPr>
                <w:w w:val="100"/>
                <w:sz w:val="24"/>
                <w:szCs w:val="24"/>
                <w:lang w:val="ru-RU"/>
              </w:rPr>
              <w:t>20.08.2025</w:t>
            </w:r>
          </w:p>
        </w:tc>
        <w:tc>
          <w:tcPr>
            <w:tcW w:w="7087" w:type="dxa"/>
          </w:tcPr>
          <w:p w:rsidR="00A923B1" w:rsidRPr="00A923B1" w:rsidRDefault="00A923B1" w:rsidP="00A923B1">
            <w:pPr>
              <w:jc w:val="both"/>
              <w:rPr>
                <w:w w:val="100"/>
                <w:sz w:val="24"/>
                <w:szCs w:val="24"/>
                <w:lang w:val="ru-RU"/>
              </w:rPr>
            </w:pPr>
            <w:r w:rsidRPr="00A923B1">
              <w:rPr>
                <w:color w:val="auto"/>
                <w:w w:val="100"/>
                <w:sz w:val="24"/>
                <w:szCs w:val="24"/>
                <w:lang w:val="ru-RU"/>
              </w:rPr>
              <w:t>Про матеріальне заохочення робітників з благоустрою Піщанської сільської ради (фортифікації)</w:t>
            </w:r>
          </w:p>
        </w:tc>
      </w:tr>
      <w:tr w:rsidR="00A923B1" w:rsidRPr="00A923B1" w:rsidTr="0081505C">
        <w:trPr>
          <w:trHeight w:val="711"/>
        </w:trPr>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№53од 25.08.2025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затвердження паспортів бюджетних програм на 2025 рік</w:t>
            </w:r>
          </w:p>
          <w:p w:rsidR="00A923B1" w:rsidRPr="00A923B1" w:rsidRDefault="00A923B1" w:rsidP="00A923B1">
            <w:pPr>
              <w:jc w:val="both"/>
              <w:rPr>
                <w:w w:val="100"/>
                <w:sz w:val="24"/>
                <w:szCs w:val="24"/>
                <w:lang w:val="ru-RU"/>
              </w:rPr>
            </w:pP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№54од 25.08.2025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затвердження змін до паспортів бюджетних програм на 2025 рік</w:t>
            </w:r>
          </w:p>
          <w:p w:rsidR="00A923B1" w:rsidRPr="00A923B1" w:rsidRDefault="00A923B1" w:rsidP="00A923B1">
            <w:pPr>
              <w:jc w:val="both"/>
              <w:rPr>
                <w:w w:val="100"/>
                <w:sz w:val="24"/>
                <w:szCs w:val="24"/>
                <w:lang w:val="ru-RU"/>
              </w:rPr>
            </w:pP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№109-к </w:t>
            </w:r>
            <w:r w:rsidRPr="00A923B1">
              <w:rPr>
                <w:w w:val="100"/>
                <w:sz w:val="24"/>
                <w:szCs w:val="24"/>
                <w:lang w:val="ru-RU"/>
              </w:rPr>
              <w:t>25.08.2025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прийняття рішення щодо призначення застрахованій особі  страхової виплати  (Полтораку А.В.)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№111-к </w:t>
            </w:r>
            <w:r w:rsidRPr="00A923B1">
              <w:rPr>
                <w:w w:val="100"/>
                <w:sz w:val="24"/>
                <w:szCs w:val="24"/>
                <w:lang w:val="ru-RU"/>
              </w:rPr>
              <w:t>26.08.2025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Боцуляк В.Г.</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№112-к </w:t>
            </w:r>
            <w:r w:rsidRPr="00A923B1">
              <w:rPr>
                <w:w w:val="100"/>
                <w:sz w:val="24"/>
                <w:szCs w:val="24"/>
                <w:lang w:val="ru-RU"/>
              </w:rPr>
              <w:t>26.08.2025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Боцуляк В.Г.</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№55од 29.08.2025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визначення потреби з підвищення кваліфікації працівника, відповідального за ведення військового обліку</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№56од 29.08.2025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внесення змін до штатного розпису Пужайківського ліцею Піщанської сільської ради</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№57од 29.08.2025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внесення змін до штатного розпису Піщанського ліцею Піщанської сільської ради</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№58од 02.09.2025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створення тимчасових робочих місць для виконання суспільно корисних робіт в умовах воєнного стану.</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№59од 10.09.2025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збільшення річного розпису планових призначень доходної та видаткової частини бюджету Піщанської сільської територіальної громади на 2025 рік.</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№60од 12.09.2025</w:t>
            </w:r>
          </w:p>
        </w:tc>
        <w:tc>
          <w:tcPr>
            <w:tcW w:w="7087" w:type="dxa"/>
          </w:tcPr>
          <w:p w:rsidR="00A923B1" w:rsidRPr="00A923B1" w:rsidRDefault="00A923B1" w:rsidP="00A923B1">
            <w:pPr>
              <w:jc w:val="both"/>
              <w:rPr>
                <w:w w:val="100"/>
                <w:sz w:val="24"/>
                <w:szCs w:val="24"/>
                <w:lang w:val="ru-RU"/>
              </w:rPr>
            </w:pPr>
            <w:r w:rsidRPr="00A923B1">
              <w:rPr>
                <w:color w:val="auto"/>
                <w:w w:val="100"/>
                <w:sz w:val="24"/>
                <w:szCs w:val="24"/>
                <w:lang w:val="ru-RU"/>
              </w:rPr>
              <w:t>Про скликання засідання виконавчого комітету сільської ради</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lastRenderedPageBreak/>
              <w:t xml:space="preserve">№116-к </w:t>
            </w:r>
            <w:r w:rsidRPr="00A923B1">
              <w:rPr>
                <w:w w:val="100"/>
                <w:sz w:val="24"/>
                <w:szCs w:val="24"/>
                <w:lang w:val="ru-RU"/>
              </w:rPr>
              <w:t>15.09.2025</w:t>
            </w:r>
          </w:p>
        </w:tc>
        <w:tc>
          <w:tcPr>
            <w:tcW w:w="7087" w:type="dxa"/>
          </w:tcPr>
          <w:p w:rsidR="00A923B1" w:rsidRPr="00A923B1" w:rsidRDefault="00A923B1" w:rsidP="00A923B1">
            <w:pPr>
              <w:jc w:val="both"/>
              <w:rPr>
                <w:color w:val="auto"/>
                <w:w w:val="100"/>
                <w:sz w:val="24"/>
                <w:szCs w:val="24"/>
                <w:lang w:val="ru-RU"/>
              </w:rPr>
            </w:pPr>
            <w:r w:rsidRPr="00A923B1">
              <w:rPr>
                <w:w w:val="100"/>
                <w:sz w:val="24"/>
                <w:szCs w:val="24"/>
                <w:lang w:val="ru-RU"/>
              </w:rPr>
              <w:t xml:space="preserve">Про прийняття рішення щодо призначення застрахованій особі  страхової виплати  </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№61од 17.09.2025</w:t>
            </w:r>
          </w:p>
        </w:tc>
        <w:tc>
          <w:tcPr>
            <w:tcW w:w="7087" w:type="dxa"/>
          </w:tcPr>
          <w:p w:rsidR="00A923B1" w:rsidRPr="00A923B1" w:rsidRDefault="00A923B1" w:rsidP="00A923B1">
            <w:pPr>
              <w:jc w:val="both"/>
              <w:rPr>
                <w:color w:val="auto"/>
                <w:w w:val="100"/>
                <w:sz w:val="24"/>
                <w:szCs w:val="24"/>
                <w:lang w:val="ru-RU"/>
              </w:rPr>
            </w:pPr>
            <w:r w:rsidRPr="00A923B1">
              <w:rPr>
                <w:w w:val="100"/>
                <w:sz w:val="24"/>
                <w:szCs w:val="24"/>
                <w:lang w:val="ru-RU"/>
              </w:rPr>
              <w:t>Про організацію підвезення</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№117-к </w:t>
            </w:r>
            <w:r w:rsidRPr="00A923B1">
              <w:rPr>
                <w:w w:val="100"/>
                <w:sz w:val="24"/>
                <w:szCs w:val="24"/>
                <w:lang w:val="ru-RU"/>
              </w:rPr>
              <w:t>17.09.2025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виплату матеріальної допомоги на оздоровлення Нагорному М.А.</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№119-к </w:t>
            </w:r>
            <w:r w:rsidRPr="00A923B1">
              <w:rPr>
                <w:w w:val="100"/>
                <w:sz w:val="24"/>
                <w:szCs w:val="24"/>
                <w:lang w:val="ru-RU"/>
              </w:rPr>
              <w:t>19.09.2025</w:t>
            </w:r>
          </w:p>
        </w:tc>
        <w:tc>
          <w:tcPr>
            <w:tcW w:w="7087" w:type="dxa"/>
          </w:tcPr>
          <w:p w:rsidR="00A923B1" w:rsidRPr="00A923B1" w:rsidRDefault="00A923B1" w:rsidP="00A923B1">
            <w:pPr>
              <w:jc w:val="both"/>
              <w:rPr>
                <w:w w:val="100"/>
                <w:sz w:val="24"/>
                <w:szCs w:val="24"/>
              </w:rPr>
            </w:pPr>
            <w:r w:rsidRPr="00A923B1">
              <w:rPr>
                <w:color w:val="auto"/>
                <w:w w:val="100"/>
                <w:sz w:val="24"/>
                <w:szCs w:val="24"/>
                <w:lang w:val="ru-RU"/>
              </w:rPr>
              <w:t>Про додаткову оплату працівникам  Піщанської сільської ради в вересні 2025</w:t>
            </w:r>
            <w:r w:rsidRPr="00A923B1">
              <w:rPr>
                <w:color w:val="auto"/>
                <w:w w:val="100"/>
                <w:sz w:val="24"/>
                <w:szCs w:val="24"/>
              </w:rPr>
              <w:t xml:space="preserve"> </w:t>
            </w:r>
            <w:r w:rsidRPr="00A923B1">
              <w:rPr>
                <w:color w:val="auto"/>
                <w:w w:val="100"/>
                <w:sz w:val="24"/>
                <w:szCs w:val="24"/>
                <w:lang w:val="ru-RU"/>
              </w:rPr>
              <w:t>р</w:t>
            </w:r>
            <w:r w:rsidRPr="00A923B1">
              <w:rPr>
                <w:color w:val="auto"/>
                <w:w w:val="100"/>
                <w:sz w:val="24"/>
                <w:szCs w:val="24"/>
              </w:rPr>
              <w:t>оку</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№120-к </w:t>
            </w:r>
            <w:r w:rsidRPr="00A923B1">
              <w:rPr>
                <w:w w:val="100"/>
                <w:sz w:val="24"/>
                <w:szCs w:val="24"/>
                <w:lang w:val="ru-RU"/>
              </w:rPr>
              <w:t>19.09.2025</w:t>
            </w:r>
          </w:p>
        </w:tc>
        <w:tc>
          <w:tcPr>
            <w:tcW w:w="7087"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Про матеріальне заохочення начальника відділу освіти, культури, молоді та спорту Піщанської сільської ради за сумлінне виконання своїх посадових обов’язків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 xml:space="preserve">№121-к </w:t>
            </w:r>
            <w:r w:rsidRPr="00A923B1">
              <w:rPr>
                <w:w w:val="100"/>
                <w:sz w:val="24"/>
                <w:szCs w:val="24"/>
                <w:lang w:val="ru-RU"/>
              </w:rPr>
              <w:t>22.09.2025</w:t>
            </w:r>
          </w:p>
        </w:tc>
        <w:tc>
          <w:tcPr>
            <w:tcW w:w="7087" w:type="dxa"/>
          </w:tcPr>
          <w:p w:rsidR="00A923B1" w:rsidRPr="00A923B1" w:rsidRDefault="00A923B1" w:rsidP="00A923B1">
            <w:pPr>
              <w:jc w:val="both"/>
              <w:rPr>
                <w:color w:val="auto"/>
                <w:w w:val="100"/>
                <w:sz w:val="24"/>
                <w:szCs w:val="24"/>
                <w:lang w:val="ru-RU"/>
              </w:rPr>
            </w:pPr>
            <w:r w:rsidRPr="00A923B1">
              <w:rPr>
                <w:w w:val="100"/>
                <w:sz w:val="24"/>
                <w:szCs w:val="24"/>
                <w:lang w:val="ru-RU"/>
              </w:rPr>
              <w:t>Про прийняття рішення щодо призначення застрахованій особі  страхової виплати  (Полтораку А.В.)</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№62од 25.09.2025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Про винесення проекту договору про співробітництво територіальних громад на погодження радою</w:t>
            </w:r>
          </w:p>
        </w:tc>
      </w:tr>
      <w:tr w:rsidR="00A923B1" w:rsidRPr="00A923B1" w:rsidTr="0081505C">
        <w:tc>
          <w:tcPr>
            <w:tcW w:w="2269" w:type="dxa"/>
          </w:tcPr>
          <w:p w:rsidR="00A923B1" w:rsidRPr="00A923B1" w:rsidRDefault="00A923B1" w:rsidP="00A923B1">
            <w:pPr>
              <w:jc w:val="both"/>
              <w:rPr>
                <w:color w:val="auto"/>
                <w:w w:val="100"/>
                <w:sz w:val="24"/>
                <w:szCs w:val="24"/>
                <w:lang w:val="ru-RU"/>
              </w:rPr>
            </w:pPr>
            <w:r w:rsidRPr="00A923B1">
              <w:rPr>
                <w:color w:val="auto"/>
                <w:w w:val="100"/>
                <w:sz w:val="24"/>
                <w:szCs w:val="24"/>
                <w:lang w:val="ru-RU"/>
              </w:rPr>
              <w:t>№63од 03.10.2025</w:t>
            </w:r>
          </w:p>
        </w:tc>
        <w:tc>
          <w:tcPr>
            <w:tcW w:w="7087" w:type="dxa"/>
          </w:tcPr>
          <w:p w:rsidR="00A923B1" w:rsidRPr="00A923B1" w:rsidRDefault="00A923B1" w:rsidP="00A923B1">
            <w:pPr>
              <w:jc w:val="both"/>
              <w:rPr>
                <w:w w:val="100"/>
                <w:sz w:val="24"/>
                <w:szCs w:val="24"/>
                <w:lang w:val="ru-RU"/>
              </w:rPr>
            </w:pPr>
            <w:r w:rsidRPr="00A923B1">
              <w:rPr>
                <w:w w:val="100"/>
                <w:sz w:val="24"/>
                <w:szCs w:val="24"/>
                <w:lang w:val="ru-RU"/>
              </w:rPr>
              <w:t xml:space="preserve">Про скликання чергової сорок сьомої сесії Піщанської сільської ради </w:t>
            </w:r>
            <w:r w:rsidRPr="00A923B1">
              <w:rPr>
                <w:color w:val="auto"/>
                <w:w w:val="100"/>
                <w:sz w:val="24"/>
                <w:szCs w:val="24"/>
                <w:lang w:val="en-US"/>
              </w:rPr>
              <w:t>V</w:t>
            </w:r>
            <w:r w:rsidRPr="00A923B1">
              <w:rPr>
                <w:w w:val="100"/>
                <w:sz w:val="24"/>
                <w:szCs w:val="24"/>
                <w:lang w:val="ru-RU"/>
              </w:rPr>
              <w:t>ІІІ скликання</w:t>
            </w:r>
          </w:p>
        </w:tc>
      </w:tr>
    </w:tbl>
    <w:p w:rsidR="00A923B1" w:rsidRPr="00A923B1" w:rsidRDefault="00A923B1" w:rsidP="00A923B1">
      <w:pPr>
        <w:rPr>
          <w:color w:val="auto"/>
          <w:w w:val="100"/>
          <w:lang w:val="ru-RU"/>
        </w:rPr>
      </w:pPr>
    </w:p>
    <w:p w:rsidR="00A923B1" w:rsidRPr="00A923B1" w:rsidRDefault="00A923B1" w:rsidP="00A923B1">
      <w:pPr>
        <w:rPr>
          <w:color w:val="auto"/>
          <w:w w:val="100"/>
        </w:rPr>
      </w:pPr>
    </w:p>
    <w:p w:rsidR="00A923B1" w:rsidRPr="00A923B1" w:rsidRDefault="00A923B1" w:rsidP="00A923B1">
      <w:pPr>
        <w:rPr>
          <w:color w:val="auto"/>
          <w:w w:val="100"/>
        </w:rPr>
      </w:pPr>
    </w:p>
    <w:p w:rsidR="00A923B1" w:rsidRPr="00A923B1" w:rsidRDefault="00A923B1" w:rsidP="00A923B1">
      <w:pPr>
        <w:rPr>
          <w:color w:val="auto"/>
          <w:w w:val="100"/>
        </w:rPr>
      </w:pPr>
      <w:r w:rsidRPr="00A923B1">
        <w:rPr>
          <w:color w:val="auto"/>
          <w:w w:val="100"/>
        </w:rPr>
        <w:t>Секретар сільської ради                                               Валентина ГУЛЛА</w:t>
      </w:r>
    </w:p>
    <w:p w:rsidR="00A923B1" w:rsidRDefault="00A923B1"/>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Default="00D50AAB"/>
    <w:p w:rsidR="00D50AAB" w:rsidRPr="00D50AAB" w:rsidRDefault="00D50AAB" w:rsidP="00D50AAB">
      <w:pPr>
        <w:jc w:val="center"/>
        <w:rPr>
          <w:color w:val="auto"/>
          <w:w w:val="100"/>
          <w:sz w:val="24"/>
          <w:szCs w:val="24"/>
          <w:lang w:eastAsia="uk-UA"/>
        </w:rPr>
      </w:pPr>
      <w:r w:rsidRPr="00D50AAB">
        <w:rPr>
          <w:noProof/>
          <w:color w:val="auto"/>
          <w:w w:val="100"/>
          <w:lang w:val="en-US" w:eastAsia="en-US"/>
        </w:rPr>
        <w:lastRenderedPageBreak/>
        <w:drawing>
          <wp:inline distT="0" distB="0" distL="0" distR="0">
            <wp:extent cx="542925" cy="685800"/>
            <wp:effectExtent l="0" t="0" r="9525" b="0"/>
            <wp:docPr id="16" name="Рисунок 1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D50AAB" w:rsidRPr="00D50AAB" w:rsidRDefault="00D50AAB" w:rsidP="00D50AAB">
      <w:pPr>
        <w:keepNext/>
        <w:jc w:val="center"/>
        <w:rPr>
          <w:b/>
          <w:color w:val="auto"/>
          <w:w w:val="100"/>
          <w:sz w:val="26"/>
          <w:szCs w:val="26"/>
          <w:lang w:eastAsia="uk-UA"/>
        </w:rPr>
      </w:pPr>
      <w:r w:rsidRPr="00D50AAB">
        <w:rPr>
          <w:b/>
          <w:color w:val="auto"/>
          <w:w w:val="100"/>
          <w:sz w:val="26"/>
          <w:szCs w:val="26"/>
          <w:lang w:eastAsia="uk-UA"/>
        </w:rPr>
        <w:t>УКРАЇНА</w:t>
      </w:r>
    </w:p>
    <w:p w:rsidR="00D50AAB" w:rsidRPr="00D50AAB" w:rsidRDefault="00D50AAB" w:rsidP="00D50AAB">
      <w:pPr>
        <w:keepNext/>
        <w:jc w:val="center"/>
        <w:rPr>
          <w:b/>
          <w:color w:val="auto"/>
          <w:w w:val="100"/>
          <w:sz w:val="32"/>
          <w:szCs w:val="32"/>
          <w:lang w:eastAsia="uk-UA"/>
        </w:rPr>
      </w:pPr>
      <w:r w:rsidRPr="00D50AAB">
        <w:rPr>
          <w:b/>
          <w:color w:val="auto"/>
          <w:w w:val="100"/>
          <w:sz w:val="32"/>
          <w:szCs w:val="32"/>
          <w:lang w:eastAsia="uk-UA"/>
        </w:rPr>
        <w:t xml:space="preserve">Піщанська сільська рада </w:t>
      </w:r>
    </w:p>
    <w:p w:rsidR="00D50AAB" w:rsidRPr="00D50AAB" w:rsidRDefault="00D50AAB" w:rsidP="00D50AAB">
      <w:pPr>
        <w:keepNext/>
        <w:jc w:val="center"/>
        <w:rPr>
          <w:b/>
          <w:color w:val="auto"/>
          <w:w w:val="100"/>
          <w:sz w:val="32"/>
          <w:szCs w:val="32"/>
          <w:lang w:eastAsia="uk-UA"/>
        </w:rPr>
      </w:pPr>
      <w:r w:rsidRPr="00D50AAB">
        <w:rPr>
          <w:b/>
          <w:color w:val="auto"/>
          <w:w w:val="100"/>
          <w:sz w:val="32"/>
          <w:szCs w:val="32"/>
          <w:lang w:eastAsia="uk-UA"/>
        </w:rPr>
        <w:t>Подільського району Одеської області</w:t>
      </w:r>
    </w:p>
    <w:p w:rsidR="00D50AAB" w:rsidRPr="00D50AAB" w:rsidRDefault="00D50AAB" w:rsidP="00D50AAB">
      <w:pPr>
        <w:keepNext/>
        <w:jc w:val="center"/>
        <w:rPr>
          <w:color w:val="auto"/>
          <w:w w:val="100"/>
          <w:sz w:val="32"/>
          <w:szCs w:val="32"/>
          <w:lang w:eastAsia="uk-UA"/>
        </w:rPr>
      </w:pPr>
    </w:p>
    <w:p w:rsidR="00D50AAB" w:rsidRPr="00D50AAB" w:rsidRDefault="00D50AAB" w:rsidP="00D50AAB">
      <w:pPr>
        <w:keepNext/>
        <w:jc w:val="center"/>
        <w:rPr>
          <w:color w:val="auto"/>
          <w:w w:val="100"/>
          <w:sz w:val="36"/>
          <w:szCs w:val="36"/>
          <w:lang w:eastAsia="uk-UA"/>
        </w:rPr>
      </w:pPr>
      <w:r w:rsidRPr="00D50AAB">
        <w:rPr>
          <w:b/>
          <w:color w:val="auto"/>
          <w:w w:val="100"/>
          <w:sz w:val="36"/>
          <w:szCs w:val="36"/>
          <w:lang w:eastAsia="uk-UA"/>
        </w:rPr>
        <w:t xml:space="preserve"> РІШЕННЯ</w:t>
      </w:r>
    </w:p>
    <w:p w:rsidR="00D50AAB" w:rsidRPr="00D50AAB" w:rsidRDefault="00D50AAB" w:rsidP="00D50AAB">
      <w:pPr>
        <w:jc w:val="center"/>
        <w:rPr>
          <w:color w:val="auto"/>
          <w:w w:val="100"/>
          <w:lang w:eastAsia="uk-UA"/>
        </w:rPr>
      </w:pPr>
    </w:p>
    <w:p w:rsidR="00D50AAB" w:rsidRPr="00D50AAB" w:rsidRDefault="00D50AAB" w:rsidP="00D50AAB">
      <w:pPr>
        <w:rPr>
          <w:color w:val="auto"/>
          <w:w w:val="100"/>
        </w:rPr>
      </w:pPr>
      <w:r w:rsidRPr="00D50AAB">
        <w:rPr>
          <w:w w:val="100"/>
        </w:rPr>
        <w:t>16 жовтня 2025 року</w:t>
      </w:r>
      <w:r w:rsidRPr="00D50AAB">
        <w:rPr>
          <w:w w:val="100"/>
        </w:rPr>
        <w:tab/>
      </w:r>
      <w:r w:rsidRPr="00D50AAB">
        <w:rPr>
          <w:w w:val="100"/>
          <w:lang w:val="ru-RU"/>
        </w:rPr>
        <w:t>                 </w:t>
      </w:r>
      <w:r w:rsidRPr="00D50AAB">
        <w:rPr>
          <w:w w:val="100"/>
        </w:rPr>
        <w:t xml:space="preserve">  </w:t>
      </w:r>
      <w:r w:rsidRPr="00D50AAB">
        <w:rPr>
          <w:w w:val="100"/>
          <w:lang w:val="ru-RU"/>
        </w:rPr>
        <w:t>    </w:t>
      </w:r>
      <w:r w:rsidRPr="00D50AAB">
        <w:rPr>
          <w:w w:val="100"/>
        </w:rPr>
        <w:t xml:space="preserve"> с. Піщана</w:t>
      </w:r>
      <w:r w:rsidRPr="00D50AAB">
        <w:rPr>
          <w:w w:val="100"/>
        </w:rPr>
        <w:tab/>
        <w:t xml:space="preserve">        </w:t>
      </w:r>
      <w:r w:rsidRPr="00D50AAB">
        <w:rPr>
          <w:w w:val="100"/>
          <w:lang w:val="ru-RU"/>
        </w:rPr>
        <w:t>   </w:t>
      </w:r>
      <w:r w:rsidRPr="00D50AAB">
        <w:rPr>
          <w:w w:val="100"/>
        </w:rPr>
        <w:t xml:space="preserve">         № 770 - </w:t>
      </w:r>
      <w:r w:rsidRPr="00D50AAB">
        <w:rPr>
          <w:w w:val="100"/>
          <w:lang w:val="ru-RU"/>
        </w:rPr>
        <w:t>VIII</w:t>
      </w:r>
    </w:p>
    <w:p w:rsidR="00D50AAB" w:rsidRPr="00D50AAB" w:rsidRDefault="00D50AAB" w:rsidP="00D50AAB">
      <w:pPr>
        <w:jc w:val="center"/>
        <w:rPr>
          <w:color w:val="auto"/>
          <w:w w:val="100"/>
        </w:rPr>
      </w:pPr>
      <w:r w:rsidRPr="00D50AAB">
        <w:rPr>
          <w:color w:val="auto"/>
          <w:w w:val="100"/>
          <w:lang w:val="ru-RU"/>
        </w:rPr>
        <w:t> </w:t>
      </w:r>
    </w:p>
    <w:p w:rsidR="00D50AAB" w:rsidRPr="00D50AAB" w:rsidRDefault="00D50AAB" w:rsidP="00D50AAB">
      <w:pPr>
        <w:rPr>
          <w:b/>
          <w:color w:val="auto"/>
          <w:w w:val="100"/>
        </w:rPr>
      </w:pPr>
      <w:r w:rsidRPr="00D50AAB">
        <w:rPr>
          <w:b/>
          <w:color w:val="auto"/>
          <w:w w:val="100"/>
        </w:rPr>
        <w:t>Про затвердження технічної</w:t>
      </w:r>
      <w:r w:rsidRPr="00D50AAB">
        <w:rPr>
          <w:b/>
          <w:color w:val="auto"/>
          <w:w w:val="100"/>
          <w:lang w:val="ru-RU"/>
        </w:rPr>
        <w:t> </w:t>
      </w:r>
      <w:r w:rsidRPr="00D50AAB">
        <w:rPr>
          <w:b/>
          <w:color w:val="auto"/>
          <w:w w:val="100"/>
        </w:rPr>
        <w:t xml:space="preserve"> документації</w:t>
      </w:r>
      <w:r w:rsidRPr="00D50AAB">
        <w:rPr>
          <w:b/>
          <w:color w:val="auto"/>
          <w:w w:val="100"/>
          <w:lang w:val="ru-RU"/>
        </w:rPr>
        <w:t> </w:t>
      </w:r>
      <w:r w:rsidRPr="00D50AAB">
        <w:rPr>
          <w:b/>
          <w:color w:val="auto"/>
          <w:w w:val="100"/>
        </w:rPr>
        <w:t xml:space="preserve"> із землеустрою щодо встановлення (відновлення) меж</w:t>
      </w:r>
      <w:r w:rsidRPr="00D50AAB">
        <w:rPr>
          <w:b/>
          <w:color w:val="auto"/>
          <w:w w:val="100"/>
          <w:lang w:val="ru-RU"/>
        </w:rPr>
        <w:t> </w:t>
      </w:r>
      <w:r w:rsidRPr="00D50AAB">
        <w:rPr>
          <w:b/>
          <w:color w:val="auto"/>
          <w:w w:val="100"/>
        </w:rPr>
        <w:t xml:space="preserve"> земельної ділянки в натурі</w:t>
      </w:r>
      <w:r w:rsidRPr="00D50AAB">
        <w:rPr>
          <w:b/>
          <w:color w:val="auto"/>
          <w:w w:val="100"/>
          <w:lang w:val="ru-RU"/>
        </w:rPr>
        <w:t> </w:t>
      </w:r>
      <w:r w:rsidRPr="00D50AAB">
        <w:rPr>
          <w:b/>
          <w:color w:val="auto"/>
          <w:w w:val="100"/>
        </w:rPr>
        <w:t>(на місцевості)</w:t>
      </w:r>
      <w:r w:rsidRPr="00D50AAB">
        <w:rPr>
          <w:b/>
          <w:color w:val="auto"/>
          <w:w w:val="100"/>
          <w:lang w:val="ru-RU"/>
        </w:rPr>
        <w:t> </w:t>
      </w:r>
      <w:r w:rsidRPr="00D50AAB">
        <w:rPr>
          <w:b/>
          <w:color w:val="auto"/>
          <w:w w:val="100"/>
        </w:rPr>
        <w:t>для  будівництва і обслуговування житлового будинку, господарських будівель і споруд (присадибна ділянка)</w:t>
      </w:r>
      <w:r w:rsidRPr="00D50AAB">
        <w:rPr>
          <w:b/>
          <w:color w:val="auto"/>
          <w:w w:val="100"/>
          <w:lang w:val="ru-RU"/>
        </w:rPr>
        <w:t> </w:t>
      </w:r>
    </w:p>
    <w:p w:rsidR="00D50AAB" w:rsidRPr="00D50AAB" w:rsidRDefault="00D50AAB" w:rsidP="00D50AAB">
      <w:pPr>
        <w:ind w:right="-1"/>
        <w:rPr>
          <w:b/>
          <w:color w:val="auto"/>
          <w:w w:val="100"/>
          <w:sz w:val="26"/>
          <w:szCs w:val="26"/>
        </w:rPr>
      </w:pPr>
      <w:r w:rsidRPr="00D50AAB">
        <w:rPr>
          <w:b/>
          <w:color w:val="auto"/>
          <w:w w:val="100"/>
          <w:sz w:val="26"/>
          <w:szCs w:val="26"/>
          <w:lang w:val="ru-RU"/>
        </w:rPr>
        <w:t> </w:t>
      </w:r>
    </w:p>
    <w:p w:rsidR="00D50AAB" w:rsidRPr="00D50AAB" w:rsidRDefault="00D50AAB" w:rsidP="00D50AAB">
      <w:pPr>
        <w:ind w:right="-1"/>
        <w:jc w:val="both"/>
        <w:rPr>
          <w:color w:val="auto"/>
          <w:w w:val="100"/>
        </w:rPr>
      </w:pPr>
      <w:r w:rsidRPr="00D50AAB">
        <w:rPr>
          <w:w w:val="100"/>
          <w:sz w:val="26"/>
          <w:szCs w:val="26"/>
          <w:lang w:val="ru-RU"/>
        </w:rPr>
        <w:t>   </w:t>
      </w:r>
      <w:r w:rsidRPr="00D50AAB">
        <w:rPr>
          <w:w w:val="100"/>
          <w:sz w:val="26"/>
          <w:szCs w:val="26"/>
        </w:rPr>
        <w:t xml:space="preserve"> </w:t>
      </w:r>
      <w:r w:rsidRPr="00D50AAB">
        <w:rPr>
          <w:w w:val="100"/>
        </w:rPr>
        <w:t>Відповідно до статей 26, 59 Закону України</w:t>
      </w:r>
      <w:r w:rsidRPr="00D50AAB">
        <w:rPr>
          <w:w w:val="100"/>
          <w:lang w:val="ru-RU"/>
        </w:rPr>
        <w:t> </w:t>
      </w:r>
      <w:r w:rsidRPr="00D50AAB">
        <w:rPr>
          <w:w w:val="100"/>
        </w:rPr>
        <w:t>«Про місцеве самоврядування в Україні»,  статей 12, 40, 89, 116, 118, 120, 121, 122, 125,</w:t>
      </w:r>
      <w:r w:rsidRPr="00D50AAB">
        <w:rPr>
          <w:w w:val="100"/>
          <w:lang w:val="ru-RU"/>
        </w:rPr>
        <w:t> </w:t>
      </w:r>
      <w:r w:rsidRPr="00D50AAB">
        <w:rPr>
          <w:iCs/>
          <w:color w:val="333333"/>
          <w:w w:val="100"/>
          <w:shd w:val="clear" w:color="auto" w:fill="FFFFFF"/>
          <w:lang w:eastAsia="uk-UA"/>
        </w:rPr>
        <w:t>підпункту 5 пункту 27 розділу</w:t>
      </w:r>
      <w:r w:rsidRPr="00D50AAB">
        <w:rPr>
          <w:i/>
          <w:iCs/>
          <w:color w:val="333333"/>
          <w:w w:val="100"/>
          <w:shd w:val="clear" w:color="auto" w:fill="FFFFFF"/>
          <w:lang w:eastAsia="uk-UA"/>
        </w:rPr>
        <w:t xml:space="preserve"> X</w:t>
      </w:r>
      <w:r w:rsidRPr="00D50AAB">
        <w:rPr>
          <w:w w:val="100"/>
        </w:rPr>
        <w:t xml:space="preserve">  перехідних положень Земельного</w:t>
      </w:r>
      <w:r w:rsidRPr="00D50AAB">
        <w:rPr>
          <w:w w:val="100"/>
          <w:lang w:val="ru-RU"/>
        </w:rPr>
        <w:t> </w:t>
      </w:r>
      <w:r w:rsidRPr="00D50AAB">
        <w:rPr>
          <w:w w:val="100"/>
        </w:rPr>
        <w:t xml:space="preserve"> кодексу</w:t>
      </w:r>
      <w:r w:rsidRPr="00D50AAB">
        <w:rPr>
          <w:w w:val="100"/>
          <w:lang w:val="ru-RU"/>
        </w:rPr>
        <w:t> </w:t>
      </w:r>
      <w:r w:rsidRPr="00D50AAB">
        <w:rPr>
          <w:w w:val="100"/>
        </w:rPr>
        <w:t xml:space="preserve"> України,</w:t>
      </w:r>
      <w:r w:rsidRPr="00D50AAB">
        <w:rPr>
          <w:i/>
          <w:iCs/>
          <w:color w:val="333333"/>
          <w:w w:val="100"/>
          <w:shd w:val="clear" w:color="auto" w:fill="FFFFFF"/>
          <w:lang w:eastAsia="uk-UA"/>
        </w:rPr>
        <w:t xml:space="preserve"> </w:t>
      </w:r>
      <w:r w:rsidRPr="00D50AAB">
        <w:rPr>
          <w:w w:val="100"/>
        </w:rPr>
        <w:t>статей 19, 33, 50 Закону України «Про землеустрій», враховуючи заяви, сільська рада</w:t>
      </w:r>
    </w:p>
    <w:p w:rsidR="00D50AAB" w:rsidRPr="00D50AAB" w:rsidRDefault="00D50AAB" w:rsidP="00D50AAB">
      <w:pPr>
        <w:jc w:val="both"/>
        <w:rPr>
          <w:b/>
          <w:color w:val="auto"/>
          <w:w w:val="100"/>
          <w:lang w:eastAsia="uk-UA"/>
        </w:rPr>
      </w:pPr>
    </w:p>
    <w:p w:rsidR="00D50AAB" w:rsidRPr="00D50AAB" w:rsidRDefault="00D50AAB" w:rsidP="00D50AAB">
      <w:pPr>
        <w:jc w:val="both"/>
        <w:rPr>
          <w:b/>
          <w:color w:val="auto"/>
          <w:w w:val="100"/>
          <w:lang w:eastAsia="uk-UA"/>
        </w:rPr>
      </w:pPr>
      <w:r w:rsidRPr="00D50AAB">
        <w:rPr>
          <w:b/>
          <w:color w:val="auto"/>
          <w:w w:val="100"/>
          <w:lang w:eastAsia="uk-UA"/>
        </w:rPr>
        <w:t>ВИРІШИЛА:</w:t>
      </w:r>
    </w:p>
    <w:p w:rsidR="00D50AAB" w:rsidRPr="00D50AAB" w:rsidRDefault="00D50AAB" w:rsidP="00D50AAB">
      <w:pPr>
        <w:spacing w:after="100"/>
        <w:contextualSpacing/>
        <w:jc w:val="both"/>
        <w:rPr>
          <w:color w:val="auto"/>
          <w:w w:val="100"/>
          <w:lang w:eastAsia="uk-UA"/>
        </w:rPr>
      </w:pPr>
      <w:r w:rsidRPr="00D50AAB">
        <w:rPr>
          <w:color w:val="auto"/>
          <w:w w:val="100"/>
          <w:lang w:eastAsia="uk-UA"/>
        </w:rPr>
        <w:t>1. Затвердити громадянці Атаманюк Оксані Вікторівні технічну документацію із  землеустрою щодо встановлення (відновлення) меж земельної ділянки в натурі (на місцевості) із земель житлової та громадської забудови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(5120686900:02:001:0334),  розташовану  за адресою: вулиця Північна, 9, село Піщана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1.1 Затвердити громадянці Козленко Любові Іванівні технічну документацію із  землеустрою щодо встановлення (відновлення) меж земельної ділянки в натурі (на місцевості) із земель житлової та громадської забудови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(5120687500:02:002:0242),  розташовану  за адресою: вулиця Хмельницького Богдана, 59,  село Пужайкове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1.2 Затвердити громадянину</w:t>
      </w:r>
      <w:r w:rsidRPr="00D50AAB">
        <w:rPr>
          <w:color w:val="auto"/>
          <w:w w:val="100"/>
          <w:sz w:val="24"/>
          <w:szCs w:val="24"/>
          <w:lang w:eastAsia="uk-UA"/>
        </w:rPr>
        <w:t xml:space="preserve"> </w:t>
      </w:r>
      <w:r w:rsidRPr="00D50AAB">
        <w:rPr>
          <w:color w:val="auto"/>
          <w:w w:val="100"/>
          <w:lang w:eastAsia="uk-UA"/>
        </w:rPr>
        <w:t xml:space="preserve">Сімченку Анатолію Олександровичу технічну документацію із  землеустрою щодо встановлення (відновлення) меж земельної ділянки в натурі (на місцевості) із земель житлової та громадської забудови загальною площею 0,2500 га в тому числі: 0,2500 га для будівництва і обслуговування житлового будинку, господарських будівель і споруд </w:t>
      </w:r>
      <w:r w:rsidRPr="00D50AAB">
        <w:rPr>
          <w:color w:val="auto"/>
          <w:w w:val="100"/>
          <w:lang w:eastAsia="uk-UA"/>
        </w:rPr>
        <w:lastRenderedPageBreak/>
        <w:t>(присадибна ділянка) кадастровий номер (5120687500:02:002:0243),  розташовану  за адресою: вулиця Хмельницького Богдана, 41,  село Пужайкове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2. Передати  у приватну власність громадянці Атаманюк Оксані Вікторівні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(5120686900:02:001:0334),  розташовану  за адресою: вулиця Північна, 9, село Піщана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2.1 Передати  у приватну власність громадянці Козленко Любові Іванівні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(5120687500:02:002:0242),  розташовану  за адресою: вулиця Хмельницького Богдана, 59,  село Пужайкове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2.2 Передати у приватну власність громадянину</w:t>
      </w:r>
      <w:r w:rsidRPr="00D50AAB">
        <w:rPr>
          <w:color w:val="auto"/>
          <w:w w:val="100"/>
          <w:sz w:val="24"/>
          <w:szCs w:val="24"/>
          <w:lang w:eastAsia="uk-UA"/>
        </w:rPr>
        <w:t xml:space="preserve"> </w:t>
      </w:r>
      <w:r w:rsidRPr="00D50AAB">
        <w:rPr>
          <w:color w:val="auto"/>
          <w:w w:val="100"/>
          <w:lang w:eastAsia="uk-UA"/>
        </w:rPr>
        <w:t>Сімченку Анатолію Олександровичу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(5120687500:02:002:0243),  розташовану  за адресою: вулиця Хмельницького Богдана, 41,  село Пужайкове Подільського району Одеської області</w:t>
      </w:r>
    </w:p>
    <w:p w:rsidR="00D50AAB" w:rsidRPr="00D50AAB" w:rsidRDefault="00D50AAB" w:rsidP="00D50AAB">
      <w:pPr>
        <w:spacing w:after="100"/>
        <w:contextualSpacing/>
        <w:jc w:val="both"/>
        <w:rPr>
          <w:color w:val="auto"/>
          <w:w w:val="100"/>
          <w:lang w:eastAsia="uk-UA"/>
        </w:rPr>
      </w:pPr>
    </w:p>
    <w:p w:rsidR="00D50AAB" w:rsidRPr="00D50AAB" w:rsidRDefault="00D50AAB" w:rsidP="00D50AAB">
      <w:pPr>
        <w:spacing w:after="100"/>
        <w:contextualSpacing/>
        <w:jc w:val="both"/>
        <w:rPr>
          <w:color w:val="auto"/>
          <w:w w:val="100"/>
          <w:lang w:eastAsia="uk-UA"/>
        </w:rPr>
      </w:pPr>
      <w:r w:rsidRPr="00D50AAB">
        <w:rPr>
          <w:color w:val="auto"/>
          <w:w w:val="100"/>
          <w:lang w:eastAsia="uk-UA"/>
        </w:rPr>
        <w:t>3. Зареєструвати право  власності на земельну ділянку у відповідності до статті 126 Земельного кодексу України</w:t>
      </w:r>
    </w:p>
    <w:p w:rsidR="00D50AAB" w:rsidRPr="00D50AAB" w:rsidRDefault="00D50AAB" w:rsidP="00D50AAB">
      <w:pPr>
        <w:contextualSpacing/>
        <w:jc w:val="both"/>
        <w:rPr>
          <w:w w:val="100"/>
          <w:lang w:eastAsia="uk-UA"/>
        </w:rPr>
      </w:pPr>
    </w:p>
    <w:p w:rsidR="00D50AAB" w:rsidRPr="00D50AAB" w:rsidRDefault="00D50AAB" w:rsidP="00D50AAB">
      <w:pPr>
        <w:contextualSpacing/>
        <w:jc w:val="both"/>
        <w:rPr>
          <w:color w:val="auto"/>
          <w:w w:val="100"/>
          <w:lang w:eastAsia="uk-UA"/>
        </w:rPr>
      </w:pPr>
      <w:r w:rsidRPr="00D50AAB">
        <w:rPr>
          <w:w w:val="100"/>
          <w:lang w:eastAsia="uk-UA"/>
        </w:rPr>
        <w:t>4. Це рішення може бути оскаржене до Одеського окружного адміністративного суду у термін встановлений КАС України</w:t>
      </w:r>
    </w:p>
    <w:p w:rsidR="00D50AAB" w:rsidRPr="00D50AAB" w:rsidRDefault="00D50AAB" w:rsidP="00D50AAB">
      <w:pPr>
        <w:spacing w:after="100"/>
        <w:jc w:val="both"/>
        <w:rPr>
          <w:color w:val="auto"/>
          <w:w w:val="100"/>
          <w:lang w:eastAsia="uk-UA"/>
        </w:rPr>
      </w:pPr>
    </w:p>
    <w:p w:rsidR="00D50AAB" w:rsidRPr="00D50AAB" w:rsidRDefault="00D50AAB" w:rsidP="00D50AAB">
      <w:pPr>
        <w:spacing w:after="100"/>
        <w:jc w:val="both"/>
        <w:rPr>
          <w:color w:val="auto"/>
          <w:w w:val="100"/>
          <w:lang w:eastAsia="uk-UA"/>
        </w:rPr>
      </w:pPr>
      <w:r w:rsidRPr="00D50AAB">
        <w:rPr>
          <w:color w:val="auto"/>
          <w:w w:val="100"/>
          <w:lang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D50AAB" w:rsidRPr="00D50AAB" w:rsidRDefault="00D50AAB" w:rsidP="00D50AAB">
      <w:pPr>
        <w:ind w:firstLine="567"/>
        <w:jc w:val="both"/>
        <w:rPr>
          <w:i/>
          <w:iCs/>
          <w:w w:val="100"/>
          <w:sz w:val="20"/>
          <w:szCs w:val="20"/>
          <w:lang w:eastAsia="uk-UA"/>
        </w:rPr>
      </w:pPr>
    </w:p>
    <w:p w:rsidR="00D50AAB" w:rsidRPr="00D50AAB" w:rsidRDefault="00D50AAB" w:rsidP="00D50AAB">
      <w:pPr>
        <w:spacing w:after="200"/>
        <w:rPr>
          <w:color w:val="auto"/>
          <w:w w:val="100"/>
        </w:rPr>
      </w:pPr>
    </w:p>
    <w:p w:rsidR="00D50AAB" w:rsidRPr="00D50AAB" w:rsidRDefault="00D50AAB" w:rsidP="00D50AAB">
      <w:pPr>
        <w:spacing w:after="200"/>
        <w:rPr>
          <w:color w:val="auto"/>
          <w:w w:val="100"/>
          <w:shd w:val="clear" w:color="auto" w:fill="FFFFFF"/>
          <w:lang w:val="ru-RU"/>
        </w:rPr>
      </w:pPr>
      <w:r w:rsidRPr="00D50AAB">
        <w:rPr>
          <w:color w:val="auto"/>
          <w:w w:val="100"/>
        </w:rPr>
        <w:t>В.о.сільського голови                                                               Валентина ГУЛЛА</w:t>
      </w:r>
      <w:r w:rsidRPr="00D50AAB">
        <w:rPr>
          <w:color w:val="auto"/>
          <w:w w:val="100"/>
          <w:lang w:val="ru-RU"/>
        </w:rPr>
        <w:br/>
      </w:r>
    </w:p>
    <w:p w:rsidR="00D50AAB" w:rsidRPr="00D50AAB" w:rsidRDefault="00D50AAB" w:rsidP="00D50AAB">
      <w:pPr>
        <w:ind w:firstLine="567"/>
        <w:jc w:val="both"/>
        <w:rPr>
          <w:i/>
          <w:color w:val="auto"/>
          <w:w w:val="100"/>
          <w:sz w:val="24"/>
          <w:szCs w:val="24"/>
          <w:lang w:val="ru-RU" w:eastAsia="uk-UA"/>
        </w:rPr>
      </w:pPr>
    </w:p>
    <w:p w:rsidR="00D50AAB" w:rsidRDefault="00D50AAB">
      <w:pPr>
        <w:rPr>
          <w:lang w:val="ru-RU"/>
        </w:rPr>
      </w:pPr>
    </w:p>
    <w:p w:rsidR="00395532" w:rsidRDefault="00395532">
      <w:pPr>
        <w:rPr>
          <w:lang w:val="ru-RU"/>
        </w:rPr>
      </w:pPr>
    </w:p>
    <w:p w:rsidR="00395532" w:rsidRDefault="00395532">
      <w:pPr>
        <w:rPr>
          <w:lang w:val="ru-RU"/>
        </w:rPr>
      </w:pPr>
    </w:p>
    <w:p w:rsidR="00395532" w:rsidRPr="00395532" w:rsidRDefault="00395532" w:rsidP="00395532">
      <w:pPr>
        <w:ind w:left="426" w:hanging="426"/>
        <w:jc w:val="center"/>
        <w:rPr>
          <w:color w:val="auto"/>
          <w:w w:val="100"/>
          <w:sz w:val="24"/>
          <w:szCs w:val="24"/>
          <w:lang w:val="ru-RU"/>
        </w:rPr>
      </w:pPr>
      <w:bookmarkStart w:id="11" w:name="_Hlk59701038"/>
      <w:bookmarkStart w:id="12" w:name="_Hlk67395164"/>
      <w:bookmarkStart w:id="13" w:name="_Hlk73599425"/>
      <w:bookmarkStart w:id="14" w:name="_Hlk59008959"/>
      <w:r w:rsidRPr="00395532">
        <w:rPr>
          <w:noProof/>
          <w:color w:val="auto"/>
          <w:w w:val="100"/>
          <w:lang w:val="en-US" w:eastAsia="en-US"/>
        </w:rPr>
        <w:lastRenderedPageBreak/>
        <w:drawing>
          <wp:inline distT="0" distB="0" distL="0" distR="0" wp14:anchorId="37652646" wp14:editId="3E7A1A68">
            <wp:extent cx="542925" cy="685800"/>
            <wp:effectExtent l="0" t="0" r="9525" b="0"/>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95532" w:rsidRPr="00395532" w:rsidRDefault="00395532" w:rsidP="00395532">
      <w:pPr>
        <w:keepNext/>
        <w:jc w:val="center"/>
        <w:rPr>
          <w:b/>
          <w:color w:val="auto"/>
          <w:w w:val="100"/>
          <w:sz w:val="26"/>
          <w:szCs w:val="26"/>
        </w:rPr>
      </w:pPr>
      <w:r w:rsidRPr="00395532">
        <w:rPr>
          <w:b/>
          <w:color w:val="auto"/>
          <w:w w:val="100"/>
          <w:sz w:val="26"/>
          <w:szCs w:val="26"/>
          <w:lang w:val="ru-RU"/>
        </w:rPr>
        <w:t>У</w:t>
      </w:r>
      <w:r w:rsidRPr="00395532">
        <w:rPr>
          <w:b/>
          <w:color w:val="auto"/>
          <w:w w:val="100"/>
          <w:sz w:val="26"/>
          <w:szCs w:val="26"/>
        </w:rPr>
        <w:t>КРАЇНА</w:t>
      </w:r>
    </w:p>
    <w:p w:rsidR="00395532" w:rsidRPr="00395532" w:rsidRDefault="00395532" w:rsidP="00395532">
      <w:pPr>
        <w:keepNext/>
        <w:jc w:val="center"/>
        <w:rPr>
          <w:b/>
          <w:color w:val="auto"/>
          <w:w w:val="100"/>
          <w:sz w:val="32"/>
          <w:szCs w:val="32"/>
          <w:lang w:val="ru-RU"/>
        </w:rPr>
      </w:pPr>
      <w:r w:rsidRPr="00395532">
        <w:rPr>
          <w:b/>
          <w:color w:val="auto"/>
          <w:w w:val="100"/>
          <w:sz w:val="32"/>
          <w:szCs w:val="32"/>
          <w:lang w:val="ru-RU"/>
        </w:rPr>
        <w:t xml:space="preserve">Піщанська сільська рада </w:t>
      </w:r>
    </w:p>
    <w:p w:rsidR="00395532" w:rsidRPr="00395532" w:rsidRDefault="00395532" w:rsidP="00395532">
      <w:pPr>
        <w:keepNext/>
        <w:jc w:val="center"/>
        <w:rPr>
          <w:b/>
          <w:color w:val="auto"/>
          <w:w w:val="100"/>
          <w:sz w:val="32"/>
          <w:szCs w:val="32"/>
          <w:lang w:val="ru-RU"/>
        </w:rPr>
      </w:pPr>
      <w:r w:rsidRPr="00395532">
        <w:rPr>
          <w:b/>
          <w:color w:val="auto"/>
          <w:w w:val="100"/>
          <w:sz w:val="32"/>
          <w:szCs w:val="32"/>
          <w:lang w:val="ru-RU"/>
        </w:rPr>
        <w:t>Подільського району Одеської області</w:t>
      </w:r>
    </w:p>
    <w:p w:rsidR="00395532" w:rsidRPr="00395532" w:rsidRDefault="00395532" w:rsidP="00395532">
      <w:pPr>
        <w:keepNext/>
        <w:jc w:val="center"/>
        <w:rPr>
          <w:b/>
          <w:color w:val="auto"/>
          <w:w w:val="100"/>
          <w:sz w:val="36"/>
          <w:szCs w:val="36"/>
          <w:lang w:val="ru-RU"/>
        </w:rPr>
      </w:pPr>
    </w:p>
    <w:p w:rsidR="00395532" w:rsidRPr="00395532" w:rsidRDefault="00395532" w:rsidP="00395532">
      <w:pPr>
        <w:keepNext/>
        <w:jc w:val="center"/>
        <w:rPr>
          <w:b/>
          <w:color w:val="auto"/>
          <w:w w:val="100"/>
          <w:sz w:val="36"/>
          <w:szCs w:val="36"/>
          <w:lang w:val="ru-RU"/>
        </w:rPr>
      </w:pPr>
      <w:r w:rsidRPr="00395532">
        <w:rPr>
          <w:b/>
          <w:color w:val="auto"/>
          <w:w w:val="100"/>
          <w:sz w:val="36"/>
          <w:szCs w:val="36"/>
          <w:lang w:val="ru-RU"/>
        </w:rPr>
        <w:t>РІШЕННЯ</w:t>
      </w:r>
    </w:p>
    <w:p w:rsidR="00395532" w:rsidRPr="00395532" w:rsidRDefault="00395532" w:rsidP="00395532">
      <w:pPr>
        <w:keepNext/>
        <w:jc w:val="center"/>
        <w:rPr>
          <w:color w:val="auto"/>
          <w:w w:val="100"/>
          <w:sz w:val="24"/>
          <w:szCs w:val="24"/>
          <w:lang w:val="ru-RU"/>
        </w:rPr>
      </w:pPr>
    </w:p>
    <w:p w:rsidR="00395532" w:rsidRPr="00395532" w:rsidRDefault="00395532" w:rsidP="00395532">
      <w:pPr>
        <w:rPr>
          <w:color w:val="auto"/>
          <w:w w:val="100"/>
          <w:lang w:val="ru-RU"/>
        </w:rPr>
      </w:pPr>
      <w:r w:rsidRPr="00395532">
        <w:rPr>
          <w:w w:val="100"/>
        </w:rPr>
        <w:t>16</w:t>
      </w:r>
      <w:r w:rsidRPr="00395532">
        <w:rPr>
          <w:w w:val="100"/>
          <w:lang w:val="ru-RU"/>
        </w:rPr>
        <w:t> </w:t>
      </w:r>
      <w:r w:rsidRPr="00395532">
        <w:rPr>
          <w:w w:val="100"/>
        </w:rPr>
        <w:t>жовтня</w:t>
      </w:r>
      <w:r w:rsidRPr="00395532">
        <w:rPr>
          <w:w w:val="100"/>
          <w:lang w:val="ru-RU"/>
        </w:rPr>
        <w:t xml:space="preserve"> 202</w:t>
      </w:r>
      <w:r w:rsidRPr="00395532">
        <w:rPr>
          <w:w w:val="100"/>
        </w:rPr>
        <w:t>5</w:t>
      </w:r>
      <w:r w:rsidRPr="00395532">
        <w:rPr>
          <w:w w:val="100"/>
          <w:lang w:val="ru-RU"/>
        </w:rPr>
        <w:t xml:space="preserve"> року</w:t>
      </w:r>
      <w:r w:rsidRPr="00395532">
        <w:rPr>
          <w:w w:val="100"/>
          <w:lang w:val="ru-RU"/>
        </w:rPr>
        <w:tab/>
      </w:r>
      <w:r w:rsidRPr="00395532">
        <w:rPr>
          <w:w w:val="100"/>
          <w:lang w:val="ru-RU"/>
        </w:rPr>
        <w:tab/>
      </w:r>
      <w:r w:rsidRPr="00395532">
        <w:rPr>
          <w:w w:val="100"/>
          <w:lang w:val="ru-RU"/>
        </w:rPr>
        <w:tab/>
      </w:r>
      <w:r w:rsidRPr="00395532">
        <w:rPr>
          <w:w w:val="100"/>
        </w:rPr>
        <w:t xml:space="preserve"> </w:t>
      </w:r>
      <w:r w:rsidRPr="00395532">
        <w:rPr>
          <w:w w:val="100"/>
          <w:lang w:val="ru-RU"/>
        </w:rPr>
        <w:t>с. Піщана</w:t>
      </w:r>
      <w:r w:rsidRPr="00395532">
        <w:rPr>
          <w:w w:val="100"/>
          <w:lang w:val="ru-RU"/>
        </w:rPr>
        <w:tab/>
      </w:r>
      <w:r w:rsidRPr="00395532">
        <w:rPr>
          <w:w w:val="100"/>
          <w:lang w:val="ru-RU"/>
        </w:rPr>
        <w:tab/>
      </w:r>
      <w:r w:rsidRPr="00395532">
        <w:rPr>
          <w:w w:val="100"/>
        </w:rPr>
        <w:t xml:space="preserve">                  </w:t>
      </w:r>
      <w:r w:rsidRPr="00395532">
        <w:rPr>
          <w:w w:val="100"/>
          <w:lang w:val="ru-RU"/>
        </w:rPr>
        <w:t>№</w:t>
      </w:r>
      <w:r w:rsidRPr="00395532">
        <w:rPr>
          <w:w w:val="100"/>
        </w:rPr>
        <w:t xml:space="preserve"> 771</w:t>
      </w:r>
      <w:r w:rsidRPr="00395532">
        <w:rPr>
          <w:w w:val="100"/>
          <w:lang w:val="ru-RU"/>
        </w:rPr>
        <w:t xml:space="preserve"> - VIII</w:t>
      </w:r>
      <w:r w:rsidRPr="00395532">
        <w:rPr>
          <w:color w:val="auto"/>
          <w:w w:val="100"/>
          <w:lang w:val="ru-RU"/>
        </w:rPr>
        <w:t> </w:t>
      </w:r>
    </w:p>
    <w:p w:rsidR="00395532" w:rsidRPr="00395532" w:rsidRDefault="00395532" w:rsidP="00395532">
      <w:pPr>
        <w:rPr>
          <w:b/>
          <w:bCs/>
          <w:w w:val="100"/>
          <w:lang w:val="ru-RU"/>
        </w:rPr>
      </w:pPr>
    </w:p>
    <w:p w:rsidR="00395532" w:rsidRPr="00395532" w:rsidRDefault="00395532" w:rsidP="00395532">
      <w:pPr>
        <w:rPr>
          <w:b/>
          <w:bCs/>
          <w:w w:val="100"/>
        </w:rPr>
      </w:pPr>
      <w:r w:rsidRPr="00395532">
        <w:rPr>
          <w:b/>
          <w:bCs/>
          <w:w w:val="100"/>
          <w:lang w:val="ru-RU"/>
        </w:rPr>
        <w:t>Про затвердження проєкту землеустрою  щодо ві</w:t>
      </w:r>
      <w:r w:rsidRPr="00395532">
        <w:rPr>
          <w:b/>
          <w:bCs/>
          <w:w w:val="100"/>
        </w:rPr>
        <w:t xml:space="preserve">дведення </w:t>
      </w:r>
    </w:p>
    <w:p w:rsidR="00395532" w:rsidRPr="00395532" w:rsidRDefault="00395532" w:rsidP="00395532">
      <w:pPr>
        <w:rPr>
          <w:b/>
          <w:bCs/>
          <w:w w:val="100"/>
        </w:rPr>
      </w:pPr>
      <w:r w:rsidRPr="00395532">
        <w:rPr>
          <w:b/>
          <w:bCs/>
          <w:w w:val="100"/>
        </w:rPr>
        <w:t>земельної ділянки</w:t>
      </w:r>
      <w:r w:rsidRPr="00395532">
        <w:rPr>
          <w:b/>
          <w:bCs/>
          <w:w w:val="100"/>
          <w:lang w:val="ru-RU"/>
        </w:rPr>
        <w:t> </w:t>
      </w:r>
      <w:r w:rsidRPr="00395532">
        <w:rPr>
          <w:b/>
          <w:bCs/>
          <w:w w:val="100"/>
        </w:rPr>
        <w:t xml:space="preserve"> в оренду для городництва</w:t>
      </w:r>
      <w:r w:rsidRPr="00395532">
        <w:rPr>
          <w:color w:val="auto"/>
          <w:w w:val="100"/>
          <w:lang w:val="ru-RU"/>
        </w:rPr>
        <w:t> </w:t>
      </w:r>
    </w:p>
    <w:p w:rsidR="00395532" w:rsidRPr="00395532" w:rsidRDefault="00395532" w:rsidP="00395532">
      <w:pPr>
        <w:spacing w:after="60"/>
        <w:jc w:val="both"/>
        <w:outlineLvl w:val="1"/>
        <w:rPr>
          <w:color w:val="auto"/>
          <w:w w:val="100"/>
        </w:rPr>
      </w:pPr>
      <w:r w:rsidRPr="00395532">
        <w:rPr>
          <w:color w:val="auto"/>
          <w:w w:val="100"/>
        </w:rPr>
        <w:t xml:space="preserve"> </w:t>
      </w:r>
    </w:p>
    <w:p w:rsidR="00395532" w:rsidRPr="00395532" w:rsidRDefault="00395532" w:rsidP="00395532">
      <w:pPr>
        <w:spacing w:after="60"/>
        <w:jc w:val="both"/>
        <w:outlineLvl w:val="1"/>
        <w:rPr>
          <w:w w:val="100"/>
        </w:rPr>
      </w:pPr>
      <w:r w:rsidRPr="00395532">
        <w:rPr>
          <w:color w:val="auto"/>
          <w:w w:val="100"/>
        </w:rPr>
        <w:t xml:space="preserve">     Розглянувши проєкти землеустрою щодо відведення земельних ділянок  в оренду для городництва, відповідно до статей 12, 93, 96, 124, 125, 126, 134 Земельного кодексу України, статей  3, 14, 21 Закону України «Про оренду землі», статті 16 Закону України «Про державний земельний кадастр», пунктів 288.</w:t>
      </w:r>
      <w:r w:rsidRPr="00395532">
        <w:rPr>
          <w:iCs/>
          <w:color w:val="404040"/>
          <w:w w:val="100"/>
        </w:rPr>
        <w:t xml:space="preserve">1, </w:t>
      </w:r>
      <w:r w:rsidRPr="00395532">
        <w:rPr>
          <w:iCs/>
          <w:color w:val="auto"/>
          <w:w w:val="100"/>
        </w:rPr>
        <w:t>288.5 статті 288 Податкового кодексу України</w:t>
      </w:r>
      <w:r w:rsidRPr="00395532">
        <w:rPr>
          <w:color w:val="auto"/>
          <w:w w:val="100"/>
        </w:rPr>
        <w:t>,</w:t>
      </w:r>
      <w:r w:rsidRPr="00395532">
        <w:rPr>
          <w:color w:val="333333"/>
          <w:w w:val="100"/>
        </w:rPr>
        <w:t xml:space="preserve"> </w:t>
      </w:r>
      <w:r w:rsidRPr="00395532">
        <w:rPr>
          <w:w w:val="100"/>
        </w:rPr>
        <w:t>пункту 34 статті 26 Закону України «Про місцеве самоврядування в Україні», враховуючи заяви, сільська рада</w:t>
      </w:r>
    </w:p>
    <w:p w:rsidR="00395532" w:rsidRPr="00395532" w:rsidRDefault="00395532" w:rsidP="00395532">
      <w:pPr>
        <w:spacing w:after="60"/>
        <w:jc w:val="both"/>
        <w:outlineLvl w:val="1"/>
        <w:rPr>
          <w:iCs/>
          <w:color w:val="404040"/>
          <w:w w:val="100"/>
        </w:rPr>
      </w:pPr>
      <w:r w:rsidRPr="00395532">
        <w:rPr>
          <w:w w:val="100"/>
          <w:lang w:val="ru-RU"/>
        </w:rPr>
        <w:t>  </w:t>
      </w:r>
    </w:p>
    <w:p w:rsidR="00395532" w:rsidRPr="00395532" w:rsidRDefault="00395532" w:rsidP="00395532">
      <w:pPr>
        <w:tabs>
          <w:tab w:val="left" w:pos="4466"/>
        </w:tabs>
        <w:jc w:val="both"/>
        <w:rPr>
          <w:color w:val="auto"/>
          <w:w w:val="100"/>
        </w:rPr>
      </w:pPr>
      <w:r w:rsidRPr="00395532">
        <w:rPr>
          <w:b/>
          <w:color w:val="auto"/>
          <w:w w:val="100"/>
        </w:rPr>
        <w:t>ВИРІШИЛА:</w:t>
      </w:r>
      <w:bookmarkStart w:id="15" w:name="_Hlk40949473"/>
      <w:r w:rsidRPr="00395532">
        <w:rPr>
          <w:color w:val="auto"/>
          <w:w w:val="100"/>
        </w:rPr>
        <w:t xml:space="preserve"> </w:t>
      </w:r>
    </w:p>
    <w:p w:rsidR="00395532" w:rsidRPr="00395532" w:rsidRDefault="00395532" w:rsidP="00395532">
      <w:pPr>
        <w:tabs>
          <w:tab w:val="left" w:pos="4466"/>
        </w:tabs>
        <w:jc w:val="both"/>
        <w:rPr>
          <w:b/>
          <w:color w:val="auto"/>
          <w:w w:val="100"/>
        </w:rPr>
      </w:pPr>
      <w:r w:rsidRPr="00395532">
        <w:rPr>
          <w:color w:val="auto"/>
          <w:w w:val="100"/>
        </w:rPr>
        <w:t xml:space="preserve"> </w:t>
      </w:r>
    </w:p>
    <w:p w:rsidR="00395532" w:rsidRPr="00395532" w:rsidRDefault="00395532" w:rsidP="00395532">
      <w:pPr>
        <w:jc w:val="both"/>
        <w:rPr>
          <w:color w:val="auto"/>
          <w:w w:val="100"/>
        </w:rPr>
      </w:pPr>
      <w:r w:rsidRPr="00395532">
        <w:rPr>
          <w:color w:val="auto"/>
          <w:w w:val="100"/>
        </w:rPr>
        <w:t>1. Затвердити проєкт землеустрою  щодо відведення земельної ділянки в оренду громадянину Панченку Михайлу Феодосійовичу для городництва із земель комунальної власності сільськогосподарського призначення</w:t>
      </w:r>
      <w:bookmarkEnd w:id="11"/>
      <w:bookmarkEnd w:id="15"/>
      <w:r w:rsidRPr="00395532">
        <w:rPr>
          <w:color w:val="auto"/>
          <w:w w:val="100"/>
        </w:rPr>
        <w:t xml:space="preserve"> загальною площею 0,0779 га, в т.ч.: 0,0779 га для городництва кадастровий номер (5120687500:02:002:0241), розташовану  за адресою: Одеська область, Подільський район, </w:t>
      </w:r>
      <w:bookmarkStart w:id="16" w:name="_Hlk67395231"/>
      <w:bookmarkStart w:id="17" w:name="_Hlk59701076"/>
      <w:bookmarkEnd w:id="12"/>
      <w:r w:rsidRPr="00395532">
        <w:rPr>
          <w:color w:val="auto"/>
          <w:w w:val="100"/>
        </w:rPr>
        <w:t>село Пужайкове</w:t>
      </w:r>
    </w:p>
    <w:p w:rsidR="00395532" w:rsidRPr="00395532" w:rsidRDefault="00395532" w:rsidP="00395532">
      <w:pPr>
        <w:jc w:val="both"/>
        <w:rPr>
          <w:color w:val="auto"/>
          <w:w w:val="100"/>
        </w:rPr>
      </w:pPr>
      <w:r w:rsidRPr="00395532">
        <w:rPr>
          <w:color w:val="auto"/>
          <w:w w:val="100"/>
        </w:rPr>
        <w:t xml:space="preserve">  </w:t>
      </w:r>
    </w:p>
    <w:p w:rsidR="00395532" w:rsidRPr="00395532" w:rsidRDefault="00395532" w:rsidP="00395532">
      <w:pPr>
        <w:shd w:val="clear" w:color="auto" w:fill="FFFFFF"/>
        <w:jc w:val="both"/>
        <w:rPr>
          <w:color w:val="auto"/>
          <w:w w:val="100"/>
          <w:lang w:eastAsia="uk-UA"/>
        </w:rPr>
      </w:pPr>
      <w:r w:rsidRPr="00395532">
        <w:rPr>
          <w:color w:val="auto"/>
          <w:w w:val="100"/>
        </w:rPr>
        <w:t>1.1 Затвердити проєкт землеустрою  щодо відведення земельної ділянки в оренду громадянину</w:t>
      </w:r>
      <w:r w:rsidRPr="00395532">
        <w:rPr>
          <w:bCs/>
          <w:w w:val="100"/>
        </w:rPr>
        <w:t xml:space="preserve"> </w:t>
      </w:r>
      <w:r w:rsidRPr="00395532">
        <w:rPr>
          <w:color w:val="auto"/>
          <w:w w:val="100"/>
        </w:rPr>
        <w:t xml:space="preserve">Стрельницькому Олегу Анатолійовичу для городництва із земель комунальної власності сільськогосподарського призначення загальною площею 0,6000 га, в т.ч.: 0,6000 га для городництва кадастровий номер (5120689500:01:002:0514), розташовану  за адресою: </w:t>
      </w:r>
      <w:r w:rsidRPr="00395532">
        <w:rPr>
          <w:color w:val="auto"/>
          <w:w w:val="100"/>
          <w:lang w:eastAsia="uk-UA"/>
        </w:rPr>
        <w:t>Одеська область  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shd w:val="clear" w:color="auto" w:fill="FFFFFF"/>
        <w:jc w:val="both"/>
        <w:rPr>
          <w:rFonts w:ascii="Arial" w:hAnsi="Arial" w:cs="Arial"/>
          <w:color w:val="auto"/>
          <w:w w:val="100"/>
          <w:sz w:val="16"/>
          <w:szCs w:val="16"/>
        </w:rPr>
      </w:pPr>
    </w:p>
    <w:p w:rsidR="00395532" w:rsidRPr="00395532" w:rsidRDefault="00395532" w:rsidP="00395532">
      <w:pPr>
        <w:jc w:val="both"/>
        <w:rPr>
          <w:color w:val="auto"/>
          <w:w w:val="100"/>
          <w:lang w:eastAsia="uk-UA"/>
        </w:rPr>
      </w:pPr>
      <w:r w:rsidRPr="00395532">
        <w:rPr>
          <w:color w:val="auto"/>
          <w:w w:val="100"/>
        </w:rPr>
        <w:t>1.2 Затвердити проєкт землеустрою  щодо відведення земельної ділянки в оренду громадянину</w:t>
      </w:r>
      <w:r w:rsidRPr="00395532">
        <w:rPr>
          <w:bCs/>
          <w:w w:val="100"/>
        </w:rPr>
        <w:t xml:space="preserve"> </w:t>
      </w:r>
      <w:r w:rsidRPr="00395532">
        <w:rPr>
          <w:color w:val="auto"/>
          <w:w w:val="100"/>
        </w:rPr>
        <w:t xml:space="preserve">Стрельницькому Денису Олеговичу для городництва із земель комунальної власності сільськогосподарського призначення загальною площею 0,6000 га, в т.ч.: 0,6000 га для городництва кадастровий номер (5120689500:01:002:0512), розташовану  за адресою: </w:t>
      </w:r>
      <w:r w:rsidRPr="00395532">
        <w:rPr>
          <w:color w:val="auto"/>
          <w:w w:val="100"/>
          <w:lang w:eastAsia="uk-UA"/>
        </w:rPr>
        <w:t xml:space="preserve">Одеська область  </w:t>
      </w:r>
      <w:r w:rsidRPr="00395532">
        <w:rPr>
          <w:color w:val="auto"/>
          <w:w w:val="100"/>
          <w:lang w:eastAsia="uk-UA"/>
        </w:rPr>
        <w:lastRenderedPageBreak/>
        <w:t>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jc w:val="both"/>
        <w:rPr>
          <w:color w:val="auto"/>
          <w:w w:val="100"/>
          <w:lang w:eastAsia="uk-UA"/>
        </w:rPr>
      </w:pPr>
      <w:r w:rsidRPr="00395532">
        <w:rPr>
          <w:color w:val="auto"/>
          <w:w w:val="100"/>
        </w:rPr>
        <w:t>1.3 Затвердити проєкт землеустрою  щодо відведення земельної ділянки в оренду громадянці</w:t>
      </w:r>
      <w:r w:rsidRPr="00395532">
        <w:rPr>
          <w:bCs/>
          <w:w w:val="100"/>
        </w:rPr>
        <w:t xml:space="preserve"> </w:t>
      </w:r>
      <w:r w:rsidRPr="00395532">
        <w:rPr>
          <w:color w:val="auto"/>
          <w:w w:val="100"/>
        </w:rPr>
        <w:t xml:space="preserve">Стрельницькій Ніні Григорівні для городництва із земель комунальної власності сільськогосподарського призначення загальною площею 0,6000 га, в т.ч.: 0,6000 га для городництва кадастровий номер (5120689500:01:002:0513), розташовану  за адресою: </w:t>
      </w:r>
      <w:r w:rsidRPr="00395532">
        <w:rPr>
          <w:color w:val="auto"/>
          <w:w w:val="100"/>
          <w:lang w:eastAsia="uk-UA"/>
        </w:rPr>
        <w:t>Одеська область  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jc w:val="both"/>
        <w:rPr>
          <w:color w:val="auto"/>
          <w:w w:val="100"/>
          <w:sz w:val="16"/>
          <w:szCs w:val="16"/>
          <w:lang w:eastAsia="uk-UA"/>
        </w:rPr>
      </w:pPr>
    </w:p>
    <w:p w:rsidR="00395532" w:rsidRPr="00395532" w:rsidRDefault="00395532" w:rsidP="00395532">
      <w:pPr>
        <w:jc w:val="both"/>
        <w:rPr>
          <w:color w:val="auto"/>
          <w:w w:val="100"/>
          <w:lang w:eastAsia="uk-UA"/>
        </w:rPr>
      </w:pPr>
      <w:r w:rsidRPr="00395532">
        <w:rPr>
          <w:color w:val="auto"/>
          <w:w w:val="100"/>
        </w:rPr>
        <w:t>1.4 Затвердити проєкт землеустрою  щодо відведення земельної ділянки в оренду громадянину</w:t>
      </w:r>
      <w:r w:rsidRPr="00395532">
        <w:rPr>
          <w:bCs/>
          <w:w w:val="100"/>
        </w:rPr>
        <w:t xml:space="preserve"> </w:t>
      </w:r>
      <w:r w:rsidRPr="00395532">
        <w:rPr>
          <w:color w:val="auto"/>
          <w:w w:val="100"/>
        </w:rPr>
        <w:t xml:space="preserve">Горевичу Роману Олексійовичу для городництва із земель комунальної власності сільськогосподарського призначення загальною площею 0,3217 га, в т.ч.: 0,3217 га для городництва кадастровий номер (5120686900:02:002:0353), розташовану  за адресою: </w:t>
      </w:r>
      <w:r w:rsidRPr="00395532">
        <w:rPr>
          <w:color w:val="auto"/>
          <w:w w:val="100"/>
          <w:lang w:eastAsia="uk-UA"/>
        </w:rPr>
        <w:t>Одеська область  Подільський район село Піщана</w:t>
      </w:r>
    </w:p>
    <w:p w:rsidR="00395532" w:rsidRPr="00395532" w:rsidRDefault="00395532" w:rsidP="00395532">
      <w:pPr>
        <w:jc w:val="both"/>
        <w:rPr>
          <w:color w:val="auto"/>
          <w:w w:val="100"/>
          <w:sz w:val="16"/>
          <w:szCs w:val="16"/>
          <w:lang w:eastAsia="uk-UA"/>
        </w:rPr>
      </w:pPr>
    </w:p>
    <w:p w:rsidR="00395532" w:rsidRPr="00395532" w:rsidRDefault="00395532" w:rsidP="00395532">
      <w:pPr>
        <w:jc w:val="both"/>
        <w:rPr>
          <w:color w:val="auto"/>
          <w:w w:val="100"/>
        </w:rPr>
      </w:pPr>
      <w:r w:rsidRPr="00395532">
        <w:rPr>
          <w:color w:val="auto"/>
          <w:w w:val="100"/>
        </w:rPr>
        <w:t>2. Передати  в оренду громадянину Панченку Михайлу Феодосійовичу земельну ділянку  загальною площею 0,0779 га, в т.ч.: 0,0779 га для городництва кадастровий номер (5120687500:02:002:0241), розташовану  за адресою: Одеська область, Подільський район, село Пужайкове</w:t>
      </w:r>
    </w:p>
    <w:p w:rsidR="00395532" w:rsidRPr="00395532" w:rsidRDefault="00395532" w:rsidP="00395532">
      <w:pPr>
        <w:jc w:val="both"/>
        <w:rPr>
          <w:color w:val="auto"/>
          <w:w w:val="100"/>
        </w:rPr>
      </w:pPr>
      <w:r w:rsidRPr="00395532">
        <w:rPr>
          <w:color w:val="auto"/>
          <w:w w:val="100"/>
        </w:rPr>
        <w:t xml:space="preserve">  </w:t>
      </w:r>
    </w:p>
    <w:p w:rsidR="00395532" w:rsidRPr="00395532" w:rsidRDefault="00395532" w:rsidP="00395532">
      <w:pPr>
        <w:shd w:val="clear" w:color="auto" w:fill="FFFFFF"/>
        <w:jc w:val="both"/>
        <w:rPr>
          <w:color w:val="auto"/>
          <w:w w:val="100"/>
          <w:lang w:eastAsia="uk-UA"/>
        </w:rPr>
      </w:pPr>
      <w:r w:rsidRPr="00395532">
        <w:rPr>
          <w:color w:val="auto"/>
          <w:w w:val="100"/>
        </w:rPr>
        <w:t>2.1. Передати  в оренду громадянину</w:t>
      </w:r>
      <w:r w:rsidRPr="00395532">
        <w:rPr>
          <w:bCs/>
          <w:w w:val="100"/>
        </w:rPr>
        <w:t xml:space="preserve"> </w:t>
      </w:r>
      <w:r w:rsidRPr="00395532">
        <w:rPr>
          <w:color w:val="auto"/>
          <w:w w:val="100"/>
        </w:rPr>
        <w:t xml:space="preserve">Стрельницькому Олегу Анатолійовичу земельну ділянку  загальною площею 0,6000 га, в т.ч.: 0,6000 га для городництва кадастровий номер (5120689500:01:002:0514), розташовану  за адресою: </w:t>
      </w:r>
      <w:r w:rsidRPr="00395532">
        <w:rPr>
          <w:color w:val="auto"/>
          <w:w w:val="100"/>
          <w:lang w:eastAsia="uk-UA"/>
        </w:rPr>
        <w:t>Одеська область  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shd w:val="clear" w:color="auto" w:fill="FFFFFF"/>
        <w:jc w:val="both"/>
        <w:rPr>
          <w:rFonts w:ascii="Arial" w:hAnsi="Arial" w:cs="Arial"/>
          <w:color w:val="auto"/>
          <w:w w:val="100"/>
          <w:sz w:val="16"/>
          <w:szCs w:val="16"/>
          <w:lang w:val="ru-RU"/>
        </w:rPr>
      </w:pPr>
    </w:p>
    <w:p w:rsidR="00395532" w:rsidRPr="00395532" w:rsidRDefault="00395532" w:rsidP="00395532">
      <w:pPr>
        <w:shd w:val="clear" w:color="auto" w:fill="FFFFFF"/>
        <w:jc w:val="both"/>
        <w:rPr>
          <w:color w:val="auto"/>
          <w:w w:val="100"/>
          <w:lang w:eastAsia="uk-UA"/>
        </w:rPr>
      </w:pPr>
      <w:r w:rsidRPr="00395532">
        <w:rPr>
          <w:color w:val="auto"/>
          <w:w w:val="100"/>
        </w:rPr>
        <w:t>2.2. Передати  в оренду громадянину</w:t>
      </w:r>
      <w:r w:rsidRPr="00395532">
        <w:rPr>
          <w:bCs/>
          <w:w w:val="100"/>
        </w:rPr>
        <w:t xml:space="preserve"> </w:t>
      </w:r>
      <w:r w:rsidRPr="00395532">
        <w:rPr>
          <w:color w:val="auto"/>
          <w:w w:val="100"/>
        </w:rPr>
        <w:t xml:space="preserve">Стрельницькому Денису Олеговичу земельну ділянку  загальною площею 0,6000 га, в т.ч.: 0,6000 га для городництва кадастровий номер (5120689500:01:002:0512), розташовану  за адресою: </w:t>
      </w:r>
      <w:r w:rsidRPr="00395532">
        <w:rPr>
          <w:color w:val="auto"/>
          <w:w w:val="100"/>
          <w:lang w:eastAsia="uk-UA"/>
        </w:rPr>
        <w:t>Одеська область  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shd w:val="clear" w:color="auto" w:fill="FFFFFF"/>
        <w:jc w:val="both"/>
        <w:rPr>
          <w:rFonts w:ascii="Arial" w:hAnsi="Arial" w:cs="Arial"/>
          <w:color w:val="auto"/>
          <w:w w:val="100"/>
          <w:sz w:val="16"/>
          <w:szCs w:val="16"/>
          <w:lang w:val="ru-RU"/>
        </w:rPr>
      </w:pPr>
    </w:p>
    <w:p w:rsidR="00395532" w:rsidRPr="00395532" w:rsidRDefault="00395532" w:rsidP="00395532">
      <w:pPr>
        <w:shd w:val="clear" w:color="auto" w:fill="FFFFFF"/>
        <w:jc w:val="both"/>
        <w:rPr>
          <w:color w:val="auto"/>
          <w:w w:val="100"/>
          <w:lang w:eastAsia="uk-UA"/>
        </w:rPr>
      </w:pPr>
      <w:r w:rsidRPr="00395532">
        <w:rPr>
          <w:color w:val="auto"/>
          <w:w w:val="100"/>
        </w:rPr>
        <w:t>2.3. Передати  в оренду громадянці</w:t>
      </w:r>
      <w:r w:rsidRPr="00395532">
        <w:rPr>
          <w:bCs/>
          <w:w w:val="100"/>
        </w:rPr>
        <w:t xml:space="preserve"> </w:t>
      </w:r>
      <w:r w:rsidRPr="00395532">
        <w:rPr>
          <w:color w:val="auto"/>
          <w:w w:val="100"/>
        </w:rPr>
        <w:t xml:space="preserve">Стрельницькій Ніні Григорівні земельну ділянку  загальною площею 0,6000 га, в т.ч.: 0,6000 га для городництва кадастровий номер (5120689500:01:002:0513), розташовану  за адресою: </w:t>
      </w:r>
      <w:r w:rsidRPr="00395532">
        <w:rPr>
          <w:color w:val="auto"/>
          <w:w w:val="100"/>
          <w:lang w:eastAsia="uk-UA"/>
        </w:rPr>
        <w:t>Одеська область  Подільський район Піщанська сільська рада Шляхівський старостинський округ  (за межами населеного пункту)</w:t>
      </w:r>
    </w:p>
    <w:p w:rsidR="00395532" w:rsidRPr="00395532" w:rsidRDefault="00395532" w:rsidP="00395532">
      <w:pPr>
        <w:shd w:val="clear" w:color="auto" w:fill="FFFFFF"/>
        <w:jc w:val="both"/>
        <w:rPr>
          <w:color w:val="auto"/>
          <w:w w:val="100"/>
          <w:sz w:val="16"/>
          <w:szCs w:val="16"/>
          <w:lang w:eastAsia="uk-UA"/>
        </w:rPr>
      </w:pPr>
    </w:p>
    <w:p w:rsidR="00395532" w:rsidRPr="00395532" w:rsidRDefault="00395532" w:rsidP="00395532">
      <w:pPr>
        <w:jc w:val="both"/>
        <w:rPr>
          <w:color w:val="auto"/>
          <w:w w:val="100"/>
          <w:lang w:eastAsia="uk-UA"/>
        </w:rPr>
      </w:pPr>
      <w:r w:rsidRPr="00395532">
        <w:rPr>
          <w:color w:val="auto"/>
          <w:w w:val="100"/>
        </w:rPr>
        <w:t>2.4. Передати  в оренду громадянину</w:t>
      </w:r>
      <w:r w:rsidRPr="00395532">
        <w:rPr>
          <w:bCs/>
          <w:w w:val="100"/>
        </w:rPr>
        <w:t xml:space="preserve"> </w:t>
      </w:r>
      <w:r w:rsidRPr="00395532">
        <w:rPr>
          <w:color w:val="auto"/>
          <w:w w:val="100"/>
        </w:rPr>
        <w:t xml:space="preserve">Горевичу Роману Олексійовичу земельну ділянку  загальною площею 0,3217 га, в т.ч.: 0,3217 га для городництва кадастровий номер (5120686900:02:002:0353), розташовану  за адресою: </w:t>
      </w:r>
      <w:r w:rsidRPr="00395532">
        <w:rPr>
          <w:color w:val="auto"/>
          <w:w w:val="100"/>
          <w:lang w:eastAsia="uk-UA"/>
        </w:rPr>
        <w:t>Одеська область  Подільський район село Піщана</w:t>
      </w:r>
    </w:p>
    <w:p w:rsidR="00395532" w:rsidRPr="00395532" w:rsidRDefault="00395532" w:rsidP="00395532">
      <w:pPr>
        <w:jc w:val="both"/>
        <w:rPr>
          <w:color w:val="auto"/>
          <w:w w:val="100"/>
          <w:sz w:val="16"/>
          <w:szCs w:val="16"/>
          <w:lang w:eastAsia="uk-UA"/>
        </w:rPr>
      </w:pPr>
    </w:p>
    <w:p w:rsidR="00395532" w:rsidRPr="00395532" w:rsidRDefault="00395532" w:rsidP="00395532">
      <w:pPr>
        <w:jc w:val="both"/>
        <w:rPr>
          <w:color w:val="auto"/>
          <w:w w:val="100"/>
        </w:rPr>
      </w:pPr>
      <w:r w:rsidRPr="00395532">
        <w:rPr>
          <w:color w:val="auto"/>
          <w:w w:val="100"/>
        </w:rPr>
        <w:t>3. Встановити ставку орендної плати – 8 % (вісім відсотків) від нормативно грошової оцінки земельної ділянки</w:t>
      </w:r>
    </w:p>
    <w:p w:rsidR="00395532" w:rsidRPr="00395532" w:rsidRDefault="00395532" w:rsidP="00395532">
      <w:pPr>
        <w:jc w:val="both"/>
        <w:rPr>
          <w:color w:val="auto"/>
          <w:w w:val="100"/>
        </w:rPr>
      </w:pPr>
      <w:r w:rsidRPr="00395532">
        <w:rPr>
          <w:color w:val="auto"/>
          <w:w w:val="100"/>
        </w:rPr>
        <w:lastRenderedPageBreak/>
        <w:t xml:space="preserve">  </w:t>
      </w:r>
    </w:p>
    <w:p w:rsidR="00395532" w:rsidRPr="00395532" w:rsidRDefault="00395532" w:rsidP="00395532">
      <w:pPr>
        <w:jc w:val="both"/>
        <w:rPr>
          <w:color w:val="auto"/>
          <w:w w:val="100"/>
        </w:rPr>
      </w:pPr>
      <w:r w:rsidRPr="00395532">
        <w:rPr>
          <w:color w:val="auto"/>
          <w:w w:val="100"/>
        </w:rPr>
        <w:t>4. Встановити термін дії договору оренди земельної ділянки 7 (сім) років з дня підписання  договору оренди</w:t>
      </w:r>
    </w:p>
    <w:p w:rsidR="00395532" w:rsidRPr="00395532" w:rsidRDefault="00395532" w:rsidP="00395532">
      <w:pPr>
        <w:jc w:val="both"/>
        <w:rPr>
          <w:color w:val="auto"/>
          <w:w w:val="100"/>
        </w:rPr>
      </w:pPr>
    </w:p>
    <w:p w:rsidR="00395532" w:rsidRPr="00395532" w:rsidRDefault="00395532" w:rsidP="00395532">
      <w:pPr>
        <w:contextualSpacing/>
        <w:jc w:val="both"/>
        <w:rPr>
          <w:color w:val="auto"/>
          <w:w w:val="100"/>
        </w:rPr>
      </w:pPr>
      <w:r w:rsidRPr="00395532">
        <w:rPr>
          <w:color w:val="auto"/>
          <w:w w:val="100"/>
        </w:rPr>
        <w:t>5.Доручити в. о. сільського  голови Валентині ГУЛЛІ укласти від імені Піщанської   сільської   ради  договір оренди землі  згідно даного рішення</w:t>
      </w:r>
    </w:p>
    <w:p w:rsidR="00395532" w:rsidRPr="00395532" w:rsidRDefault="00395532" w:rsidP="00395532">
      <w:pPr>
        <w:contextualSpacing/>
        <w:jc w:val="both"/>
        <w:rPr>
          <w:color w:val="auto"/>
          <w:w w:val="100"/>
        </w:rPr>
      </w:pPr>
    </w:p>
    <w:p w:rsidR="00395532" w:rsidRPr="00395532" w:rsidRDefault="00395532" w:rsidP="00395532">
      <w:pPr>
        <w:contextualSpacing/>
        <w:jc w:val="both"/>
        <w:rPr>
          <w:color w:val="auto"/>
          <w:w w:val="100"/>
        </w:rPr>
      </w:pPr>
      <w:r w:rsidRPr="00395532">
        <w:rPr>
          <w:color w:val="auto"/>
          <w:w w:val="100"/>
        </w:rPr>
        <w:t>6. Громадянам зазначеним в пункті 1  здійснити</w:t>
      </w:r>
      <w:r w:rsidRPr="00395532">
        <w:rPr>
          <w:color w:val="auto"/>
          <w:spacing w:val="1"/>
          <w:w w:val="100"/>
        </w:rPr>
        <w:t xml:space="preserve"> </w:t>
      </w:r>
      <w:r w:rsidRPr="00395532">
        <w:rPr>
          <w:color w:val="auto"/>
          <w:w w:val="100"/>
        </w:rPr>
        <w:t>державну</w:t>
      </w:r>
      <w:r w:rsidRPr="00395532">
        <w:rPr>
          <w:color w:val="auto"/>
          <w:spacing w:val="34"/>
          <w:w w:val="100"/>
        </w:rPr>
        <w:t xml:space="preserve"> </w:t>
      </w:r>
      <w:r w:rsidRPr="00395532">
        <w:rPr>
          <w:color w:val="auto"/>
          <w:w w:val="100"/>
        </w:rPr>
        <w:t>реєстрацію</w:t>
      </w:r>
      <w:r w:rsidRPr="00395532">
        <w:rPr>
          <w:color w:val="auto"/>
          <w:spacing w:val="35"/>
          <w:w w:val="100"/>
        </w:rPr>
        <w:t xml:space="preserve"> </w:t>
      </w:r>
      <w:r w:rsidRPr="00395532">
        <w:rPr>
          <w:color w:val="auto"/>
          <w:w w:val="100"/>
        </w:rPr>
        <w:t>договору</w:t>
      </w:r>
      <w:r w:rsidRPr="00395532">
        <w:rPr>
          <w:color w:val="auto"/>
          <w:spacing w:val="34"/>
          <w:w w:val="100"/>
        </w:rPr>
        <w:t xml:space="preserve"> </w:t>
      </w:r>
      <w:r w:rsidRPr="00395532">
        <w:rPr>
          <w:color w:val="auto"/>
          <w:w w:val="100"/>
        </w:rPr>
        <w:t>оренди</w:t>
      </w:r>
      <w:r w:rsidRPr="00395532">
        <w:rPr>
          <w:color w:val="auto"/>
          <w:spacing w:val="33"/>
          <w:w w:val="100"/>
        </w:rPr>
        <w:t xml:space="preserve"> </w:t>
      </w:r>
      <w:r w:rsidRPr="00395532">
        <w:rPr>
          <w:color w:val="auto"/>
          <w:w w:val="100"/>
        </w:rPr>
        <w:t>землі</w:t>
      </w:r>
      <w:r w:rsidRPr="00395532">
        <w:rPr>
          <w:color w:val="auto"/>
          <w:spacing w:val="36"/>
          <w:w w:val="100"/>
        </w:rPr>
        <w:t xml:space="preserve"> </w:t>
      </w:r>
      <w:r w:rsidRPr="00395532">
        <w:rPr>
          <w:color w:val="auto"/>
          <w:spacing w:val="24"/>
          <w:w w:val="100"/>
        </w:rPr>
        <w:t xml:space="preserve"> </w:t>
      </w:r>
      <w:r w:rsidRPr="00395532">
        <w:rPr>
          <w:color w:val="auto"/>
          <w:w w:val="100"/>
        </w:rPr>
        <w:t>відповідно</w:t>
      </w:r>
      <w:r w:rsidRPr="00395532">
        <w:rPr>
          <w:color w:val="auto"/>
          <w:spacing w:val="22"/>
          <w:w w:val="100"/>
        </w:rPr>
        <w:t xml:space="preserve"> </w:t>
      </w:r>
      <w:r w:rsidRPr="00395532">
        <w:rPr>
          <w:color w:val="auto"/>
          <w:w w:val="100"/>
        </w:rPr>
        <w:t>до</w:t>
      </w:r>
      <w:r w:rsidRPr="00395532">
        <w:rPr>
          <w:color w:val="auto"/>
          <w:spacing w:val="23"/>
          <w:w w:val="100"/>
        </w:rPr>
        <w:t xml:space="preserve"> </w:t>
      </w:r>
      <w:r w:rsidRPr="00395532">
        <w:rPr>
          <w:color w:val="auto"/>
          <w:w w:val="100"/>
        </w:rPr>
        <w:t>вимог</w:t>
      </w:r>
      <w:r w:rsidRPr="00395532">
        <w:rPr>
          <w:color w:val="auto"/>
          <w:spacing w:val="22"/>
          <w:w w:val="100"/>
        </w:rPr>
        <w:t xml:space="preserve"> </w:t>
      </w:r>
      <w:r w:rsidRPr="00395532">
        <w:rPr>
          <w:color w:val="auto"/>
          <w:w w:val="100"/>
        </w:rPr>
        <w:t>Закону</w:t>
      </w:r>
      <w:r w:rsidRPr="00395532">
        <w:rPr>
          <w:color w:val="auto"/>
          <w:spacing w:val="22"/>
          <w:w w:val="100"/>
        </w:rPr>
        <w:t xml:space="preserve"> </w:t>
      </w:r>
      <w:r w:rsidRPr="00395532">
        <w:rPr>
          <w:color w:val="auto"/>
          <w:w w:val="100"/>
        </w:rPr>
        <w:t>України</w:t>
      </w:r>
      <w:r w:rsidRPr="00395532">
        <w:rPr>
          <w:color w:val="auto"/>
          <w:spacing w:val="21"/>
          <w:w w:val="100"/>
        </w:rPr>
        <w:t xml:space="preserve"> </w:t>
      </w:r>
      <w:r w:rsidRPr="00395532">
        <w:rPr>
          <w:color w:val="auto"/>
          <w:w w:val="100"/>
        </w:rPr>
        <w:t>«Про</w:t>
      </w:r>
      <w:r w:rsidRPr="00395532">
        <w:rPr>
          <w:color w:val="auto"/>
          <w:spacing w:val="22"/>
          <w:w w:val="100"/>
        </w:rPr>
        <w:t xml:space="preserve"> </w:t>
      </w:r>
      <w:r w:rsidRPr="00395532">
        <w:rPr>
          <w:color w:val="auto"/>
          <w:w w:val="100"/>
        </w:rPr>
        <w:t>державну</w:t>
      </w:r>
      <w:r w:rsidRPr="00395532">
        <w:rPr>
          <w:color w:val="auto"/>
          <w:spacing w:val="22"/>
          <w:w w:val="100"/>
        </w:rPr>
        <w:t xml:space="preserve"> </w:t>
      </w:r>
      <w:r w:rsidRPr="00395532">
        <w:rPr>
          <w:color w:val="auto"/>
          <w:w w:val="100"/>
        </w:rPr>
        <w:t>реєстрацію</w:t>
      </w:r>
      <w:r w:rsidRPr="00395532">
        <w:rPr>
          <w:color w:val="auto"/>
          <w:spacing w:val="-57"/>
          <w:w w:val="100"/>
        </w:rPr>
        <w:t xml:space="preserve"> </w:t>
      </w:r>
      <w:r w:rsidRPr="00395532">
        <w:rPr>
          <w:color w:val="auto"/>
          <w:w w:val="100"/>
        </w:rPr>
        <w:t>речових</w:t>
      </w:r>
      <w:r w:rsidRPr="00395532">
        <w:rPr>
          <w:color w:val="auto"/>
          <w:spacing w:val="-2"/>
          <w:w w:val="100"/>
        </w:rPr>
        <w:t xml:space="preserve"> </w:t>
      </w:r>
      <w:r w:rsidRPr="00395532">
        <w:rPr>
          <w:color w:val="auto"/>
          <w:w w:val="100"/>
        </w:rPr>
        <w:t>прав</w:t>
      </w:r>
      <w:r w:rsidRPr="00395532">
        <w:rPr>
          <w:color w:val="auto"/>
          <w:spacing w:val="-1"/>
          <w:w w:val="100"/>
        </w:rPr>
        <w:t xml:space="preserve"> </w:t>
      </w:r>
      <w:r w:rsidRPr="00395532">
        <w:rPr>
          <w:color w:val="auto"/>
          <w:w w:val="100"/>
        </w:rPr>
        <w:t>на</w:t>
      </w:r>
      <w:r w:rsidRPr="00395532">
        <w:rPr>
          <w:color w:val="auto"/>
          <w:spacing w:val="-1"/>
          <w:w w:val="100"/>
        </w:rPr>
        <w:t xml:space="preserve"> </w:t>
      </w:r>
      <w:r w:rsidRPr="00395532">
        <w:rPr>
          <w:color w:val="auto"/>
          <w:w w:val="100"/>
        </w:rPr>
        <w:t>нерухоме</w:t>
      </w:r>
      <w:r w:rsidRPr="00395532">
        <w:rPr>
          <w:color w:val="auto"/>
          <w:spacing w:val="-1"/>
          <w:w w:val="100"/>
        </w:rPr>
        <w:t xml:space="preserve"> </w:t>
      </w:r>
      <w:r w:rsidRPr="00395532">
        <w:rPr>
          <w:color w:val="auto"/>
          <w:w w:val="100"/>
        </w:rPr>
        <w:t>майно та їх обтяжень»</w:t>
      </w:r>
    </w:p>
    <w:p w:rsidR="00395532" w:rsidRPr="00395532" w:rsidRDefault="00395532" w:rsidP="00395532">
      <w:pPr>
        <w:contextualSpacing/>
        <w:jc w:val="both"/>
        <w:rPr>
          <w:color w:val="auto"/>
          <w:w w:val="100"/>
        </w:rPr>
      </w:pPr>
      <w:r w:rsidRPr="00395532">
        <w:rPr>
          <w:color w:val="auto"/>
          <w:w w:val="100"/>
        </w:rPr>
        <w:t xml:space="preserve">   </w:t>
      </w:r>
    </w:p>
    <w:p w:rsidR="00395532" w:rsidRPr="00395532" w:rsidRDefault="00395532" w:rsidP="00395532">
      <w:pPr>
        <w:jc w:val="both"/>
        <w:rPr>
          <w:color w:val="auto"/>
          <w:w w:val="100"/>
          <w:lang w:eastAsia="uk-UA"/>
        </w:rPr>
      </w:pPr>
      <w:r w:rsidRPr="00395532">
        <w:rPr>
          <w:color w:val="auto"/>
          <w:w w:val="100"/>
        </w:rPr>
        <w:t>7.</w:t>
      </w:r>
      <w:r w:rsidRPr="00395532">
        <w:rPr>
          <w:color w:val="auto"/>
          <w:w w:val="100"/>
          <w:lang w:eastAsia="uk-UA"/>
        </w:rPr>
        <w:t>Це рішення може бути оскаржене до Одеського окружного адміністративного суду у термін встановлений КАС України</w:t>
      </w:r>
    </w:p>
    <w:p w:rsidR="00395532" w:rsidRPr="00395532" w:rsidRDefault="00395532" w:rsidP="00395532">
      <w:pPr>
        <w:jc w:val="both"/>
        <w:rPr>
          <w:color w:val="auto"/>
          <w:w w:val="100"/>
          <w:lang w:eastAsia="uk-UA"/>
        </w:rPr>
      </w:pPr>
    </w:p>
    <w:p w:rsidR="00395532" w:rsidRPr="00395532" w:rsidRDefault="00395532" w:rsidP="00395532">
      <w:pPr>
        <w:spacing w:after="120"/>
        <w:jc w:val="both"/>
        <w:rPr>
          <w:color w:val="auto"/>
          <w:w w:val="100"/>
        </w:rPr>
      </w:pPr>
      <w:r w:rsidRPr="00395532">
        <w:rPr>
          <w:color w:val="auto"/>
          <w:w w:val="100"/>
        </w:rPr>
        <w:t>8.Контроль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End w:id="13"/>
      <w:bookmarkEnd w:id="14"/>
      <w:bookmarkEnd w:id="16"/>
      <w:bookmarkEnd w:id="17"/>
    </w:p>
    <w:p w:rsidR="00395532" w:rsidRPr="00395532" w:rsidRDefault="00395532" w:rsidP="00395532">
      <w:pPr>
        <w:spacing w:after="120"/>
        <w:jc w:val="both"/>
        <w:rPr>
          <w:i/>
          <w:iCs/>
          <w:w w:val="100"/>
          <w:sz w:val="20"/>
          <w:szCs w:val="20"/>
        </w:rPr>
      </w:pPr>
    </w:p>
    <w:p w:rsidR="00395532" w:rsidRPr="00395532" w:rsidRDefault="00395532" w:rsidP="00395532">
      <w:pPr>
        <w:spacing w:after="120"/>
        <w:jc w:val="both"/>
        <w:rPr>
          <w:i/>
          <w:iCs/>
          <w:w w:val="100"/>
          <w:sz w:val="20"/>
          <w:szCs w:val="20"/>
        </w:rPr>
      </w:pPr>
    </w:p>
    <w:p w:rsidR="00395532" w:rsidRPr="00395532" w:rsidRDefault="00395532" w:rsidP="00395532">
      <w:pPr>
        <w:spacing w:after="200"/>
        <w:rPr>
          <w:color w:val="auto"/>
          <w:w w:val="100"/>
          <w:shd w:val="clear" w:color="auto" w:fill="FFFFFF"/>
          <w:lang w:val="ru-RU"/>
        </w:rPr>
      </w:pPr>
      <w:r w:rsidRPr="00395532">
        <w:rPr>
          <w:color w:val="auto"/>
          <w:w w:val="100"/>
        </w:rPr>
        <w:t>В.о.сільського голови                                                             Валентина ГУЛЛА</w:t>
      </w:r>
      <w:r w:rsidRPr="00395532">
        <w:rPr>
          <w:color w:val="auto"/>
          <w:w w:val="100"/>
          <w:lang w:val="ru-RU"/>
        </w:rPr>
        <w:br/>
      </w:r>
    </w:p>
    <w:p w:rsidR="00395532" w:rsidRPr="00395532" w:rsidRDefault="00395532" w:rsidP="00395532">
      <w:pPr>
        <w:spacing w:after="120"/>
        <w:jc w:val="both"/>
        <w:rPr>
          <w:color w:val="auto"/>
          <w:w w:val="100"/>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395532" w:rsidRDefault="00395532">
      <w:pPr>
        <w:rPr>
          <w:lang w:val="ru-RU"/>
        </w:rPr>
      </w:pPr>
    </w:p>
    <w:p w:rsidR="00534910" w:rsidRPr="00534910" w:rsidRDefault="00534910" w:rsidP="00534910">
      <w:pPr>
        <w:jc w:val="center"/>
        <w:rPr>
          <w:color w:val="auto"/>
          <w:w w:val="100"/>
          <w:lang w:eastAsia="uk-UA"/>
        </w:rPr>
      </w:pPr>
      <w:r w:rsidRPr="00534910">
        <w:rPr>
          <w:noProof/>
          <w:color w:val="auto"/>
          <w:w w:val="100"/>
          <w:lang w:val="en-US" w:eastAsia="en-US"/>
        </w:rPr>
        <w:lastRenderedPageBreak/>
        <w:drawing>
          <wp:inline distT="0" distB="0" distL="0" distR="0" wp14:anchorId="103C3944" wp14:editId="716D9E45">
            <wp:extent cx="542925" cy="685800"/>
            <wp:effectExtent l="0" t="0" r="9525"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34910" w:rsidRPr="00534910" w:rsidRDefault="00534910" w:rsidP="00534910">
      <w:pPr>
        <w:keepNext/>
        <w:jc w:val="center"/>
        <w:rPr>
          <w:b/>
          <w:color w:val="auto"/>
          <w:w w:val="100"/>
          <w:sz w:val="26"/>
          <w:szCs w:val="26"/>
          <w:lang w:eastAsia="uk-UA"/>
        </w:rPr>
      </w:pPr>
      <w:r w:rsidRPr="00534910">
        <w:rPr>
          <w:b/>
          <w:color w:val="auto"/>
          <w:w w:val="100"/>
          <w:sz w:val="26"/>
          <w:szCs w:val="26"/>
          <w:lang w:eastAsia="uk-UA"/>
        </w:rPr>
        <w:t>УКРАЇНА</w:t>
      </w:r>
    </w:p>
    <w:p w:rsidR="00534910" w:rsidRPr="00534910" w:rsidRDefault="00534910" w:rsidP="00534910">
      <w:pPr>
        <w:keepNext/>
        <w:jc w:val="center"/>
        <w:rPr>
          <w:b/>
          <w:color w:val="auto"/>
          <w:w w:val="100"/>
          <w:sz w:val="32"/>
          <w:szCs w:val="32"/>
          <w:lang w:eastAsia="uk-UA"/>
        </w:rPr>
      </w:pPr>
      <w:r w:rsidRPr="00534910">
        <w:rPr>
          <w:b/>
          <w:color w:val="auto"/>
          <w:w w:val="100"/>
          <w:sz w:val="32"/>
          <w:szCs w:val="32"/>
          <w:lang w:eastAsia="uk-UA"/>
        </w:rPr>
        <w:t xml:space="preserve">Піщанська сільська рада </w:t>
      </w:r>
    </w:p>
    <w:p w:rsidR="00534910" w:rsidRPr="00534910" w:rsidRDefault="00534910" w:rsidP="00534910">
      <w:pPr>
        <w:keepNext/>
        <w:jc w:val="center"/>
        <w:rPr>
          <w:b/>
          <w:color w:val="auto"/>
          <w:w w:val="100"/>
          <w:sz w:val="32"/>
          <w:szCs w:val="32"/>
          <w:lang w:eastAsia="uk-UA"/>
        </w:rPr>
      </w:pPr>
      <w:r w:rsidRPr="00534910">
        <w:rPr>
          <w:b/>
          <w:color w:val="auto"/>
          <w:w w:val="100"/>
          <w:sz w:val="32"/>
          <w:szCs w:val="32"/>
          <w:lang w:eastAsia="uk-UA"/>
        </w:rPr>
        <w:t>Подільського району Одеської області</w:t>
      </w:r>
    </w:p>
    <w:p w:rsidR="00534910" w:rsidRPr="00534910" w:rsidRDefault="00534910" w:rsidP="00534910">
      <w:pPr>
        <w:keepNext/>
        <w:jc w:val="center"/>
        <w:rPr>
          <w:color w:val="auto"/>
          <w:w w:val="100"/>
          <w:sz w:val="32"/>
          <w:szCs w:val="32"/>
          <w:lang w:eastAsia="uk-UA"/>
        </w:rPr>
      </w:pPr>
    </w:p>
    <w:p w:rsidR="00534910" w:rsidRPr="00534910" w:rsidRDefault="00534910" w:rsidP="00534910">
      <w:pPr>
        <w:keepNext/>
        <w:jc w:val="center"/>
        <w:rPr>
          <w:color w:val="auto"/>
          <w:w w:val="100"/>
          <w:sz w:val="36"/>
          <w:szCs w:val="36"/>
          <w:lang w:eastAsia="uk-UA"/>
        </w:rPr>
      </w:pPr>
      <w:r w:rsidRPr="00534910">
        <w:rPr>
          <w:b/>
          <w:color w:val="auto"/>
          <w:w w:val="100"/>
          <w:sz w:val="36"/>
          <w:szCs w:val="36"/>
          <w:lang w:eastAsia="uk-UA"/>
        </w:rPr>
        <w:t>РІШЕННЯ</w:t>
      </w:r>
    </w:p>
    <w:p w:rsidR="00534910" w:rsidRPr="00534910" w:rsidRDefault="00534910" w:rsidP="00534910">
      <w:pPr>
        <w:rPr>
          <w:color w:val="auto"/>
          <w:w w:val="100"/>
          <w:sz w:val="36"/>
          <w:szCs w:val="36"/>
          <w:lang w:eastAsia="uk-UA"/>
        </w:rPr>
      </w:pPr>
    </w:p>
    <w:p w:rsidR="00534910" w:rsidRPr="00534910" w:rsidRDefault="00534910" w:rsidP="00534910">
      <w:pPr>
        <w:rPr>
          <w:color w:val="auto"/>
          <w:w w:val="100"/>
        </w:rPr>
      </w:pPr>
      <w:r w:rsidRPr="00534910">
        <w:rPr>
          <w:w w:val="100"/>
        </w:rPr>
        <w:t>16 жовтня 2025 року</w:t>
      </w:r>
      <w:r w:rsidRPr="00534910">
        <w:rPr>
          <w:w w:val="100"/>
          <w:lang w:val="ru-RU"/>
        </w:rPr>
        <w:t>               </w:t>
      </w:r>
      <w:r w:rsidRPr="00534910">
        <w:rPr>
          <w:w w:val="100"/>
        </w:rPr>
        <w:t xml:space="preserve">  </w:t>
      </w:r>
      <w:r w:rsidRPr="00534910">
        <w:rPr>
          <w:w w:val="100"/>
          <w:lang w:val="ru-RU"/>
        </w:rPr>
        <w:t> </w:t>
      </w:r>
      <w:r w:rsidRPr="00534910">
        <w:rPr>
          <w:w w:val="100"/>
        </w:rPr>
        <w:t xml:space="preserve"> с. Піщана</w:t>
      </w:r>
      <w:r w:rsidRPr="00534910">
        <w:rPr>
          <w:w w:val="100"/>
        </w:rPr>
        <w:tab/>
      </w:r>
      <w:r w:rsidRPr="00534910">
        <w:rPr>
          <w:w w:val="100"/>
        </w:rPr>
        <w:tab/>
        <w:t xml:space="preserve">                  № 772 - </w:t>
      </w:r>
      <w:r w:rsidRPr="00534910">
        <w:rPr>
          <w:w w:val="100"/>
          <w:lang w:val="ru-RU"/>
        </w:rPr>
        <w:t>VIII</w:t>
      </w:r>
    </w:p>
    <w:p w:rsidR="00534910" w:rsidRPr="00534910" w:rsidRDefault="00534910" w:rsidP="00534910">
      <w:pPr>
        <w:shd w:val="clear" w:color="auto" w:fill="FFFFFF"/>
        <w:tabs>
          <w:tab w:val="left" w:pos="7500"/>
          <w:tab w:val="left" w:pos="7938"/>
          <w:tab w:val="left" w:pos="8505"/>
        </w:tabs>
        <w:rPr>
          <w:color w:val="auto"/>
          <w:w w:val="100"/>
        </w:rPr>
      </w:pPr>
    </w:p>
    <w:p w:rsidR="00534910" w:rsidRPr="00534910" w:rsidRDefault="00534910" w:rsidP="00534910">
      <w:pPr>
        <w:shd w:val="clear" w:color="auto" w:fill="FFFFFF"/>
        <w:jc w:val="both"/>
        <w:rPr>
          <w:b/>
          <w:color w:val="auto"/>
          <w:w w:val="100"/>
        </w:rPr>
      </w:pPr>
      <w:r w:rsidRPr="00534910">
        <w:rPr>
          <w:b/>
          <w:color w:val="auto"/>
          <w:w w:val="100"/>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 /паю), розташованої на території Піщанської сільської ради за межами</w:t>
      </w:r>
      <w:r w:rsidRPr="00534910">
        <w:rPr>
          <w:b/>
          <w:color w:val="auto"/>
          <w:w w:val="100"/>
          <w:lang w:val="ru-RU"/>
        </w:rPr>
        <w:t> </w:t>
      </w:r>
      <w:r w:rsidRPr="00534910">
        <w:rPr>
          <w:b/>
          <w:color w:val="auto"/>
          <w:w w:val="100"/>
        </w:rPr>
        <w:t>с. Піщана приватному підприємству «ЛІЛІЯ»</w:t>
      </w:r>
    </w:p>
    <w:p w:rsidR="00534910" w:rsidRPr="00534910" w:rsidRDefault="00534910" w:rsidP="00534910">
      <w:pPr>
        <w:rPr>
          <w:b/>
          <w:i/>
          <w:color w:val="auto"/>
          <w:w w:val="100"/>
        </w:rPr>
      </w:pPr>
    </w:p>
    <w:p w:rsidR="00534910" w:rsidRPr="00534910" w:rsidRDefault="00534910" w:rsidP="00534910">
      <w:pPr>
        <w:jc w:val="both"/>
        <w:rPr>
          <w:color w:val="auto"/>
          <w:w w:val="100"/>
        </w:rPr>
      </w:pPr>
      <w:r w:rsidRPr="00534910">
        <w:rPr>
          <w:color w:val="auto"/>
          <w:w w:val="100"/>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534910">
        <w:rPr>
          <w:color w:val="auto"/>
          <w:w w:val="100"/>
          <w:shd w:val="clear" w:color="auto" w:fill="FFFFFF"/>
          <w:lang w:val="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534910">
        <w:rPr>
          <w:color w:val="auto"/>
          <w:w w:val="100"/>
          <w:shd w:val="clear" w:color="auto" w:fill="FFFFFF"/>
        </w:rPr>
        <w:t>,</w:t>
      </w:r>
      <w:r w:rsidRPr="00534910">
        <w:rPr>
          <w:color w:val="2D2C37"/>
          <w:w w:val="100"/>
          <w:shd w:val="clear" w:color="auto" w:fill="FFFFFF"/>
        </w:rPr>
        <w:t xml:space="preserve"> </w:t>
      </w:r>
      <w:r w:rsidRPr="00534910">
        <w:rPr>
          <w:color w:val="auto"/>
          <w:w w:val="100"/>
        </w:rPr>
        <w:t xml:space="preserve">сільська рада  </w:t>
      </w:r>
    </w:p>
    <w:p w:rsidR="00534910" w:rsidRPr="00534910" w:rsidRDefault="00534910" w:rsidP="00534910">
      <w:pPr>
        <w:jc w:val="both"/>
        <w:rPr>
          <w:color w:val="auto"/>
          <w:w w:val="100"/>
        </w:rPr>
      </w:pPr>
    </w:p>
    <w:p w:rsidR="00534910" w:rsidRPr="00534910" w:rsidRDefault="00534910" w:rsidP="00534910">
      <w:pPr>
        <w:jc w:val="both"/>
        <w:rPr>
          <w:b/>
          <w:color w:val="auto"/>
          <w:w w:val="100"/>
        </w:rPr>
      </w:pPr>
      <w:r w:rsidRPr="00534910">
        <w:rPr>
          <w:b/>
          <w:color w:val="auto"/>
          <w:w w:val="100"/>
        </w:rPr>
        <w:t>ВИРІШИЛА:</w:t>
      </w:r>
    </w:p>
    <w:p w:rsidR="00534910" w:rsidRPr="00534910" w:rsidRDefault="00534910" w:rsidP="00534910">
      <w:pPr>
        <w:jc w:val="both"/>
        <w:rPr>
          <w:color w:val="auto"/>
          <w:w w:val="100"/>
        </w:rPr>
      </w:pPr>
    </w:p>
    <w:p w:rsidR="00534910" w:rsidRPr="00534910" w:rsidRDefault="00534910" w:rsidP="00534910">
      <w:pPr>
        <w:shd w:val="clear" w:color="auto" w:fill="FFFFFF"/>
        <w:jc w:val="both"/>
        <w:rPr>
          <w:b/>
          <w:color w:val="auto"/>
          <w:w w:val="100"/>
        </w:rPr>
      </w:pPr>
      <w:r w:rsidRPr="00534910">
        <w:rPr>
          <w:color w:val="auto"/>
          <w:w w:val="100"/>
        </w:rPr>
        <w:t>1. Затвердити приватному підприємству «ЛІЛІЯ»</w:t>
      </w:r>
      <w:r w:rsidRPr="00534910">
        <w:rPr>
          <w:b/>
          <w:color w:val="auto"/>
          <w:w w:val="100"/>
        </w:rPr>
        <w:t xml:space="preserve"> </w:t>
      </w:r>
      <w:r w:rsidRPr="00534910">
        <w:rPr>
          <w:color w:val="auto"/>
          <w:w w:val="100"/>
        </w:rPr>
        <w:t>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3,3169 га,</w:t>
      </w:r>
      <w:r w:rsidRPr="00534910">
        <w:rPr>
          <w:color w:val="auto"/>
          <w:w w:val="100"/>
          <w:sz w:val="24"/>
          <w:szCs w:val="24"/>
        </w:rPr>
        <w:t xml:space="preserve"> </w:t>
      </w:r>
      <w:r w:rsidRPr="00534910">
        <w:rPr>
          <w:color w:val="auto"/>
          <w:w w:val="100"/>
        </w:rPr>
        <w:t>кадастровий номер (5120686900:01:001:1070), розташованої на території Піщанської сільської ради за межами</w:t>
      </w:r>
      <w:r w:rsidRPr="00534910">
        <w:rPr>
          <w:color w:val="auto"/>
          <w:w w:val="100"/>
          <w:lang w:val="ru-RU"/>
        </w:rPr>
        <w:t> </w:t>
      </w:r>
      <w:r w:rsidRPr="00534910">
        <w:rPr>
          <w:color w:val="auto"/>
          <w:w w:val="100"/>
        </w:rPr>
        <w:t xml:space="preserve">с. Піщана </w:t>
      </w:r>
    </w:p>
    <w:p w:rsidR="00534910" w:rsidRPr="00534910" w:rsidRDefault="00534910" w:rsidP="00534910">
      <w:pPr>
        <w:jc w:val="both"/>
        <w:rPr>
          <w:color w:val="auto"/>
          <w:w w:val="100"/>
        </w:rPr>
      </w:pPr>
      <w:r w:rsidRPr="00534910">
        <w:rPr>
          <w:color w:val="auto"/>
          <w:w w:val="100"/>
        </w:rPr>
        <w:t>2.</w:t>
      </w:r>
      <w:r w:rsidRPr="00534910">
        <w:rPr>
          <w:b/>
          <w:i/>
          <w:color w:val="auto"/>
          <w:w w:val="100"/>
        </w:rPr>
        <w:t xml:space="preserve"> </w:t>
      </w:r>
      <w:r w:rsidRPr="00534910">
        <w:rPr>
          <w:color w:val="auto"/>
          <w:w w:val="100"/>
        </w:rPr>
        <w:t xml:space="preserve">Передати приватному підприємству «ЛІЛІЯ» в оренду терміном на 7 (сім) років із земель сільськогосподарського призначення земельну </w:t>
      </w:r>
      <w:r w:rsidRPr="00534910">
        <w:rPr>
          <w:w w:val="100"/>
        </w:rPr>
        <w:t xml:space="preserve">ділянку </w:t>
      </w:r>
      <w:r w:rsidRPr="00534910">
        <w:rPr>
          <w:color w:val="auto"/>
          <w:w w:val="100"/>
        </w:rPr>
        <w:t>невитребувану земельну частку (пай) для ведення товарного сільськогосподарського виробництва, загальною площею 3,3169 га,</w:t>
      </w:r>
      <w:r w:rsidRPr="00534910">
        <w:rPr>
          <w:color w:val="auto"/>
          <w:w w:val="100"/>
          <w:sz w:val="24"/>
          <w:szCs w:val="24"/>
        </w:rPr>
        <w:t xml:space="preserve"> </w:t>
      </w:r>
      <w:r w:rsidRPr="00534910">
        <w:rPr>
          <w:color w:val="auto"/>
          <w:w w:val="100"/>
        </w:rPr>
        <w:lastRenderedPageBreak/>
        <w:t>кадастровий номер (5120686900:01:001:1070), розташованої на території Піщанської сільської ради за межами</w:t>
      </w:r>
      <w:r w:rsidRPr="00534910">
        <w:rPr>
          <w:color w:val="auto"/>
          <w:w w:val="100"/>
          <w:lang w:val="ru-RU"/>
        </w:rPr>
        <w:t> </w:t>
      </w:r>
      <w:r w:rsidRPr="00534910">
        <w:rPr>
          <w:color w:val="auto"/>
          <w:w w:val="100"/>
        </w:rPr>
        <w:t xml:space="preserve">с. Піщана </w:t>
      </w:r>
    </w:p>
    <w:p w:rsidR="00534910" w:rsidRPr="00534910" w:rsidRDefault="00534910" w:rsidP="00534910">
      <w:pPr>
        <w:jc w:val="both"/>
        <w:rPr>
          <w:color w:val="auto"/>
          <w:w w:val="100"/>
        </w:rPr>
      </w:pPr>
      <w:r w:rsidRPr="00534910">
        <w:rPr>
          <w:color w:val="auto"/>
          <w:w w:val="100"/>
        </w:rPr>
        <w:t xml:space="preserve">3. </w:t>
      </w:r>
      <w:r w:rsidRPr="00534910">
        <w:rPr>
          <w:b/>
          <w:i/>
          <w:color w:val="auto"/>
          <w:w w:val="100"/>
        </w:rPr>
        <w:t xml:space="preserve"> </w:t>
      </w:r>
      <w:r w:rsidRPr="00534910">
        <w:rPr>
          <w:color w:val="auto"/>
          <w:w w:val="100"/>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534910" w:rsidRPr="00534910" w:rsidRDefault="00534910" w:rsidP="00534910">
      <w:pPr>
        <w:contextualSpacing/>
        <w:jc w:val="both"/>
        <w:rPr>
          <w:color w:val="auto"/>
          <w:w w:val="100"/>
        </w:rPr>
      </w:pPr>
      <w:r w:rsidRPr="00534910">
        <w:rPr>
          <w:color w:val="auto"/>
          <w:w w:val="100"/>
        </w:rPr>
        <w:t>4. Доручити в. о. сільського  голови Валентині ГУЛЛІ укласти від імені Піщанської   сільської   ради  договір оренди землі  згідно даного рішення</w:t>
      </w:r>
    </w:p>
    <w:p w:rsidR="00534910" w:rsidRPr="00534910" w:rsidRDefault="00534910" w:rsidP="00534910">
      <w:pPr>
        <w:jc w:val="both"/>
        <w:rPr>
          <w:color w:val="auto"/>
          <w:w w:val="100"/>
        </w:rPr>
      </w:pPr>
      <w:r w:rsidRPr="00534910">
        <w:rPr>
          <w:color w:val="auto"/>
          <w:w w:val="100"/>
        </w:rPr>
        <w:t>5. Голові ПП «ЛІЛІЯ» здійснити</w:t>
      </w:r>
      <w:r w:rsidRPr="00534910">
        <w:rPr>
          <w:color w:val="auto"/>
          <w:spacing w:val="1"/>
          <w:w w:val="100"/>
        </w:rPr>
        <w:t xml:space="preserve"> </w:t>
      </w:r>
      <w:r w:rsidRPr="00534910">
        <w:rPr>
          <w:color w:val="auto"/>
          <w:w w:val="100"/>
        </w:rPr>
        <w:t>державну</w:t>
      </w:r>
      <w:r w:rsidRPr="00534910">
        <w:rPr>
          <w:color w:val="auto"/>
          <w:spacing w:val="34"/>
          <w:w w:val="100"/>
        </w:rPr>
        <w:t xml:space="preserve"> </w:t>
      </w:r>
      <w:r w:rsidRPr="00534910">
        <w:rPr>
          <w:color w:val="auto"/>
          <w:w w:val="100"/>
        </w:rPr>
        <w:t>реєстрацію</w:t>
      </w:r>
      <w:r w:rsidRPr="00534910">
        <w:rPr>
          <w:color w:val="auto"/>
          <w:spacing w:val="35"/>
          <w:w w:val="100"/>
        </w:rPr>
        <w:t xml:space="preserve"> </w:t>
      </w:r>
      <w:r w:rsidRPr="00534910">
        <w:rPr>
          <w:color w:val="auto"/>
          <w:w w:val="100"/>
        </w:rPr>
        <w:t>договору</w:t>
      </w:r>
      <w:r w:rsidRPr="00534910">
        <w:rPr>
          <w:color w:val="auto"/>
          <w:spacing w:val="34"/>
          <w:w w:val="100"/>
        </w:rPr>
        <w:t xml:space="preserve"> </w:t>
      </w:r>
      <w:r w:rsidRPr="00534910">
        <w:rPr>
          <w:color w:val="auto"/>
          <w:w w:val="100"/>
        </w:rPr>
        <w:t>оренди</w:t>
      </w:r>
      <w:r w:rsidRPr="00534910">
        <w:rPr>
          <w:color w:val="auto"/>
          <w:spacing w:val="33"/>
          <w:w w:val="100"/>
        </w:rPr>
        <w:t xml:space="preserve"> </w:t>
      </w:r>
      <w:r w:rsidRPr="00534910">
        <w:rPr>
          <w:color w:val="auto"/>
          <w:w w:val="100"/>
        </w:rPr>
        <w:t>землі</w:t>
      </w:r>
      <w:r w:rsidRPr="00534910">
        <w:rPr>
          <w:color w:val="auto"/>
          <w:spacing w:val="36"/>
          <w:w w:val="100"/>
        </w:rPr>
        <w:t xml:space="preserve"> </w:t>
      </w:r>
      <w:r w:rsidRPr="00534910">
        <w:rPr>
          <w:color w:val="auto"/>
          <w:spacing w:val="24"/>
          <w:w w:val="100"/>
        </w:rPr>
        <w:t xml:space="preserve"> </w:t>
      </w:r>
      <w:r w:rsidRPr="00534910">
        <w:rPr>
          <w:color w:val="auto"/>
          <w:w w:val="100"/>
        </w:rPr>
        <w:t>відповідно</w:t>
      </w:r>
      <w:r w:rsidRPr="00534910">
        <w:rPr>
          <w:color w:val="auto"/>
          <w:spacing w:val="22"/>
          <w:w w:val="100"/>
        </w:rPr>
        <w:t xml:space="preserve"> </w:t>
      </w:r>
      <w:r w:rsidRPr="00534910">
        <w:rPr>
          <w:color w:val="auto"/>
          <w:w w:val="100"/>
        </w:rPr>
        <w:t>до</w:t>
      </w:r>
      <w:r w:rsidRPr="00534910">
        <w:rPr>
          <w:color w:val="auto"/>
          <w:spacing w:val="23"/>
          <w:w w:val="100"/>
        </w:rPr>
        <w:t xml:space="preserve"> </w:t>
      </w:r>
      <w:r w:rsidRPr="00534910">
        <w:rPr>
          <w:color w:val="auto"/>
          <w:w w:val="100"/>
        </w:rPr>
        <w:t>вимог</w:t>
      </w:r>
      <w:r w:rsidRPr="00534910">
        <w:rPr>
          <w:color w:val="auto"/>
          <w:spacing w:val="22"/>
          <w:w w:val="100"/>
        </w:rPr>
        <w:t xml:space="preserve"> </w:t>
      </w:r>
      <w:r w:rsidRPr="00534910">
        <w:rPr>
          <w:color w:val="auto"/>
          <w:w w:val="100"/>
        </w:rPr>
        <w:t>Закону</w:t>
      </w:r>
      <w:r w:rsidRPr="00534910">
        <w:rPr>
          <w:color w:val="auto"/>
          <w:spacing w:val="22"/>
          <w:w w:val="100"/>
        </w:rPr>
        <w:t xml:space="preserve"> </w:t>
      </w:r>
      <w:r w:rsidRPr="00534910">
        <w:rPr>
          <w:color w:val="auto"/>
          <w:w w:val="100"/>
        </w:rPr>
        <w:t>України</w:t>
      </w:r>
      <w:r w:rsidRPr="00534910">
        <w:rPr>
          <w:color w:val="auto"/>
          <w:spacing w:val="21"/>
          <w:w w:val="100"/>
        </w:rPr>
        <w:t xml:space="preserve"> </w:t>
      </w:r>
      <w:r w:rsidRPr="00534910">
        <w:rPr>
          <w:color w:val="auto"/>
          <w:w w:val="100"/>
        </w:rPr>
        <w:t>«Про</w:t>
      </w:r>
      <w:r w:rsidRPr="00534910">
        <w:rPr>
          <w:color w:val="auto"/>
          <w:spacing w:val="22"/>
          <w:w w:val="100"/>
        </w:rPr>
        <w:t xml:space="preserve"> </w:t>
      </w:r>
      <w:r w:rsidRPr="00534910">
        <w:rPr>
          <w:color w:val="auto"/>
          <w:w w:val="100"/>
        </w:rPr>
        <w:t>державну</w:t>
      </w:r>
      <w:r w:rsidRPr="00534910">
        <w:rPr>
          <w:color w:val="auto"/>
          <w:spacing w:val="22"/>
          <w:w w:val="100"/>
        </w:rPr>
        <w:t xml:space="preserve"> </w:t>
      </w:r>
      <w:r w:rsidRPr="00534910">
        <w:rPr>
          <w:color w:val="auto"/>
          <w:w w:val="100"/>
        </w:rPr>
        <w:t>реєстрацію</w:t>
      </w:r>
      <w:r w:rsidRPr="00534910">
        <w:rPr>
          <w:color w:val="auto"/>
          <w:spacing w:val="-57"/>
          <w:w w:val="100"/>
        </w:rPr>
        <w:t xml:space="preserve"> </w:t>
      </w:r>
      <w:r w:rsidRPr="00534910">
        <w:rPr>
          <w:color w:val="auto"/>
          <w:w w:val="100"/>
        </w:rPr>
        <w:t>речових</w:t>
      </w:r>
      <w:r w:rsidRPr="00534910">
        <w:rPr>
          <w:color w:val="auto"/>
          <w:spacing w:val="-2"/>
          <w:w w:val="100"/>
        </w:rPr>
        <w:t xml:space="preserve"> </w:t>
      </w:r>
      <w:r w:rsidRPr="00534910">
        <w:rPr>
          <w:color w:val="auto"/>
          <w:w w:val="100"/>
        </w:rPr>
        <w:t>прав</w:t>
      </w:r>
      <w:r w:rsidRPr="00534910">
        <w:rPr>
          <w:color w:val="auto"/>
          <w:spacing w:val="-1"/>
          <w:w w:val="100"/>
        </w:rPr>
        <w:t xml:space="preserve"> </w:t>
      </w:r>
      <w:r w:rsidRPr="00534910">
        <w:rPr>
          <w:color w:val="auto"/>
          <w:w w:val="100"/>
        </w:rPr>
        <w:t>на</w:t>
      </w:r>
      <w:r w:rsidRPr="00534910">
        <w:rPr>
          <w:color w:val="auto"/>
          <w:spacing w:val="-1"/>
          <w:w w:val="100"/>
        </w:rPr>
        <w:t xml:space="preserve"> </w:t>
      </w:r>
      <w:r w:rsidRPr="00534910">
        <w:rPr>
          <w:color w:val="auto"/>
          <w:w w:val="100"/>
        </w:rPr>
        <w:t>нерухоме</w:t>
      </w:r>
      <w:r w:rsidRPr="00534910">
        <w:rPr>
          <w:color w:val="auto"/>
          <w:spacing w:val="-1"/>
          <w:w w:val="100"/>
        </w:rPr>
        <w:t xml:space="preserve"> </w:t>
      </w:r>
      <w:r w:rsidRPr="00534910">
        <w:rPr>
          <w:color w:val="auto"/>
          <w:w w:val="100"/>
        </w:rPr>
        <w:t xml:space="preserve">майно та їх обтяжень»   </w:t>
      </w:r>
    </w:p>
    <w:p w:rsidR="00534910" w:rsidRPr="00534910" w:rsidRDefault="00534910" w:rsidP="00534910">
      <w:pPr>
        <w:jc w:val="both"/>
        <w:rPr>
          <w:color w:val="auto"/>
          <w:w w:val="100"/>
        </w:rPr>
      </w:pPr>
      <w:r w:rsidRPr="00534910">
        <w:rPr>
          <w:color w:val="auto"/>
          <w:w w:val="100"/>
        </w:rPr>
        <w:t xml:space="preserve"> 6. </w:t>
      </w:r>
      <w:r w:rsidRPr="00534910">
        <w:rPr>
          <w:w w:val="100"/>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534910">
        <w:rPr>
          <w:w w:val="100"/>
          <w:sz w:val="20"/>
          <w:szCs w:val="20"/>
        </w:rPr>
        <w:t xml:space="preserve">  </w:t>
      </w:r>
      <w:r w:rsidRPr="00534910">
        <w:rPr>
          <w:w w:val="100"/>
          <w:lang w:eastAsia="uk-UA"/>
        </w:rPr>
        <w:t xml:space="preserve">     </w:t>
      </w:r>
    </w:p>
    <w:p w:rsidR="00534910" w:rsidRPr="00534910" w:rsidRDefault="00534910" w:rsidP="00534910">
      <w:pPr>
        <w:jc w:val="both"/>
        <w:rPr>
          <w:w w:val="100"/>
          <w:lang w:eastAsia="uk-UA"/>
        </w:rPr>
      </w:pPr>
      <w:r w:rsidRPr="00534910">
        <w:rPr>
          <w:w w:val="100"/>
          <w:lang w:eastAsia="uk-UA"/>
        </w:rPr>
        <w:t>7. Це рішення може бути оскаржене до Одеського окружного адміністративного суду у термін встановлений КАС України</w:t>
      </w:r>
      <w:r w:rsidRPr="00534910">
        <w:rPr>
          <w:color w:val="auto"/>
          <w:w w:val="100"/>
          <w:lang w:eastAsia="uk-UA"/>
        </w:rPr>
        <w:t xml:space="preserve">    </w:t>
      </w:r>
    </w:p>
    <w:p w:rsidR="00534910" w:rsidRPr="00534910" w:rsidRDefault="00534910" w:rsidP="00534910">
      <w:pPr>
        <w:jc w:val="both"/>
        <w:rPr>
          <w:color w:val="auto"/>
          <w:w w:val="100"/>
          <w:lang w:eastAsia="uk-UA"/>
        </w:rPr>
      </w:pPr>
      <w:r w:rsidRPr="00534910">
        <w:rPr>
          <w:color w:val="auto"/>
          <w:w w:val="100"/>
          <w:lang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spacing w:after="200"/>
        <w:rPr>
          <w:color w:val="auto"/>
          <w:w w:val="100"/>
          <w:shd w:val="clear" w:color="auto" w:fill="FFFFFF"/>
          <w:lang w:val="ru-RU"/>
        </w:rPr>
      </w:pPr>
      <w:r w:rsidRPr="00534910">
        <w:rPr>
          <w:color w:val="auto"/>
          <w:w w:val="100"/>
        </w:rPr>
        <w:t>В.о.сільського голови                                                            Валентина ГУЛЛА</w:t>
      </w:r>
      <w:r w:rsidRPr="00534910">
        <w:rPr>
          <w:color w:val="auto"/>
          <w:w w:val="100"/>
          <w:lang w:val="ru-RU"/>
        </w:rPr>
        <w:br/>
      </w:r>
    </w:p>
    <w:p w:rsidR="00534910" w:rsidRPr="00534910" w:rsidRDefault="00534910" w:rsidP="00534910">
      <w:pPr>
        <w:rPr>
          <w:rFonts w:eastAsia="Calibri"/>
          <w:b/>
          <w:color w:val="auto"/>
          <w:w w:val="100"/>
          <w:lang w:val="ru-RU" w:eastAsia="uk-UA"/>
        </w:rPr>
      </w:pPr>
    </w:p>
    <w:p w:rsidR="00395532" w:rsidRDefault="00395532">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Default="00534910">
      <w:pPr>
        <w:rPr>
          <w:lang w:val="ru-RU"/>
        </w:rPr>
      </w:pPr>
    </w:p>
    <w:p w:rsidR="00534910" w:rsidRPr="00534910" w:rsidRDefault="00534910" w:rsidP="00534910">
      <w:pPr>
        <w:jc w:val="center"/>
        <w:rPr>
          <w:color w:val="auto"/>
          <w:w w:val="100"/>
          <w:lang w:eastAsia="uk-UA"/>
        </w:rPr>
      </w:pPr>
      <w:r w:rsidRPr="00534910">
        <w:rPr>
          <w:noProof/>
          <w:color w:val="auto"/>
          <w:w w:val="100"/>
          <w:lang w:val="en-US" w:eastAsia="en-US"/>
        </w:rPr>
        <w:lastRenderedPageBreak/>
        <w:drawing>
          <wp:inline distT="0" distB="0" distL="0" distR="0" wp14:anchorId="27230C08" wp14:editId="06916753">
            <wp:extent cx="542925" cy="685800"/>
            <wp:effectExtent l="0" t="0" r="9525"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34910" w:rsidRPr="00534910" w:rsidRDefault="00534910" w:rsidP="00534910">
      <w:pPr>
        <w:keepNext/>
        <w:jc w:val="center"/>
        <w:rPr>
          <w:b/>
          <w:color w:val="auto"/>
          <w:w w:val="100"/>
          <w:sz w:val="26"/>
          <w:szCs w:val="26"/>
          <w:lang w:eastAsia="uk-UA"/>
        </w:rPr>
      </w:pPr>
      <w:r w:rsidRPr="00534910">
        <w:rPr>
          <w:b/>
          <w:color w:val="auto"/>
          <w:w w:val="100"/>
          <w:sz w:val="26"/>
          <w:szCs w:val="26"/>
          <w:lang w:eastAsia="uk-UA"/>
        </w:rPr>
        <w:t>УКРАЇНА</w:t>
      </w:r>
    </w:p>
    <w:p w:rsidR="00534910" w:rsidRPr="00534910" w:rsidRDefault="00534910" w:rsidP="00534910">
      <w:pPr>
        <w:keepNext/>
        <w:jc w:val="center"/>
        <w:rPr>
          <w:b/>
          <w:color w:val="auto"/>
          <w:w w:val="100"/>
          <w:sz w:val="32"/>
          <w:szCs w:val="32"/>
          <w:lang w:eastAsia="uk-UA"/>
        </w:rPr>
      </w:pPr>
      <w:r w:rsidRPr="00534910">
        <w:rPr>
          <w:b/>
          <w:color w:val="auto"/>
          <w:w w:val="100"/>
          <w:sz w:val="32"/>
          <w:szCs w:val="32"/>
          <w:lang w:eastAsia="uk-UA"/>
        </w:rPr>
        <w:t xml:space="preserve">Піщанська сільська рада </w:t>
      </w:r>
    </w:p>
    <w:p w:rsidR="00534910" w:rsidRPr="00534910" w:rsidRDefault="00534910" w:rsidP="00534910">
      <w:pPr>
        <w:keepNext/>
        <w:jc w:val="center"/>
        <w:rPr>
          <w:b/>
          <w:color w:val="auto"/>
          <w:w w:val="100"/>
          <w:sz w:val="32"/>
          <w:szCs w:val="32"/>
          <w:lang w:eastAsia="uk-UA"/>
        </w:rPr>
      </w:pPr>
      <w:r w:rsidRPr="00534910">
        <w:rPr>
          <w:b/>
          <w:color w:val="auto"/>
          <w:w w:val="100"/>
          <w:sz w:val="32"/>
          <w:szCs w:val="32"/>
          <w:lang w:eastAsia="uk-UA"/>
        </w:rPr>
        <w:t>Подільського району Одеської області</w:t>
      </w:r>
    </w:p>
    <w:p w:rsidR="00534910" w:rsidRPr="00534910" w:rsidRDefault="00534910" w:rsidP="00534910">
      <w:pPr>
        <w:keepNext/>
        <w:jc w:val="center"/>
        <w:rPr>
          <w:color w:val="auto"/>
          <w:w w:val="100"/>
          <w:sz w:val="32"/>
          <w:szCs w:val="32"/>
          <w:lang w:eastAsia="uk-UA"/>
        </w:rPr>
      </w:pPr>
    </w:p>
    <w:p w:rsidR="00534910" w:rsidRPr="00534910" w:rsidRDefault="00534910" w:rsidP="00534910">
      <w:pPr>
        <w:keepNext/>
        <w:jc w:val="center"/>
        <w:rPr>
          <w:color w:val="auto"/>
          <w:w w:val="100"/>
          <w:sz w:val="36"/>
          <w:szCs w:val="36"/>
          <w:lang w:eastAsia="uk-UA"/>
        </w:rPr>
      </w:pPr>
      <w:r w:rsidRPr="00534910">
        <w:rPr>
          <w:b/>
          <w:color w:val="auto"/>
          <w:w w:val="100"/>
          <w:sz w:val="36"/>
          <w:szCs w:val="36"/>
          <w:lang w:eastAsia="uk-UA"/>
        </w:rPr>
        <w:t>РІШЕННЯ</w:t>
      </w:r>
    </w:p>
    <w:p w:rsidR="00534910" w:rsidRPr="00534910" w:rsidRDefault="00534910" w:rsidP="00534910">
      <w:pPr>
        <w:rPr>
          <w:color w:val="auto"/>
          <w:w w:val="100"/>
          <w:sz w:val="36"/>
          <w:szCs w:val="36"/>
          <w:lang w:eastAsia="uk-UA"/>
        </w:rPr>
      </w:pPr>
    </w:p>
    <w:p w:rsidR="00534910" w:rsidRPr="00534910" w:rsidRDefault="00534910" w:rsidP="00534910">
      <w:pPr>
        <w:rPr>
          <w:color w:val="auto"/>
          <w:w w:val="100"/>
        </w:rPr>
      </w:pPr>
      <w:r w:rsidRPr="00534910">
        <w:rPr>
          <w:w w:val="100"/>
        </w:rPr>
        <w:t>16 жовтня 2025 року</w:t>
      </w:r>
      <w:r w:rsidRPr="00534910">
        <w:rPr>
          <w:w w:val="100"/>
          <w:lang w:val="ru-RU"/>
        </w:rPr>
        <w:t>               </w:t>
      </w:r>
      <w:r w:rsidRPr="00534910">
        <w:rPr>
          <w:w w:val="100"/>
        </w:rPr>
        <w:t xml:space="preserve">  </w:t>
      </w:r>
      <w:r w:rsidRPr="00534910">
        <w:rPr>
          <w:w w:val="100"/>
          <w:lang w:val="ru-RU"/>
        </w:rPr>
        <w:t> </w:t>
      </w:r>
      <w:r w:rsidRPr="00534910">
        <w:rPr>
          <w:w w:val="100"/>
        </w:rPr>
        <w:t xml:space="preserve"> с. Піщана</w:t>
      </w:r>
      <w:r w:rsidRPr="00534910">
        <w:rPr>
          <w:w w:val="100"/>
        </w:rPr>
        <w:tab/>
      </w:r>
      <w:r w:rsidRPr="00534910">
        <w:rPr>
          <w:w w:val="100"/>
        </w:rPr>
        <w:tab/>
        <w:t xml:space="preserve">                   № 773 - </w:t>
      </w:r>
      <w:r w:rsidRPr="00534910">
        <w:rPr>
          <w:w w:val="100"/>
          <w:lang w:val="ru-RU"/>
        </w:rPr>
        <w:t>VIII</w:t>
      </w:r>
    </w:p>
    <w:p w:rsidR="00534910" w:rsidRPr="00534910" w:rsidRDefault="00534910" w:rsidP="00534910">
      <w:pPr>
        <w:shd w:val="clear" w:color="auto" w:fill="FFFFFF"/>
        <w:tabs>
          <w:tab w:val="left" w:pos="7500"/>
          <w:tab w:val="left" w:pos="7938"/>
          <w:tab w:val="left" w:pos="8505"/>
        </w:tabs>
        <w:rPr>
          <w:color w:val="auto"/>
          <w:w w:val="100"/>
        </w:rPr>
      </w:pPr>
    </w:p>
    <w:p w:rsidR="00534910" w:rsidRPr="00534910" w:rsidRDefault="00534910" w:rsidP="00534910">
      <w:pPr>
        <w:shd w:val="clear" w:color="auto" w:fill="FFFFFF"/>
        <w:jc w:val="both"/>
        <w:rPr>
          <w:b/>
          <w:color w:val="auto"/>
          <w:w w:val="100"/>
          <w:lang w:val="ru-RU"/>
        </w:rPr>
      </w:pPr>
      <w:r w:rsidRPr="00534910">
        <w:rPr>
          <w:b/>
          <w:color w:val="auto"/>
          <w:w w:val="100"/>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 /паю), розташованої на території Піщанської сільської ради за межами</w:t>
      </w:r>
      <w:r w:rsidRPr="00534910">
        <w:rPr>
          <w:b/>
          <w:color w:val="auto"/>
          <w:w w:val="100"/>
          <w:lang w:val="ru-RU"/>
        </w:rPr>
        <w:t> </w:t>
      </w:r>
      <w:r w:rsidRPr="00534910">
        <w:rPr>
          <w:b/>
          <w:color w:val="auto"/>
          <w:w w:val="100"/>
        </w:rPr>
        <w:t xml:space="preserve">с. Шляхове фізичній особі-підприємцю </w:t>
      </w:r>
      <w:r w:rsidRPr="00534910">
        <w:rPr>
          <w:b/>
          <w:color w:val="auto"/>
          <w:w w:val="100"/>
          <w:lang w:val="ru-RU"/>
        </w:rPr>
        <w:t>Загорульку Павлу Володимировичу</w:t>
      </w:r>
    </w:p>
    <w:p w:rsidR="00534910" w:rsidRPr="00534910" w:rsidRDefault="00534910" w:rsidP="00534910">
      <w:pPr>
        <w:rPr>
          <w:b/>
          <w:i/>
          <w:color w:val="auto"/>
          <w:w w:val="100"/>
        </w:rPr>
      </w:pPr>
    </w:p>
    <w:p w:rsidR="00534910" w:rsidRPr="00534910" w:rsidRDefault="00534910" w:rsidP="00534910">
      <w:pPr>
        <w:jc w:val="both"/>
        <w:rPr>
          <w:color w:val="auto"/>
          <w:w w:val="100"/>
        </w:rPr>
      </w:pPr>
      <w:r w:rsidRPr="00534910">
        <w:rPr>
          <w:color w:val="auto"/>
          <w:w w:val="100"/>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534910">
        <w:rPr>
          <w:color w:val="auto"/>
          <w:w w:val="100"/>
          <w:shd w:val="clear" w:color="auto" w:fill="FFFFFF"/>
          <w:lang w:val="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534910">
        <w:rPr>
          <w:color w:val="auto"/>
          <w:w w:val="100"/>
          <w:shd w:val="clear" w:color="auto" w:fill="FFFFFF"/>
        </w:rPr>
        <w:t>,</w:t>
      </w:r>
      <w:r w:rsidRPr="00534910">
        <w:rPr>
          <w:color w:val="2D2C37"/>
          <w:w w:val="100"/>
          <w:shd w:val="clear" w:color="auto" w:fill="FFFFFF"/>
        </w:rPr>
        <w:t xml:space="preserve"> </w:t>
      </w:r>
      <w:r w:rsidRPr="00534910">
        <w:rPr>
          <w:color w:val="auto"/>
          <w:w w:val="100"/>
        </w:rPr>
        <w:t xml:space="preserve">сільська рада  </w:t>
      </w:r>
    </w:p>
    <w:p w:rsidR="00534910" w:rsidRPr="00534910" w:rsidRDefault="00534910" w:rsidP="00534910">
      <w:pPr>
        <w:jc w:val="both"/>
        <w:rPr>
          <w:color w:val="auto"/>
          <w:w w:val="100"/>
        </w:rPr>
      </w:pPr>
    </w:p>
    <w:p w:rsidR="00534910" w:rsidRPr="00534910" w:rsidRDefault="00534910" w:rsidP="00534910">
      <w:pPr>
        <w:jc w:val="both"/>
        <w:rPr>
          <w:b/>
          <w:color w:val="auto"/>
          <w:w w:val="100"/>
        </w:rPr>
      </w:pPr>
      <w:r w:rsidRPr="00534910">
        <w:rPr>
          <w:b/>
          <w:color w:val="auto"/>
          <w:w w:val="100"/>
        </w:rPr>
        <w:t>ВИРІШИЛА:</w:t>
      </w:r>
    </w:p>
    <w:p w:rsidR="00534910" w:rsidRPr="00534910" w:rsidRDefault="00534910" w:rsidP="00534910">
      <w:pPr>
        <w:jc w:val="both"/>
        <w:rPr>
          <w:color w:val="auto"/>
          <w:w w:val="100"/>
        </w:rPr>
      </w:pPr>
    </w:p>
    <w:p w:rsidR="00534910" w:rsidRPr="00534910" w:rsidRDefault="00534910" w:rsidP="00534910">
      <w:pPr>
        <w:shd w:val="clear" w:color="auto" w:fill="FFFFFF"/>
        <w:jc w:val="both"/>
        <w:rPr>
          <w:b/>
          <w:color w:val="auto"/>
          <w:w w:val="100"/>
          <w:lang w:val="ru-RU"/>
        </w:rPr>
      </w:pPr>
      <w:r w:rsidRPr="00534910">
        <w:rPr>
          <w:color w:val="auto"/>
          <w:w w:val="100"/>
        </w:rPr>
        <w:t>1. Затвердити фізичній особі - підприємцю Загорульку Павлу Володимировичу</w:t>
      </w:r>
      <w:r w:rsidRPr="00534910">
        <w:rPr>
          <w:b/>
          <w:color w:val="auto"/>
          <w:w w:val="100"/>
        </w:rPr>
        <w:t xml:space="preserve"> </w:t>
      </w:r>
      <w:r w:rsidRPr="00534910">
        <w:rPr>
          <w:color w:val="auto"/>
          <w:w w:val="100"/>
        </w:rPr>
        <w:t>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3,6005 га,</w:t>
      </w:r>
      <w:r w:rsidRPr="00534910">
        <w:rPr>
          <w:color w:val="auto"/>
          <w:w w:val="100"/>
          <w:sz w:val="24"/>
          <w:szCs w:val="24"/>
        </w:rPr>
        <w:t xml:space="preserve"> </w:t>
      </w:r>
      <w:r w:rsidRPr="00534910">
        <w:rPr>
          <w:color w:val="auto"/>
          <w:w w:val="100"/>
        </w:rPr>
        <w:t>кадастровий номер (5120689500:01:001:0297), розташованої на території Піщанської сільської ради за межами</w:t>
      </w:r>
      <w:r w:rsidRPr="00534910">
        <w:rPr>
          <w:color w:val="auto"/>
          <w:w w:val="100"/>
          <w:lang w:val="ru-RU"/>
        </w:rPr>
        <w:t> </w:t>
      </w:r>
      <w:r w:rsidRPr="00534910">
        <w:rPr>
          <w:color w:val="auto"/>
          <w:w w:val="100"/>
        </w:rPr>
        <w:t xml:space="preserve">с. Шляхове </w:t>
      </w:r>
    </w:p>
    <w:p w:rsidR="00534910" w:rsidRPr="00534910" w:rsidRDefault="00534910" w:rsidP="00534910">
      <w:pPr>
        <w:jc w:val="both"/>
        <w:rPr>
          <w:color w:val="auto"/>
          <w:w w:val="100"/>
        </w:rPr>
      </w:pPr>
      <w:r w:rsidRPr="00534910">
        <w:rPr>
          <w:color w:val="auto"/>
          <w:w w:val="100"/>
        </w:rPr>
        <w:t>2.</w:t>
      </w:r>
      <w:r w:rsidRPr="00534910">
        <w:rPr>
          <w:b/>
          <w:i/>
          <w:color w:val="auto"/>
          <w:w w:val="100"/>
        </w:rPr>
        <w:t xml:space="preserve"> </w:t>
      </w:r>
      <w:r w:rsidRPr="00534910">
        <w:rPr>
          <w:color w:val="auto"/>
          <w:w w:val="100"/>
        </w:rPr>
        <w:t>Передати фізичній особі - підприємцю Загорульку Павлу Володимировичу</w:t>
      </w:r>
      <w:r w:rsidRPr="00534910">
        <w:rPr>
          <w:b/>
          <w:color w:val="auto"/>
          <w:w w:val="100"/>
        </w:rPr>
        <w:t xml:space="preserve"> </w:t>
      </w:r>
      <w:r w:rsidRPr="00534910">
        <w:rPr>
          <w:color w:val="auto"/>
          <w:w w:val="100"/>
        </w:rPr>
        <w:t xml:space="preserve">в оренду терміном на 7 (сім) років із земель сільськогосподарського призначення земельну </w:t>
      </w:r>
      <w:r w:rsidRPr="00534910">
        <w:rPr>
          <w:w w:val="100"/>
        </w:rPr>
        <w:t xml:space="preserve">ділянку </w:t>
      </w:r>
      <w:r w:rsidRPr="00534910">
        <w:rPr>
          <w:color w:val="auto"/>
          <w:w w:val="100"/>
        </w:rPr>
        <w:t xml:space="preserve">невитребувану земельну частку (пай) для ведення товарного сільськогосподарського виробництва, загальною площею </w:t>
      </w:r>
      <w:r w:rsidRPr="00534910">
        <w:rPr>
          <w:color w:val="auto"/>
          <w:w w:val="100"/>
        </w:rPr>
        <w:lastRenderedPageBreak/>
        <w:t>3,6005 га,</w:t>
      </w:r>
      <w:r w:rsidRPr="00534910">
        <w:rPr>
          <w:color w:val="auto"/>
          <w:w w:val="100"/>
          <w:sz w:val="24"/>
          <w:szCs w:val="24"/>
        </w:rPr>
        <w:t xml:space="preserve"> </w:t>
      </w:r>
      <w:r w:rsidRPr="00534910">
        <w:rPr>
          <w:color w:val="auto"/>
          <w:w w:val="100"/>
        </w:rPr>
        <w:t>кадастровий номер (5120689500:01:001:0297), розташованої на території Піщанської сільської ради за межами</w:t>
      </w:r>
      <w:r w:rsidRPr="00534910">
        <w:rPr>
          <w:color w:val="auto"/>
          <w:w w:val="100"/>
          <w:lang w:val="ru-RU"/>
        </w:rPr>
        <w:t> </w:t>
      </w:r>
      <w:r w:rsidRPr="00534910">
        <w:rPr>
          <w:color w:val="auto"/>
          <w:w w:val="100"/>
        </w:rPr>
        <w:t xml:space="preserve">с. Шляхове </w:t>
      </w:r>
    </w:p>
    <w:p w:rsidR="00534910" w:rsidRPr="00534910" w:rsidRDefault="00534910" w:rsidP="00534910">
      <w:pPr>
        <w:jc w:val="both"/>
        <w:rPr>
          <w:color w:val="auto"/>
          <w:w w:val="100"/>
        </w:rPr>
      </w:pPr>
      <w:r w:rsidRPr="00534910">
        <w:rPr>
          <w:color w:val="auto"/>
          <w:w w:val="100"/>
        </w:rPr>
        <w:t xml:space="preserve">3. </w:t>
      </w:r>
      <w:r w:rsidRPr="00534910">
        <w:rPr>
          <w:b/>
          <w:i/>
          <w:color w:val="auto"/>
          <w:w w:val="100"/>
        </w:rPr>
        <w:t xml:space="preserve"> </w:t>
      </w:r>
      <w:r w:rsidRPr="00534910">
        <w:rPr>
          <w:color w:val="auto"/>
          <w:w w:val="100"/>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534910" w:rsidRPr="00534910" w:rsidRDefault="00534910" w:rsidP="00534910">
      <w:pPr>
        <w:contextualSpacing/>
        <w:jc w:val="both"/>
        <w:rPr>
          <w:color w:val="auto"/>
          <w:w w:val="100"/>
        </w:rPr>
      </w:pPr>
      <w:r w:rsidRPr="00534910">
        <w:rPr>
          <w:color w:val="auto"/>
          <w:w w:val="100"/>
        </w:rPr>
        <w:t>4.  Доручити в. о. сільського  голови Валентині ГУЛЛІ укласти від імені Піщанської   сільської   ради  договір оренди землі  згідно даного рішення</w:t>
      </w:r>
    </w:p>
    <w:p w:rsidR="00534910" w:rsidRPr="00534910" w:rsidRDefault="00534910" w:rsidP="00534910">
      <w:pPr>
        <w:jc w:val="both"/>
        <w:rPr>
          <w:color w:val="auto"/>
          <w:w w:val="100"/>
        </w:rPr>
      </w:pPr>
      <w:r w:rsidRPr="00534910">
        <w:rPr>
          <w:color w:val="auto"/>
          <w:w w:val="100"/>
        </w:rPr>
        <w:t>5. Фізичній особі - підприємцю Загорульку Павлу Володимировичу</w:t>
      </w:r>
      <w:r w:rsidRPr="00534910">
        <w:rPr>
          <w:b/>
          <w:color w:val="auto"/>
          <w:w w:val="100"/>
        </w:rPr>
        <w:t xml:space="preserve"> </w:t>
      </w:r>
      <w:r w:rsidRPr="00534910">
        <w:rPr>
          <w:color w:val="auto"/>
          <w:w w:val="100"/>
        </w:rPr>
        <w:t>здійснити</w:t>
      </w:r>
      <w:r w:rsidRPr="00534910">
        <w:rPr>
          <w:color w:val="auto"/>
          <w:spacing w:val="1"/>
          <w:w w:val="100"/>
        </w:rPr>
        <w:t xml:space="preserve"> </w:t>
      </w:r>
      <w:r w:rsidRPr="00534910">
        <w:rPr>
          <w:color w:val="auto"/>
          <w:w w:val="100"/>
        </w:rPr>
        <w:t>державну</w:t>
      </w:r>
      <w:r w:rsidRPr="00534910">
        <w:rPr>
          <w:color w:val="auto"/>
          <w:spacing w:val="34"/>
          <w:w w:val="100"/>
        </w:rPr>
        <w:t xml:space="preserve"> </w:t>
      </w:r>
      <w:r w:rsidRPr="00534910">
        <w:rPr>
          <w:color w:val="auto"/>
          <w:w w:val="100"/>
        </w:rPr>
        <w:t>реєстрацію</w:t>
      </w:r>
      <w:r w:rsidRPr="00534910">
        <w:rPr>
          <w:color w:val="auto"/>
          <w:spacing w:val="35"/>
          <w:w w:val="100"/>
        </w:rPr>
        <w:t xml:space="preserve"> </w:t>
      </w:r>
      <w:r w:rsidRPr="00534910">
        <w:rPr>
          <w:color w:val="auto"/>
          <w:w w:val="100"/>
        </w:rPr>
        <w:t>договору</w:t>
      </w:r>
      <w:r w:rsidRPr="00534910">
        <w:rPr>
          <w:color w:val="auto"/>
          <w:spacing w:val="34"/>
          <w:w w:val="100"/>
        </w:rPr>
        <w:t xml:space="preserve"> </w:t>
      </w:r>
      <w:r w:rsidRPr="00534910">
        <w:rPr>
          <w:color w:val="auto"/>
          <w:w w:val="100"/>
        </w:rPr>
        <w:t>оренди</w:t>
      </w:r>
      <w:r w:rsidRPr="00534910">
        <w:rPr>
          <w:color w:val="auto"/>
          <w:spacing w:val="33"/>
          <w:w w:val="100"/>
        </w:rPr>
        <w:t xml:space="preserve"> </w:t>
      </w:r>
      <w:r w:rsidRPr="00534910">
        <w:rPr>
          <w:color w:val="auto"/>
          <w:w w:val="100"/>
        </w:rPr>
        <w:t>землі</w:t>
      </w:r>
      <w:r w:rsidRPr="00534910">
        <w:rPr>
          <w:color w:val="auto"/>
          <w:spacing w:val="36"/>
          <w:w w:val="100"/>
        </w:rPr>
        <w:t xml:space="preserve"> </w:t>
      </w:r>
      <w:r w:rsidRPr="00534910">
        <w:rPr>
          <w:color w:val="auto"/>
          <w:spacing w:val="24"/>
          <w:w w:val="100"/>
        </w:rPr>
        <w:t xml:space="preserve"> </w:t>
      </w:r>
      <w:r w:rsidRPr="00534910">
        <w:rPr>
          <w:color w:val="auto"/>
          <w:w w:val="100"/>
        </w:rPr>
        <w:t>відповідно</w:t>
      </w:r>
      <w:r w:rsidRPr="00534910">
        <w:rPr>
          <w:color w:val="auto"/>
          <w:spacing w:val="22"/>
          <w:w w:val="100"/>
        </w:rPr>
        <w:t xml:space="preserve"> </w:t>
      </w:r>
      <w:r w:rsidRPr="00534910">
        <w:rPr>
          <w:color w:val="auto"/>
          <w:w w:val="100"/>
        </w:rPr>
        <w:t>до</w:t>
      </w:r>
      <w:r w:rsidRPr="00534910">
        <w:rPr>
          <w:color w:val="auto"/>
          <w:spacing w:val="23"/>
          <w:w w:val="100"/>
        </w:rPr>
        <w:t xml:space="preserve"> </w:t>
      </w:r>
      <w:r w:rsidRPr="00534910">
        <w:rPr>
          <w:color w:val="auto"/>
          <w:w w:val="100"/>
        </w:rPr>
        <w:t>вимог</w:t>
      </w:r>
      <w:r w:rsidRPr="00534910">
        <w:rPr>
          <w:color w:val="auto"/>
          <w:spacing w:val="22"/>
          <w:w w:val="100"/>
        </w:rPr>
        <w:t xml:space="preserve"> </w:t>
      </w:r>
      <w:r w:rsidRPr="00534910">
        <w:rPr>
          <w:color w:val="auto"/>
          <w:w w:val="100"/>
        </w:rPr>
        <w:t>Закону</w:t>
      </w:r>
      <w:r w:rsidRPr="00534910">
        <w:rPr>
          <w:color w:val="auto"/>
          <w:spacing w:val="22"/>
          <w:w w:val="100"/>
        </w:rPr>
        <w:t xml:space="preserve"> </w:t>
      </w:r>
      <w:r w:rsidRPr="00534910">
        <w:rPr>
          <w:color w:val="auto"/>
          <w:w w:val="100"/>
        </w:rPr>
        <w:t>України</w:t>
      </w:r>
      <w:r w:rsidRPr="00534910">
        <w:rPr>
          <w:color w:val="auto"/>
          <w:spacing w:val="21"/>
          <w:w w:val="100"/>
        </w:rPr>
        <w:t xml:space="preserve"> </w:t>
      </w:r>
      <w:r w:rsidRPr="00534910">
        <w:rPr>
          <w:color w:val="auto"/>
          <w:w w:val="100"/>
        </w:rPr>
        <w:t>«Про</w:t>
      </w:r>
      <w:r w:rsidRPr="00534910">
        <w:rPr>
          <w:color w:val="auto"/>
          <w:spacing w:val="22"/>
          <w:w w:val="100"/>
        </w:rPr>
        <w:t xml:space="preserve"> </w:t>
      </w:r>
      <w:r w:rsidRPr="00534910">
        <w:rPr>
          <w:color w:val="auto"/>
          <w:w w:val="100"/>
        </w:rPr>
        <w:t>державну</w:t>
      </w:r>
      <w:r w:rsidRPr="00534910">
        <w:rPr>
          <w:color w:val="auto"/>
          <w:spacing w:val="22"/>
          <w:w w:val="100"/>
        </w:rPr>
        <w:t xml:space="preserve"> </w:t>
      </w:r>
      <w:r w:rsidRPr="00534910">
        <w:rPr>
          <w:color w:val="auto"/>
          <w:w w:val="100"/>
        </w:rPr>
        <w:t>реєстрацію</w:t>
      </w:r>
      <w:r w:rsidRPr="00534910">
        <w:rPr>
          <w:color w:val="auto"/>
          <w:spacing w:val="-57"/>
          <w:w w:val="100"/>
        </w:rPr>
        <w:t xml:space="preserve"> </w:t>
      </w:r>
      <w:r w:rsidRPr="00534910">
        <w:rPr>
          <w:color w:val="auto"/>
          <w:w w:val="100"/>
        </w:rPr>
        <w:t>речових</w:t>
      </w:r>
      <w:r w:rsidRPr="00534910">
        <w:rPr>
          <w:color w:val="auto"/>
          <w:spacing w:val="-2"/>
          <w:w w:val="100"/>
        </w:rPr>
        <w:t xml:space="preserve"> </w:t>
      </w:r>
      <w:r w:rsidRPr="00534910">
        <w:rPr>
          <w:color w:val="auto"/>
          <w:w w:val="100"/>
        </w:rPr>
        <w:t>прав</w:t>
      </w:r>
      <w:r w:rsidRPr="00534910">
        <w:rPr>
          <w:color w:val="auto"/>
          <w:spacing w:val="-1"/>
          <w:w w:val="100"/>
        </w:rPr>
        <w:t xml:space="preserve"> </w:t>
      </w:r>
      <w:r w:rsidRPr="00534910">
        <w:rPr>
          <w:color w:val="auto"/>
          <w:w w:val="100"/>
        </w:rPr>
        <w:t>на</w:t>
      </w:r>
      <w:r w:rsidRPr="00534910">
        <w:rPr>
          <w:color w:val="auto"/>
          <w:spacing w:val="-1"/>
          <w:w w:val="100"/>
        </w:rPr>
        <w:t xml:space="preserve"> </w:t>
      </w:r>
      <w:r w:rsidRPr="00534910">
        <w:rPr>
          <w:color w:val="auto"/>
          <w:w w:val="100"/>
        </w:rPr>
        <w:t>нерухоме</w:t>
      </w:r>
      <w:r w:rsidRPr="00534910">
        <w:rPr>
          <w:color w:val="auto"/>
          <w:spacing w:val="-1"/>
          <w:w w:val="100"/>
        </w:rPr>
        <w:t xml:space="preserve"> </w:t>
      </w:r>
      <w:r w:rsidRPr="00534910">
        <w:rPr>
          <w:color w:val="auto"/>
          <w:w w:val="100"/>
        </w:rPr>
        <w:t xml:space="preserve">майно та їх обтяжень»   </w:t>
      </w:r>
    </w:p>
    <w:p w:rsidR="00534910" w:rsidRPr="00534910" w:rsidRDefault="00534910" w:rsidP="00534910">
      <w:pPr>
        <w:jc w:val="both"/>
        <w:rPr>
          <w:color w:val="auto"/>
          <w:w w:val="100"/>
        </w:rPr>
      </w:pPr>
      <w:r w:rsidRPr="00534910">
        <w:rPr>
          <w:color w:val="auto"/>
          <w:w w:val="100"/>
        </w:rPr>
        <w:t xml:space="preserve">6. </w:t>
      </w:r>
      <w:r w:rsidRPr="00534910">
        <w:rPr>
          <w:w w:val="100"/>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534910">
        <w:rPr>
          <w:w w:val="100"/>
          <w:sz w:val="20"/>
          <w:szCs w:val="20"/>
        </w:rPr>
        <w:t xml:space="preserve">  </w:t>
      </w:r>
      <w:r w:rsidRPr="00534910">
        <w:rPr>
          <w:w w:val="100"/>
          <w:lang w:eastAsia="uk-UA"/>
        </w:rPr>
        <w:t xml:space="preserve">     </w:t>
      </w:r>
    </w:p>
    <w:p w:rsidR="00534910" w:rsidRPr="00534910" w:rsidRDefault="00534910" w:rsidP="00534910">
      <w:pPr>
        <w:jc w:val="both"/>
        <w:rPr>
          <w:w w:val="100"/>
          <w:lang w:eastAsia="uk-UA"/>
        </w:rPr>
      </w:pPr>
      <w:r w:rsidRPr="00534910">
        <w:rPr>
          <w:w w:val="100"/>
          <w:lang w:eastAsia="uk-UA"/>
        </w:rPr>
        <w:t>7. Це рішення може бути оскаржене до Одеського окружного адміністративного суду у термін встановлений КАС України</w:t>
      </w:r>
      <w:r w:rsidRPr="00534910">
        <w:rPr>
          <w:color w:val="auto"/>
          <w:w w:val="100"/>
          <w:lang w:eastAsia="uk-UA"/>
        </w:rPr>
        <w:t xml:space="preserve">    </w:t>
      </w:r>
    </w:p>
    <w:p w:rsidR="00534910" w:rsidRPr="00534910" w:rsidRDefault="00534910" w:rsidP="00534910">
      <w:pPr>
        <w:jc w:val="both"/>
        <w:rPr>
          <w:color w:val="auto"/>
          <w:w w:val="100"/>
          <w:lang w:eastAsia="uk-UA"/>
        </w:rPr>
      </w:pPr>
      <w:r w:rsidRPr="00534910">
        <w:rPr>
          <w:color w:val="auto"/>
          <w:w w:val="100"/>
          <w:lang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r w:rsidRPr="00534910">
        <w:rPr>
          <w:color w:val="auto"/>
          <w:w w:val="100"/>
          <w:lang w:eastAsia="uk-UA"/>
        </w:rPr>
        <w:t>В.о.сільського голови                                                           Валентина ГУЛЛА</w:t>
      </w: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jc w:val="both"/>
        <w:rPr>
          <w:color w:val="auto"/>
          <w:w w:val="100"/>
          <w:lang w:eastAsia="uk-UA"/>
        </w:rPr>
      </w:pPr>
    </w:p>
    <w:p w:rsidR="00534910" w:rsidRPr="00534910" w:rsidRDefault="00534910" w:rsidP="00534910">
      <w:pPr>
        <w:rPr>
          <w:rFonts w:eastAsia="Calibri"/>
          <w:b/>
          <w:color w:val="auto"/>
          <w:w w:val="100"/>
          <w:lang w:eastAsia="uk-UA"/>
        </w:rPr>
      </w:pPr>
    </w:p>
    <w:p w:rsidR="00534910" w:rsidRDefault="00534910"/>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Default="009C5F9E"/>
    <w:p w:rsidR="009C5F9E" w:rsidRPr="009C5F9E" w:rsidRDefault="009C5F9E" w:rsidP="009C5F9E">
      <w:pPr>
        <w:jc w:val="center"/>
        <w:rPr>
          <w:b/>
          <w:color w:val="auto"/>
          <w:w w:val="100"/>
          <w:sz w:val="32"/>
          <w:szCs w:val="20"/>
        </w:rPr>
      </w:pPr>
      <w:r w:rsidRPr="009C5F9E">
        <w:rPr>
          <w:b/>
          <w:noProof/>
          <w:color w:val="auto"/>
          <w:w w:val="100"/>
          <w:sz w:val="32"/>
          <w:szCs w:val="20"/>
          <w:lang w:val="en-US" w:eastAsia="en-US"/>
        </w:rPr>
        <w:lastRenderedPageBreak/>
        <w:drawing>
          <wp:inline distT="0" distB="0" distL="0" distR="0" wp14:anchorId="2626CF72" wp14:editId="39F11092">
            <wp:extent cx="542925" cy="685800"/>
            <wp:effectExtent l="0" t="0" r="0" b="0"/>
            <wp:docPr id="21" name="Рисунок 2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9C5F9E" w:rsidRPr="009C5F9E" w:rsidRDefault="009C5F9E" w:rsidP="009C5F9E">
      <w:pPr>
        <w:spacing w:line="360" w:lineRule="auto"/>
        <w:jc w:val="center"/>
        <w:rPr>
          <w:b/>
          <w:color w:val="auto"/>
          <w:w w:val="100"/>
          <w:sz w:val="26"/>
          <w:szCs w:val="26"/>
          <w:lang w:eastAsia="uk-UA"/>
        </w:rPr>
      </w:pPr>
      <w:r w:rsidRPr="009C5F9E">
        <w:rPr>
          <w:b/>
          <w:color w:val="auto"/>
          <w:w w:val="100"/>
          <w:sz w:val="26"/>
          <w:szCs w:val="26"/>
          <w:lang w:eastAsia="uk-UA"/>
        </w:rPr>
        <w:t>УКРАЇНА</w:t>
      </w:r>
    </w:p>
    <w:p w:rsidR="009C5F9E" w:rsidRPr="009C5F9E" w:rsidRDefault="009C5F9E" w:rsidP="009C5F9E">
      <w:pPr>
        <w:jc w:val="center"/>
        <w:rPr>
          <w:b/>
          <w:color w:val="auto"/>
          <w:w w:val="100"/>
          <w:sz w:val="32"/>
          <w:szCs w:val="32"/>
          <w:lang w:eastAsia="uk-UA"/>
        </w:rPr>
      </w:pPr>
      <w:r w:rsidRPr="009C5F9E">
        <w:rPr>
          <w:b/>
          <w:color w:val="auto"/>
          <w:w w:val="100"/>
          <w:sz w:val="32"/>
          <w:szCs w:val="32"/>
          <w:lang w:eastAsia="uk-UA"/>
        </w:rPr>
        <w:t>Піщанська сільська рада</w:t>
      </w:r>
    </w:p>
    <w:p w:rsidR="009C5F9E" w:rsidRPr="009C5F9E" w:rsidRDefault="009C5F9E" w:rsidP="009C5F9E">
      <w:pPr>
        <w:ind w:firstLine="180"/>
        <w:jc w:val="center"/>
        <w:rPr>
          <w:b/>
          <w:color w:val="auto"/>
          <w:w w:val="100"/>
          <w:sz w:val="32"/>
          <w:szCs w:val="32"/>
          <w:lang w:eastAsia="uk-UA"/>
        </w:rPr>
      </w:pPr>
      <w:r w:rsidRPr="009C5F9E">
        <w:rPr>
          <w:b/>
          <w:color w:val="auto"/>
          <w:w w:val="100"/>
          <w:sz w:val="32"/>
          <w:szCs w:val="32"/>
          <w:lang w:eastAsia="uk-UA"/>
        </w:rPr>
        <w:t>Подільського району Одеської області</w:t>
      </w:r>
    </w:p>
    <w:p w:rsidR="009C5F9E" w:rsidRPr="009C5F9E" w:rsidRDefault="009C5F9E" w:rsidP="009C5F9E">
      <w:pPr>
        <w:ind w:firstLine="180"/>
        <w:jc w:val="center"/>
        <w:rPr>
          <w:b/>
          <w:color w:val="auto"/>
          <w:w w:val="100"/>
          <w:sz w:val="32"/>
          <w:szCs w:val="32"/>
          <w:lang w:eastAsia="uk-UA"/>
        </w:rPr>
      </w:pPr>
    </w:p>
    <w:p w:rsidR="009C5F9E" w:rsidRPr="009C5F9E" w:rsidRDefault="009C5F9E" w:rsidP="009C5F9E">
      <w:pPr>
        <w:jc w:val="center"/>
        <w:rPr>
          <w:b/>
          <w:color w:val="auto"/>
          <w:w w:val="100"/>
          <w:sz w:val="36"/>
          <w:szCs w:val="36"/>
          <w:lang w:eastAsia="uk-UA"/>
        </w:rPr>
      </w:pPr>
      <w:r w:rsidRPr="009C5F9E">
        <w:rPr>
          <w:b/>
          <w:color w:val="auto"/>
          <w:w w:val="100"/>
          <w:sz w:val="36"/>
          <w:szCs w:val="36"/>
          <w:lang w:eastAsia="uk-UA"/>
        </w:rPr>
        <w:t>РІШЕННЯ</w:t>
      </w:r>
    </w:p>
    <w:p w:rsidR="009C5F9E" w:rsidRPr="009C5F9E" w:rsidRDefault="009C5F9E" w:rsidP="009C5F9E">
      <w:pPr>
        <w:ind w:left="3540"/>
        <w:rPr>
          <w:b/>
          <w:color w:val="auto"/>
          <w:w w:val="100"/>
          <w:sz w:val="32"/>
          <w:szCs w:val="32"/>
          <w:lang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356"/>
      </w:tblGrid>
      <w:tr w:rsidR="009C5F9E" w:rsidRPr="009C5F9E" w:rsidTr="0081505C">
        <w:trPr>
          <w:tblCellSpacing w:w="22" w:type="dxa"/>
          <w:jc w:val="center"/>
        </w:trPr>
        <w:tc>
          <w:tcPr>
            <w:tcW w:w="4955" w:type="pct"/>
            <w:shd w:val="clear" w:color="auto" w:fill="FFFFFF"/>
          </w:tcPr>
          <w:p w:rsidR="009C5F9E" w:rsidRPr="009C5F9E" w:rsidRDefault="009C5F9E" w:rsidP="009C5F9E">
            <w:pPr>
              <w:rPr>
                <w:w w:val="100"/>
              </w:rPr>
            </w:pPr>
            <w:r w:rsidRPr="009C5F9E">
              <w:rPr>
                <w:color w:val="auto"/>
                <w:w w:val="100"/>
              </w:rPr>
              <w:t xml:space="preserve">16 жовтня 2025 року                   </w:t>
            </w:r>
            <w:r w:rsidR="000B55BB">
              <w:rPr>
                <w:color w:val="auto"/>
                <w:w w:val="100"/>
              </w:rPr>
              <w:t xml:space="preserve">       с. Піщана</w:t>
            </w:r>
            <w:r w:rsidR="000B55BB">
              <w:rPr>
                <w:color w:val="auto"/>
                <w:w w:val="100"/>
              </w:rPr>
              <w:tab/>
              <w:t xml:space="preserve">            </w:t>
            </w:r>
            <w:bookmarkStart w:id="18" w:name="_GoBack"/>
            <w:bookmarkEnd w:id="18"/>
            <w:r w:rsidRPr="009C5F9E">
              <w:rPr>
                <w:color w:val="auto"/>
                <w:w w:val="100"/>
              </w:rPr>
              <w:t xml:space="preserve">                № 774</w:t>
            </w:r>
            <w:r w:rsidRPr="009C5F9E">
              <w:rPr>
                <w:w w:val="100"/>
              </w:rPr>
              <w:t xml:space="preserve"> - </w:t>
            </w:r>
            <w:r w:rsidRPr="009C5F9E">
              <w:rPr>
                <w:w w:val="100"/>
                <w:lang w:val="en-US"/>
              </w:rPr>
              <w:t>V</w:t>
            </w:r>
            <w:r w:rsidRPr="009C5F9E">
              <w:rPr>
                <w:w w:val="100"/>
              </w:rPr>
              <w:t>І</w:t>
            </w:r>
            <w:r w:rsidRPr="009C5F9E">
              <w:rPr>
                <w:w w:val="100"/>
                <w:lang w:val="en-US"/>
              </w:rPr>
              <w:t>II</w:t>
            </w:r>
          </w:p>
        </w:tc>
      </w:tr>
    </w:tbl>
    <w:p w:rsidR="009C5F9E" w:rsidRPr="009C5F9E" w:rsidRDefault="009C5F9E" w:rsidP="009C5F9E">
      <w:pPr>
        <w:jc w:val="both"/>
        <w:rPr>
          <w:color w:val="auto"/>
          <w:w w:val="100"/>
        </w:rPr>
      </w:pPr>
    </w:p>
    <w:p w:rsidR="009C5F9E" w:rsidRPr="009C5F9E" w:rsidRDefault="009C5F9E" w:rsidP="009C5F9E">
      <w:pPr>
        <w:shd w:val="clear" w:color="auto" w:fill="FFFFFF"/>
        <w:rPr>
          <w:b/>
          <w:bCs/>
          <w:color w:val="auto"/>
          <w:w w:val="100"/>
          <w:lang w:eastAsia="uk-UA"/>
        </w:rPr>
      </w:pPr>
      <w:r w:rsidRPr="009C5F9E">
        <w:rPr>
          <w:b/>
          <w:bCs/>
          <w:color w:val="auto"/>
          <w:w w:val="100"/>
          <w:lang w:eastAsia="uk-UA"/>
        </w:rPr>
        <w:t>Про затвердження технічної документації із землеустрою щодо інвентаризації земельних ділянок комунальної власності</w:t>
      </w:r>
    </w:p>
    <w:p w:rsidR="009C5F9E" w:rsidRPr="009C5F9E" w:rsidRDefault="009C5F9E" w:rsidP="009C5F9E">
      <w:pPr>
        <w:shd w:val="clear" w:color="auto" w:fill="FFFFFF"/>
        <w:rPr>
          <w:b/>
          <w:color w:val="auto"/>
          <w:w w:val="100"/>
          <w:lang w:eastAsia="uk-UA"/>
        </w:rPr>
      </w:pPr>
    </w:p>
    <w:p w:rsidR="009C5F9E" w:rsidRPr="009C5F9E" w:rsidRDefault="009C5F9E" w:rsidP="009C5F9E">
      <w:pPr>
        <w:jc w:val="both"/>
        <w:rPr>
          <w:color w:val="auto"/>
          <w:w w:val="100"/>
          <w:lang w:eastAsia="uk-UA"/>
        </w:rPr>
      </w:pPr>
      <w:r w:rsidRPr="009C5F9E">
        <w:rPr>
          <w:color w:val="auto"/>
          <w:w w:val="100"/>
          <w:lang w:eastAsia="uk-UA"/>
        </w:rPr>
        <w:t xml:space="preserve">       Відповідно до статей 26, 59 Закону України «Про місцеве самоврядування в Україні»,  статей 12, 79</w:t>
      </w:r>
      <w:r w:rsidRPr="009C5F9E">
        <w:rPr>
          <w:color w:val="auto"/>
          <w:w w:val="100"/>
          <w:vertAlign w:val="superscript"/>
          <w:lang w:eastAsia="uk-UA"/>
        </w:rPr>
        <w:t>1</w:t>
      </w:r>
      <w:r w:rsidRPr="009C5F9E">
        <w:rPr>
          <w:color w:val="auto"/>
          <w:w w:val="100"/>
          <w:lang w:eastAsia="uk-UA"/>
        </w:rPr>
        <w:t>, 116, 120, 122, 125, підпункту 5 пункту 27 розділу X  перехідних положень Земельного  кодексу  України, статей 19, 26, 35, 50 Закону України «Про землеустрій», Постанови Кабінету Міністрів України від 05.06.2019 року № 476 «Про затвердження порядку інвентаризації земель та визнання такими, що втратили чинність, деяких постанов Кабінету Міністрів України», з метою впорядкування угідь, забезпечення ведення Державного земельного кадастру, формування земельних ділянок комунальної власності Піщанської сільської територіальної громади, сільська рада</w:t>
      </w:r>
    </w:p>
    <w:p w:rsidR="009C5F9E" w:rsidRPr="009C5F9E" w:rsidRDefault="009C5F9E" w:rsidP="009C5F9E">
      <w:pPr>
        <w:widowControl w:val="0"/>
        <w:tabs>
          <w:tab w:val="left" w:pos="4142"/>
          <w:tab w:val="left" w:pos="7871"/>
          <w:tab w:val="left" w:pos="9890"/>
        </w:tabs>
        <w:autoSpaceDE w:val="0"/>
        <w:autoSpaceDN w:val="0"/>
        <w:spacing w:before="127" w:line="276" w:lineRule="auto"/>
        <w:ind w:right="-33"/>
        <w:jc w:val="both"/>
        <w:rPr>
          <w:b/>
          <w:color w:val="auto"/>
          <w:w w:val="100"/>
          <w:lang w:eastAsia="en-US"/>
        </w:rPr>
      </w:pPr>
      <w:r w:rsidRPr="009C5F9E">
        <w:rPr>
          <w:b/>
          <w:color w:val="auto"/>
          <w:w w:val="100"/>
          <w:lang w:eastAsia="en-US"/>
        </w:rPr>
        <w:t>ВИРІШИЛА:</w:t>
      </w:r>
    </w:p>
    <w:p w:rsidR="009C5F9E" w:rsidRPr="009C5F9E" w:rsidRDefault="009C5F9E" w:rsidP="009C5F9E">
      <w:pPr>
        <w:shd w:val="clear" w:color="auto" w:fill="FFFFFF"/>
        <w:jc w:val="both"/>
        <w:rPr>
          <w:color w:val="auto"/>
          <w:w w:val="100"/>
          <w:lang w:eastAsia="uk-UA"/>
        </w:rPr>
      </w:pPr>
      <w:r w:rsidRPr="009C5F9E">
        <w:rPr>
          <w:color w:val="auto"/>
          <w:w w:val="100"/>
          <w:lang w:eastAsia="uk-UA"/>
        </w:rPr>
        <w:t xml:space="preserve">1. Затвердити </w:t>
      </w:r>
      <w:r w:rsidRPr="009C5F9E">
        <w:rPr>
          <w:bCs/>
          <w:color w:val="auto"/>
          <w:w w:val="100"/>
          <w:lang w:eastAsia="uk-UA"/>
        </w:rPr>
        <w:t>технічну документацію із землеустрою щодо інвентаризації земельних ділянок комунальної власності</w:t>
      </w:r>
      <w:r w:rsidRPr="009C5F9E">
        <w:rPr>
          <w:color w:val="auto"/>
          <w:w w:val="100"/>
          <w:lang w:eastAsia="uk-UA"/>
        </w:rPr>
        <w:t xml:space="preserve"> згідно Додаток 1 (додається)</w:t>
      </w:r>
    </w:p>
    <w:p w:rsidR="009C5F9E" w:rsidRPr="009C5F9E" w:rsidRDefault="009C5F9E" w:rsidP="009C5F9E">
      <w:pPr>
        <w:shd w:val="clear" w:color="auto" w:fill="FFFFFF"/>
        <w:jc w:val="both"/>
        <w:rPr>
          <w:bCs/>
          <w:color w:val="auto"/>
          <w:w w:val="100"/>
          <w:lang w:eastAsia="uk-UA"/>
        </w:rPr>
      </w:pPr>
    </w:p>
    <w:p w:rsidR="009C5F9E" w:rsidRPr="009C5F9E" w:rsidRDefault="009C5F9E" w:rsidP="009C5F9E">
      <w:pPr>
        <w:shd w:val="clear" w:color="auto" w:fill="FFFFFF"/>
        <w:jc w:val="both"/>
        <w:rPr>
          <w:bCs/>
          <w:color w:val="auto"/>
          <w:w w:val="100"/>
          <w:lang w:eastAsia="uk-UA"/>
        </w:rPr>
      </w:pPr>
      <w:r w:rsidRPr="009C5F9E">
        <w:rPr>
          <w:bCs/>
          <w:color w:val="auto"/>
          <w:w w:val="100"/>
          <w:lang w:eastAsia="uk-UA"/>
        </w:rPr>
        <w:t>2. Зареєструвати право  власності на земельні ділянки у відповідності до статті 126 Земельного кодексу України</w:t>
      </w:r>
    </w:p>
    <w:p w:rsidR="009C5F9E" w:rsidRPr="009C5F9E" w:rsidRDefault="009C5F9E" w:rsidP="009C5F9E">
      <w:pPr>
        <w:shd w:val="clear" w:color="auto" w:fill="FFFFFF"/>
        <w:jc w:val="both"/>
        <w:rPr>
          <w:color w:val="auto"/>
          <w:w w:val="100"/>
          <w:lang w:eastAsia="en-US"/>
        </w:rPr>
      </w:pPr>
    </w:p>
    <w:p w:rsidR="009C5F9E" w:rsidRPr="009C5F9E" w:rsidRDefault="009C5F9E" w:rsidP="009C5F9E">
      <w:pPr>
        <w:shd w:val="clear" w:color="auto" w:fill="FFFFFF"/>
        <w:jc w:val="both"/>
        <w:rPr>
          <w:color w:val="auto"/>
          <w:w w:val="100"/>
          <w:lang w:eastAsia="en-US"/>
        </w:rPr>
      </w:pPr>
      <w:r w:rsidRPr="009C5F9E">
        <w:rPr>
          <w:color w:val="auto"/>
          <w:w w:val="100"/>
          <w:lang w:eastAsia="en-US"/>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9C5F9E" w:rsidRPr="009C5F9E" w:rsidRDefault="009C5F9E" w:rsidP="009C5F9E">
      <w:pPr>
        <w:shd w:val="clear" w:color="auto" w:fill="FFFFFF"/>
        <w:jc w:val="both"/>
        <w:rPr>
          <w:color w:val="auto"/>
          <w:w w:val="100"/>
          <w:lang w:eastAsia="en-US"/>
        </w:rPr>
      </w:pPr>
    </w:p>
    <w:p w:rsidR="009C5F9E" w:rsidRPr="009C5F9E" w:rsidRDefault="009C5F9E" w:rsidP="009C5F9E">
      <w:pPr>
        <w:shd w:val="clear" w:color="auto" w:fill="FFFFFF"/>
        <w:jc w:val="both"/>
        <w:rPr>
          <w:color w:val="auto"/>
          <w:w w:val="100"/>
          <w:lang w:eastAsia="en-US"/>
        </w:rPr>
      </w:pPr>
    </w:p>
    <w:p w:rsidR="009C5F9E" w:rsidRPr="009C5F9E" w:rsidRDefault="009C5F9E" w:rsidP="009C5F9E">
      <w:pPr>
        <w:jc w:val="both"/>
        <w:rPr>
          <w:color w:val="auto"/>
          <w:w w:val="100"/>
          <w:lang w:eastAsia="uk-UA"/>
        </w:rPr>
      </w:pPr>
      <w:r w:rsidRPr="009C5F9E">
        <w:rPr>
          <w:color w:val="auto"/>
          <w:w w:val="100"/>
          <w:lang w:eastAsia="uk-UA"/>
        </w:rPr>
        <w:t>В.о.сільського голови                                                           Валентина ГУЛЛА</w:t>
      </w:r>
    </w:p>
    <w:p w:rsidR="009C5F9E" w:rsidRPr="009C5F9E" w:rsidRDefault="009C5F9E" w:rsidP="009C5F9E">
      <w:pPr>
        <w:shd w:val="clear" w:color="auto" w:fill="FFFFFF"/>
        <w:jc w:val="both"/>
        <w:rPr>
          <w:bCs/>
          <w:w w:val="100"/>
          <w:lang w:eastAsia="uk-UA"/>
        </w:rPr>
      </w:pPr>
    </w:p>
    <w:p w:rsidR="009C5F9E" w:rsidRPr="009C5F9E" w:rsidRDefault="009C5F9E" w:rsidP="009C5F9E">
      <w:pPr>
        <w:shd w:val="clear" w:color="auto" w:fill="FFFFFF"/>
        <w:jc w:val="both"/>
        <w:rPr>
          <w:bCs/>
          <w:w w:val="100"/>
          <w:lang w:eastAsia="uk-UA"/>
        </w:rPr>
      </w:pPr>
    </w:p>
    <w:p w:rsidR="009C5F9E" w:rsidRPr="009C5F9E" w:rsidRDefault="009C5F9E" w:rsidP="009C5F9E">
      <w:pPr>
        <w:ind w:left="6804"/>
        <w:jc w:val="right"/>
        <w:rPr>
          <w:color w:val="auto"/>
          <w:w w:val="100"/>
          <w:sz w:val="24"/>
          <w:szCs w:val="24"/>
          <w:lang w:eastAsia="uk-UA"/>
        </w:rPr>
      </w:pPr>
    </w:p>
    <w:p w:rsidR="009C5F9E" w:rsidRPr="009C5F9E" w:rsidRDefault="009C5F9E" w:rsidP="009C5F9E">
      <w:pPr>
        <w:ind w:left="6804"/>
        <w:jc w:val="right"/>
        <w:rPr>
          <w:color w:val="auto"/>
          <w:w w:val="100"/>
          <w:sz w:val="24"/>
          <w:szCs w:val="24"/>
          <w:lang w:eastAsia="uk-UA"/>
        </w:rPr>
      </w:pPr>
    </w:p>
    <w:p w:rsidR="009C5F9E" w:rsidRPr="009C5F9E" w:rsidRDefault="009C5F9E" w:rsidP="009C5F9E">
      <w:pPr>
        <w:ind w:left="6804"/>
        <w:jc w:val="right"/>
        <w:rPr>
          <w:color w:val="auto"/>
          <w:w w:val="100"/>
          <w:sz w:val="24"/>
          <w:szCs w:val="24"/>
          <w:lang w:eastAsia="uk-UA"/>
        </w:rPr>
      </w:pPr>
    </w:p>
    <w:p w:rsidR="009C5F9E" w:rsidRPr="009C5F9E" w:rsidRDefault="009C5F9E" w:rsidP="009C5F9E">
      <w:pPr>
        <w:ind w:left="6804"/>
        <w:jc w:val="right"/>
        <w:rPr>
          <w:color w:val="auto"/>
          <w:w w:val="100"/>
          <w:sz w:val="24"/>
          <w:szCs w:val="24"/>
          <w:lang w:eastAsia="uk-UA"/>
        </w:rPr>
      </w:pPr>
      <w:r w:rsidRPr="009C5F9E">
        <w:rPr>
          <w:color w:val="auto"/>
          <w:w w:val="100"/>
          <w:sz w:val="24"/>
          <w:szCs w:val="24"/>
          <w:lang w:eastAsia="uk-UA"/>
        </w:rPr>
        <w:t>Додаток 1</w:t>
      </w:r>
    </w:p>
    <w:p w:rsidR="009C5F9E" w:rsidRPr="009C5F9E" w:rsidRDefault="009C5F9E" w:rsidP="009C5F9E">
      <w:pPr>
        <w:jc w:val="right"/>
        <w:rPr>
          <w:color w:val="auto"/>
          <w:w w:val="100"/>
          <w:sz w:val="24"/>
          <w:szCs w:val="24"/>
          <w:lang w:eastAsia="uk-UA"/>
        </w:rPr>
      </w:pPr>
      <w:r w:rsidRPr="009C5F9E">
        <w:rPr>
          <w:color w:val="auto"/>
          <w:w w:val="100"/>
          <w:sz w:val="24"/>
          <w:szCs w:val="24"/>
          <w:lang w:eastAsia="uk-UA"/>
        </w:rPr>
        <w:lastRenderedPageBreak/>
        <w:t xml:space="preserve">        до рішення сільської ради</w:t>
      </w:r>
    </w:p>
    <w:p w:rsidR="009C5F9E" w:rsidRPr="009C5F9E" w:rsidRDefault="009C5F9E" w:rsidP="009C5F9E">
      <w:pPr>
        <w:jc w:val="center"/>
        <w:rPr>
          <w:color w:val="auto"/>
          <w:w w:val="100"/>
          <w:sz w:val="24"/>
          <w:szCs w:val="24"/>
          <w:lang w:eastAsia="uk-UA"/>
        </w:rPr>
      </w:pPr>
      <w:r w:rsidRPr="009C5F9E">
        <w:rPr>
          <w:color w:val="auto"/>
          <w:w w:val="100"/>
          <w:sz w:val="24"/>
          <w:szCs w:val="24"/>
          <w:lang w:eastAsia="uk-UA"/>
        </w:rPr>
        <w:t xml:space="preserve">                                                                                                           від 16.10.2025 р. № 774-VIII</w:t>
      </w:r>
    </w:p>
    <w:p w:rsidR="009C5F9E" w:rsidRPr="009C5F9E" w:rsidRDefault="009C5F9E" w:rsidP="009C5F9E">
      <w:pPr>
        <w:ind w:left="5812"/>
        <w:jc w:val="center"/>
        <w:rPr>
          <w:color w:val="auto"/>
          <w:w w:val="100"/>
          <w:lang w:eastAsia="uk-UA"/>
        </w:rPr>
      </w:pPr>
    </w:p>
    <w:p w:rsidR="009C5F9E" w:rsidRPr="009C5F9E" w:rsidRDefault="009C5F9E" w:rsidP="009C5F9E">
      <w:pPr>
        <w:jc w:val="center"/>
        <w:rPr>
          <w:b/>
          <w:color w:val="auto"/>
          <w:w w:val="100"/>
        </w:rPr>
      </w:pPr>
      <w:r w:rsidRPr="009C5F9E">
        <w:rPr>
          <w:b/>
          <w:color w:val="auto"/>
          <w:w w:val="100"/>
        </w:rPr>
        <w:t xml:space="preserve">Перелік земельних ділянок  по яким </w:t>
      </w:r>
      <w:r w:rsidRPr="009C5F9E">
        <w:rPr>
          <w:b/>
          <w:bCs/>
          <w:color w:val="auto"/>
          <w:w w:val="100"/>
          <w:lang w:eastAsia="uk-UA"/>
        </w:rPr>
        <w:t>розроблено технічну документацію із землеустрою щодо інвентаризації земельних ділянок комунальної власності</w:t>
      </w:r>
      <w:r w:rsidRPr="009C5F9E">
        <w:rPr>
          <w:b/>
          <w:color w:val="auto"/>
          <w:w w:val="100"/>
        </w:rPr>
        <w:t xml:space="preserve"> на території Піщанської сільської ради</w:t>
      </w:r>
    </w:p>
    <w:p w:rsidR="009C5F9E" w:rsidRPr="009C5F9E" w:rsidRDefault="009C5F9E" w:rsidP="009C5F9E">
      <w:pPr>
        <w:jc w:val="center"/>
        <w:rPr>
          <w:rFonts w:eastAsia="Calibri"/>
          <w:color w:val="auto"/>
          <w:w w:val="100"/>
          <w:sz w:val="24"/>
          <w:szCs w:val="24"/>
        </w:rPr>
      </w:pPr>
    </w:p>
    <w:tbl>
      <w:tblPr>
        <w:tblW w:w="100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883"/>
        <w:gridCol w:w="2730"/>
        <w:gridCol w:w="1031"/>
        <w:gridCol w:w="2126"/>
        <w:gridCol w:w="1701"/>
      </w:tblGrid>
      <w:tr w:rsidR="009C5F9E" w:rsidRPr="009C5F9E" w:rsidTr="0081505C">
        <w:trPr>
          <w:trHeight w:val="1286"/>
        </w:trPr>
        <w:tc>
          <w:tcPr>
            <w:tcW w:w="560" w:type="dxa"/>
          </w:tcPr>
          <w:p w:rsidR="009C5F9E" w:rsidRPr="009C5F9E" w:rsidRDefault="009C5F9E" w:rsidP="009C5F9E">
            <w:pPr>
              <w:contextualSpacing/>
              <w:jc w:val="center"/>
              <w:rPr>
                <w:rFonts w:eastAsia="Calibri"/>
                <w:b/>
                <w:color w:val="auto"/>
                <w:w w:val="100"/>
                <w:sz w:val="24"/>
                <w:szCs w:val="24"/>
              </w:rPr>
            </w:pPr>
            <w:r w:rsidRPr="009C5F9E">
              <w:rPr>
                <w:rFonts w:eastAsia="Calibri"/>
                <w:b/>
                <w:color w:val="auto"/>
                <w:w w:val="100"/>
                <w:sz w:val="24"/>
                <w:szCs w:val="24"/>
              </w:rPr>
              <w:t>№ п/п</w:t>
            </w:r>
          </w:p>
        </w:tc>
        <w:tc>
          <w:tcPr>
            <w:tcW w:w="1883" w:type="dxa"/>
          </w:tcPr>
          <w:p w:rsidR="009C5F9E" w:rsidRPr="009C5F9E" w:rsidRDefault="009C5F9E" w:rsidP="009C5F9E">
            <w:pPr>
              <w:ind w:left="56"/>
              <w:contextualSpacing/>
              <w:jc w:val="center"/>
              <w:rPr>
                <w:rFonts w:eastAsia="Calibri"/>
                <w:b/>
                <w:color w:val="auto"/>
                <w:w w:val="100"/>
                <w:sz w:val="24"/>
                <w:szCs w:val="24"/>
              </w:rPr>
            </w:pPr>
            <w:r w:rsidRPr="009C5F9E">
              <w:rPr>
                <w:rFonts w:eastAsia="Calibri"/>
                <w:b/>
                <w:color w:val="auto"/>
                <w:w w:val="100"/>
                <w:sz w:val="24"/>
                <w:szCs w:val="24"/>
              </w:rPr>
              <w:t>Місце розташування (адреса) земельної ділянки</w:t>
            </w:r>
          </w:p>
        </w:tc>
        <w:tc>
          <w:tcPr>
            <w:tcW w:w="2730" w:type="dxa"/>
          </w:tcPr>
          <w:p w:rsidR="009C5F9E" w:rsidRPr="009C5F9E" w:rsidRDefault="009C5F9E" w:rsidP="009C5F9E">
            <w:pPr>
              <w:ind w:left="33"/>
              <w:contextualSpacing/>
              <w:jc w:val="center"/>
              <w:rPr>
                <w:rFonts w:eastAsia="Calibri"/>
                <w:b/>
                <w:color w:val="auto"/>
                <w:w w:val="100"/>
                <w:sz w:val="24"/>
                <w:szCs w:val="24"/>
              </w:rPr>
            </w:pPr>
            <w:r w:rsidRPr="009C5F9E">
              <w:rPr>
                <w:rFonts w:eastAsia="Calibri"/>
                <w:b/>
                <w:color w:val="auto"/>
                <w:w w:val="100"/>
                <w:sz w:val="24"/>
                <w:szCs w:val="24"/>
              </w:rPr>
              <w:t>Кадастровий номер</w:t>
            </w:r>
          </w:p>
        </w:tc>
        <w:tc>
          <w:tcPr>
            <w:tcW w:w="1031" w:type="dxa"/>
          </w:tcPr>
          <w:p w:rsidR="009C5F9E" w:rsidRPr="009C5F9E" w:rsidRDefault="009C5F9E" w:rsidP="009C5F9E">
            <w:pPr>
              <w:ind w:left="33"/>
              <w:contextualSpacing/>
              <w:jc w:val="center"/>
              <w:rPr>
                <w:rFonts w:eastAsia="Calibri"/>
                <w:b/>
                <w:color w:val="auto"/>
                <w:w w:val="100"/>
                <w:sz w:val="24"/>
                <w:szCs w:val="24"/>
              </w:rPr>
            </w:pPr>
            <w:r w:rsidRPr="009C5F9E">
              <w:rPr>
                <w:rFonts w:eastAsia="Calibri"/>
                <w:b/>
                <w:color w:val="auto"/>
                <w:w w:val="100"/>
                <w:sz w:val="24"/>
                <w:szCs w:val="24"/>
              </w:rPr>
              <w:t>Загальна площа земельної ділянки (га)</w:t>
            </w:r>
          </w:p>
        </w:tc>
        <w:tc>
          <w:tcPr>
            <w:tcW w:w="2126" w:type="dxa"/>
          </w:tcPr>
          <w:p w:rsidR="009C5F9E" w:rsidRPr="009C5F9E" w:rsidRDefault="009C5F9E" w:rsidP="009C5F9E">
            <w:pPr>
              <w:ind w:left="34"/>
              <w:contextualSpacing/>
              <w:jc w:val="center"/>
              <w:rPr>
                <w:rFonts w:eastAsia="Calibri"/>
                <w:b/>
                <w:color w:val="auto"/>
                <w:w w:val="100"/>
                <w:sz w:val="24"/>
                <w:szCs w:val="24"/>
              </w:rPr>
            </w:pPr>
          </w:p>
          <w:p w:rsidR="009C5F9E" w:rsidRPr="009C5F9E" w:rsidRDefault="009C5F9E" w:rsidP="009C5F9E">
            <w:pPr>
              <w:rPr>
                <w:rFonts w:eastAsia="Calibri"/>
                <w:b/>
                <w:color w:val="auto"/>
                <w:w w:val="100"/>
                <w:sz w:val="24"/>
                <w:szCs w:val="24"/>
              </w:rPr>
            </w:pPr>
            <w:r w:rsidRPr="009C5F9E">
              <w:rPr>
                <w:rFonts w:eastAsia="Calibri"/>
                <w:b/>
                <w:color w:val="auto"/>
                <w:w w:val="100"/>
                <w:sz w:val="24"/>
                <w:szCs w:val="24"/>
              </w:rPr>
              <w:t>Цільове призначення земельної ділянки</w:t>
            </w:r>
          </w:p>
        </w:tc>
        <w:tc>
          <w:tcPr>
            <w:tcW w:w="1701" w:type="dxa"/>
          </w:tcPr>
          <w:p w:rsidR="009C5F9E" w:rsidRPr="009C5F9E" w:rsidRDefault="009C5F9E" w:rsidP="009C5F9E">
            <w:pPr>
              <w:ind w:left="34"/>
              <w:contextualSpacing/>
              <w:jc w:val="center"/>
              <w:rPr>
                <w:rFonts w:eastAsia="Calibri"/>
                <w:b/>
                <w:color w:val="auto"/>
                <w:w w:val="100"/>
                <w:sz w:val="24"/>
                <w:szCs w:val="24"/>
              </w:rPr>
            </w:pPr>
            <w:r w:rsidRPr="009C5F9E">
              <w:rPr>
                <w:rFonts w:eastAsia="Calibri"/>
                <w:b/>
                <w:color w:val="auto"/>
                <w:w w:val="100"/>
                <w:sz w:val="24"/>
                <w:szCs w:val="24"/>
              </w:rPr>
              <w:t>Назва документації із землеустрою, яку розроблено</w:t>
            </w:r>
          </w:p>
        </w:tc>
      </w:tr>
      <w:tr w:rsidR="009C5F9E" w:rsidRPr="009C5F9E" w:rsidTr="0081505C">
        <w:trPr>
          <w:trHeight w:val="1467"/>
        </w:trPr>
        <w:tc>
          <w:tcPr>
            <w:tcW w:w="560" w:type="dxa"/>
          </w:tcPr>
          <w:p w:rsidR="009C5F9E" w:rsidRPr="009C5F9E" w:rsidRDefault="009C5F9E" w:rsidP="009C5F9E">
            <w:pPr>
              <w:numPr>
                <w:ilvl w:val="0"/>
                <w:numId w:val="46"/>
              </w:numPr>
              <w:ind w:left="426"/>
              <w:contextualSpacing/>
              <w:rPr>
                <w:rFonts w:eastAsia="Calibri"/>
                <w:color w:val="auto"/>
                <w:w w:val="100"/>
                <w:sz w:val="24"/>
                <w:szCs w:val="24"/>
                <w:lang w:eastAsia="en-US"/>
              </w:rPr>
            </w:pPr>
          </w:p>
        </w:tc>
        <w:tc>
          <w:tcPr>
            <w:tcW w:w="1883" w:type="dxa"/>
          </w:tcPr>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 xml:space="preserve">Одеська область, Подільський район </w:t>
            </w:r>
          </w:p>
          <w:p w:rsidR="009C5F9E" w:rsidRPr="009C5F9E" w:rsidRDefault="009C5F9E" w:rsidP="009C5F9E">
            <w:pPr>
              <w:contextualSpacing/>
              <w:jc w:val="center"/>
              <w:rPr>
                <w:rFonts w:eastAsia="Calibri"/>
                <w:color w:val="auto"/>
                <w:w w:val="100"/>
                <w:sz w:val="24"/>
                <w:szCs w:val="24"/>
              </w:rPr>
            </w:pPr>
            <w:r w:rsidRPr="009C5F9E">
              <w:rPr>
                <w:rFonts w:eastAsia="Calibri"/>
                <w:color w:val="auto"/>
                <w:w w:val="100"/>
                <w:sz w:val="24"/>
                <w:szCs w:val="24"/>
              </w:rPr>
              <w:t xml:space="preserve">с. Пужайкове вул. Перемоги,3 </w:t>
            </w:r>
          </w:p>
        </w:tc>
        <w:tc>
          <w:tcPr>
            <w:tcW w:w="2730" w:type="dxa"/>
          </w:tcPr>
          <w:p w:rsidR="009C5F9E" w:rsidRPr="009C5F9E" w:rsidRDefault="009C5F9E" w:rsidP="009C5F9E">
            <w:pPr>
              <w:ind w:left="33"/>
              <w:contextualSpacing/>
              <w:jc w:val="center"/>
              <w:rPr>
                <w:color w:val="auto"/>
                <w:w w:val="100"/>
                <w:sz w:val="24"/>
                <w:szCs w:val="24"/>
                <w:lang w:eastAsia="uk-UA"/>
              </w:rPr>
            </w:pPr>
            <w:r w:rsidRPr="009C5F9E">
              <w:rPr>
                <w:color w:val="auto"/>
                <w:w w:val="100"/>
                <w:sz w:val="24"/>
                <w:szCs w:val="24"/>
                <w:lang w:eastAsia="uk-UA"/>
              </w:rPr>
              <w:t>5120687500:02:001:0288</w:t>
            </w:r>
          </w:p>
          <w:p w:rsidR="009C5F9E" w:rsidRPr="009C5F9E" w:rsidRDefault="009C5F9E" w:rsidP="009C5F9E">
            <w:pPr>
              <w:ind w:left="33"/>
              <w:contextualSpacing/>
              <w:jc w:val="center"/>
              <w:rPr>
                <w:rFonts w:eastAsia="Calibri"/>
                <w:color w:val="auto"/>
                <w:w w:val="100"/>
                <w:sz w:val="24"/>
                <w:szCs w:val="24"/>
              </w:rPr>
            </w:pPr>
          </w:p>
        </w:tc>
        <w:tc>
          <w:tcPr>
            <w:tcW w:w="1031" w:type="dxa"/>
          </w:tcPr>
          <w:p w:rsidR="009C5F9E" w:rsidRPr="009C5F9E" w:rsidRDefault="009C5F9E" w:rsidP="009C5F9E">
            <w:pPr>
              <w:ind w:left="33"/>
              <w:contextualSpacing/>
              <w:jc w:val="center"/>
              <w:rPr>
                <w:rFonts w:eastAsia="Calibri"/>
                <w:color w:val="auto"/>
                <w:w w:val="100"/>
                <w:sz w:val="24"/>
                <w:szCs w:val="24"/>
              </w:rPr>
            </w:pPr>
            <w:r w:rsidRPr="009C5F9E">
              <w:rPr>
                <w:rFonts w:eastAsia="Calibri"/>
                <w:color w:val="auto"/>
                <w:w w:val="100"/>
                <w:sz w:val="24"/>
                <w:szCs w:val="24"/>
              </w:rPr>
              <w:t>0,0950</w:t>
            </w:r>
          </w:p>
        </w:tc>
        <w:tc>
          <w:tcPr>
            <w:tcW w:w="2126" w:type="dxa"/>
          </w:tcPr>
          <w:p w:rsidR="009C5F9E" w:rsidRPr="009C5F9E" w:rsidRDefault="009C5F9E" w:rsidP="009C5F9E">
            <w:pPr>
              <w:ind w:left="34"/>
              <w:contextualSpacing/>
              <w:jc w:val="center"/>
              <w:rPr>
                <w:bCs/>
                <w:color w:val="auto"/>
                <w:w w:val="100"/>
                <w:sz w:val="24"/>
                <w:szCs w:val="24"/>
                <w:lang w:eastAsia="uk-UA"/>
              </w:rPr>
            </w:pPr>
            <w:r w:rsidRPr="009C5F9E">
              <w:rPr>
                <w:bCs/>
                <w:color w:val="auto"/>
                <w:w w:val="100"/>
                <w:sz w:val="24"/>
                <w:szCs w:val="24"/>
                <w:lang w:eastAsia="uk-UA"/>
              </w:rPr>
              <w:t>03.02 Для будівництва та обслуговування будівель закладів освіти</w:t>
            </w:r>
          </w:p>
        </w:tc>
        <w:tc>
          <w:tcPr>
            <w:tcW w:w="1701" w:type="dxa"/>
          </w:tcPr>
          <w:p w:rsidR="009C5F9E" w:rsidRPr="009C5F9E" w:rsidRDefault="009C5F9E" w:rsidP="009C5F9E">
            <w:pPr>
              <w:contextualSpacing/>
              <w:jc w:val="center"/>
              <w:rPr>
                <w:rFonts w:eastAsia="Calibri"/>
                <w:color w:val="auto"/>
                <w:w w:val="100"/>
                <w:sz w:val="24"/>
                <w:szCs w:val="24"/>
              </w:rPr>
            </w:pPr>
            <w:r w:rsidRPr="009C5F9E">
              <w:rPr>
                <w:bCs/>
                <w:color w:val="auto"/>
                <w:w w:val="100"/>
                <w:sz w:val="24"/>
                <w:szCs w:val="24"/>
                <w:lang w:eastAsia="uk-UA"/>
              </w:rPr>
              <w:t>Технічна документація із землеустрою щодо інвентаризації земельної ділянки Піщанській сільській раді Одеської області, з земель житлової та громадської забудови,  що перебуває в комунальній власності (запасі) Піщанської сільської ради Одеської області</w:t>
            </w:r>
            <w:r w:rsidRPr="009C5F9E">
              <w:rPr>
                <w:rFonts w:eastAsia="Calibri"/>
                <w:color w:val="auto"/>
                <w:w w:val="100"/>
                <w:sz w:val="24"/>
                <w:szCs w:val="24"/>
              </w:rPr>
              <w:t xml:space="preserve">  </w:t>
            </w:r>
          </w:p>
        </w:tc>
      </w:tr>
      <w:tr w:rsidR="009C5F9E" w:rsidRPr="009C5F9E" w:rsidTr="0081505C">
        <w:trPr>
          <w:trHeight w:val="1208"/>
        </w:trPr>
        <w:tc>
          <w:tcPr>
            <w:tcW w:w="560" w:type="dxa"/>
          </w:tcPr>
          <w:p w:rsidR="009C5F9E" w:rsidRPr="009C5F9E" w:rsidRDefault="009C5F9E" w:rsidP="009C5F9E">
            <w:pPr>
              <w:numPr>
                <w:ilvl w:val="0"/>
                <w:numId w:val="46"/>
              </w:numPr>
              <w:ind w:left="426"/>
              <w:contextualSpacing/>
              <w:jc w:val="center"/>
              <w:rPr>
                <w:rFonts w:eastAsia="Calibri"/>
                <w:color w:val="auto"/>
                <w:w w:val="100"/>
                <w:sz w:val="24"/>
                <w:szCs w:val="24"/>
                <w:lang w:eastAsia="en-US"/>
              </w:rPr>
            </w:pPr>
          </w:p>
        </w:tc>
        <w:tc>
          <w:tcPr>
            <w:tcW w:w="1883" w:type="dxa"/>
          </w:tcPr>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Одеська область, Подільський район</w:t>
            </w:r>
          </w:p>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с. Шляхове, вул. Центральна, 25</w:t>
            </w:r>
          </w:p>
          <w:p w:rsidR="009C5F9E" w:rsidRPr="009C5F9E" w:rsidRDefault="009C5F9E" w:rsidP="009C5F9E">
            <w:pPr>
              <w:contextualSpacing/>
              <w:jc w:val="center"/>
              <w:rPr>
                <w:rFonts w:eastAsia="Calibri"/>
                <w:color w:val="auto"/>
                <w:w w:val="100"/>
                <w:sz w:val="24"/>
                <w:szCs w:val="24"/>
              </w:rPr>
            </w:pPr>
            <w:r w:rsidRPr="009C5F9E">
              <w:rPr>
                <w:rFonts w:eastAsia="Calibri"/>
                <w:color w:val="auto"/>
                <w:w w:val="100"/>
                <w:sz w:val="24"/>
                <w:szCs w:val="24"/>
              </w:rPr>
              <w:t xml:space="preserve"> </w:t>
            </w:r>
          </w:p>
        </w:tc>
        <w:tc>
          <w:tcPr>
            <w:tcW w:w="2730" w:type="dxa"/>
          </w:tcPr>
          <w:p w:rsidR="009C5F9E" w:rsidRPr="009C5F9E" w:rsidRDefault="009C5F9E" w:rsidP="009C5F9E">
            <w:pPr>
              <w:ind w:left="33"/>
              <w:contextualSpacing/>
              <w:jc w:val="center"/>
              <w:rPr>
                <w:rFonts w:eastAsia="Calibri"/>
                <w:color w:val="auto"/>
                <w:w w:val="100"/>
                <w:sz w:val="24"/>
                <w:szCs w:val="24"/>
              </w:rPr>
            </w:pPr>
            <w:r w:rsidRPr="009C5F9E">
              <w:rPr>
                <w:color w:val="auto"/>
                <w:w w:val="100"/>
                <w:sz w:val="24"/>
                <w:szCs w:val="24"/>
                <w:lang w:eastAsia="uk-UA"/>
              </w:rPr>
              <w:t>5120689500:02:001:0227</w:t>
            </w:r>
          </w:p>
        </w:tc>
        <w:tc>
          <w:tcPr>
            <w:tcW w:w="1031" w:type="dxa"/>
          </w:tcPr>
          <w:p w:rsidR="009C5F9E" w:rsidRPr="009C5F9E" w:rsidRDefault="009C5F9E" w:rsidP="009C5F9E">
            <w:pPr>
              <w:ind w:left="33"/>
              <w:contextualSpacing/>
              <w:jc w:val="center"/>
              <w:rPr>
                <w:rFonts w:eastAsia="Calibri"/>
                <w:color w:val="auto"/>
                <w:w w:val="100"/>
                <w:sz w:val="24"/>
                <w:szCs w:val="24"/>
              </w:rPr>
            </w:pPr>
            <w:r w:rsidRPr="009C5F9E">
              <w:rPr>
                <w:rFonts w:eastAsia="Calibri"/>
                <w:color w:val="auto"/>
                <w:w w:val="100"/>
                <w:sz w:val="24"/>
                <w:szCs w:val="24"/>
              </w:rPr>
              <w:t>0,6061</w:t>
            </w:r>
          </w:p>
        </w:tc>
        <w:tc>
          <w:tcPr>
            <w:tcW w:w="2126" w:type="dxa"/>
          </w:tcPr>
          <w:p w:rsidR="009C5F9E" w:rsidRPr="009C5F9E" w:rsidRDefault="009C5F9E" w:rsidP="009C5F9E">
            <w:pPr>
              <w:ind w:left="34"/>
              <w:contextualSpacing/>
              <w:jc w:val="center"/>
              <w:rPr>
                <w:bCs/>
                <w:color w:val="auto"/>
                <w:w w:val="100"/>
                <w:sz w:val="24"/>
                <w:szCs w:val="24"/>
                <w:lang w:eastAsia="uk-UA"/>
              </w:rPr>
            </w:pPr>
            <w:r w:rsidRPr="009C5F9E">
              <w:rPr>
                <w:bCs/>
                <w:color w:val="auto"/>
                <w:w w:val="100"/>
                <w:sz w:val="24"/>
                <w:szCs w:val="24"/>
                <w:lang w:eastAsia="uk-UA"/>
              </w:rPr>
              <w:t>03.02 Для будівництва та обслуговування будівель закладів освіти</w:t>
            </w:r>
          </w:p>
        </w:tc>
        <w:tc>
          <w:tcPr>
            <w:tcW w:w="1701" w:type="dxa"/>
          </w:tcPr>
          <w:p w:rsidR="009C5F9E" w:rsidRPr="009C5F9E" w:rsidRDefault="009C5F9E" w:rsidP="009C5F9E">
            <w:pPr>
              <w:ind w:left="34"/>
              <w:contextualSpacing/>
              <w:jc w:val="center"/>
              <w:rPr>
                <w:rFonts w:eastAsia="Calibri"/>
                <w:color w:val="auto"/>
                <w:w w:val="100"/>
                <w:sz w:val="24"/>
                <w:szCs w:val="24"/>
              </w:rPr>
            </w:pPr>
            <w:r w:rsidRPr="009C5F9E">
              <w:rPr>
                <w:bCs/>
                <w:color w:val="auto"/>
                <w:w w:val="100"/>
                <w:sz w:val="24"/>
                <w:szCs w:val="24"/>
                <w:lang w:eastAsia="uk-UA"/>
              </w:rPr>
              <w:t xml:space="preserve">Технічна документація із землеустрою щодо інвентаризації земельної ділянки Піщанській сільській раді Одеської області, з земель </w:t>
            </w:r>
            <w:r w:rsidRPr="009C5F9E">
              <w:rPr>
                <w:bCs/>
                <w:color w:val="auto"/>
                <w:w w:val="100"/>
                <w:sz w:val="24"/>
                <w:szCs w:val="24"/>
                <w:lang w:eastAsia="uk-UA"/>
              </w:rPr>
              <w:lastRenderedPageBreak/>
              <w:t>житлової та громадської забудови,  що перебуває в комунальній власності (запасі) Піщанської сільської ради Одеської області</w:t>
            </w:r>
            <w:r w:rsidRPr="009C5F9E">
              <w:rPr>
                <w:rFonts w:eastAsia="Calibri"/>
                <w:color w:val="auto"/>
                <w:w w:val="100"/>
                <w:sz w:val="24"/>
                <w:szCs w:val="24"/>
              </w:rPr>
              <w:t xml:space="preserve">  </w:t>
            </w:r>
          </w:p>
        </w:tc>
      </w:tr>
      <w:tr w:rsidR="009C5F9E" w:rsidRPr="009C5F9E" w:rsidTr="0081505C">
        <w:trPr>
          <w:trHeight w:val="1208"/>
        </w:trPr>
        <w:tc>
          <w:tcPr>
            <w:tcW w:w="560" w:type="dxa"/>
          </w:tcPr>
          <w:p w:rsidR="009C5F9E" w:rsidRPr="009C5F9E" w:rsidRDefault="009C5F9E" w:rsidP="009C5F9E">
            <w:pPr>
              <w:numPr>
                <w:ilvl w:val="0"/>
                <w:numId w:val="46"/>
              </w:numPr>
              <w:ind w:left="426"/>
              <w:contextualSpacing/>
              <w:jc w:val="center"/>
              <w:rPr>
                <w:rFonts w:eastAsia="Calibri"/>
                <w:color w:val="auto"/>
                <w:w w:val="100"/>
                <w:sz w:val="24"/>
                <w:szCs w:val="24"/>
                <w:lang w:eastAsia="en-US"/>
              </w:rPr>
            </w:pPr>
          </w:p>
        </w:tc>
        <w:tc>
          <w:tcPr>
            <w:tcW w:w="1883" w:type="dxa"/>
          </w:tcPr>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Одеська область, Подільський район</w:t>
            </w:r>
          </w:p>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с. Гербине, вул. Лесі Українки, 25</w:t>
            </w:r>
          </w:p>
          <w:p w:rsidR="009C5F9E" w:rsidRPr="009C5F9E" w:rsidRDefault="009C5F9E" w:rsidP="009C5F9E">
            <w:pPr>
              <w:ind w:left="56"/>
              <w:contextualSpacing/>
              <w:jc w:val="center"/>
              <w:rPr>
                <w:rFonts w:eastAsia="Calibri"/>
                <w:color w:val="auto"/>
                <w:w w:val="100"/>
                <w:sz w:val="24"/>
                <w:szCs w:val="24"/>
              </w:rPr>
            </w:pPr>
          </w:p>
        </w:tc>
        <w:tc>
          <w:tcPr>
            <w:tcW w:w="2730" w:type="dxa"/>
          </w:tcPr>
          <w:p w:rsidR="009C5F9E" w:rsidRPr="009C5F9E" w:rsidRDefault="009C5F9E" w:rsidP="009C5F9E">
            <w:pPr>
              <w:ind w:left="33"/>
              <w:contextualSpacing/>
              <w:jc w:val="center"/>
              <w:rPr>
                <w:rFonts w:eastAsia="Calibri"/>
                <w:color w:val="auto"/>
                <w:w w:val="100"/>
                <w:sz w:val="24"/>
                <w:szCs w:val="24"/>
              </w:rPr>
            </w:pPr>
            <w:r w:rsidRPr="009C5F9E">
              <w:rPr>
                <w:color w:val="auto"/>
                <w:w w:val="100"/>
                <w:sz w:val="24"/>
                <w:szCs w:val="24"/>
                <w:lang w:eastAsia="uk-UA"/>
              </w:rPr>
              <w:t>5120681500:02:001:0067</w:t>
            </w:r>
          </w:p>
        </w:tc>
        <w:tc>
          <w:tcPr>
            <w:tcW w:w="1031" w:type="dxa"/>
          </w:tcPr>
          <w:p w:rsidR="009C5F9E" w:rsidRPr="009C5F9E" w:rsidRDefault="009C5F9E" w:rsidP="009C5F9E">
            <w:pPr>
              <w:ind w:left="33"/>
              <w:contextualSpacing/>
              <w:jc w:val="center"/>
              <w:rPr>
                <w:rFonts w:eastAsia="Calibri"/>
                <w:color w:val="auto"/>
                <w:w w:val="100"/>
                <w:sz w:val="24"/>
                <w:szCs w:val="24"/>
              </w:rPr>
            </w:pPr>
            <w:r w:rsidRPr="009C5F9E">
              <w:rPr>
                <w:rFonts w:eastAsia="Calibri"/>
                <w:color w:val="auto"/>
                <w:w w:val="100"/>
                <w:sz w:val="24"/>
                <w:szCs w:val="24"/>
              </w:rPr>
              <w:t>0,0934</w:t>
            </w:r>
          </w:p>
        </w:tc>
        <w:tc>
          <w:tcPr>
            <w:tcW w:w="2126" w:type="dxa"/>
          </w:tcPr>
          <w:p w:rsidR="009C5F9E" w:rsidRPr="009C5F9E" w:rsidRDefault="009C5F9E" w:rsidP="009C5F9E">
            <w:pPr>
              <w:ind w:left="34"/>
              <w:contextualSpacing/>
              <w:jc w:val="center"/>
              <w:rPr>
                <w:bCs/>
                <w:color w:val="auto"/>
                <w:w w:val="100"/>
                <w:sz w:val="24"/>
                <w:szCs w:val="24"/>
                <w:lang w:eastAsia="uk-UA"/>
              </w:rPr>
            </w:pPr>
            <w:r w:rsidRPr="009C5F9E">
              <w:rPr>
                <w:bCs/>
                <w:color w:val="auto"/>
                <w:w w:val="100"/>
                <w:sz w:val="24"/>
                <w:szCs w:val="24"/>
                <w:lang w:eastAsia="uk-UA"/>
              </w:rPr>
              <w:t>03.03 Для будівництва та обслуговування будівель закладів охорони здоров’я та соціальної допомоги</w:t>
            </w:r>
          </w:p>
        </w:tc>
        <w:tc>
          <w:tcPr>
            <w:tcW w:w="1701" w:type="dxa"/>
          </w:tcPr>
          <w:p w:rsidR="009C5F9E" w:rsidRPr="009C5F9E" w:rsidRDefault="009C5F9E" w:rsidP="009C5F9E">
            <w:pPr>
              <w:ind w:left="34"/>
              <w:contextualSpacing/>
              <w:jc w:val="center"/>
              <w:rPr>
                <w:rFonts w:eastAsia="Calibri"/>
                <w:color w:val="auto"/>
                <w:w w:val="100"/>
                <w:sz w:val="24"/>
                <w:szCs w:val="24"/>
              </w:rPr>
            </w:pPr>
            <w:r w:rsidRPr="009C5F9E">
              <w:rPr>
                <w:bCs/>
                <w:color w:val="auto"/>
                <w:w w:val="100"/>
                <w:sz w:val="24"/>
                <w:szCs w:val="24"/>
                <w:lang w:eastAsia="uk-UA"/>
              </w:rPr>
              <w:t>Технічна документація із землеустрою щодо інвентаризації земельної ділянки Піщанській сільській раді Одеської області, з земель житлової та громадської забудови,  що перебуває в комунальній власності (запасі) Піщанської сільської ради Одеської області</w:t>
            </w:r>
            <w:r w:rsidRPr="009C5F9E">
              <w:rPr>
                <w:rFonts w:eastAsia="Calibri"/>
                <w:color w:val="auto"/>
                <w:w w:val="100"/>
                <w:sz w:val="24"/>
                <w:szCs w:val="24"/>
              </w:rPr>
              <w:t xml:space="preserve">  </w:t>
            </w:r>
          </w:p>
        </w:tc>
      </w:tr>
      <w:tr w:rsidR="009C5F9E" w:rsidRPr="009C5F9E" w:rsidTr="0081505C">
        <w:trPr>
          <w:trHeight w:val="1208"/>
        </w:trPr>
        <w:tc>
          <w:tcPr>
            <w:tcW w:w="560" w:type="dxa"/>
          </w:tcPr>
          <w:p w:rsidR="009C5F9E" w:rsidRPr="009C5F9E" w:rsidRDefault="009C5F9E" w:rsidP="009C5F9E">
            <w:pPr>
              <w:numPr>
                <w:ilvl w:val="0"/>
                <w:numId w:val="46"/>
              </w:numPr>
              <w:ind w:left="426"/>
              <w:contextualSpacing/>
              <w:jc w:val="center"/>
              <w:rPr>
                <w:rFonts w:eastAsia="Calibri"/>
                <w:color w:val="auto"/>
                <w:w w:val="100"/>
                <w:sz w:val="24"/>
                <w:szCs w:val="24"/>
                <w:lang w:eastAsia="en-US"/>
              </w:rPr>
            </w:pPr>
          </w:p>
        </w:tc>
        <w:tc>
          <w:tcPr>
            <w:tcW w:w="1883" w:type="dxa"/>
          </w:tcPr>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Одеська область, Подільський район</w:t>
            </w:r>
          </w:p>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с. Піщана, вул. Шкільна, 13</w:t>
            </w:r>
          </w:p>
        </w:tc>
        <w:tc>
          <w:tcPr>
            <w:tcW w:w="2730" w:type="dxa"/>
          </w:tcPr>
          <w:p w:rsidR="009C5F9E" w:rsidRPr="009C5F9E" w:rsidRDefault="009C5F9E" w:rsidP="009C5F9E">
            <w:pPr>
              <w:ind w:left="33"/>
              <w:contextualSpacing/>
              <w:jc w:val="center"/>
              <w:rPr>
                <w:rFonts w:eastAsia="Calibri"/>
                <w:color w:val="auto"/>
                <w:w w:val="100"/>
                <w:sz w:val="24"/>
                <w:szCs w:val="24"/>
              </w:rPr>
            </w:pPr>
            <w:r w:rsidRPr="009C5F9E">
              <w:rPr>
                <w:color w:val="auto"/>
                <w:w w:val="100"/>
                <w:sz w:val="24"/>
                <w:szCs w:val="24"/>
                <w:lang w:eastAsia="uk-UA"/>
              </w:rPr>
              <w:t>5120686900:02:002:0352</w:t>
            </w:r>
          </w:p>
        </w:tc>
        <w:tc>
          <w:tcPr>
            <w:tcW w:w="1031" w:type="dxa"/>
          </w:tcPr>
          <w:p w:rsidR="009C5F9E" w:rsidRPr="009C5F9E" w:rsidRDefault="009C5F9E" w:rsidP="009C5F9E">
            <w:pPr>
              <w:ind w:left="33"/>
              <w:contextualSpacing/>
              <w:jc w:val="center"/>
              <w:rPr>
                <w:rFonts w:eastAsia="Calibri"/>
                <w:color w:val="auto"/>
                <w:w w:val="100"/>
                <w:sz w:val="24"/>
                <w:szCs w:val="24"/>
              </w:rPr>
            </w:pPr>
            <w:r w:rsidRPr="009C5F9E">
              <w:rPr>
                <w:rFonts w:eastAsia="Calibri"/>
                <w:color w:val="auto"/>
                <w:w w:val="100"/>
                <w:sz w:val="24"/>
                <w:szCs w:val="24"/>
              </w:rPr>
              <w:t>0,0924</w:t>
            </w:r>
          </w:p>
        </w:tc>
        <w:tc>
          <w:tcPr>
            <w:tcW w:w="2126" w:type="dxa"/>
          </w:tcPr>
          <w:p w:rsidR="009C5F9E" w:rsidRPr="009C5F9E" w:rsidRDefault="009C5F9E" w:rsidP="009C5F9E">
            <w:pPr>
              <w:ind w:left="34"/>
              <w:contextualSpacing/>
              <w:jc w:val="center"/>
              <w:rPr>
                <w:bCs/>
                <w:color w:val="auto"/>
                <w:w w:val="100"/>
                <w:sz w:val="24"/>
                <w:szCs w:val="24"/>
                <w:lang w:eastAsia="uk-UA"/>
              </w:rPr>
            </w:pPr>
            <w:r w:rsidRPr="009C5F9E">
              <w:rPr>
                <w:bCs/>
                <w:color w:val="auto"/>
                <w:w w:val="100"/>
                <w:sz w:val="24"/>
                <w:szCs w:val="24"/>
                <w:lang w:eastAsia="uk-UA"/>
              </w:rPr>
              <w:t>03.02 Для будівництва та обслуговування будівель закладів освіти</w:t>
            </w:r>
          </w:p>
        </w:tc>
        <w:tc>
          <w:tcPr>
            <w:tcW w:w="1701" w:type="dxa"/>
          </w:tcPr>
          <w:p w:rsidR="009C5F9E" w:rsidRPr="009C5F9E" w:rsidRDefault="009C5F9E" w:rsidP="009C5F9E">
            <w:pPr>
              <w:ind w:left="34"/>
              <w:contextualSpacing/>
              <w:jc w:val="center"/>
              <w:rPr>
                <w:rFonts w:eastAsia="Calibri"/>
                <w:color w:val="auto"/>
                <w:w w:val="100"/>
                <w:sz w:val="24"/>
                <w:szCs w:val="24"/>
              </w:rPr>
            </w:pPr>
            <w:r w:rsidRPr="009C5F9E">
              <w:rPr>
                <w:bCs/>
                <w:color w:val="auto"/>
                <w:w w:val="100"/>
                <w:sz w:val="24"/>
                <w:szCs w:val="24"/>
                <w:lang w:eastAsia="uk-UA"/>
              </w:rPr>
              <w:t xml:space="preserve">Технічна документація із землеустрою щодо інвентаризації земельної ділянки Піщанській сільській раді Одеської області, з земель житлової та громадської </w:t>
            </w:r>
            <w:r w:rsidRPr="009C5F9E">
              <w:rPr>
                <w:bCs/>
                <w:color w:val="auto"/>
                <w:w w:val="100"/>
                <w:sz w:val="24"/>
                <w:szCs w:val="24"/>
                <w:lang w:eastAsia="uk-UA"/>
              </w:rPr>
              <w:lastRenderedPageBreak/>
              <w:t>забудови,  що перебуває в комунальній власності (запасі) Піщанської сільської ради Одеської області</w:t>
            </w:r>
            <w:r w:rsidRPr="009C5F9E">
              <w:rPr>
                <w:rFonts w:eastAsia="Calibri"/>
                <w:color w:val="auto"/>
                <w:w w:val="100"/>
                <w:sz w:val="24"/>
                <w:szCs w:val="24"/>
              </w:rPr>
              <w:t xml:space="preserve">  </w:t>
            </w:r>
          </w:p>
        </w:tc>
      </w:tr>
      <w:tr w:rsidR="009C5F9E" w:rsidRPr="009C5F9E" w:rsidTr="0081505C">
        <w:trPr>
          <w:trHeight w:val="1208"/>
        </w:trPr>
        <w:tc>
          <w:tcPr>
            <w:tcW w:w="560" w:type="dxa"/>
          </w:tcPr>
          <w:p w:rsidR="009C5F9E" w:rsidRPr="009C5F9E" w:rsidRDefault="009C5F9E" w:rsidP="009C5F9E">
            <w:pPr>
              <w:numPr>
                <w:ilvl w:val="0"/>
                <w:numId w:val="46"/>
              </w:numPr>
              <w:ind w:left="426"/>
              <w:contextualSpacing/>
              <w:jc w:val="center"/>
              <w:rPr>
                <w:rFonts w:eastAsia="Calibri"/>
                <w:color w:val="auto"/>
                <w:w w:val="100"/>
                <w:sz w:val="24"/>
                <w:szCs w:val="24"/>
                <w:lang w:eastAsia="en-US"/>
              </w:rPr>
            </w:pPr>
          </w:p>
        </w:tc>
        <w:tc>
          <w:tcPr>
            <w:tcW w:w="1883" w:type="dxa"/>
          </w:tcPr>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Одеська область, Подільський район</w:t>
            </w:r>
          </w:p>
          <w:p w:rsidR="009C5F9E" w:rsidRPr="009C5F9E" w:rsidRDefault="009C5F9E" w:rsidP="009C5F9E">
            <w:pPr>
              <w:ind w:left="56"/>
              <w:contextualSpacing/>
              <w:jc w:val="center"/>
              <w:rPr>
                <w:rFonts w:eastAsia="Calibri"/>
                <w:color w:val="auto"/>
                <w:w w:val="100"/>
                <w:sz w:val="24"/>
                <w:szCs w:val="24"/>
              </w:rPr>
            </w:pPr>
            <w:r w:rsidRPr="009C5F9E">
              <w:rPr>
                <w:rFonts w:eastAsia="Calibri"/>
                <w:color w:val="auto"/>
                <w:w w:val="100"/>
                <w:sz w:val="24"/>
                <w:szCs w:val="24"/>
              </w:rPr>
              <w:t>с. Піщана, провулок Поштовий, 18</w:t>
            </w:r>
          </w:p>
        </w:tc>
        <w:tc>
          <w:tcPr>
            <w:tcW w:w="2730" w:type="dxa"/>
          </w:tcPr>
          <w:p w:rsidR="009C5F9E" w:rsidRPr="009C5F9E" w:rsidRDefault="009C5F9E" w:rsidP="009C5F9E">
            <w:pPr>
              <w:ind w:left="33"/>
              <w:contextualSpacing/>
              <w:jc w:val="center"/>
              <w:rPr>
                <w:color w:val="FF0000"/>
                <w:w w:val="100"/>
                <w:sz w:val="24"/>
                <w:szCs w:val="24"/>
                <w:lang w:eastAsia="uk-UA"/>
              </w:rPr>
            </w:pPr>
            <w:r w:rsidRPr="009C5F9E">
              <w:rPr>
                <w:color w:val="auto"/>
                <w:w w:val="100"/>
                <w:sz w:val="24"/>
                <w:szCs w:val="24"/>
                <w:lang w:eastAsia="uk-UA"/>
              </w:rPr>
              <w:t>5120686900:02:001:0335</w:t>
            </w:r>
          </w:p>
        </w:tc>
        <w:tc>
          <w:tcPr>
            <w:tcW w:w="1031" w:type="dxa"/>
          </w:tcPr>
          <w:p w:rsidR="009C5F9E" w:rsidRPr="009C5F9E" w:rsidRDefault="009C5F9E" w:rsidP="009C5F9E">
            <w:pPr>
              <w:ind w:left="33"/>
              <w:contextualSpacing/>
              <w:jc w:val="center"/>
              <w:rPr>
                <w:rFonts w:eastAsia="Calibri"/>
                <w:color w:val="auto"/>
                <w:w w:val="100"/>
                <w:sz w:val="24"/>
                <w:szCs w:val="24"/>
              </w:rPr>
            </w:pPr>
            <w:r w:rsidRPr="009C5F9E">
              <w:rPr>
                <w:rFonts w:eastAsia="Calibri"/>
                <w:color w:val="auto"/>
                <w:w w:val="100"/>
                <w:sz w:val="24"/>
                <w:szCs w:val="24"/>
              </w:rPr>
              <w:t>0,1045</w:t>
            </w:r>
          </w:p>
        </w:tc>
        <w:tc>
          <w:tcPr>
            <w:tcW w:w="2126" w:type="dxa"/>
          </w:tcPr>
          <w:p w:rsidR="009C5F9E" w:rsidRPr="009C5F9E" w:rsidRDefault="009C5F9E" w:rsidP="009C5F9E">
            <w:pPr>
              <w:ind w:left="34"/>
              <w:contextualSpacing/>
              <w:jc w:val="center"/>
              <w:rPr>
                <w:bCs/>
                <w:color w:val="FF0000"/>
                <w:w w:val="100"/>
                <w:sz w:val="24"/>
                <w:szCs w:val="24"/>
                <w:lang w:eastAsia="uk-UA"/>
              </w:rPr>
            </w:pPr>
            <w:r w:rsidRPr="009C5F9E">
              <w:rPr>
                <w:bCs/>
                <w:color w:val="auto"/>
                <w:w w:val="100"/>
                <w:sz w:val="24"/>
                <w:szCs w:val="24"/>
                <w:lang w:eastAsia="uk-UA"/>
              </w:rPr>
              <w:t>03.05 Для будівництва та обслуговування будівель закладів культурно-просвітницького обслуговування</w:t>
            </w:r>
          </w:p>
        </w:tc>
        <w:tc>
          <w:tcPr>
            <w:tcW w:w="1701" w:type="dxa"/>
          </w:tcPr>
          <w:p w:rsidR="009C5F9E" w:rsidRPr="009C5F9E" w:rsidRDefault="009C5F9E" w:rsidP="009C5F9E">
            <w:pPr>
              <w:ind w:left="34"/>
              <w:contextualSpacing/>
              <w:jc w:val="center"/>
              <w:rPr>
                <w:bCs/>
                <w:color w:val="auto"/>
                <w:w w:val="100"/>
                <w:sz w:val="24"/>
                <w:szCs w:val="24"/>
                <w:lang w:eastAsia="uk-UA"/>
              </w:rPr>
            </w:pPr>
            <w:r w:rsidRPr="009C5F9E">
              <w:rPr>
                <w:bCs/>
                <w:color w:val="auto"/>
                <w:w w:val="100"/>
                <w:sz w:val="24"/>
                <w:szCs w:val="24"/>
                <w:lang w:eastAsia="uk-UA"/>
              </w:rPr>
              <w:t>Технічна документація із землеустрою щодо інвентаризації земельної ділянки Піщанській сільській раді Одеської області, з земель житлової та громадської забудови,  що перебуває в комунальній власності (запасі) Піщанської сільської ради Одеської області</w:t>
            </w:r>
            <w:r w:rsidRPr="009C5F9E">
              <w:rPr>
                <w:rFonts w:eastAsia="Calibri"/>
                <w:color w:val="auto"/>
                <w:w w:val="100"/>
                <w:sz w:val="24"/>
                <w:szCs w:val="24"/>
              </w:rPr>
              <w:t xml:space="preserve">  </w:t>
            </w:r>
          </w:p>
        </w:tc>
      </w:tr>
    </w:tbl>
    <w:p w:rsidR="009C5F9E" w:rsidRPr="009C5F9E" w:rsidRDefault="009C5F9E" w:rsidP="009C5F9E">
      <w:pPr>
        <w:spacing w:after="120"/>
        <w:jc w:val="both"/>
        <w:rPr>
          <w:color w:val="auto"/>
          <w:w w:val="100"/>
        </w:rPr>
      </w:pPr>
    </w:p>
    <w:p w:rsidR="009C5F9E" w:rsidRPr="009C5F9E" w:rsidRDefault="009C5F9E" w:rsidP="009C5F9E">
      <w:pPr>
        <w:spacing w:after="120"/>
        <w:jc w:val="both"/>
        <w:rPr>
          <w:color w:val="auto"/>
          <w:w w:val="100"/>
        </w:rPr>
      </w:pPr>
    </w:p>
    <w:p w:rsidR="009C5F9E" w:rsidRPr="009C5F9E" w:rsidRDefault="009C5F9E" w:rsidP="009C5F9E">
      <w:pPr>
        <w:spacing w:after="120"/>
        <w:jc w:val="both"/>
        <w:rPr>
          <w:color w:val="auto"/>
          <w:w w:val="100"/>
          <w:sz w:val="24"/>
          <w:szCs w:val="24"/>
          <w:lang w:eastAsia="uk-UA"/>
        </w:rPr>
      </w:pPr>
      <w:r w:rsidRPr="009C5F9E">
        <w:rPr>
          <w:color w:val="auto"/>
          <w:w w:val="100"/>
        </w:rPr>
        <w:t>Секретар сільської ради                                                      Валентина ГУЛЛА</w:t>
      </w:r>
    </w:p>
    <w:p w:rsidR="009C5F9E" w:rsidRDefault="009C5F9E"/>
    <w:p w:rsidR="00140507" w:rsidRDefault="00140507"/>
    <w:p w:rsidR="00140507" w:rsidRDefault="00140507"/>
    <w:p w:rsidR="00140507" w:rsidRDefault="00140507"/>
    <w:p w:rsidR="00140507" w:rsidRDefault="00140507"/>
    <w:p w:rsidR="00140507" w:rsidRDefault="00140507"/>
    <w:p w:rsidR="00140507" w:rsidRDefault="00140507"/>
    <w:p w:rsidR="00140507" w:rsidRDefault="00140507"/>
    <w:p w:rsidR="00140507" w:rsidRDefault="00140507"/>
    <w:p w:rsidR="00140507" w:rsidRDefault="00140507"/>
    <w:p w:rsidR="00140507" w:rsidRPr="00140507" w:rsidRDefault="00140507" w:rsidP="00140507">
      <w:pPr>
        <w:jc w:val="center"/>
        <w:rPr>
          <w:color w:val="auto"/>
          <w:w w:val="100"/>
          <w:lang w:eastAsia="uk-UA"/>
        </w:rPr>
      </w:pPr>
      <w:r w:rsidRPr="00140507">
        <w:rPr>
          <w:noProof/>
          <w:color w:val="auto"/>
          <w:w w:val="100"/>
          <w:lang w:val="en-US" w:eastAsia="en-US"/>
        </w:rPr>
        <w:lastRenderedPageBreak/>
        <w:drawing>
          <wp:inline distT="0" distB="0" distL="0" distR="0" wp14:anchorId="06E358E1" wp14:editId="5AD56B4E">
            <wp:extent cx="542925" cy="685800"/>
            <wp:effectExtent l="0" t="0" r="9525" b="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40507" w:rsidRPr="00140507" w:rsidRDefault="00140507" w:rsidP="00140507">
      <w:pPr>
        <w:keepNext/>
        <w:jc w:val="center"/>
        <w:rPr>
          <w:b/>
          <w:color w:val="auto"/>
          <w:w w:val="100"/>
          <w:sz w:val="26"/>
          <w:szCs w:val="26"/>
          <w:lang w:eastAsia="uk-UA"/>
        </w:rPr>
      </w:pPr>
      <w:r w:rsidRPr="00140507">
        <w:rPr>
          <w:b/>
          <w:color w:val="auto"/>
          <w:w w:val="100"/>
          <w:sz w:val="26"/>
          <w:szCs w:val="26"/>
          <w:lang w:eastAsia="uk-UA"/>
        </w:rPr>
        <w:t>УКРАЇНА</w:t>
      </w:r>
    </w:p>
    <w:p w:rsidR="00140507" w:rsidRPr="00140507" w:rsidRDefault="00140507" w:rsidP="00140507">
      <w:pPr>
        <w:keepNext/>
        <w:jc w:val="center"/>
        <w:rPr>
          <w:b/>
          <w:color w:val="auto"/>
          <w:w w:val="100"/>
          <w:sz w:val="32"/>
          <w:szCs w:val="32"/>
          <w:lang w:eastAsia="uk-UA"/>
        </w:rPr>
      </w:pPr>
      <w:r w:rsidRPr="00140507">
        <w:rPr>
          <w:b/>
          <w:color w:val="auto"/>
          <w:w w:val="100"/>
          <w:sz w:val="32"/>
          <w:szCs w:val="32"/>
          <w:lang w:eastAsia="uk-UA"/>
        </w:rPr>
        <w:t xml:space="preserve">Піщанська сільська рада </w:t>
      </w:r>
    </w:p>
    <w:p w:rsidR="00140507" w:rsidRPr="00140507" w:rsidRDefault="00140507" w:rsidP="00140507">
      <w:pPr>
        <w:keepNext/>
        <w:jc w:val="center"/>
        <w:rPr>
          <w:b/>
          <w:color w:val="auto"/>
          <w:w w:val="100"/>
          <w:sz w:val="32"/>
          <w:szCs w:val="32"/>
          <w:lang w:eastAsia="uk-UA"/>
        </w:rPr>
      </w:pPr>
      <w:r w:rsidRPr="00140507">
        <w:rPr>
          <w:b/>
          <w:color w:val="auto"/>
          <w:w w:val="100"/>
          <w:sz w:val="32"/>
          <w:szCs w:val="32"/>
          <w:lang w:eastAsia="uk-UA"/>
        </w:rPr>
        <w:t>Подільського району Одеської області</w:t>
      </w:r>
    </w:p>
    <w:p w:rsidR="00140507" w:rsidRPr="00140507" w:rsidRDefault="00140507" w:rsidP="00140507">
      <w:pPr>
        <w:keepNext/>
        <w:jc w:val="center"/>
        <w:rPr>
          <w:color w:val="auto"/>
          <w:w w:val="100"/>
          <w:sz w:val="32"/>
          <w:szCs w:val="32"/>
          <w:lang w:eastAsia="uk-UA"/>
        </w:rPr>
      </w:pPr>
    </w:p>
    <w:p w:rsidR="00140507" w:rsidRPr="00140507" w:rsidRDefault="00140507" w:rsidP="00140507">
      <w:pPr>
        <w:keepNext/>
        <w:jc w:val="center"/>
        <w:rPr>
          <w:color w:val="auto"/>
          <w:w w:val="100"/>
          <w:sz w:val="36"/>
          <w:szCs w:val="36"/>
          <w:lang w:eastAsia="uk-UA"/>
        </w:rPr>
      </w:pPr>
      <w:r w:rsidRPr="00140507">
        <w:rPr>
          <w:b/>
          <w:color w:val="auto"/>
          <w:w w:val="100"/>
          <w:sz w:val="36"/>
          <w:szCs w:val="36"/>
          <w:lang w:eastAsia="uk-UA"/>
        </w:rPr>
        <w:t>РІШЕННЯ</w:t>
      </w:r>
    </w:p>
    <w:p w:rsidR="00140507" w:rsidRPr="00140507" w:rsidRDefault="00140507" w:rsidP="00140507">
      <w:pPr>
        <w:jc w:val="center"/>
        <w:rPr>
          <w:color w:val="auto"/>
          <w:w w:val="100"/>
          <w:sz w:val="36"/>
          <w:szCs w:val="36"/>
          <w:lang w:eastAsia="uk-UA"/>
        </w:rPr>
      </w:pPr>
    </w:p>
    <w:p w:rsidR="00140507" w:rsidRPr="00140507" w:rsidRDefault="00140507" w:rsidP="00140507">
      <w:pPr>
        <w:rPr>
          <w:color w:val="auto"/>
          <w:w w:val="100"/>
        </w:rPr>
      </w:pPr>
      <w:r w:rsidRPr="00140507">
        <w:rPr>
          <w:w w:val="100"/>
        </w:rPr>
        <w:t>16 жовтня 2025 року</w:t>
      </w:r>
      <w:r w:rsidRPr="00140507">
        <w:rPr>
          <w:w w:val="100"/>
          <w:lang w:val="ru-RU"/>
        </w:rPr>
        <w:t>               </w:t>
      </w:r>
      <w:r w:rsidRPr="00140507">
        <w:rPr>
          <w:w w:val="100"/>
        </w:rPr>
        <w:t xml:space="preserve">      </w:t>
      </w:r>
      <w:r w:rsidRPr="00140507">
        <w:rPr>
          <w:w w:val="100"/>
          <w:lang w:val="ru-RU"/>
        </w:rPr>
        <w:t> </w:t>
      </w:r>
      <w:r w:rsidRPr="00140507">
        <w:rPr>
          <w:w w:val="100"/>
        </w:rPr>
        <w:t xml:space="preserve"> с. Піщана</w:t>
      </w:r>
      <w:r w:rsidRPr="00140507">
        <w:rPr>
          <w:w w:val="100"/>
        </w:rPr>
        <w:tab/>
      </w:r>
      <w:r w:rsidRPr="00140507">
        <w:rPr>
          <w:w w:val="100"/>
        </w:rPr>
        <w:tab/>
        <w:t xml:space="preserve">                    № 775 - </w:t>
      </w:r>
      <w:r w:rsidRPr="00140507">
        <w:rPr>
          <w:w w:val="100"/>
          <w:lang w:val="ru-RU"/>
        </w:rPr>
        <w:t>VIII</w:t>
      </w:r>
    </w:p>
    <w:p w:rsidR="00140507" w:rsidRPr="00140507" w:rsidRDefault="00140507" w:rsidP="00140507">
      <w:pPr>
        <w:jc w:val="center"/>
        <w:rPr>
          <w:color w:val="auto"/>
          <w:w w:val="100"/>
          <w:lang w:eastAsia="uk-UA"/>
        </w:rPr>
      </w:pPr>
    </w:p>
    <w:p w:rsidR="00140507" w:rsidRPr="00140507" w:rsidRDefault="00140507" w:rsidP="00140507">
      <w:pPr>
        <w:shd w:val="clear" w:color="auto" w:fill="FFFFFF"/>
        <w:jc w:val="both"/>
        <w:rPr>
          <w:b/>
          <w:color w:val="auto"/>
          <w:w w:val="100"/>
          <w:lang w:eastAsia="uk-UA"/>
        </w:rPr>
      </w:pPr>
      <w:r w:rsidRPr="00140507">
        <w:rPr>
          <w:b/>
          <w:color w:val="auto"/>
          <w:w w:val="100"/>
          <w:lang w:eastAsia="uk-UA"/>
        </w:rPr>
        <w:t>Про надання дозволу на розроблення проєкту землеустрою щодо відведення земельної ділянки на умовах оренди для городництва</w:t>
      </w:r>
    </w:p>
    <w:p w:rsidR="00140507" w:rsidRPr="00140507" w:rsidRDefault="00140507" w:rsidP="00140507">
      <w:pPr>
        <w:shd w:val="clear" w:color="auto" w:fill="FFFFFF"/>
        <w:jc w:val="both"/>
        <w:rPr>
          <w:b/>
          <w:color w:val="auto"/>
          <w:w w:val="100"/>
          <w:lang w:eastAsia="uk-UA"/>
        </w:rPr>
      </w:pPr>
    </w:p>
    <w:p w:rsidR="00140507" w:rsidRPr="00140507" w:rsidRDefault="00140507" w:rsidP="00140507">
      <w:pPr>
        <w:ind w:firstLine="708"/>
        <w:jc w:val="both"/>
        <w:rPr>
          <w:color w:val="auto"/>
          <w:w w:val="100"/>
          <w:lang w:eastAsia="uk-UA"/>
        </w:rPr>
      </w:pPr>
      <w:r w:rsidRPr="00140507">
        <w:rPr>
          <w:color w:val="auto"/>
          <w:w w:val="100"/>
          <w:lang w:eastAsia="uk-UA"/>
        </w:rPr>
        <w:t>Відповідно до пункту 34 частини 1 статті 26, статті 59 Закону України «Про місцеве самоврядування в Україні», статей 12, 36, 122, 123, 124, 134 Земельного кодексу України, статей 25, 50 Закону України «Про землеустрій»,  розглянувши заяву та надані документи, сільська рада</w:t>
      </w:r>
    </w:p>
    <w:p w:rsidR="00140507" w:rsidRPr="00140507" w:rsidRDefault="00140507" w:rsidP="00140507">
      <w:pPr>
        <w:rPr>
          <w:b/>
          <w:color w:val="auto"/>
          <w:w w:val="100"/>
          <w:lang w:eastAsia="uk-UA"/>
        </w:rPr>
      </w:pPr>
    </w:p>
    <w:p w:rsidR="00140507" w:rsidRPr="00140507" w:rsidRDefault="00140507" w:rsidP="00140507">
      <w:pPr>
        <w:rPr>
          <w:b/>
          <w:color w:val="auto"/>
          <w:w w:val="100"/>
          <w:lang w:eastAsia="uk-UA"/>
        </w:rPr>
      </w:pPr>
      <w:r w:rsidRPr="00140507">
        <w:rPr>
          <w:b/>
          <w:color w:val="auto"/>
          <w:w w:val="100"/>
          <w:lang w:eastAsia="uk-UA"/>
        </w:rPr>
        <w:t>ВИРІШИЛА:</w:t>
      </w:r>
    </w:p>
    <w:p w:rsidR="00140507" w:rsidRPr="00140507" w:rsidRDefault="00140507" w:rsidP="00140507">
      <w:pPr>
        <w:spacing w:after="100"/>
        <w:contextualSpacing/>
        <w:jc w:val="both"/>
        <w:rPr>
          <w:color w:val="auto"/>
          <w:w w:val="100"/>
          <w:lang w:eastAsia="uk-UA"/>
        </w:rPr>
      </w:pPr>
      <w:r w:rsidRPr="00140507">
        <w:rPr>
          <w:color w:val="auto"/>
          <w:w w:val="100"/>
          <w:lang w:eastAsia="uk-UA"/>
        </w:rPr>
        <w:t xml:space="preserve">1.Надати дозвіл громадянину </w:t>
      </w:r>
      <w:r w:rsidRPr="00140507">
        <w:rPr>
          <w:color w:val="auto"/>
          <w:w w:val="100"/>
        </w:rPr>
        <w:t>Макарчуку Олексію Миколайовичу</w:t>
      </w:r>
      <w:r w:rsidRPr="00140507">
        <w:rPr>
          <w:color w:val="auto"/>
          <w:w w:val="100"/>
          <w:lang w:eastAsia="uk-UA"/>
        </w:rPr>
        <w:t xml:space="preserve"> на розробку проєкту землеустрою щодо відведення земельної ділянки сільськогосподарського призначення, на умовах оренди для городництва, орієнтовною площею 0,6000 га, яка розташована за адресою:  село Пужайкове, вулиця Івана Франка, 22,  Подільського району Одеської області</w:t>
      </w:r>
    </w:p>
    <w:p w:rsidR="00140507" w:rsidRPr="00140507" w:rsidRDefault="00140507" w:rsidP="00140507">
      <w:pPr>
        <w:jc w:val="both"/>
        <w:rPr>
          <w:color w:val="auto"/>
          <w:w w:val="100"/>
          <w:lang w:eastAsia="uk-UA"/>
        </w:rPr>
      </w:pPr>
      <w:r w:rsidRPr="00140507">
        <w:rPr>
          <w:color w:val="auto"/>
          <w:w w:val="100"/>
          <w:lang w:eastAsia="uk-UA"/>
        </w:rPr>
        <w:t xml:space="preserve">2.Рекомендувати громадянину </w:t>
      </w:r>
      <w:r w:rsidRPr="00140507">
        <w:rPr>
          <w:color w:val="auto"/>
          <w:w w:val="100"/>
        </w:rPr>
        <w:t>Макарчуку Олексію Миколайовичу</w:t>
      </w:r>
      <w:r w:rsidRPr="00140507">
        <w:rPr>
          <w:color w:val="auto"/>
          <w:w w:val="100"/>
          <w:lang w:eastAsia="uk-UA"/>
        </w:rPr>
        <w:t xml:space="preserve"> протягом 1 (одного) місяця з дня доведення рішення,</w:t>
      </w:r>
      <w:r w:rsidRPr="00140507">
        <w:rPr>
          <w:color w:val="auto"/>
          <w:w w:val="100"/>
          <w:sz w:val="24"/>
          <w:szCs w:val="24"/>
          <w:lang w:eastAsia="uk-UA"/>
        </w:rPr>
        <w:t xml:space="preserve"> </w:t>
      </w:r>
      <w:r w:rsidRPr="00140507">
        <w:rPr>
          <w:color w:val="auto"/>
          <w:w w:val="100"/>
          <w:lang w:eastAsia="uk-UA"/>
        </w:rPr>
        <w:t>замовити за власний рахунок</w:t>
      </w:r>
      <w:r w:rsidRPr="00140507">
        <w:rPr>
          <w:color w:val="auto"/>
          <w:w w:val="100"/>
          <w:sz w:val="24"/>
          <w:szCs w:val="24"/>
          <w:lang w:eastAsia="uk-UA"/>
        </w:rPr>
        <w:t xml:space="preserve"> </w:t>
      </w:r>
      <w:r w:rsidRPr="00140507">
        <w:rPr>
          <w:color w:val="auto"/>
          <w:w w:val="100"/>
          <w:lang w:eastAsia="uk-UA"/>
        </w:rPr>
        <w:t xml:space="preserve">проєкт землеустрою щодо відведення земельної ділянки на умовах оренди у суб’єктів господарювання, що є розробниками документації із землеустрою </w:t>
      </w:r>
    </w:p>
    <w:p w:rsidR="00140507" w:rsidRPr="00140507" w:rsidRDefault="00140507" w:rsidP="00140507">
      <w:pPr>
        <w:jc w:val="both"/>
        <w:rPr>
          <w:color w:val="auto"/>
          <w:w w:val="100"/>
          <w:sz w:val="26"/>
          <w:szCs w:val="26"/>
          <w:lang w:eastAsia="uk-UA"/>
        </w:rPr>
      </w:pPr>
      <w:r w:rsidRPr="00140507">
        <w:rPr>
          <w:color w:val="auto"/>
          <w:w w:val="100"/>
          <w:lang w:eastAsia="uk-UA"/>
        </w:rPr>
        <w:t>3. Розроблений проєкт землеустрою</w:t>
      </w:r>
      <w:r w:rsidRPr="00140507">
        <w:rPr>
          <w:color w:val="auto"/>
          <w:w w:val="100"/>
          <w:shd w:val="clear" w:color="auto" w:fill="FFFFFF"/>
          <w:lang w:eastAsia="uk-UA"/>
        </w:rPr>
        <w:t xml:space="preserve"> подати </w:t>
      </w:r>
      <w:r w:rsidRPr="00140507">
        <w:rPr>
          <w:color w:val="auto"/>
          <w:w w:val="100"/>
          <w:lang w:eastAsia="uk-UA"/>
        </w:rPr>
        <w:t>на розгляд та затвердження сесії Піщанської сільської ради, згідно чинного законодавства</w:t>
      </w:r>
    </w:p>
    <w:p w:rsidR="00140507" w:rsidRPr="00140507" w:rsidRDefault="00140507" w:rsidP="00140507">
      <w:pPr>
        <w:jc w:val="both"/>
        <w:rPr>
          <w:w w:val="100"/>
          <w:lang w:eastAsia="uk-UA"/>
        </w:rPr>
      </w:pPr>
      <w:r w:rsidRPr="00140507">
        <w:rPr>
          <w:w w:val="100"/>
          <w:lang w:eastAsia="uk-UA"/>
        </w:rPr>
        <w:t>4.Строк дії цього рішення становить 1 (один) рік з моменту його доведення, та в разі невиконання, дане рішення втрачає чинність</w:t>
      </w:r>
    </w:p>
    <w:p w:rsidR="00140507" w:rsidRPr="00140507" w:rsidRDefault="00140507" w:rsidP="00140507">
      <w:pPr>
        <w:jc w:val="both"/>
        <w:rPr>
          <w:w w:val="100"/>
          <w:lang w:eastAsia="uk-UA"/>
        </w:rPr>
      </w:pPr>
      <w:r w:rsidRPr="00140507">
        <w:rPr>
          <w:w w:val="100"/>
          <w:lang w:eastAsia="uk-UA"/>
        </w:rPr>
        <w:t>5.Це рішення може бути оскаржене до Одеського окружного адміністративного суду у термін встановлений КАС України</w:t>
      </w:r>
    </w:p>
    <w:p w:rsidR="00140507" w:rsidRPr="00140507" w:rsidRDefault="00140507" w:rsidP="00140507">
      <w:pPr>
        <w:jc w:val="both"/>
        <w:rPr>
          <w:color w:val="auto"/>
          <w:w w:val="100"/>
          <w:lang w:eastAsia="uk-UA"/>
        </w:rPr>
      </w:pPr>
      <w:r w:rsidRPr="00140507">
        <w:rPr>
          <w:color w:val="auto"/>
          <w:w w:val="100"/>
          <w:lang w:eastAsia="uk-UA"/>
        </w:rPr>
        <w:t>6.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40507" w:rsidRPr="00140507" w:rsidRDefault="00140507" w:rsidP="00140507">
      <w:pPr>
        <w:jc w:val="both"/>
        <w:rPr>
          <w:color w:val="auto"/>
          <w:w w:val="100"/>
          <w:lang w:eastAsia="uk-UA"/>
        </w:rPr>
      </w:pPr>
    </w:p>
    <w:p w:rsidR="00140507" w:rsidRPr="00140507" w:rsidRDefault="00140507" w:rsidP="00140507">
      <w:pPr>
        <w:jc w:val="both"/>
        <w:rPr>
          <w:color w:val="auto"/>
          <w:w w:val="100"/>
          <w:lang w:eastAsia="uk-UA"/>
        </w:rPr>
      </w:pPr>
    </w:p>
    <w:p w:rsidR="00140507" w:rsidRPr="00140507" w:rsidRDefault="00140507" w:rsidP="00140507">
      <w:pPr>
        <w:jc w:val="both"/>
        <w:rPr>
          <w:color w:val="auto"/>
          <w:w w:val="100"/>
          <w:lang w:eastAsia="uk-UA"/>
        </w:rPr>
      </w:pPr>
      <w:r w:rsidRPr="00140507">
        <w:rPr>
          <w:color w:val="auto"/>
          <w:w w:val="100"/>
          <w:lang w:eastAsia="uk-UA"/>
        </w:rPr>
        <w:t>В.о.сільського голови                                                          Валентина ГУЛЛА</w:t>
      </w:r>
    </w:p>
    <w:p w:rsidR="00140507" w:rsidRDefault="00140507"/>
    <w:p w:rsidR="0081505C" w:rsidRPr="0081505C" w:rsidRDefault="0081505C" w:rsidP="0081505C">
      <w:pPr>
        <w:jc w:val="center"/>
        <w:rPr>
          <w:color w:val="auto"/>
          <w:w w:val="100"/>
          <w:lang w:eastAsia="uk-UA"/>
        </w:rPr>
      </w:pPr>
      <w:r w:rsidRPr="0081505C">
        <w:rPr>
          <w:noProof/>
          <w:color w:val="auto"/>
          <w:w w:val="100"/>
          <w:lang w:val="en-US" w:eastAsia="en-US"/>
        </w:rPr>
        <w:lastRenderedPageBreak/>
        <w:drawing>
          <wp:inline distT="0" distB="0" distL="0" distR="0" wp14:anchorId="5EBF62C3" wp14:editId="6F3CA9E7">
            <wp:extent cx="542925" cy="685800"/>
            <wp:effectExtent l="0" t="0" r="9525"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1505C" w:rsidRPr="0081505C" w:rsidRDefault="0081505C" w:rsidP="0081505C">
      <w:pPr>
        <w:keepNext/>
        <w:jc w:val="center"/>
        <w:rPr>
          <w:b/>
          <w:color w:val="auto"/>
          <w:w w:val="100"/>
          <w:sz w:val="26"/>
          <w:szCs w:val="26"/>
          <w:lang w:eastAsia="uk-UA"/>
        </w:rPr>
      </w:pPr>
      <w:r w:rsidRPr="0081505C">
        <w:rPr>
          <w:b/>
          <w:color w:val="auto"/>
          <w:w w:val="100"/>
          <w:sz w:val="26"/>
          <w:szCs w:val="26"/>
          <w:lang w:eastAsia="uk-UA"/>
        </w:rPr>
        <w:t>УКРАЇНА</w:t>
      </w:r>
    </w:p>
    <w:p w:rsidR="0081505C" w:rsidRPr="0081505C" w:rsidRDefault="0081505C" w:rsidP="0081505C">
      <w:pPr>
        <w:keepNext/>
        <w:jc w:val="center"/>
        <w:rPr>
          <w:b/>
          <w:color w:val="auto"/>
          <w:w w:val="100"/>
          <w:sz w:val="32"/>
          <w:szCs w:val="32"/>
          <w:lang w:eastAsia="uk-UA"/>
        </w:rPr>
      </w:pPr>
      <w:r w:rsidRPr="0081505C">
        <w:rPr>
          <w:b/>
          <w:color w:val="auto"/>
          <w:w w:val="100"/>
          <w:sz w:val="32"/>
          <w:szCs w:val="32"/>
          <w:lang w:eastAsia="uk-UA"/>
        </w:rPr>
        <w:t xml:space="preserve">Піщанська сільська рада </w:t>
      </w:r>
    </w:p>
    <w:p w:rsidR="0081505C" w:rsidRPr="0081505C" w:rsidRDefault="0081505C" w:rsidP="0081505C">
      <w:pPr>
        <w:keepNext/>
        <w:jc w:val="center"/>
        <w:rPr>
          <w:b/>
          <w:color w:val="auto"/>
          <w:w w:val="100"/>
          <w:sz w:val="32"/>
          <w:szCs w:val="32"/>
          <w:lang w:eastAsia="uk-UA"/>
        </w:rPr>
      </w:pPr>
      <w:r w:rsidRPr="0081505C">
        <w:rPr>
          <w:b/>
          <w:color w:val="auto"/>
          <w:w w:val="100"/>
          <w:sz w:val="32"/>
          <w:szCs w:val="32"/>
          <w:lang w:eastAsia="uk-UA"/>
        </w:rPr>
        <w:t>Подільського району Одеської області</w:t>
      </w:r>
    </w:p>
    <w:p w:rsidR="0081505C" w:rsidRPr="0081505C" w:rsidRDefault="0081505C" w:rsidP="0081505C">
      <w:pPr>
        <w:keepNext/>
        <w:jc w:val="center"/>
        <w:rPr>
          <w:color w:val="auto"/>
          <w:w w:val="100"/>
          <w:sz w:val="32"/>
          <w:szCs w:val="32"/>
          <w:lang w:eastAsia="uk-UA"/>
        </w:rPr>
      </w:pPr>
    </w:p>
    <w:p w:rsidR="0081505C" w:rsidRPr="0081505C" w:rsidRDefault="0081505C" w:rsidP="0081505C">
      <w:pPr>
        <w:keepNext/>
        <w:jc w:val="center"/>
        <w:rPr>
          <w:color w:val="auto"/>
          <w:w w:val="100"/>
          <w:sz w:val="36"/>
          <w:szCs w:val="36"/>
          <w:lang w:eastAsia="uk-UA"/>
        </w:rPr>
      </w:pPr>
      <w:r w:rsidRPr="0081505C">
        <w:rPr>
          <w:b/>
          <w:color w:val="auto"/>
          <w:w w:val="100"/>
          <w:sz w:val="36"/>
          <w:szCs w:val="36"/>
          <w:lang w:eastAsia="uk-UA"/>
        </w:rPr>
        <w:t>РІШЕННЯ</w:t>
      </w:r>
    </w:p>
    <w:p w:rsidR="0081505C" w:rsidRPr="0081505C" w:rsidRDefault="0081505C" w:rsidP="0081505C">
      <w:pPr>
        <w:rPr>
          <w:color w:val="auto"/>
          <w:w w:val="100"/>
          <w:sz w:val="36"/>
          <w:szCs w:val="36"/>
          <w:lang w:eastAsia="uk-UA"/>
        </w:rPr>
      </w:pPr>
    </w:p>
    <w:p w:rsidR="0081505C" w:rsidRPr="0081505C" w:rsidRDefault="0081505C" w:rsidP="0081505C">
      <w:pPr>
        <w:rPr>
          <w:color w:val="auto"/>
          <w:w w:val="100"/>
        </w:rPr>
      </w:pPr>
      <w:r w:rsidRPr="0081505C">
        <w:rPr>
          <w:w w:val="100"/>
        </w:rPr>
        <w:t>16 жовтня 2025 року</w:t>
      </w:r>
      <w:r w:rsidRPr="0081505C">
        <w:rPr>
          <w:w w:val="100"/>
          <w:lang w:val="ru-RU"/>
        </w:rPr>
        <w:t>               </w:t>
      </w:r>
      <w:r w:rsidRPr="0081505C">
        <w:rPr>
          <w:w w:val="100"/>
        </w:rPr>
        <w:t xml:space="preserve">  </w:t>
      </w:r>
      <w:r w:rsidRPr="0081505C">
        <w:rPr>
          <w:w w:val="100"/>
          <w:lang w:val="ru-RU"/>
        </w:rPr>
        <w:t> </w:t>
      </w:r>
      <w:r w:rsidRPr="0081505C">
        <w:rPr>
          <w:w w:val="100"/>
        </w:rPr>
        <w:t xml:space="preserve"> с. Піщана</w:t>
      </w:r>
      <w:r w:rsidRPr="0081505C">
        <w:rPr>
          <w:w w:val="100"/>
        </w:rPr>
        <w:tab/>
      </w:r>
      <w:r w:rsidRPr="0081505C">
        <w:rPr>
          <w:w w:val="100"/>
        </w:rPr>
        <w:tab/>
        <w:t xml:space="preserve">                    № 776 - </w:t>
      </w:r>
      <w:r w:rsidRPr="0081505C">
        <w:rPr>
          <w:w w:val="100"/>
          <w:lang w:val="ru-RU"/>
        </w:rPr>
        <w:t>VIII</w:t>
      </w:r>
    </w:p>
    <w:p w:rsidR="0081505C" w:rsidRPr="0081505C" w:rsidRDefault="0081505C" w:rsidP="0081505C">
      <w:pPr>
        <w:shd w:val="clear" w:color="auto" w:fill="FFFFFF"/>
        <w:tabs>
          <w:tab w:val="left" w:pos="7500"/>
          <w:tab w:val="left" w:pos="7938"/>
          <w:tab w:val="left" w:pos="8505"/>
        </w:tabs>
        <w:rPr>
          <w:color w:val="auto"/>
          <w:w w:val="100"/>
        </w:rPr>
      </w:pPr>
    </w:p>
    <w:p w:rsidR="0081505C" w:rsidRPr="0081505C" w:rsidRDefault="0081505C" w:rsidP="0081505C">
      <w:pPr>
        <w:tabs>
          <w:tab w:val="left" w:pos="1140"/>
        </w:tabs>
        <w:jc w:val="both"/>
        <w:rPr>
          <w:b/>
          <w:color w:val="auto"/>
          <w:w w:val="100"/>
        </w:rPr>
      </w:pPr>
      <w:r w:rsidRPr="0081505C">
        <w:rPr>
          <w:b/>
          <w:color w:val="auto"/>
          <w:w w:val="100"/>
        </w:rPr>
        <w:t>Про надання дозволу ТОВ «ОРІОН» на розроблення технічної документації із землеустрою щодо встановлення (відновлення) меж земельних ділянок в натурі (на місцевості) для оформлення права користування (на умовах оренди) для ведення товарного сільськогосподарського виробництва (невитребуваних земельних  часток/паїв), розташованих на території Піщанської сільської ради за межами</w:t>
      </w:r>
      <w:r w:rsidRPr="0081505C">
        <w:rPr>
          <w:b/>
          <w:color w:val="auto"/>
          <w:w w:val="100"/>
          <w:lang w:val="ru-RU"/>
        </w:rPr>
        <w:t> </w:t>
      </w:r>
      <w:r w:rsidRPr="0081505C">
        <w:rPr>
          <w:b/>
          <w:color w:val="auto"/>
          <w:w w:val="100"/>
        </w:rPr>
        <w:t>с. Піщана</w:t>
      </w:r>
    </w:p>
    <w:p w:rsidR="0081505C" w:rsidRPr="0081505C" w:rsidRDefault="0081505C" w:rsidP="0081505C">
      <w:pPr>
        <w:rPr>
          <w:b/>
          <w:i/>
          <w:color w:val="auto"/>
          <w:w w:val="100"/>
        </w:rPr>
      </w:pPr>
    </w:p>
    <w:p w:rsidR="0081505C" w:rsidRPr="0081505C" w:rsidRDefault="0081505C" w:rsidP="0081505C">
      <w:pPr>
        <w:jc w:val="both"/>
        <w:rPr>
          <w:color w:val="auto"/>
          <w:w w:val="100"/>
        </w:rPr>
      </w:pPr>
      <w:r w:rsidRPr="0081505C">
        <w:rPr>
          <w:color w:val="auto"/>
          <w:w w:val="100"/>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81505C">
        <w:rPr>
          <w:color w:val="auto"/>
          <w:w w:val="100"/>
          <w:shd w:val="clear" w:color="auto" w:fill="FFFFFF"/>
          <w:lang w:val="ru-RU"/>
        </w:rPr>
        <w:t>статті 13 Закону України «Про порядок виділення в натурі (на місцевості) земельних ділянок власникам земельних часток (паїв)»,</w:t>
      </w:r>
      <w:r w:rsidRPr="0081505C">
        <w:rPr>
          <w:color w:val="auto"/>
          <w:w w:val="100"/>
          <w:shd w:val="clear" w:color="auto" w:fill="FFFFFF"/>
        </w:rPr>
        <w:t xml:space="preserve"> </w:t>
      </w:r>
      <w:r w:rsidRPr="0081505C">
        <w:rPr>
          <w:color w:val="auto"/>
          <w:w w:val="100"/>
          <w:shd w:val="clear" w:color="auto" w:fill="FFFFFF"/>
          <w:lang w:val="ru-RU"/>
        </w:rPr>
        <w:t>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81505C">
        <w:rPr>
          <w:color w:val="auto"/>
          <w:w w:val="100"/>
          <w:shd w:val="clear" w:color="auto" w:fill="FFFFFF"/>
        </w:rPr>
        <w:t>,</w:t>
      </w:r>
      <w:r w:rsidRPr="0081505C">
        <w:rPr>
          <w:color w:val="2D2C37"/>
          <w:w w:val="100"/>
          <w:shd w:val="clear" w:color="auto" w:fill="FFFFFF"/>
        </w:rPr>
        <w:t xml:space="preserve"> </w:t>
      </w:r>
      <w:r w:rsidRPr="0081505C">
        <w:rPr>
          <w:color w:val="auto"/>
          <w:w w:val="100"/>
        </w:rPr>
        <w:t xml:space="preserve">сільська рада  </w:t>
      </w:r>
    </w:p>
    <w:p w:rsidR="0081505C" w:rsidRPr="0081505C" w:rsidRDefault="0081505C" w:rsidP="0081505C">
      <w:pPr>
        <w:jc w:val="both"/>
        <w:rPr>
          <w:color w:val="auto"/>
          <w:w w:val="100"/>
        </w:rPr>
      </w:pPr>
    </w:p>
    <w:p w:rsidR="0081505C" w:rsidRPr="0081505C" w:rsidRDefault="0081505C" w:rsidP="0081505C">
      <w:pPr>
        <w:jc w:val="both"/>
        <w:rPr>
          <w:b/>
          <w:color w:val="auto"/>
          <w:w w:val="100"/>
        </w:rPr>
      </w:pPr>
      <w:r w:rsidRPr="0081505C">
        <w:rPr>
          <w:b/>
          <w:color w:val="auto"/>
          <w:w w:val="100"/>
        </w:rPr>
        <w:t>ВИРІШИЛА:</w:t>
      </w:r>
    </w:p>
    <w:p w:rsidR="0081505C" w:rsidRPr="0081505C" w:rsidRDefault="0081505C" w:rsidP="0081505C">
      <w:pPr>
        <w:jc w:val="both"/>
        <w:rPr>
          <w:color w:val="auto"/>
          <w:w w:val="100"/>
        </w:rPr>
      </w:pPr>
    </w:p>
    <w:p w:rsidR="0081505C" w:rsidRPr="0081505C" w:rsidRDefault="0081505C" w:rsidP="0081505C">
      <w:pPr>
        <w:jc w:val="both"/>
        <w:rPr>
          <w:color w:val="auto"/>
          <w:w w:val="100"/>
        </w:rPr>
      </w:pPr>
      <w:r w:rsidRPr="0081505C">
        <w:rPr>
          <w:color w:val="auto"/>
          <w:w w:val="100"/>
        </w:rPr>
        <w:t>1. Надати дозвіл ТОВ «ОРІОН» на розроблення технічної документації із землеустрою щодо встановлення (відновлення) меж земельних ділянок в натурі (на місцевості) для оформлення права користування (на умовах оренди) для ведення товарного сільськогосподарського виробництва (невитребуваних земельних часток/паїв), розташованих на території Піщанської сільської ради, за межами</w:t>
      </w:r>
      <w:r w:rsidRPr="0081505C">
        <w:rPr>
          <w:color w:val="auto"/>
          <w:w w:val="100"/>
          <w:lang w:val="ru-RU"/>
        </w:rPr>
        <w:t> </w:t>
      </w:r>
      <w:r w:rsidRPr="0081505C">
        <w:rPr>
          <w:color w:val="auto"/>
          <w:w w:val="100"/>
        </w:rPr>
        <w:t>с. Піщана згідно з  додатком 1</w:t>
      </w:r>
    </w:p>
    <w:p w:rsidR="0081505C" w:rsidRPr="0081505C" w:rsidRDefault="0081505C" w:rsidP="0081505C">
      <w:pPr>
        <w:jc w:val="both"/>
        <w:rPr>
          <w:color w:val="auto"/>
          <w:w w:val="100"/>
        </w:rPr>
      </w:pPr>
    </w:p>
    <w:p w:rsidR="0081505C" w:rsidRPr="0081505C" w:rsidRDefault="0081505C" w:rsidP="0081505C">
      <w:pPr>
        <w:jc w:val="both"/>
        <w:rPr>
          <w:color w:val="auto"/>
          <w:w w:val="100"/>
        </w:rPr>
      </w:pPr>
      <w:r w:rsidRPr="0081505C">
        <w:rPr>
          <w:color w:val="auto"/>
          <w:w w:val="100"/>
        </w:rPr>
        <w:t xml:space="preserve">2. ТОВ «ОРІОН» </w:t>
      </w:r>
      <w:r w:rsidRPr="0081505C">
        <w:rPr>
          <w:b/>
          <w:color w:val="auto"/>
          <w:w w:val="100"/>
        </w:rPr>
        <w:t>з</w:t>
      </w:r>
      <w:r w:rsidRPr="0081505C">
        <w:rPr>
          <w:color w:val="auto"/>
          <w:w w:val="100"/>
        </w:rPr>
        <w:t xml:space="preserve">амовити у суб’єкта господарювання, який відповідно до Закону України «Про землеустрій» є розробником документації із землеустрою, виготовлення технічної документації із землеустрою щодо встановлення (відновлення) меж земельних ділянок в натурі (на місцевості) </w:t>
      </w:r>
      <w:r w:rsidRPr="0081505C">
        <w:rPr>
          <w:color w:val="auto"/>
          <w:w w:val="100"/>
        </w:rPr>
        <w:lastRenderedPageBreak/>
        <w:t>невитребуваних земельних часток (паїв) для ведення товарного сільськогосподарського виробництва у користування на умовах оренди</w:t>
      </w:r>
    </w:p>
    <w:p w:rsidR="0081505C" w:rsidRPr="0081505C" w:rsidRDefault="0081505C" w:rsidP="0081505C">
      <w:pPr>
        <w:jc w:val="both"/>
        <w:rPr>
          <w:color w:val="auto"/>
          <w:w w:val="100"/>
        </w:rPr>
      </w:pPr>
      <w:r w:rsidRPr="0081505C">
        <w:rPr>
          <w:color w:val="auto"/>
          <w:w w:val="100"/>
        </w:rPr>
        <w:t xml:space="preserve">  </w:t>
      </w:r>
    </w:p>
    <w:p w:rsidR="0081505C" w:rsidRPr="0081505C" w:rsidRDefault="0081505C" w:rsidP="0081505C">
      <w:pPr>
        <w:jc w:val="both"/>
        <w:rPr>
          <w:color w:val="auto"/>
          <w:w w:val="100"/>
          <w:sz w:val="26"/>
          <w:szCs w:val="26"/>
          <w:lang w:eastAsia="uk-UA"/>
        </w:rPr>
      </w:pPr>
      <w:r w:rsidRPr="0081505C">
        <w:rPr>
          <w:color w:val="auto"/>
          <w:w w:val="100"/>
        </w:rPr>
        <w:t xml:space="preserve">3. Виготовлену технічну документацію із землеустрою </w:t>
      </w:r>
      <w:r w:rsidRPr="0081505C">
        <w:rPr>
          <w:w w:val="100"/>
          <w:shd w:val="clear" w:color="auto" w:fill="FFFFFF"/>
          <w:lang w:eastAsia="uk-UA"/>
        </w:rPr>
        <w:t xml:space="preserve">подати </w:t>
      </w:r>
      <w:r w:rsidRPr="0081505C">
        <w:rPr>
          <w:color w:val="auto"/>
          <w:w w:val="100"/>
          <w:lang w:eastAsia="uk-UA"/>
        </w:rPr>
        <w:t>на розгляд та затвердження сесії Піщанської сільської ради, згідно чинного законодавства</w:t>
      </w:r>
    </w:p>
    <w:p w:rsidR="0081505C" w:rsidRPr="0081505C" w:rsidRDefault="0081505C" w:rsidP="0081505C">
      <w:pPr>
        <w:jc w:val="both"/>
        <w:rPr>
          <w:w w:val="100"/>
          <w:lang w:eastAsia="uk-UA"/>
        </w:rPr>
      </w:pPr>
      <w:r w:rsidRPr="0081505C">
        <w:rPr>
          <w:w w:val="100"/>
          <w:lang w:eastAsia="uk-UA"/>
        </w:rPr>
        <w:t xml:space="preserve">    </w:t>
      </w:r>
    </w:p>
    <w:p w:rsidR="0081505C" w:rsidRPr="0081505C" w:rsidRDefault="0081505C" w:rsidP="0081505C">
      <w:pPr>
        <w:jc w:val="both"/>
        <w:rPr>
          <w:w w:val="100"/>
          <w:lang w:eastAsia="uk-UA"/>
        </w:rPr>
      </w:pPr>
      <w:r w:rsidRPr="0081505C">
        <w:rPr>
          <w:w w:val="100"/>
          <w:lang w:eastAsia="uk-UA"/>
        </w:rPr>
        <w:t>4.Строк дії цього рішення становить 1 (один) рік з моменту його доведення, та в разі невиконання, дане рішення втрачає чинність</w:t>
      </w:r>
    </w:p>
    <w:p w:rsidR="0081505C" w:rsidRPr="0081505C" w:rsidRDefault="0081505C" w:rsidP="0081505C">
      <w:pPr>
        <w:jc w:val="both"/>
        <w:rPr>
          <w:w w:val="100"/>
          <w:lang w:eastAsia="uk-UA"/>
        </w:rPr>
      </w:pPr>
      <w:r w:rsidRPr="0081505C">
        <w:rPr>
          <w:w w:val="100"/>
          <w:lang w:eastAsia="uk-UA"/>
        </w:rPr>
        <w:t xml:space="preserve">     </w:t>
      </w:r>
    </w:p>
    <w:p w:rsidR="0081505C" w:rsidRPr="0081505C" w:rsidRDefault="0081505C" w:rsidP="0081505C">
      <w:pPr>
        <w:jc w:val="both"/>
        <w:rPr>
          <w:w w:val="100"/>
          <w:lang w:eastAsia="uk-UA"/>
        </w:rPr>
      </w:pPr>
      <w:r w:rsidRPr="0081505C">
        <w:rPr>
          <w:w w:val="100"/>
          <w:lang w:eastAsia="uk-UA"/>
        </w:rPr>
        <w:t>5.Це рішення може бути оскаржене до Одеського окружного адміністративного суду у термін встановлений КАС України</w:t>
      </w:r>
    </w:p>
    <w:p w:rsidR="0081505C" w:rsidRPr="0081505C" w:rsidRDefault="0081505C" w:rsidP="0081505C">
      <w:pPr>
        <w:jc w:val="both"/>
        <w:rPr>
          <w:color w:val="auto"/>
          <w:w w:val="100"/>
          <w:lang w:eastAsia="uk-UA"/>
        </w:rPr>
      </w:pPr>
      <w:r w:rsidRPr="0081505C">
        <w:rPr>
          <w:color w:val="auto"/>
          <w:w w:val="100"/>
          <w:lang w:eastAsia="uk-UA"/>
        </w:rPr>
        <w:t xml:space="preserve">    </w:t>
      </w:r>
    </w:p>
    <w:p w:rsidR="0081505C" w:rsidRPr="0081505C" w:rsidRDefault="0081505C" w:rsidP="0081505C">
      <w:pPr>
        <w:jc w:val="both"/>
        <w:rPr>
          <w:color w:val="auto"/>
          <w:w w:val="100"/>
          <w:lang w:eastAsia="uk-UA"/>
        </w:rPr>
      </w:pPr>
      <w:r w:rsidRPr="0081505C">
        <w:rPr>
          <w:color w:val="auto"/>
          <w:w w:val="100"/>
          <w:lang w:eastAsia="uk-UA"/>
        </w:rPr>
        <w:t>6.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1505C" w:rsidRPr="0081505C" w:rsidRDefault="0081505C" w:rsidP="0081505C">
      <w:pPr>
        <w:jc w:val="both"/>
        <w:rPr>
          <w:color w:val="auto"/>
          <w:w w:val="100"/>
          <w:lang w:eastAsia="uk-UA"/>
        </w:rPr>
      </w:pPr>
    </w:p>
    <w:p w:rsidR="0081505C" w:rsidRPr="0081505C" w:rsidRDefault="0081505C" w:rsidP="0081505C">
      <w:pPr>
        <w:jc w:val="both"/>
        <w:rPr>
          <w:color w:val="auto"/>
          <w:w w:val="100"/>
          <w:lang w:eastAsia="uk-UA"/>
        </w:rPr>
      </w:pPr>
    </w:p>
    <w:p w:rsidR="0081505C" w:rsidRPr="0081505C" w:rsidRDefault="0081505C" w:rsidP="0081505C">
      <w:pPr>
        <w:jc w:val="both"/>
        <w:rPr>
          <w:color w:val="auto"/>
          <w:w w:val="100"/>
          <w:lang w:eastAsia="uk-UA"/>
        </w:rPr>
      </w:pPr>
    </w:p>
    <w:p w:rsidR="0081505C" w:rsidRPr="0081505C" w:rsidRDefault="0081505C" w:rsidP="0081505C">
      <w:pPr>
        <w:jc w:val="both"/>
        <w:rPr>
          <w:color w:val="auto"/>
          <w:w w:val="100"/>
        </w:rPr>
      </w:pPr>
      <w:r w:rsidRPr="0081505C">
        <w:rPr>
          <w:color w:val="auto"/>
          <w:w w:val="100"/>
        </w:rPr>
        <w:t>В.о.сільського голови                                                            Валентина ГУЛЛА</w:t>
      </w:r>
    </w:p>
    <w:p w:rsidR="0081505C" w:rsidRPr="0081505C" w:rsidRDefault="0081505C" w:rsidP="0081505C">
      <w:pPr>
        <w:jc w:val="both"/>
        <w:rPr>
          <w:color w:val="auto"/>
          <w:w w:val="100"/>
        </w:rPr>
      </w:pPr>
      <w:r w:rsidRPr="0081505C">
        <w:rPr>
          <w:color w:val="auto"/>
          <w:w w:val="100"/>
        </w:rPr>
        <w:t xml:space="preserve">    </w:t>
      </w: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rPr>
          <w:rFonts w:eastAsia="Calibri"/>
          <w:b/>
          <w:color w:val="auto"/>
          <w:w w:val="100"/>
          <w:lang w:eastAsia="uk-UA"/>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p>
    <w:p w:rsidR="0081505C" w:rsidRPr="0081505C" w:rsidRDefault="0081505C" w:rsidP="0081505C">
      <w:pPr>
        <w:tabs>
          <w:tab w:val="left" w:pos="2355"/>
        </w:tabs>
        <w:jc w:val="right"/>
        <w:rPr>
          <w:rFonts w:eastAsia="Calibri"/>
          <w:color w:val="auto"/>
          <w:w w:val="100"/>
          <w:sz w:val="22"/>
          <w:szCs w:val="24"/>
        </w:rPr>
      </w:pPr>
      <w:r w:rsidRPr="0081505C">
        <w:rPr>
          <w:rFonts w:eastAsia="Calibri"/>
          <w:color w:val="auto"/>
          <w:w w:val="100"/>
          <w:sz w:val="22"/>
          <w:szCs w:val="24"/>
        </w:rPr>
        <w:lastRenderedPageBreak/>
        <w:t xml:space="preserve">Додаток 1 </w:t>
      </w:r>
    </w:p>
    <w:p w:rsidR="0081505C" w:rsidRPr="0081505C" w:rsidRDefault="0081505C" w:rsidP="0081505C">
      <w:pPr>
        <w:jc w:val="center"/>
        <w:rPr>
          <w:rFonts w:eastAsia="Calibri"/>
          <w:color w:val="auto"/>
          <w:w w:val="100"/>
          <w:sz w:val="22"/>
          <w:szCs w:val="24"/>
        </w:rPr>
      </w:pPr>
      <w:r w:rsidRPr="0081505C">
        <w:rPr>
          <w:rFonts w:eastAsia="Calibri"/>
          <w:color w:val="auto"/>
          <w:w w:val="100"/>
          <w:sz w:val="22"/>
          <w:szCs w:val="24"/>
        </w:rPr>
        <w:t xml:space="preserve">                                                                                                                     до рішення сесії сільської ради </w:t>
      </w:r>
    </w:p>
    <w:p w:rsidR="0081505C" w:rsidRPr="0081505C" w:rsidRDefault="0081505C" w:rsidP="0081505C">
      <w:pPr>
        <w:tabs>
          <w:tab w:val="left" w:pos="2355"/>
        </w:tabs>
        <w:jc w:val="right"/>
        <w:rPr>
          <w:rFonts w:eastAsia="Calibri"/>
          <w:color w:val="auto"/>
          <w:w w:val="100"/>
          <w:sz w:val="22"/>
          <w:szCs w:val="24"/>
        </w:rPr>
      </w:pPr>
      <w:r w:rsidRPr="0081505C">
        <w:rPr>
          <w:rFonts w:eastAsia="Calibri"/>
          <w:color w:val="auto"/>
          <w:w w:val="100"/>
          <w:sz w:val="22"/>
          <w:szCs w:val="24"/>
        </w:rPr>
        <w:t xml:space="preserve">№ 776 - </w:t>
      </w:r>
      <w:r w:rsidRPr="0081505C">
        <w:rPr>
          <w:rFonts w:eastAsia="Calibri"/>
          <w:color w:val="auto"/>
          <w:w w:val="100"/>
          <w:sz w:val="24"/>
          <w:szCs w:val="24"/>
        </w:rPr>
        <w:t>VIII</w:t>
      </w:r>
      <w:r w:rsidRPr="0081505C">
        <w:rPr>
          <w:rFonts w:eastAsia="Calibri"/>
          <w:color w:val="auto"/>
          <w:w w:val="100"/>
          <w:sz w:val="22"/>
          <w:szCs w:val="24"/>
        </w:rPr>
        <w:t xml:space="preserve"> від 16.10.2025 р.</w:t>
      </w:r>
    </w:p>
    <w:p w:rsidR="0081505C" w:rsidRPr="0081505C" w:rsidRDefault="0081505C" w:rsidP="0081505C">
      <w:pPr>
        <w:spacing w:after="160" w:line="259" w:lineRule="auto"/>
        <w:ind w:right="-1"/>
        <w:contextualSpacing/>
        <w:rPr>
          <w:rFonts w:eastAsia="Calibri"/>
          <w:color w:val="auto"/>
          <w:w w:val="100"/>
          <w:sz w:val="24"/>
          <w:szCs w:val="24"/>
          <w:lang w:eastAsia="en-US"/>
        </w:rPr>
      </w:pPr>
    </w:p>
    <w:p w:rsidR="0081505C" w:rsidRPr="0081505C" w:rsidRDefault="0081505C" w:rsidP="0081505C">
      <w:pPr>
        <w:spacing w:after="160" w:line="259" w:lineRule="auto"/>
        <w:ind w:left="720" w:right="-1"/>
        <w:contextualSpacing/>
        <w:jc w:val="center"/>
        <w:rPr>
          <w:rFonts w:eastAsia="Calibri"/>
          <w:b/>
          <w:color w:val="auto"/>
          <w:w w:val="100"/>
          <w:sz w:val="24"/>
          <w:szCs w:val="24"/>
          <w:lang w:eastAsia="en-US"/>
        </w:rPr>
      </w:pPr>
      <w:r w:rsidRPr="0081505C">
        <w:rPr>
          <w:rFonts w:eastAsia="Calibri"/>
          <w:b/>
          <w:color w:val="auto"/>
          <w:w w:val="100"/>
          <w:sz w:val="24"/>
          <w:szCs w:val="24"/>
          <w:lang w:eastAsia="en-US"/>
        </w:rPr>
        <w:t xml:space="preserve">Перелік земельних ділянок по яким буде розроблятися </w:t>
      </w:r>
      <w:r w:rsidRPr="0081505C">
        <w:rPr>
          <w:b/>
          <w:color w:val="auto"/>
          <w:w w:val="100"/>
          <w:sz w:val="24"/>
          <w:szCs w:val="24"/>
        </w:rPr>
        <w:t>технічна документація із землеустрою щодо встановлення (відновлення) меж земельних ділянок в натурі (на місцевості) для оформлення права користування (на умовах оренди) для ведення товарного сільськогосподарського виробництва (невитребуваних земельних  часток/паїв)</w:t>
      </w:r>
    </w:p>
    <w:p w:rsidR="0081505C" w:rsidRPr="0081505C" w:rsidRDefault="0081505C" w:rsidP="0081505C">
      <w:pPr>
        <w:spacing w:after="160" w:line="259" w:lineRule="auto"/>
        <w:ind w:left="720" w:right="-1"/>
        <w:contextualSpacing/>
        <w:jc w:val="center"/>
        <w:rPr>
          <w:rFonts w:eastAsia="Calibri"/>
          <w:b/>
          <w:color w:val="auto"/>
          <w:w w:val="100"/>
          <w:sz w:val="24"/>
          <w:szCs w:val="24"/>
          <w:lang w:eastAsia="en-US"/>
        </w:rPr>
      </w:pPr>
    </w:p>
    <w:p w:rsidR="0081505C" w:rsidRPr="0081505C" w:rsidRDefault="0081505C" w:rsidP="0081505C">
      <w:pPr>
        <w:spacing w:after="160" w:line="259" w:lineRule="auto"/>
        <w:ind w:left="720" w:right="-1"/>
        <w:contextualSpacing/>
        <w:jc w:val="center"/>
        <w:rPr>
          <w:rFonts w:eastAsia="Calibri"/>
          <w:b/>
          <w:color w:val="auto"/>
          <w:w w:val="100"/>
          <w:sz w:val="24"/>
          <w:szCs w:val="24"/>
          <w:lang w:eastAsia="en-U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2997"/>
        <w:gridCol w:w="3337"/>
        <w:gridCol w:w="2215"/>
      </w:tblGrid>
      <w:tr w:rsidR="0081505C" w:rsidRPr="0081505C" w:rsidTr="0081505C">
        <w:trPr>
          <w:trHeight w:val="1670"/>
        </w:trPr>
        <w:tc>
          <w:tcPr>
            <w:tcW w:w="986" w:type="dxa"/>
            <w:vAlign w:val="center"/>
          </w:tcPr>
          <w:p w:rsidR="0081505C" w:rsidRPr="0081505C" w:rsidRDefault="0081505C" w:rsidP="0081505C">
            <w:pPr>
              <w:spacing w:after="160" w:line="259" w:lineRule="auto"/>
              <w:ind w:right="-1"/>
              <w:contextualSpacing/>
              <w:jc w:val="center"/>
              <w:rPr>
                <w:rFonts w:eastAsia="Calibri"/>
                <w:b/>
                <w:color w:val="auto"/>
                <w:w w:val="100"/>
                <w:sz w:val="24"/>
                <w:szCs w:val="24"/>
                <w:lang w:eastAsia="en-US"/>
              </w:rPr>
            </w:pPr>
            <w:r w:rsidRPr="0081505C">
              <w:rPr>
                <w:rFonts w:eastAsia="Calibri"/>
                <w:b/>
                <w:color w:val="auto"/>
                <w:w w:val="100"/>
                <w:sz w:val="24"/>
                <w:szCs w:val="24"/>
                <w:lang w:eastAsia="en-US"/>
              </w:rPr>
              <w:t>№ п/п</w:t>
            </w:r>
          </w:p>
        </w:tc>
        <w:tc>
          <w:tcPr>
            <w:tcW w:w="3033" w:type="dxa"/>
            <w:vAlign w:val="center"/>
          </w:tcPr>
          <w:p w:rsidR="0081505C" w:rsidRPr="0081505C" w:rsidRDefault="0081505C" w:rsidP="0081505C">
            <w:pPr>
              <w:spacing w:after="160" w:line="259" w:lineRule="auto"/>
              <w:ind w:right="-1"/>
              <w:contextualSpacing/>
              <w:jc w:val="center"/>
              <w:rPr>
                <w:rFonts w:eastAsia="Calibri"/>
                <w:b/>
                <w:color w:val="auto"/>
                <w:w w:val="100"/>
                <w:sz w:val="24"/>
                <w:szCs w:val="24"/>
                <w:lang w:eastAsia="en-US"/>
              </w:rPr>
            </w:pPr>
            <w:r w:rsidRPr="0081505C">
              <w:rPr>
                <w:rFonts w:eastAsia="Calibri"/>
                <w:b/>
                <w:color w:val="auto"/>
                <w:w w:val="100"/>
                <w:sz w:val="24"/>
                <w:szCs w:val="24"/>
                <w:lang w:eastAsia="en-US"/>
              </w:rPr>
              <w:t>Місце розташування (адреса) земельної ділянки</w:t>
            </w:r>
          </w:p>
        </w:tc>
        <w:tc>
          <w:tcPr>
            <w:tcW w:w="3357" w:type="dxa"/>
            <w:vAlign w:val="center"/>
          </w:tcPr>
          <w:p w:rsidR="0081505C" w:rsidRPr="0081505C" w:rsidRDefault="0081505C" w:rsidP="0081505C">
            <w:pPr>
              <w:spacing w:after="160" w:line="259" w:lineRule="auto"/>
              <w:ind w:right="-1"/>
              <w:contextualSpacing/>
              <w:jc w:val="center"/>
              <w:rPr>
                <w:rFonts w:eastAsia="Calibri"/>
                <w:b/>
                <w:color w:val="auto"/>
                <w:w w:val="100"/>
                <w:sz w:val="24"/>
                <w:szCs w:val="24"/>
                <w:lang w:eastAsia="en-US"/>
              </w:rPr>
            </w:pPr>
            <w:r w:rsidRPr="0081505C">
              <w:rPr>
                <w:rFonts w:eastAsia="Calibri"/>
                <w:b/>
                <w:color w:val="auto"/>
                <w:w w:val="100"/>
                <w:sz w:val="24"/>
                <w:szCs w:val="24"/>
                <w:lang w:eastAsia="en-US"/>
              </w:rPr>
              <w:t>Цільове призначення (функціональне використання земельної ділянки)</w:t>
            </w:r>
          </w:p>
        </w:tc>
        <w:tc>
          <w:tcPr>
            <w:tcW w:w="2237" w:type="dxa"/>
            <w:vAlign w:val="center"/>
          </w:tcPr>
          <w:p w:rsidR="0081505C" w:rsidRPr="0081505C" w:rsidRDefault="0081505C" w:rsidP="0081505C">
            <w:pPr>
              <w:spacing w:after="160" w:line="259" w:lineRule="auto"/>
              <w:ind w:right="-1"/>
              <w:contextualSpacing/>
              <w:jc w:val="center"/>
              <w:rPr>
                <w:rFonts w:eastAsia="Calibri"/>
                <w:b/>
                <w:color w:val="auto"/>
                <w:w w:val="100"/>
                <w:sz w:val="24"/>
                <w:szCs w:val="24"/>
                <w:lang w:eastAsia="en-US"/>
              </w:rPr>
            </w:pPr>
            <w:r w:rsidRPr="0081505C">
              <w:rPr>
                <w:rFonts w:eastAsia="Calibri"/>
                <w:b/>
                <w:color w:val="auto"/>
                <w:w w:val="100"/>
                <w:sz w:val="24"/>
                <w:szCs w:val="24"/>
                <w:lang w:eastAsia="en-US"/>
              </w:rPr>
              <w:t>Орієнтовна площа земельної ділянки (га)</w:t>
            </w:r>
          </w:p>
        </w:tc>
      </w:tr>
      <w:tr w:rsidR="0081505C" w:rsidRPr="0081505C" w:rsidTr="0081505C">
        <w:trPr>
          <w:trHeight w:val="803"/>
        </w:trPr>
        <w:tc>
          <w:tcPr>
            <w:tcW w:w="986" w:type="dxa"/>
            <w:vAlign w:val="center"/>
          </w:tcPr>
          <w:p w:rsidR="0081505C" w:rsidRPr="0081505C" w:rsidRDefault="0081505C" w:rsidP="0081505C">
            <w:pPr>
              <w:spacing w:line="259" w:lineRule="auto"/>
              <w:contextualSpacing/>
              <w:jc w:val="center"/>
              <w:rPr>
                <w:rFonts w:eastAsia="Calibri"/>
                <w:color w:val="auto"/>
                <w:w w:val="100"/>
                <w:sz w:val="24"/>
                <w:szCs w:val="24"/>
                <w:lang w:eastAsia="en-US"/>
              </w:rPr>
            </w:pPr>
            <w:r w:rsidRPr="0081505C">
              <w:rPr>
                <w:rFonts w:eastAsia="Calibri"/>
                <w:color w:val="auto"/>
                <w:w w:val="100"/>
                <w:sz w:val="24"/>
                <w:szCs w:val="24"/>
                <w:lang w:eastAsia="en-US"/>
              </w:rPr>
              <w:t>1</w:t>
            </w:r>
          </w:p>
        </w:tc>
        <w:tc>
          <w:tcPr>
            <w:tcW w:w="3033" w:type="dxa"/>
            <w:vAlign w:val="center"/>
          </w:tcPr>
          <w:p w:rsidR="0081505C" w:rsidRPr="0081505C" w:rsidRDefault="0081505C" w:rsidP="0081505C">
            <w:pPr>
              <w:ind w:left="56"/>
              <w:contextualSpacing/>
              <w:jc w:val="center"/>
              <w:rPr>
                <w:rFonts w:eastAsia="Calibri"/>
                <w:color w:val="auto"/>
                <w:w w:val="100"/>
                <w:sz w:val="24"/>
                <w:szCs w:val="24"/>
              </w:rPr>
            </w:pPr>
            <w:r w:rsidRPr="0081505C">
              <w:rPr>
                <w:rFonts w:eastAsia="Calibri"/>
                <w:color w:val="auto"/>
                <w:w w:val="100"/>
                <w:sz w:val="24"/>
                <w:szCs w:val="24"/>
              </w:rPr>
              <w:t>Одеська область, Подільський  район  Піщанська сільська рада</w:t>
            </w:r>
          </w:p>
          <w:p w:rsidR="0081505C" w:rsidRPr="0081505C" w:rsidRDefault="0081505C" w:rsidP="0081505C">
            <w:pPr>
              <w:spacing w:line="259" w:lineRule="auto"/>
              <w:contextualSpacing/>
              <w:jc w:val="center"/>
              <w:rPr>
                <w:rFonts w:eastAsia="Calibri"/>
                <w:color w:val="auto"/>
                <w:w w:val="100"/>
                <w:sz w:val="24"/>
                <w:szCs w:val="24"/>
                <w:lang w:eastAsia="en-US"/>
              </w:rPr>
            </w:pPr>
            <w:r w:rsidRPr="0081505C">
              <w:rPr>
                <w:rFonts w:eastAsia="Calibri"/>
                <w:color w:val="auto"/>
                <w:w w:val="100"/>
                <w:sz w:val="24"/>
                <w:szCs w:val="24"/>
              </w:rPr>
              <w:t>за межами села Піщана</w:t>
            </w:r>
          </w:p>
        </w:tc>
        <w:tc>
          <w:tcPr>
            <w:tcW w:w="3357" w:type="dxa"/>
            <w:vAlign w:val="center"/>
          </w:tcPr>
          <w:p w:rsidR="0081505C" w:rsidRPr="0081505C" w:rsidRDefault="0081505C" w:rsidP="0081505C">
            <w:pPr>
              <w:spacing w:line="259" w:lineRule="auto"/>
              <w:contextualSpacing/>
              <w:jc w:val="center"/>
              <w:rPr>
                <w:rFonts w:eastAsia="Calibri"/>
                <w:color w:val="auto"/>
                <w:w w:val="100"/>
                <w:sz w:val="24"/>
                <w:szCs w:val="24"/>
                <w:lang w:eastAsia="en-US"/>
              </w:rPr>
            </w:pPr>
            <w:r w:rsidRPr="0081505C">
              <w:rPr>
                <w:color w:val="auto"/>
                <w:w w:val="100"/>
                <w:sz w:val="24"/>
                <w:szCs w:val="24"/>
              </w:rPr>
              <w:t>для ведення товарного сільськогосподарського виробництва</w:t>
            </w:r>
          </w:p>
        </w:tc>
        <w:tc>
          <w:tcPr>
            <w:tcW w:w="2237" w:type="dxa"/>
            <w:vAlign w:val="center"/>
          </w:tcPr>
          <w:p w:rsidR="0081505C" w:rsidRPr="0081505C" w:rsidRDefault="0081505C" w:rsidP="0081505C">
            <w:pPr>
              <w:spacing w:line="259" w:lineRule="auto"/>
              <w:contextualSpacing/>
              <w:jc w:val="center"/>
              <w:rPr>
                <w:rFonts w:eastAsia="Calibri"/>
                <w:color w:val="auto"/>
                <w:w w:val="100"/>
                <w:sz w:val="24"/>
                <w:szCs w:val="24"/>
                <w:lang w:eastAsia="en-US"/>
              </w:rPr>
            </w:pPr>
            <w:r w:rsidRPr="0081505C">
              <w:rPr>
                <w:rFonts w:eastAsia="Calibri"/>
                <w:color w:val="auto"/>
                <w:w w:val="100"/>
                <w:sz w:val="24"/>
                <w:szCs w:val="24"/>
                <w:lang w:eastAsia="en-US"/>
              </w:rPr>
              <w:t>3,5000</w:t>
            </w:r>
          </w:p>
        </w:tc>
      </w:tr>
      <w:tr w:rsidR="0081505C" w:rsidRPr="0081505C" w:rsidTr="0081505C">
        <w:trPr>
          <w:trHeight w:val="2387"/>
        </w:trPr>
        <w:tc>
          <w:tcPr>
            <w:tcW w:w="986" w:type="dxa"/>
            <w:vAlign w:val="center"/>
          </w:tcPr>
          <w:p w:rsidR="0081505C" w:rsidRPr="0081505C" w:rsidRDefault="0081505C" w:rsidP="0081505C">
            <w:pPr>
              <w:spacing w:line="259" w:lineRule="auto"/>
              <w:ind w:right="-1"/>
              <w:contextualSpacing/>
              <w:jc w:val="center"/>
              <w:rPr>
                <w:rFonts w:eastAsia="Calibri"/>
                <w:color w:val="auto"/>
                <w:w w:val="100"/>
                <w:sz w:val="24"/>
                <w:szCs w:val="24"/>
                <w:lang w:eastAsia="en-US"/>
              </w:rPr>
            </w:pPr>
            <w:r w:rsidRPr="0081505C">
              <w:rPr>
                <w:rFonts w:eastAsia="Calibri"/>
                <w:color w:val="auto"/>
                <w:w w:val="100"/>
                <w:sz w:val="24"/>
                <w:szCs w:val="24"/>
                <w:lang w:eastAsia="en-US"/>
              </w:rPr>
              <w:t>2</w:t>
            </w:r>
          </w:p>
        </w:tc>
        <w:tc>
          <w:tcPr>
            <w:tcW w:w="3033" w:type="dxa"/>
            <w:vAlign w:val="center"/>
          </w:tcPr>
          <w:p w:rsidR="0081505C" w:rsidRPr="0081505C" w:rsidRDefault="0081505C" w:rsidP="0081505C">
            <w:pPr>
              <w:ind w:left="56"/>
              <w:contextualSpacing/>
              <w:jc w:val="center"/>
              <w:rPr>
                <w:rFonts w:eastAsia="Calibri"/>
                <w:color w:val="auto"/>
                <w:w w:val="100"/>
                <w:sz w:val="24"/>
                <w:szCs w:val="24"/>
              </w:rPr>
            </w:pPr>
            <w:r w:rsidRPr="0081505C">
              <w:rPr>
                <w:rFonts w:eastAsia="Calibri"/>
                <w:color w:val="auto"/>
                <w:w w:val="100"/>
                <w:sz w:val="24"/>
                <w:szCs w:val="24"/>
              </w:rPr>
              <w:t>Одеська область, Подільський  район  Піщанська сільська рада</w:t>
            </w:r>
          </w:p>
          <w:p w:rsidR="0081505C" w:rsidRPr="0081505C" w:rsidRDefault="0081505C" w:rsidP="0081505C">
            <w:pPr>
              <w:spacing w:line="259" w:lineRule="auto"/>
              <w:ind w:right="-1"/>
              <w:contextualSpacing/>
              <w:jc w:val="center"/>
              <w:rPr>
                <w:rFonts w:eastAsia="Calibri"/>
                <w:color w:val="auto"/>
                <w:w w:val="100"/>
                <w:sz w:val="24"/>
                <w:szCs w:val="24"/>
                <w:lang w:eastAsia="en-US"/>
              </w:rPr>
            </w:pPr>
            <w:r w:rsidRPr="0081505C">
              <w:rPr>
                <w:rFonts w:eastAsia="Calibri"/>
                <w:color w:val="auto"/>
                <w:w w:val="100"/>
                <w:sz w:val="24"/>
                <w:szCs w:val="24"/>
              </w:rPr>
              <w:t>за межами села Піщана</w:t>
            </w:r>
          </w:p>
        </w:tc>
        <w:tc>
          <w:tcPr>
            <w:tcW w:w="3357" w:type="dxa"/>
            <w:vAlign w:val="center"/>
          </w:tcPr>
          <w:p w:rsidR="0081505C" w:rsidRPr="0081505C" w:rsidRDefault="0081505C" w:rsidP="0081505C">
            <w:pPr>
              <w:spacing w:line="259" w:lineRule="auto"/>
              <w:ind w:right="-1"/>
              <w:contextualSpacing/>
              <w:jc w:val="center"/>
              <w:rPr>
                <w:rFonts w:eastAsia="Calibri"/>
                <w:color w:val="auto"/>
                <w:w w:val="100"/>
                <w:sz w:val="24"/>
                <w:szCs w:val="24"/>
                <w:lang w:eastAsia="en-US"/>
              </w:rPr>
            </w:pPr>
            <w:r w:rsidRPr="0081505C">
              <w:rPr>
                <w:color w:val="auto"/>
                <w:w w:val="100"/>
                <w:sz w:val="24"/>
                <w:szCs w:val="24"/>
              </w:rPr>
              <w:t>для ведення товарного сільськогосподарського виробництва</w:t>
            </w:r>
          </w:p>
        </w:tc>
        <w:tc>
          <w:tcPr>
            <w:tcW w:w="2237" w:type="dxa"/>
            <w:vAlign w:val="center"/>
          </w:tcPr>
          <w:p w:rsidR="0081505C" w:rsidRPr="0081505C" w:rsidRDefault="0081505C" w:rsidP="0081505C">
            <w:pPr>
              <w:spacing w:line="259" w:lineRule="auto"/>
              <w:ind w:right="-1"/>
              <w:contextualSpacing/>
              <w:jc w:val="center"/>
              <w:rPr>
                <w:rFonts w:eastAsia="Calibri"/>
                <w:color w:val="auto"/>
                <w:w w:val="100"/>
                <w:sz w:val="24"/>
                <w:szCs w:val="24"/>
                <w:lang w:eastAsia="en-US"/>
              </w:rPr>
            </w:pPr>
            <w:r w:rsidRPr="0081505C">
              <w:rPr>
                <w:rFonts w:eastAsia="Calibri"/>
                <w:color w:val="auto"/>
                <w:w w:val="100"/>
                <w:sz w:val="24"/>
                <w:szCs w:val="24"/>
                <w:lang w:eastAsia="en-US"/>
              </w:rPr>
              <w:t>1,5000</w:t>
            </w:r>
          </w:p>
        </w:tc>
      </w:tr>
    </w:tbl>
    <w:p w:rsidR="0081505C" w:rsidRPr="0081505C" w:rsidRDefault="0081505C" w:rsidP="0081505C">
      <w:pPr>
        <w:spacing w:after="160" w:line="259" w:lineRule="auto"/>
        <w:ind w:left="720" w:right="-1"/>
        <w:contextualSpacing/>
        <w:jc w:val="center"/>
        <w:rPr>
          <w:rFonts w:eastAsia="Calibri"/>
          <w:color w:val="auto"/>
          <w:w w:val="100"/>
          <w:sz w:val="24"/>
          <w:szCs w:val="24"/>
          <w:lang w:eastAsia="en-US"/>
        </w:rPr>
      </w:pPr>
    </w:p>
    <w:p w:rsidR="0081505C" w:rsidRPr="0081505C" w:rsidRDefault="0081505C" w:rsidP="0081505C">
      <w:pPr>
        <w:spacing w:after="160" w:line="259" w:lineRule="auto"/>
        <w:ind w:left="720" w:right="-1"/>
        <w:contextualSpacing/>
        <w:jc w:val="center"/>
        <w:rPr>
          <w:rFonts w:eastAsia="Calibri"/>
          <w:color w:val="auto"/>
          <w:w w:val="100"/>
          <w:sz w:val="24"/>
          <w:szCs w:val="24"/>
          <w:lang w:eastAsia="en-US"/>
        </w:rPr>
      </w:pPr>
    </w:p>
    <w:p w:rsidR="0081505C" w:rsidRPr="0081505C" w:rsidRDefault="0081505C" w:rsidP="0081505C">
      <w:pPr>
        <w:rPr>
          <w:rFonts w:eastAsia="Calibri"/>
          <w:color w:val="auto"/>
          <w:w w:val="100"/>
          <w:sz w:val="20"/>
          <w:szCs w:val="20"/>
          <w:lang w:val="ru-RU"/>
        </w:rPr>
      </w:pPr>
    </w:p>
    <w:p w:rsidR="009C5F9E" w:rsidRDefault="009C5F9E"/>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Default="004E4398"/>
    <w:p w:rsidR="004E4398" w:rsidRPr="004E4398" w:rsidRDefault="004E4398" w:rsidP="004E4398">
      <w:pPr>
        <w:jc w:val="center"/>
        <w:rPr>
          <w:color w:val="auto"/>
          <w:w w:val="100"/>
          <w:lang w:eastAsia="uk-UA"/>
        </w:rPr>
      </w:pPr>
      <w:r w:rsidRPr="004E4398">
        <w:rPr>
          <w:noProof/>
          <w:color w:val="auto"/>
          <w:w w:val="100"/>
          <w:lang w:val="en-US" w:eastAsia="en-US"/>
        </w:rPr>
        <w:lastRenderedPageBreak/>
        <w:drawing>
          <wp:inline distT="0" distB="0" distL="0" distR="0" wp14:anchorId="77C471A1" wp14:editId="46482333">
            <wp:extent cx="542925" cy="685800"/>
            <wp:effectExtent l="0" t="0" r="9525" b="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E4398" w:rsidRPr="004E4398" w:rsidRDefault="004E4398" w:rsidP="004E4398">
      <w:pPr>
        <w:keepNext/>
        <w:jc w:val="center"/>
        <w:rPr>
          <w:b/>
          <w:color w:val="auto"/>
          <w:w w:val="100"/>
          <w:sz w:val="26"/>
          <w:szCs w:val="26"/>
          <w:lang w:eastAsia="uk-UA"/>
        </w:rPr>
      </w:pPr>
      <w:r w:rsidRPr="004E4398">
        <w:rPr>
          <w:b/>
          <w:color w:val="auto"/>
          <w:w w:val="100"/>
          <w:sz w:val="26"/>
          <w:szCs w:val="26"/>
          <w:lang w:eastAsia="uk-UA"/>
        </w:rPr>
        <w:t>УКРАЇНА</w:t>
      </w:r>
    </w:p>
    <w:p w:rsidR="004E4398" w:rsidRPr="004E4398" w:rsidRDefault="004E4398" w:rsidP="004E4398">
      <w:pPr>
        <w:keepNext/>
        <w:jc w:val="center"/>
        <w:rPr>
          <w:b/>
          <w:color w:val="auto"/>
          <w:w w:val="100"/>
          <w:sz w:val="32"/>
          <w:szCs w:val="32"/>
          <w:lang w:eastAsia="uk-UA"/>
        </w:rPr>
      </w:pPr>
      <w:r w:rsidRPr="004E4398">
        <w:rPr>
          <w:b/>
          <w:color w:val="auto"/>
          <w:w w:val="100"/>
          <w:sz w:val="32"/>
          <w:szCs w:val="32"/>
          <w:lang w:eastAsia="uk-UA"/>
        </w:rPr>
        <w:t xml:space="preserve">Піщанська сільська рада </w:t>
      </w:r>
    </w:p>
    <w:p w:rsidR="004E4398" w:rsidRPr="004E4398" w:rsidRDefault="004E4398" w:rsidP="004E4398">
      <w:pPr>
        <w:keepNext/>
        <w:jc w:val="center"/>
        <w:rPr>
          <w:b/>
          <w:color w:val="auto"/>
          <w:w w:val="100"/>
          <w:sz w:val="32"/>
          <w:szCs w:val="32"/>
          <w:lang w:eastAsia="uk-UA"/>
        </w:rPr>
      </w:pPr>
      <w:r w:rsidRPr="004E4398">
        <w:rPr>
          <w:b/>
          <w:color w:val="auto"/>
          <w:w w:val="100"/>
          <w:sz w:val="32"/>
          <w:szCs w:val="32"/>
          <w:lang w:eastAsia="uk-UA"/>
        </w:rPr>
        <w:t>Подільського району Одеської області</w:t>
      </w:r>
    </w:p>
    <w:p w:rsidR="004E4398" w:rsidRPr="004E4398" w:rsidRDefault="004E4398" w:rsidP="004E4398">
      <w:pPr>
        <w:keepNext/>
        <w:jc w:val="center"/>
        <w:rPr>
          <w:color w:val="auto"/>
          <w:w w:val="100"/>
          <w:sz w:val="16"/>
          <w:szCs w:val="16"/>
          <w:lang w:eastAsia="uk-UA"/>
        </w:rPr>
      </w:pPr>
    </w:p>
    <w:p w:rsidR="004E4398" w:rsidRPr="004E4398" w:rsidRDefault="004E4398" w:rsidP="004E4398">
      <w:pPr>
        <w:keepNext/>
        <w:jc w:val="center"/>
        <w:rPr>
          <w:color w:val="auto"/>
          <w:w w:val="100"/>
          <w:sz w:val="36"/>
          <w:szCs w:val="36"/>
          <w:lang w:eastAsia="uk-UA"/>
        </w:rPr>
      </w:pPr>
      <w:r w:rsidRPr="004E4398">
        <w:rPr>
          <w:b/>
          <w:color w:val="auto"/>
          <w:w w:val="100"/>
          <w:sz w:val="36"/>
          <w:szCs w:val="36"/>
          <w:lang w:eastAsia="uk-UA"/>
        </w:rPr>
        <w:t>РІШЕННЯ</w:t>
      </w:r>
    </w:p>
    <w:p w:rsidR="004E4398" w:rsidRPr="004E4398" w:rsidRDefault="004E4398" w:rsidP="004E4398">
      <w:pPr>
        <w:jc w:val="center"/>
        <w:rPr>
          <w:color w:val="auto"/>
          <w:w w:val="100"/>
          <w:sz w:val="16"/>
          <w:szCs w:val="16"/>
          <w:lang w:eastAsia="uk-UA"/>
        </w:rPr>
      </w:pPr>
    </w:p>
    <w:p w:rsidR="004E4398" w:rsidRPr="004E4398" w:rsidRDefault="004E4398" w:rsidP="004E4398">
      <w:pPr>
        <w:rPr>
          <w:color w:val="auto"/>
          <w:w w:val="100"/>
        </w:rPr>
      </w:pPr>
      <w:r w:rsidRPr="004E4398">
        <w:rPr>
          <w:w w:val="100"/>
        </w:rPr>
        <w:t>16 жовтня 2025 року</w:t>
      </w:r>
      <w:r w:rsidRPr="004E4398">
        <w:rPr>
          <w:w w:val="100"/>
          <w:lang w:val="ru-RU"/>
        </w:rPr>
        <w:t>               </w:t>
      </w:r>
      <w:r w:rsidRPr="004E4398">
        <w:rPr>
          <w:w w:val="100"/>
        </w:rPr>
        <w:t xml:space="preserve">      </w:t>
      </w:r>
      <w:r w:rsidRPr="004E4398">
        <w:rPr>
          <w:w w:val="100"/>
          <w:lang w:val="ru-RU"/>
        </w:rPr>
        <w:t> </w:t>
      </w:r>
      <w:r w:rsidRPr="004E4398">
        <w:rPr>
          <w:w w:val="100"/>
        </w:rPr>
        <w:t xml:space="preserve"> с. Піщана</w:t>
      </w:r>
      <w:r w:rsidRPr="004E4398">
        <w:rPr>
          <w:w w:val="100"/>
        </w:rPr>
        <w:tab/>
      </w:r>
      <w:r w:rsidRPr="004E4398">
        <w:rPr>
          <w:w w:val="100"/>
        </w:rPr>
        <w:tab/>
        <w:t xml:space="preserve">                    № 777 - </w:t>
      </w:r>
      <w:r w:rsidRPr="004E4398">
        <w:rPr>
          <w:w w:val="100"/>
          <w:lang w:val="ru-RU"/>
        </w:rPr>
        <w:t>VIII</w:t>
      </w:r>
    </w:p>
    <w:p w:rsidR="004E4398" w:rsidRPr="004E4398" w:rsidRDefault="004E4398" w:rsidP="004E4398">
      <w:pPr>
        <w:jc w:val="center"/>
        <w:rPr>
          <w:color w:val="auto"/>
          <w:w w:val="100"/>
          <w:lang w:eastAsia="uk-UA"/>
        </w:rPr>
      </w:pPr>
    </w:p>
    <w:p w:rsidR="004E4398" w:rsidRPr="004E4398" w:rsidRDefault="004E4398" w:rsidP="004E4398">
      <w:pPr>
        <w:shd w:val="clear" w:color="auto" w:fill="FFFFFF"/>
        <w:jc w:val="both"/>
        <w:rPr>
          <w:b/>
          <w:color w:val="auto"/>
          <w:w w:val="100"/>
        </w:rPr>
      </w:pPr>
      <w:r w:rsidRPr="004E4398">
        <w:rPr>
          <w:b/>
          <w:color w:val="auto"/>
          <w:w w:val="100"/>
        </w:rPr>
        <w:t xml:space="preserve">Про надання дозволу на розроблення проєкту землеустрою щодо відведення земельної ділянки на умовах оренди для городництва </w:t>
      </w:r>
    </w:p>
    <w:p w:rsidR="004E4398" w:rsidRPr="004E4398" w:rsidRDefault="004E4398" w:rsidP="004E4398">
      <w:pPr>
        <w:shd w:val="clear" w:color="auto" w:fill="FFFFFF"/>
        <w:jc w:val="both"/>
        <w:rPr>
          <w:b/>
          <w:color w:val="auto"/>
          <w:w w:val="100"/>
          <w:sz w:val="16"/>
          <w:szCs w:val="16"/>
          <w:lang w:eastAsia="uk-UA"/>
        </w:rPr>
      </w:pPr>
    </w:p>
    <w:p w:rsidR="004E4398" w:rsidRPr="004E4398" w:rsidRDefault="004E4398" w:rsidP="004E4398">
      <w:pPr>
        <w:ind w:firstLine="708"/>
        <w:jc w:val="both"/>
        <w:rPr>
          <w:color w:val="auto"/>
          <w:w w:val="100"/>
          <w:lang w:eastAsia="uk-UA"/>
        </w:rPr>
      </w:pPr>
      <w:r w:rsidRPr="004E4398">
        <w:rPr>
          <w:color w:val="auto"/>
          <w:w w:val="100"/>
          <w:lang w:eastAsia="uk-UA"/>
        </w:rPr>
        <w:t>Відповідно до пункту 34 частини 1 статті 26, статті 59 Закону України «Про місцеве самоврядування в Україні», статей 12, 36, 122, 123, 124, 134 Земельного кодексу України, статей 25, 50 Закону України «Про землеустрій»,  розглянувши заяву та надані документи, сільська рада</w:t>
      </w:r>
    </w:p>
    <w:p w:rsidR="004E4398" w:rsidRPr="004E4398" w:rsidRDefault="004E4398" w:rsidP="004E4398">
      <w:pPr>
        <w:rPr>
          <w:b/>
          <w:color w:val="auto"/>
          <w:w w:val="100"/>
          <w:lang w:eastAsia="uk-UA"/>
        </w:rPr>
      </w:pPr>
      <w:r w:rsidRPr="004E4398">
        <w:rPr>
          <w:b/>
          <w:color w:val="auto"/>
          <w:w w:val="100"/>
          <w:lang w:eastAsia="uk-UA"/>
        </w:rPr>
        <w:t>ВИРІШИЛА:</w:t>
      </w:r>
    </w:p>
    <w:p w:rsidR="004E4398" w:rsidRPr="004E4398" w:rsidRDefault="004E4398" w:rsidP="004E4398">
      <w:pPr>
        <w:shd w:val="clear" w:color="auto" w:fill="FFFFFF"/>
        <w:jc w:val="both"/>
        <w:rPr>
          <w:color w:val="auto"/>
          <w:w w:val="100"/>
          <w:lang w:eastAsia="uk-UA"/>
        </w:rPr>
      </w:pPr>
      <w:r w:rsidRPr="004E4398">
        <w:rPr>
          <w:color w:val="auto"/>
          <w:w w:val="100"/>
          <w:lang w:eastAsia="uk-UA"/>
        </w:rPr>
        <w:t xml:space="preserve">1.Надати дозвіл громадянці </w:t>
      </w:r>
      <w:r w:rsidRPr="004E4398">
        <w:rPr>
          <w:color w:val="auto"/>
          <w:w w:val="100"/>
        </w:rPr>
        <w:t>Лещенко Світлані Олександрівні</w:t>
      </w:r>
      <w:r w:rsidRPr="004E4398">
        <w:rPr>
          <w:color w:val="auto"/>
          <w:w w:val="100"/>
          <w:lang w:eastAsia="uk-UA"/>
        </w:rPr>
        <w:t xml:space="preserve"> на розробку проєкту землеустрою щодо відведення земельної ділянки сільськогосподарського призначення, на умовах оренди для городництва, орієнтовною площею 0,6000 га, яка розташована за адресою:  село Піщана, вулиця Центральна,  Подільського району Одеської області</w:t>
      </w:r>
    </w:p>
    <w:p w:rsidR="004E4398" w:rsidRPr="004E4398" w:rsidRDefault="004E4398" w:rsidP="004E4398">
      <w:pPr>
        <w:jc w:val="both"/>
        <w:rPr>
          <w:color w:val="auto"/>
          <w:w w:val="100"/>
          <w:lang w:eastAsia="uk-UA"/>
        </w:rPr>
      </w:pPr>
      <w:r w:rsidRPr="004E4398">
        <w:rPr>
          <w:color w:val="auto"/>
          <w:w w:val="100"/>
          <w:lang w:eastAsia="uk-UA"/>
        </w:rPr>
        <w:t xml:space="preserve">2.Рекомендувати громадянці </w:t>
      </w:r>
      <w:r w:rsidRPr="004E4398">
        <w:rPr>
          <w:color w:val="auto"/>
          <w:w w:val="100"/>
        </w:rPr>
        <w:t>Лещенко Світлані Олександрівні</w:t>
      </w:r>
      <w:r w:rsidRPr="004E4398">
        <w:rPr>
          <w:color w:val="auto"/>
          <w:w w:val="100"/>
          <w:lang w:eastAsia="uk-UA"/>
        </w:rPr>
        <w:t xml:space="preserve"> протягом 1 (одного) місяця з дня доведення рішення,</w:t>
      </w:r>
      <w:r w:rsidRPr="004E4398">
        <w:rPr>
          <w:color w:val="auto"/>
          <w:w w:val="100"/>
          <w:sz w:val="24"/>
          <w:szCs w:val="24"/>
          <w:lang w:eastAsia="uk-UA"/>
        </w:rPr>
        <w:t xml:space="preserve"> </w:t>
      </w:r>
      <w:r w:rsidRPr="004E4398">
        <w:rPr>
          <w:color w:val="auto"/>
          <w:w w:val="100"/>
          <w:lang w:eastAsia="uk-UA"/>
        </w:rPr>
        <w:t>замовити за власний рахунок</w:t>
      </w:r>
      <w:r w:rsidRPr="004E4398">
        <w:rPr>
          <w:color w:val="auto"/>
          <w:w w:val="100"/>
          <w:sz w:val="24"/>
          <w:szCs w:val="24"/>
          <w:lang w:eastAsia="uk-UA"/>
        </w:rPr>
        <w:t xml:space="preserve"> </w:t>
      </w:r>
      <w:r w:rsidRPr="004E4398">
        <w:rPr>
          <w:color w:val="auto"/>
          <w:w w:val="100"/>
          <w:lang w:eastAsia="uk-UA"/>
        </w:rPr>
        <w:t xml:space="preserve">проєкт землеустрою щодо відведення земельної ділянки на умовах оренди у суб’єктів господарювання, що є розробниками документації із землеустрою </w:t>
      </w:r>
    </w:p>
    <w:p w:rsidR="004E4398" w:rsidRPr="004E4398" w:rsidRDefault="004E4398" w:rsidP="004E4398">
      <w:pPr>
        <w:jc w:val="both"/>
        <w:rPr>
          <w:color w:val="auto"/>
          <w:w w:val="100"/>
          <w:sz w:val="26"/>
          <w:szCs w:val="26"/>
          <w:lang w:eastAsia="uk-UA"/>
        </w:rPr>
      </w:pPr>
      <w:r w:rsidRPr="004E4398">
        <w:rPr>
          <w:color w:val="auto"/>
          <w:w w:val="100"/>
          <w:lang w:eastAsia="uk-UA"/>
        </w:rPr>
        <w:t>3. Розроблений проєкт землеустрою</w:t>
      </w:r>
      <w:r w:rsidRPr="004E4398">
        <w:rPr>
          <w:color w:val="auto"/>
          <w:w w:val="100"/>
          <w:shd w:val="clear" w:color="auto" w:fill="FFFFFF"/>
          <w:lang w:eastAsia="uk-UA"/>
        </w:rPr>
        <w:t xml:space="preserve"> подати </w:t>
      </w:r>
      <w:r w:rsidRPr="004E4398">
        <w:rPr>
          <w:color w:val="auto"/>
          <w:w w:val="100"/>
          <w:lang w:eastAsia="uk-UA"/>
        </w:rPr>
        <w:t>на розгляд та затвердження сесії Піщанської сільської ради, згідно чинного законодавства</w:t>
      </w:r>
    </w:p>
    <w:p w:rsidR="004E4398" w:rsidRPr="004E4398" w:rsidRDefault="004E4398" w:rsidP="004E4398">
      <w:pPr>
        <w:jc w:val="both"/>
        <w:rPr>
          <w:w w:val="100"/>
          <w:lang w:eastAsia="uk-UA"/>
        </w:rPr>
      </w:pPr>
      <w:r w:rsidRPr="004E4398">
        <w:rPr>
          <w:w w:val="100"/>
          <w:lang w:eastAsia="uk-UA"/>
        </w:rPr>
        <w:t>4.Строк дії цього рішення становить 1 (один) рік з моменту його доведення, та в разі невиконання, дане рішення втрачає чинність</w:t>
      </w:r>
    </w:p>
    <w:p w:rsidR="004E4398" w:rsidRPr="004E4398" w:rsidRDefault="004E4398" w:rsidP="004E4398">
      <w:pPr>
        <w:jc w:val="both"/>
        <w:rPr>
          <w:w w:val="100"/>
          <w:lang w:eastAsia="uk-UA"/>
        </w:rPr>
      </w:pPr>
      <w:r w:rsidRPr="004E4398">
        <w:rPr>
          <w:w w:val="100"/>
          <w:lang w:eastAsia="uk-UA"/>
        </w:rPr>
        <w:t>5.Це рішення може бути оскаржене до Одеського окружного адміністративного суду у термін встановлений КАС України</w:t>
      </w:r>
    </w:p>
    <w:p w:rsidR="004E4398" w:rsidRPr="004E4398" w:rsidRDefault="004E4398" w:rsidP="004E4398">
      <w:pPr>
        <w:shd w:val="clear" w:color="auto" w:fill="FFFFFF"/>
        <w:jc w:val="both"/>
        <w:rPr>
          <w:color w:val="auto"/>
          <w:w w:val="100"/>
        </w:rPr>
      </w:pPr>
      <w:r w:rsidRPr="004E4398">
        <w:rPr>
          <w:w w:val="100"/>
          <w:lang w:eastAsia="uk-UA"/>
        </w:rPr>
        <w:t xml:space="preserve">6.Вважати таким, що втратило чинність рішення сільської ради </w:t>
      </w:r>
      <w:r w:rsidRPr="004E4398">
        <w:rPr>
          <w:color w:val="auto"/>
          <w:w w:val="100"/>
        </w:rPr>
        <w:t>від 10 серпня 2023 року № 479-</w:t>
      </w:r>
      <w:r w:rsidRPr="004E4398">
        <w:rPr>
          <w:color w:val="auto"/>
          <w:w w:val="100"/>
          <w:lang w:val="en-US"/>
        </w:rPr>
        <w:t>VIII</w:t>
      </w:r>
      <w:r w:rsidRPr="004E4398">
        <w:rPr>
          <w:color w:val="auto"/>
          <w:w w:val="100"/>
        </w:rPr>
        <w:t xml:space="preserve"> «Про надання дозволу на розроблення проєкту землеустрою щодо відведення земельної ділянки на умовах оренди для городництва» в зв’язку з його невиконанням </w:t>
      </w:r>
    </w:p>
    <w:p w:rsidR="004E4398" w:rsidRPr="004E4398" w:rsidRDefault="004E4398" w:rsidP="004E4398">
      <w:pPr>
        <w:jc w:val="both"/>
        <w:rPr>
          <w:color w:val="auto"/>
          <w:w w:val="100"/>
          <w:lang w:eastAsia="uk-UA"/>
        </w:rPr>
      </w:pPr>
      <w:r w:rsidRPr="004E4398">
        <w:rPr>
          <w:color w:val="auto"/>
          <w:w w:val="100"/>
          <w:lang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E4398" w:rsidRPr="004E4398" w:rsidRDefault="004E4398" w:rsidP="004E4398">
      <w:pPr>
        <w:jc w:val="both"/>
        <w:rPr>
          <w:color w:val="auto"/>
          <w:w w:val="100"/>
          <w:lang w:eastAsia="uk-UA"/>
        </w:rPr>
      </w:pPr>
    </w:p>
    <w:p w:rsidR="004E4398" w:rsidRPr="004E4398" w:rsidRDefault="004E4398" w:rsidP="004E4398">
      <w:pPr>
        <w:jc w:val="both"/>
        <w:rPr>
          <w:color w:val="auto"/>
          <w:w w:val="100"/>
          <w:lang w:eastAsia="uk-UA"/>
        </w:rPr>
      </w:pPr>
      <w:r w:rsidRPr="004E4398">
        <w:rPr>
          <w:color w:val="auto"/>
          <w:w w:val="100"/>
          <w:lang w:eastAsia="uk-UA"/>
        </w:rPr>
        <w:t>В.о.сільського голови                                                               Валентина ГУЛЛА</w:t>
      </w:r>
    </w:p>
    <w:p w:rsidR="004E4398" w:rsidRDefault="004E4398"/>
    <w:p w:rsidR="004E4398" w:rsidRPr="004E4398" w:rsidRDefault="004E4398" w:rsidP="004E4398">
      <w:pPr>
        <w:jc w:val="center"/>
        <w:rPr>
          <w:b/>
          <w:color w:val="auto"/>
          <w:w w:val="100"/>
          <w:sz w:val="26"/>
          <w:szCs w:val="26"/>
        </w:rPr>
      </w:pPr>
      <w:r w:rsidRPr="004E4398">
        <w:rPr>
          <w:rFonts w:ascii="MS Sans Serif" w:hAnsi="MS Sans Serif"/>
          <w:noProof/>
          <w:color w:val="auto"/>
          <w:w w:val="100"/>
          <w:sz w:val="24"/>
          <w:szCs w:val="24"/>
          <w:lang w:val="en-US" w:eastAsia="en-US"/>
        </w:rPr>
        <w:lastRenderedPageBreak/>
        <w:drawing>
          <wp:inline distT="0" distB="0" distL="0" distR="0" wp14:anchorId="012D7A78" wp14:editId="48BFF9E0">
            <wp:extent cx="544195" cy="685800"/>
            <wp:effectExtent l="0" t="0" r="0" b="0"/>
            <wp:docPr id="25" name="Рисунок 2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4E4398">
        <w:rPr>
          <w:rFonts w:ascii="MS Sans Serif" w:hAnsi="MS Sans Serif"/>
          <w:color w:val="auto"/>
          <w:w w:val="100"/>
          <w:sz w:val="16"/>
          <w:szCs w:val="24"/>
          <w:lang w:val="ru-RU"/>
        </w:rPr>
        <w:br w:type="textWrapping" w:clear="all"/>
      </w:r>
      <w:r w:rsidRPr="004E4398">
        <w:rPr>
          <w:b/>
          <w:color w:val="auto"/>
          <w:w w:val="100"/>
          <w:sz w:val="26"/>
          <w:szCs w:val="26"/>
        </w:rPr>
        <w:t>УКРАЇНА</w:t>
      </w:r>
    </w:p>
    <w:p w:rsidR="004E4398" w:rsidRPr="004E4398" w:rsidRDefault="004E4398" w:rsidP="004E4398">
      <w:pPr>
        <w:jc w:val="center"/>
        <w:rPr>
          <w:b/>
          <w:color w:val="auto"/>
          <w:w w:val="100"/>
          <w:sz w:val="32"/>
          <w:szCs w:val="20"/>
          <w:lang w:val="ru-RU"/>
        </w:rPr>
      </w:pPr>
      <w:r w:rsidRPr="004E4398">
        <w:rPr>
          <w:b/>
          <w:color w:val="auto"/>
          <w:w w:val="100"/>
          <w:sz w:val="32"/>
          <w:szCs w:val="20"/>
          <w:lang w:val="ru-RU"/>
        </w:rPr>
        <w:t>Піщанська сільська рада</w:t>
      </w:r>
    </w:p>
    <w:p w:rsidR="004E4398" w:rsidRPr="004E4398" w:rsidRDefault="004E4398" w:rsidP="004E4398">
      <w:pPr>
        <w:keepNext/>
        <w:jc w:val="center"/>
        <w:outlineLvl w:val="0"/>
        <w:rPr>
          <w:b/>
          <w:color w:val="auto"/>
          <w:w w:val="100"/>
          <w:sz w:val="32"/>
          <w:szCs w:val="20"/>
          <w:lang w:val="ru-RU"/>
        </w:rPr>
      </w:pPr>
      <w:r w:rsidRPr="004E4398">
        <w:rPr>
          <w:b/>
          <w:color w:val="auto"/>
          <w:w w:val="100"/>
          <w:sz w:val="32"/>
          <w:szCs w:val="20"/>
        </w:rPr>
        <w:t>Подільського</w:t>
      </w:r>
      <w:r w:rsidRPr="004E4398">
        <w:rPr>
          <w:b/>
          <w:color w:val="auto"/>
          <w:w w:val="100"/>
          <w:sz w:val="32"/>
          <w:szCs w:val="20"/>
          <w:lang w:val="ru-RU"/>
        </w:rPr>
        <w:t xml:space="preserve"> району Одеської області </w:t>
      </w:r>
    </w:p>
    <w:p w:rsidR="004E4398" w:rsidRPr="004E4398" w:rsidRDefault="004E4398" w:rsidP="004E4398">
      <w:pPr>
        <w:jc w:val="center"/>
        <w:rPr>
          <w:color w:val="auto"/>
          <w:w w:val="100"/>
          <w:sz w:val="24"/>
          <w:szCs w:val="24"/>
          <w:lang w:val="ru-RU"/>
        </w:rPr>
      </w:pPr>
    </w:p>
    <w:p w:rsidR="004E4398" w:rsidRPr="004E4398" w:rsidRDefault="004E4398" w:rsidP="004E4398">
      <w:pPr>
        <w:keepNext/>
        <w:jc w:val="center"/>
        <w:outlineLvl w:val="5"/>
        <w:rPr>
          <w:b/>
          <w:color w:val="auto"/>
          <w:w w:val="100"/>
          <w:sz w:val="36"/>
          <w:szCs w:val="20"/>
          <w:lang w:val="ru-RU"/>
        </w:rPr>
      </w:pPr>
      <w:r w:rsidRPr="004E4398">
        <w:rPr>
          <w:b/>
          <w:color w:val="auto"/>
          <w:w w:val="100"/>
          <w:sz w:val="36"/>
          <w:szCs w:val="20"/>
          <w:lang w:val="ru-RU"/>
        </w:rPr>
        <w:t>РІШЕННЯ</w:t>
      </w:r>
    </w:p>
    <w:p w:rsidR="004E4398" w:rsidRPr="004E4398" w:rsidRDefault="004E4398" w:rsidP="004E4398">
      <w:pPr>
        <w:rPr>
          <w:color w:val="auto"/>
          <w:w w:val="100"/>
          <w:sz w:val="24"/>
          <w:szCs w:val="24"/>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4E4398" w:rsidRPr="004E4398" w:rsidTr="00977616">
        <w:trPr>
          <w:tblCellSpacing w:w="22" w:type="dxa"/>
          <w:jc w:val="center"/>
        </w:trPr>
        <w:tc>
          <w:tcPr>
            <w:tcW w:w="1669" w:type="pct"/>
            <w:shd w:val="clear" w:color="auto" w:fill="FFFFFF"/>
            <w:tcMar>
              <w:top w:w="15" w:type="dxa"/>
              <w:left w:w="15" w:type="dxa"/>
              <w:bottom w:w="15" w:type="dxa"/>
              <w:right w:w="15" w:type="dxa"/>
            </w:tcMar>
          </w:tcPr>
          <w:p w:rsidR="004E4398" w:rsidRPr="004E4398" w:rsidRDefault="004E4398" w:rsidP="004E4398">
            <w:pPr>
              <w:jc w:val="both"/>
              <w:rPr>
                <w:color w:val="auto"/>
                <w:w w:val="100"/>
              </w:rPr>
            </w:pPr>
            <w:r w:rsidRPr="004E4398">
              <w:rPr>
                <w:color w:val="auto"/>
                <w:w w:val="100"/>
              </w:rPr>
              <w:t>16 жовтня 2025 року</w:t>
            </w:r>
          </w:p>
        </w:tc>
        <w:tc>
          <w:tcPr>
            <w:tcW w:w="1619" w:type="pct"/>
            <w:shd w:val="clear" w:color="auto" w:fill="FFFFFF"/>
            <w:tcMar>
              <w:top w:w="15" w:type="dxa"/>
              <w:left w:w="15" w:type="dxa"/>
              <w:bottom w:w="15" w:type="dxa"/>
              <w:right w:w="15" w:type="dxa"/>
            </w:tcMar>
          </w:tcPr>
          <w:p w:rsidR="004E4398" w:rsidRPr="004E4398" w:rsidRDefault="004E4398" w:rsidP="004E4398">
            <w:pPr>
              <w:rPr>
                <w:color w:val="auto"/>
                <w:w w:val="100"/>
              </w:rPr>
            </w:pPr>
            <w:r w:rsidRPr="004E4398">
              <w:rPr>
                <w:color w:val="auto"/>
                <w:w w:val="100"/>
              </w:rPr>
              <w:t xml:space="preserve">                 с. Піщана</w:t>
            </w:r>
          </w:p>
        </w:tc>
        <w:tc>
          <w:tcPr>
            <w:tcW w:w="1620" w:type="pct"/>
            <w:shd w:val="clear" w:color="auto" w:fill="FFFFFF"/>
            <w:tcMar>
              <w:top w:w="15" w:type="dxa"/>
              <w:left w:w="15" w:type="dxa"/>
              <w:bottom w:w="15" w:type="dxa"/>
              <w:right w:w="15" w:type="dxa"/>
            </w:tcMar>
          </w:tcPr>
          <w:p w:rsidR="004E4398" w:rsidRPr="004E4398" w:rsidRDefault="004E4398" w:rsidP="004E4398">
            <w:pPr>
              <w:jc w:val="center"/>
              <w:rPr>
                <w:color w:val="auto"/>
                <w:w w:val="100"/>
                <w:lang w:val="en-US"/>
              </w:rPr>
            </w:pPr>
            <w:r w:rsidRPr="004E4398">
              <w:rPr>
                <w:color w:val="auto"/>
                <w:w w:val="100"/>
                <w:lang w:val="en-US"/>
              </w:rPr>
              <w:t xml:space="preserve">               </w:t>
            </w:r>
            <w:r w:rsidRPr="004E4398">
              <w:rPr>
                <w:color w:val="auto"/>
                <w:w w:val="100"/>
              </w:rPr>
              <w:t xml:space="preserve">    № 778  -</w:t>
            </w:r>
            <w:r w:rsidRPr="004E4398">
              <w:rPr>
                <w:color w:val="auto"/>
                <w:w w:val="100"/>
                <w:lang w:val="en-US"/>
              </w:rPr>
              <w:t xml:space="preserve"> V</w:t>
            </w:r>
            <w:r w:rsidRPr="004E4398">
              <w:rPr>
                <w:color w:val="auto"/>
                <w:w w:val="100"/>
              </w:rPr>
              <w:t>ІІІ</w:t>
            </w:r>
          </w:p>
        </w:tc>
      </w:tr>
    </w:tbl>
    <w:p w:rsidR="004E4398" w:rsidRPr="004E4398" w:rsidRDefault="004E4398" w:rsidP="004E4398">
      <w:pPr>
        <w:shd w:val="clear" w:color="auto" w:fill="FFFFFF"/>
        <w:rPr>
          <w:color w:val="auto"/>
          <w:w w:val="100"/>
          <w:bdr w:val="none" w:sz="0" w:space="0" w:color="auto" w:frame="1"/>
          <w:lang w:eastAsia="uk-UA"/>
        </w:rPr>
      </w:pPr>
    </w:p>
    <w:p w:rsidR="004E4398" w:rsidRPr="004E4398" w:rsidRDefault="004E4398" w:rsidP="004E4398">
      <w:pPr>
        <w:rPr>
          <w:b/>
          <w:color w:val="auto"/>
          <w:w w:val="100"/>
        </w:rPr>
      </w:pPr>
      <w:r w:rsidRPr="004E4398">
        <w:rPr>
          <w:b/>
          <w:color w:val="auto"/>
          <w:w w:val="100"/>
          <w:lang w:val="ru-RU"/>
        </w:rPr>
        <w:t>Про дострокове розірвання договору оренди земл</w:t>
      </w:r>
      <w:r w:rsidRPr="004E4398">
        <w:rPr>
          <w:b/>
          <w:color w:val="auto"/>
          <w:w w:val="100"/>
        </w:rPr>
        <w:t xml:space="preserve">і </w:t>
      </w:r>
      <w:r w:rsidRPr="004E4398">
        <w:rPr>
          <w:b/>
          <w:bCs/>
          <w:color w:val="auto"/>
          <w:w w:val="100"/>
          <w:lang w:eastAsia="uk-UA"/>
        </w:rPr>
        <w:t xml:space="preserve">з </w:t>
      </w:r>
      <w:r w:rsidRPr="004E4398">
        <w:rPr>
          <w:b/>
          <w:color w:val="auto"/>
          <w:w w:val="100"/>
        </w:rPr>
        <w:t xml:space="preserve">фізичною </w:t>
      </w:r>
    </w:p>
    <w:p w:rsidR="004E4398" w:rsidRPr="004E4398" w:rsidRDefault="004E4398" w:rsidP="004E4398">
      <w:pPr>
        <w:rPr>
          <w:b/>
          <w:bCs/>
          <w:color w:val="auto"/>
          <w:w w:val="100"/>
          <w:lang w:eastAsia="uk-UA"/>
        </w:rPr>
      </w:pPr>
      <w:r w:rsidRPr="004E4398">
        <w:rPr>
          <w:b/>
          <w:color w:val="auto"/>
          <w:w w:val="100"/>
        </w:rPr>
        <w:t>особою-підприємцем</w:t>
      </w:r>
      <w:r w:rsidRPr="004E4398">
        <w:rPr>
          <w:b/>
          <w:bCs/>
          <w:color w:val="auto"/>
          <w:w w:val="100"/>
          <w:lang w:eastAsia="uk-UA"/>
        </w:rPr>
        <w:t xml:space="preserve"> Кравченком Максимом Аркадійовичем </w:t>
      </w:r>
    </w:p>
    <w:p w:rsidR="004E4398" w:rsidRPr="004E4398" w:rsidRDefault="004E4398" w:rsidP="004E4398">
      <w:pPr>
        <w:tabs>
          <w:tab w:val="left" w:pos="2400"/>
        </w:tabs>
        <w:jc w:val="both"/>
        <w:rPr>
          <w:b/>
          <w:color w:val="auto"/>
          <w:w w:val="100"/>
        </w:rPr>
      </w:pPr>
    </w:p>
    <w:p w:rsidR="004E4398" w:rsidRPr="004E4398" w:rsidRDefault="004E4398" w:rsidP="004E4398">
      <w:pPr>
        <w:tabs>
          <w:tab w:val="left" w:pos="2400"/>
        </w:tabs>
        <w:jc w:val="both"/>
        <w:rPr>
          <w:color w:val="auto"/>
          <w:w w:val="100"/>
          <w:lang w:val="ru-RU"/>
        </w:rPr>
      </w:pPr>
      <w:r w:rsidRPr="004E4398">
        <w:rPr>
          <w:color w:val="auto"/>
          <w:w w:val="100"/>
          <w:lang w:val="ru-RU"/>
        </w:rPr>
        <w:t xml:space="preserve">      </w:t>
      </w:r>
      <w:r w:rsidRPr="004E4398">
        <w:rPr>
          <w:color w:val="auto"/>
          <w:w w:val="100"/>
          <w:shd w:val="clear" w:color="auto" w:fill="FFFFFF"/>
          <w:lang w:val="ru-RU"/>
        </w:rPr>
        <w:t>Розглянувши заяву</w:t>
      </w:r>
      <w:r w:rsidRPr="004E4398">
        <w:rPr>
          <w:bCs/>
          <w:color w:val="auto"/>
          <w:w w:val="100"/>
          <w:lang w:val="ru-RU"/>
        </w:rPr>
        <w:t xml:space="preserve"> </w:t>
      </w:r>
      <w:r w:rsidRPr="004E4398">
        <w:rPr>
          <w:bCs/>
          <w:color w:val="auto"/>
          <w:w w:val="100"/>
          <w:lang w:eastAsia="uk-UA"/>
        </w:rPr>
        <w:t>Кравченка Максима Аркадійовича</w:t>
      </w:r>
      <w:r w:rsidRPr="004E4398">
        <w:rPr>
          <w:b/>
          <w:bCs/>
          <w:color w:val="auto"/>
          <w:w w:val="100"/>
          <w:lang w:eastAsia="uk-UA"/>
        </w:rPr>
        <w:t xml:space="preserve"> </w:t>
      </w:r>
      <w:r w:rsidRPr="004E4398">
        <w:rPr>
          <w:bCs/>
          <w:color w:val="auto"/>
          <w:w w:val="100"/>
          <w:lang w:val="ru-RU"/>
        </w:rPr>
        <w:t>про розірвання договору</w:t>
      </w:r>
      <w:r w:rsidRPr="004E4398">
        <w:rPr>
          <w:color w:val="auto"/>
          <w:w w:val="100"/>
          <w:shd w:val="clear" w:color="auto" w:fill="FFFFFF"/>
          <w:lang w:val="ru-RU"/>
        </w:rPr>
        <w:t xml:space="preserve"> оренди земл</w:t>
      </w:r>
      <w:r w:rsidRPr="004E4398">
        <w:rPr>
          <w:color w:val="auto"/>
          <w:w w:val="100"/>
          <w:shd w:val="clear" w:color="auto" w:fill="FFFFFF"/>
        </w:rPr>
        <w:t xml:space="preserve">і, </w:t>
      </w:r>
      <w:r w:rsidRPr="004E4398">
        <w:rPr>
          <w:color w:val="auto"/>
          <w:w w:val="100"/>
        </w:rPr>
        <w:t xml:space="preserve">керуючись статтями 12, 141 Земельного кодексу України, частиною 3 статті </w:t>
      </w:r>
      <w:r w:rsidRPr="004E4398">
        <w:rPr>
          <w:color w:val="auto"/>
          <w:w w:val="100"/>
          <w:lang w:val="ru-RU"/>
        </w:rPr>
        <w:t>31 Закону України «Про оренду землі», пунктом 34 статті 26 Закону України «Про місцеве самоврядування в Україні», сільська рада</w:t>
      </w:r>
    </w:p>
    <w:p w:rsidR="004E4398" w:rsidRPr="004E4398" w:rsidRDefault="004E4398" w:rsidP="004E4398">
      <w:pPr>
        <w:tabs>
          <w:tab w:val="left" w:pos="2400"/>
        </w:tabs>
        <w:jc w:val="both"/>
        <w:rPr>
          <w:b/>
          <w:bCs/>
          <w:color w:val="auto"/>
          <w:w w:val="100"/>
          <w:lang w:eastAsia="uk-UA"/>
        </w:rPr>
      </w:pPr>
    </w:p>
    <w:p w:rsidR="004E4398" w:rsidRPr="004E4398" w:rsidRDefault="004E4398" w:rsidP="004E4398">
      <w:pPr>
        <w:shd w:val="clear" w:color="auto" w:fill="FFFFFF"/>
        <w:rPr>
          <w:rFonts w:ascii="Arial" w:hAnsi="Arial" w:cs="Arial"/>
          <w:color w:val="auto"/>
          <w:w w:val="100"/>
          <w:lang w:eastAsia="uk-UA"/>
        </w:rPr>
      </w:pPr>
      <w:r w:rsidRPr="004E4398">
        <w:rPr>
          <w:b/>
          <w:color w:val="auto"/>
          <w:w w:val="100"/>
          <w:bdr w:val="none" w:sz="0" w:space="0" w:color="auto" w:frame="1"/>
          <w:shd w:val="clear" w:color="auto" w:fill="FFFFFF"/>
          <w:lang w:eastAsia="uk-UA"/>
        </w:rPr>
        <w:t>ВИРІШИЛА:</w:t>
      </w:r>
      <w:r w:rsidRPr="004E4398">
        <w:rPr>
          <w:rFonts w:ascii="Arial" w:hAnsi="Arial" w:cs="Arial"/>
          <w:color w:val="auto"/>
          <w:w w:val="100"/>
          <w:lang w:eastAsia="uk-UA"/>
        </w:rPr>
        <w:t> </w:t>
      </w:r>
    </w:p>
    <w:p w:rsidR="004E4398" w:rsidRPr="004E4398" w:rsidRDefault="004E4398" w:rsidP="004E4398">
      <w:pPr>
        <w:jc w:val="both"/>
        <w:rPr>
          <w:bCs/>
          <w:color w:val="auto"/>
          <w:w w:val="100"/>
          <w:lang w:eastAsia="uk-UA"/>
        </w:rPr>
      </w:pPr>
      <w:r w:rsidRPr="004E4398">
        <w:rPr>
          <w:color w:val="auto"/>
          <w:w w:val="100"/>
          <w:shd w:val="clear" w:color="auto" w:fill="FFFFFF"/>
          <w:lang w:val="ru-RU"/>
        </w:rPr>
        <w:t xml:space="preserve">1. Достроково розірвати, </w:t>
      </w:r>
      <w:r w:rsidRPr="004E4398">
        <w:rPr>
          <w:color w:val="auto"/>
          <w:w w:val="100"/>
          <w:lang w:val="ru-RU"/>
        </w:rPr>
        <w:t xml:space="preserve">за взаємною згодою двох сторін, </w:t>
      </w:r>
      <w:r w:rsidRPr="004E4398">
        <w:rPr>
          <w:color w:val="auto"/>
          <w:w w:val="100"/>
          <w:shd w:val="clear" w:color="auto" w:fill="FFFFFF"/>
          <w:lang w:val="ru-RU"/>
        </w:rPr>
        <w:t xml:space="preserve"> договір оренди землі </w:t>
      </w:r>
      <w:r w:rsidRPr="004E4398">
        <w:rPr>
          <w:color w:val="auto"/>
          <w:w w:val="100"/>
          <w:lang w:val="ru-RU"/>
        </w:rPr>
        <w:t>№ б/н від 29.12.2018</w:t>
      </w:r>
      <w:r w:rsidRPr="004E4398">
        <w:rPr>
          <w:b/>
          <w:color w:val="auto"/>
          <w:w w:val="100"/>
          <w:lang w:val="ru-RU"/>
        </w:rPr>
        <w:t xml:space="preserve"> </w:t>
      </w:r>
      <w:r w:rsidRPr="004E4398">
        <w:rPr>
          <w:color w:val="auto"/>
          <w:w w:val="100"/>
          <w:lang w:val="ru-RU"/>
        </w:rPr>
        <w:t xml:space="preserve">року, кадастровий номер 5120689500:01:001:0575, </w:t>
      </w:r>
      <w:r w:rsidRPr="004E4398">
        <w:rPr>
          <w:color w:val="auto"/>
          <w:w w:val="100"/>
          <w:shd w:val="clear" w:color="auto" w:fill="FFFFFF"/>
          <w:lang w:val="ru-RU"/>
        </w:rPr>
        <w:t>загальною площею 8,1653 га, наданої в оренду</w:t>
      </w:r>
      <w:r w:rsidRPr="004E4398">
        <w:rPr>
          <w:color w:val="auto"/>
          <w:w w:val="100"/>
          <w:shd w:val="clear" w:color="auto" w:fill="FFFFFF"/>
        </w:rPr>
        <w:t xml:space="preserve"> Балтською районною державною адміністрацією</w:t>
      </w:r>
      <w:r w:rsidRPr="004E4398">
        <w:rPr>
          <w:color w:val="auto"/>
          <w:w w:val="100"/>
          <w:shd w:val="clear" w:color="auto" w:fill="FFFFFF"/>
          <w:lang w:val="ru-RU"/>
        </w:rPr>
        <w:t xml:space="preserve"> </w:t>
      </w:r>
      <w:r w:rsidRPr="004E4398">
        <w:rPr>
          <w:color w:val="auto"/>
          <w:w w:val="100"/>
        </w:rPr>
        <w:t>фізичній особі - підприємцю</w:t>
      </w:r>
      <w:r w:rsidRPr="004E4398">
        <w:rPr>
          <w:bCs/>
          <w:color w:val="auto"/>
          <w:w w:val="100"/>
          <w:lang w:eastAsia="uk-UA"/>
        </w:rPr>
        <w:t xml:space="preserve">  Кравченку Максиму Аркадійовичу </w:t>
      </w:r>
      <w:r w:rsidRPr="004E4398">
        <w:rPr>
          <w:bCs/>
          <w:color w:val="auto"/>
          <w:w w:val="100"/>
          <w:lang w:val="ru-RU"/>
        </w:rPr>
        <w:t>для ведення товарного сільськогосподарського виробництва,</w:t>
      </w:r>
      <w:r w:rsidRPr="004E4398">
        <w:rPr>
          <w:b/>
          <w:color w:val="auto"/>
          <w:w w:val="100"/>
          <w:lang w:val="ru-RU"/>
        </w:rPr>
        <w:t xml:space="preserve"> </w:t>
      </w:r>
      <w:r w:rsidRPr="004E4398">
        <w:rPr>
          <w:bCs/>
          <w:color w:val="auto"/>
          <w:w w:val="100"/>
          <w:lang w:val="ru-RU"/>
        </w:rPr>
        <w:t xml:space="preserve">яка розташована на території </w:t>
      </w:r>
      <w:r w:rsidRPr="004E4398">
        <w:rPr>
          <w:bCs/>
          <w:color w:val="auto"/>
          <w:w w:val="100"/>
          <w:lang w:eastAsia="uk-UA"/>
        </w:rPr>
        <w:t>Піщанської сільської ради Подільського району Одеської області (за межами села Шляхове)</w:t>
      </w:r>
    </w:p>
    <w:p w:rsidR="004E4398" w:rsidRPr="004E4398" w:rsidRDefault="004E4398" w:rsidP="004E4398">
      <w:pPr>
        <w:jc w:val="both"/>
        <w:rPr>
          <w:b/>
          <w:bCs/>
          <w:color w:val="auto"/>
          <w:w w:val="100"/>
          <w:lang w:eastAsia="uk-UA"/>
        </w:rPr>
      </w:pPr>
      <w:r w:rsidRPr="004E4398">
        <w:rPr>
          <w:bCs/>
          <w:color w:val="auto"/>
          <w:w w:val="100"/>
        </w:rPr>
        <w:t>2.</w:t>
      </w:r>
      <w:r w:rsidRPr="004E4398">
        <w:rPr>
          <w:color w:val="auto"/>
          <w:w w:val="100"/>
        </w:rPr>
        <w:t>Піщанській сільській раді, в особі в.о. сільського голови Валентини ГУЛЛИ, укласти додаткову угоду</w:t>
      </w:r>
      <w:r w:rsidRPr="004E4398">
        <w:rPr>
          <w:b/>
          <w:color w:val="auto"/>
          <w:w w:val="100"/>
        </w:rPr>
        <w:t xml:space="preserve"> </w:t>
      </w:r>
      <w:r w:rsidRPr="004E4398">
        <w:rPr>
          <w:color w:val="auto"/>
          <w:w w:val="100"/>
        </w:rPr>
        <w:t>про дострокове розірвання договору оренди землі № б/н від 29.12.2018</w:t>
      </w:r>
      <w:r w:rsidRPr="004E4398">
        <w:rPr>
          <w:b/>
          <w:color w:val="auto"/>
          <w:w w:val="100"/>
        </w:rPr>
        <w:t xml:space="preserve"> </w:t>
      </w:r>
      <w:r w:rsidRPr="004E4398">
        <w:rPr>
          <w:color w:val="auto"/>
          <w:w w:val="100"/>
        </w:rPr>
        <w:t xml:space="preserve">року, </w:t>
      </w:r>
      <w:r w:rsidRPr="004E4398">
        <w:rPr>
          <w:color w:val="auto"/>
          <w:w w:val="100"/>
          <w:shd w:val="clear" w:color="auto" w:fill="FFFFFF"/>
        </w:rPr>
        <w:t xml:space="preserve">укладеного між Балтською районною державною адміністрацією та </w:t>
      </w:r>
      <w:r w:rsidRPr="004E4398">
        <w:rPr>
          <w:color w:val="auto"/>
          <w:w w:val="100"/>
        </w:rPr>
        <w:t>фізичною особою - підприємцем</w:t>
      </w:r>
      <w:r w:rsidRPr="004E4398">
        <w:rPr>
          <w:bCs/>
          <w:color w:val="auto"/>
          <w:w w:val="100"/>
          <w:lang w:eastAsia="uk-UA"/>
        </w:rPr>
        <w:t xml:space="preserve"> Кравченком Максимом Аркадійовичем</w:t>
      </w:r>
      <w:r w:rsidRPr="004E4398">
        <w:rPr>
          <w:bCs/>
          <w:color w:val="auto"/>
          <w:w w:val="100"/>
        </w:rPr>
        <w:t>,</w:t>
      </w:r>
      <w:r w:rsidRPr="004E4398">
        <w:rPr>
          <w:color w:val="auto"/>
          <w:w w:val="100"/>
        </w:rPr>
        <w:t xml:space="preserve"> за взаємною згодою двох сторін, та акт приймання - передачі земельної ділянки</w:t>
      </w:r>
    </w:p>
    <w:p w:rsidR="004E4398" w:rsidRPr="004E4398" w:rsidRDefault="004E4398" w:rsidP="004E4398">
      <w:pPr>
        <w:shd w:val="clear" w:color="auto" w:fill="FFFFFF"/>
        <w:jc w:val="both"/>
        <w:rPr>
          <w:bCs/>
          <w:color w:val="auto"/>
          <w:w w:val="100"/>
          <w:shd w:val="clear" w:color="auto" w:fill="FFFFFF"/>
          <w:lang w:eastAsia="uk-UA"/>
        </w:rPr>
      </w:pPr>
      <w:r w:rsidRPr="004E4398">
        <w:rPr>
          <w:color w:val="auto"/>
          <w:w w:val="100"/>
          <w:lang w:eastAsia="uk-UA"/>
        </w:rPr>
        <w:t>3. Контроль за виконанням даного рішення покласти на постійну комісію сільської ради з</w:t>
      </w:r>
      <w:r w:rsidRPr="004E4398">
        <w:rPr>
          <w:rFonts w:ascii="Arial" w:hAnsi="Arial" w:cs="Arial"/>
          <w:bCs/>
          <w:color w:val="4A4A4A"/>
          <w:w w:val="100"/>
          <w:shd w:val="clear" w:color="auto" w:fill="FFFFFF"/>
          <w:lang w:eastAsia="uk-UA"/>
        </w:rPr>
        <w:t xml:space="preserve"> </w:t>
      </w:r>
      <w:r w:rsidRPr="004E4398">
        <w:rPr>
          <w:bCs/>
          <w:color w:val="auto"/>
          <w:w w:val="100"/>
          <w:shd w:val="clear" w:color="auto" w:fill="FFFFFF"/>
          <w:lang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E4398" w:rsidRPr="004E4398" w:rsidRDefault="004E4398" w:rsidP="004E4398">
      <w:pPr>
        <w:shd w:val="clear" w:color="auto" w:fill="FFFFFF"/>
        <w:jc w:val="both"/>
        <w:rPr>
          <w:bCs/>
          <w:color w:val="auto"/>
          <w:w w:val="100"/>
          <w:shd w:val="clear" w:color="auto" w:fill="FFFFFF"/>
          <w:lang w:eastAsia="uk-UA"/>
        </w:rPr>
      </w:pPr>
    </w:p>
    <w:p w:rsidR="004E4398" w:rsidRPr="004E4398" w:rsidRDefault="004E4398" w:rsidP="004E4398">
      <w:pPr>
        <w:shd w:val="clear" w:color="auto" w:fill="FFFFFF"/>
        <w:jc w:val="both"/>
        <w:rPr>
          <w:bCs/>
          <w:color w:val="auto"/>
          <w:w w:val="100"/>
          <w:shd w:val="clear" w:color="auto" w:fill="FFFFFF"/>
          <w:lang w:eastAsia="uk-UA"/>
        </w:rPr>
      </w:pPr>
    </w:p>
    <w:p w:rsidR="00D50AAB" w:rsidRDefault="004E4398" w:rsidP="00240703">
      <w:pPr>
        <w:shd w:val="clear" w:color="auto" w:fill="FFFFFF"/>
        <w:jc w:val="both"/>
      </w:pPr>
      <w:r w:rsidRPr="004E4398">
        <w:rPr>
          <w:bCs/>
          <w:color w:val="auto"/>
          <w:w w:val="100"/>
          <w:shd w:val="clear" w:color="auto" w:fill="FFFFFF"/>
          <w:lang w:eastAsia="uk-UA"/>
        </w:rPr>
        <w:t>В.о.сільського голови                                                              Валентина ГУЛЛА</w:t>
      </w:r>
    </w:p>
    <w:sectPr w:rsidR="00D50AAB" w:rsidSect="0081505C">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Mono">
    <w:altName w:val="MS Gothic"/>
    <w:charset w:val="80"/>
    <w:family w:val="modern"/>
    <w:pitch w:val="default"/>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125F"/>
    <w:multiLevelType w:val="hybridMultilevel"/>
    <w:tmpl w:val="DBBA2C44"/>
    <w:lvl w:ilvl="0" w:tplc="94ECA374">
      <w:start w:val="1"/>
      <w:numFmt w:val="decimal"/>
      <w:lvlText w:val="%1."/>
      <w:lvlJc w:val="left"/>
      <w:pPr>
        <w:ind w:left="3" w:hanging="240"/>
      </w:pPr>
      <w:rPr>
        <w:rFonts w:ascii="Times New Roman" w:eastAsia="Times New Roman" w:hAnsi="Times New Roman" w:cs="Times New Roman" w:hint="default"/>
        <w:b/>
        <w:bCs/>
        <w:i w:val="0"/>
        <w:iCs w:val="0"/>
        <w:spacing w:val="0"/>
        <w:w w:val="100"/>
        <w:sz w:val="24"/>
        <w:szCs w:val="24"/>
        <w:lang w:val="uk-UA" w:eastAsia="en-US" w:bidi="ar-SA"/>
      </w:rPr>
    </w:lvl>
    <w:lvl w:ilvl="1" w:tplc="01403A04">
      <w:numFmt w:val="bullet"/>
      <w:lvlText w:val="•"/>
      <w:lvlJc w:val="left"/>
      <w:pPr>
        <w:ind w:left="978" w:hanging="240"/>
      </w:pPr>
      <w:rPr>
        <w:rFonts w:hint="default"/>
        <w:lang w:val="uk-UA" w:eastAsia="en-US" w:bidi="ar-SA"/>
      </w:rPr>
    </w:lvl>
    <w:lvl w:ilvl="2" w:tplc="27B49708">
      <w:numFmt w:val="bullet"/>
      <w:lvlText w:val="•"/>
      <w:lvlJc w:val="left"/>
      <w:pPr>
        <w:ind w:left="1956" w:hanging="240"/>
      </w:pPr>
      <w:rPr>
        <w:rFonts w:hint="default"/>
        <w:lang w:val="uk-UA" w:eastAsia="en-US" w:bidi="ar-SA"/>
      </w:rPr>
    </w:lvl>
    <w:lvl w:ilvl="3" w:tplc="97287E44">
      <w:numFmt w:val="bullet"/>
      <w:lvlText w:val="•"/>
      <w:lvlJc w:val="left"/>
      <w:pPr>
        <w:ind w:left="2934" w:hanging="240"/>
      </w:pPr>
      <w:rPr>
        <w:rFonts w:hint="default"/>
        <w:lang w:val="uk-UA" w:eastAsia="en-US" w:bidi="ar-SA"/>
      </w:rPr>
    </w:lvl>
    <w:lvl w:ilvl="4" w:tplc="6018E974">
      <w:numFmt w:val="bullet"/>
      <w:lvlText w:val="•"/>
      <w:lvlJc w:val="left"/>
      <w:pPr>
        <w:ind w:left="3912" w:hanging="240"/>
      </w:pPr>
      <w:rPr>
        <w:rFonts w:hint="default"/>
        <w:lang w:val="uk-UA" w:eastAsia="en-US" w:bidi="ar-SA"/>
      </w:rPr>
    </w:lvl>
    <w:lvl w:ilvl="5" w:tplc="A774B698">
      <w:numFmt w:val="bullet"/>
      <w:lvlText w:val="•"/>
      <w:lvlJc w:val="left"/>
      <w:pPr>
        <w:ind w:left="4890" w:hanging="240"/>
      </w:pPr>
      <w:rPr>
        <w:rFonts w:hint="default"/>
        <w:lang w:val="uk-UA" w:eastAsia="en-US" w:bidi="ar-SA"/>
      </w:rPr>
    </w:lvl>
    <w:lvl w:ilvl="6" w:tplc="709ED67A">
      <w:numFmt w:val="bullet"/>
      <w:lvlText w:val="•"/>
      <w:lvlJc w:val="left"/>
      <w:pPr>
        <w:ind w:left="5868" w:hanging="240"/>
      </w:pPr>
      <w:rPr>
        <w:rFonts w:hint="default"/>
        <w:lang w:val="uk-UA" w:eastAsia="en-US" w:bidi="ar-SA"/>
      </w:rPr>
    </w:lvl>
    <w:lvl w:ilvl="7" w:tplc="C798D06C">
      <w:numFmt w:val="bullet"/>
      <w:lvlText w:val="•"/>
      <w:lvlJc w:val="left"/>
      <w:pPr>
        <w:ind w:left="6846" w:hanging="240"/>
      </w:pPr>
      <w:rPr>
        <w:rFonts w:hint="default"/>
        <w:lang w:val="uk-UA" w:eastAsia="en-US" w:bidi="ar-SA"/>
      </w:rPr>
    </w:lvl>
    <w:lvl w:ilvl="8" w:tplc="6BE6F69E">
      <w:numFmt w:val="bullet"/>
      <w:lvlText w:val="•"/>
      <w:lvlJc w:val="left"/>
      <w:pPr>
        <w:ind w:left="7824" w:hanging="240"/>
      </w:pPr>
      <w:rPr>
        <w:rFonts w:hint="default"/>
        <w:lang w:val="uk-UA" w:eastAsia="en-US" w:bidi="ar-SA"/>
      </w:rPr>
    </w:lvl>
  </w:abstractNum>
  <w:abstractNum w:abstractNumId="1" w15:restartNumberingAfterBreak="0">
    <w:nsid w:val="073B0819"/>
    <w:multiLevelType w:val="hybridMultilevel"/>
    <w:tmpl w:val="8FF2C8BE"/>
    <w:lvl w:ilvl="0" w:tplc="D87ED630">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9A809B8E">
      <w:numFmt w:val="bullet"/>
      <w:lvlText w:val="•"/>
      <w:lvlJc w:val="left"/>
      <w:pPr>
        <w:ind w:left="978" w:hanging="280"/>
      </w:pPr>
      <w:rPr>
        <w:rFonts w:hint="default"/>
        <w:lang w:val="uk-UA" w:eastAsia="en-US" w:bidi="ar-SA"/>
      </w:rPr>
    </w:lvl>
    <w:lvl w:ilvl="2" w:tplc="27AE9564">
      <w:numFmt w:val="bullet"/>
      <w:lvlText w:val="•"/>
      <w:lvlJc w:val="left"/>
      <w:pPr>
        <w:ind w:left="1956" w:hanging="280"/>
      </w:pPr>
      <w:rPr>
        <w:rFonts w:hint="default"/>
        <w:lang w:val="uk-UA" w:eastAsia="en-US" w:bidi="ar-SA"/>
      </w:rPr>
    </w:lvl>
    <w:lvl w:ilvl="3" w:tplc="B92A398C">
      <w:numFmt w:val="bullet"/>
      <w:lvlText w:val="•"/>
      <w:lvlJc w:val="left"/>
      <w:pPr>
        <w:ind w:left="2934" w:hanging="280"/>
      </w:pPr>
      <w:rPr>
        <w:rFonts w:hint="default"/>
        <w:lang w:val="uk-UA" w:eastAsia="en-US" w:bidi="ar-SA"/>
      </w:rPr>
    </w:lvl>
    <w:lvl w:ilvl="4" w:tplc="15F6E400">
      <w:numFmt w:val="bullet"/>
      <w:lvlText w:val="•"/>
      <w:lvlJc w:val="left"/>
      <w:pPr>
        <w:ind w:left="3912" w:hanging="280"/>
      </w:pPr>
      <w:rPr>
        <w:rFonts w:hint="default"/>
        <w:lang w:val="uk-UA" w:eastAsia="en-US" w:bidi="ar-SA"/>
      </w:rPr>
    </w:lvl>
    <w:lvl w:ilvl="5" w:tplc="88F0BFCA">
      <w:numFmt w:val="bullet"/>
      <w:lvlText w:val="•"/>
      <w:lvlJc w:val="left"/>
      <w:pPr>
        <w:ind w:left="4890" w:hanging="280"/>
      </w:pPr>
      <w:rPr>
        <w:rFonts w:hint="default"/>
        <w:lang w:val="uk-UA" w:eastAsia="en-US" w:bidi="ar-SA"/>
      </w:rPr>
    </w:lvl>
    <w:lvl w:ilvl="6" w:tplc="5162A820">
      <w:numFmt w:val="bullet"/>
      <w:lvlText w:val="•"/>
      <w:lvlJc w:val="left"/>
      <w:pPr>
        <w:ind w:left="5868" w:hanging="280"/>
      </w:pPr>
      <w:rPr>
        <w:rFonts w:hint="default"/>
        <w:lang w:val="uk-UA" w:eastAsia="en-US" w:bidi="ar-SA"/>
      </w:rPr>
    </w:lvl>
    <w:lvl w:ilvl="7" w:tplc="84B47516">
      <w:numFmt w:val="bullet"/>
      <w:lvlText w:val="•"/>
      <w:lvlJc w:val="left"/>
      <w:pPr>
        <w:ind w:left="6846" w:hanging="280"/>
      </w:pPr>
      <w:rPr>
        <w:rFonts w:hint="default"/>
        <w:lang w:val="uk-UA" w:eastAsia="en-US" w:bidi="ar-SA"/>
      </w:rPr>
    </w:lvl>
    <w:lvl w:ilvl="8" w:tplc="3D66F556">
      <w:numFmt w:val="bullet"/>
      <w:lvlText w:val="•"/>
      <w:lvlJc w:val="left"/>
      <w:pPr>
        <w:ind w:left="7824" w:hanging="280"/>
      </w:pPr>
      <w:rPr>
        <w:rFonts w:hint="default"/>
        <w:lang w:val="uk-UA" w:eastAsia="en-US" w:bidi="ar-SA"/>
      </w:rPr>
    </w:lvl>
  </w:abstractNum>
  <w:abstractNum w:abstractNumId="2" w15:restartNumberingAfterBreak="0">
    <w:nsid w:val="08590002"/>
    <w:multiLevelType w:val="hybridMultilevel"/>
    <w:tmpl w:val="7D165CDC"/>
    <w:lvl w:ilvl="0" w:tplc="A9746E0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707A9"/>
    <w:multiLevelType w:val="hybridMultilevel"/>
    <w:tmpl w:val="BF942B82"/>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748CB"/>
    <w:multiLevelType w:val="hybridMultilevel"/>
    <w:tmpl w:val="A024005E"/>
    <w:lvl w:ilvl="0" w:tplc="4E6CF6BE">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92ACD1C">
      <w:numFmt w:val="bullet"/>
      <w:lvlText w:val="•"/>
      <w:lvlJc w:val="left"/>
      <w:pPr>
        <w:ind w:left="1716" w:hanging="240"/>
      </w:pPr>
      <w:rPr>
        <w:rFonts w:hint="default"/>
        <w:lang w:val="uk-UA" w:eastAsia="en-US" w:bidi="ar-SA"/>
      </w:rPr>
    </w:lvl>
    <w:lvl w:ilvl="2" w:tplc="4448D6B0">
      <w:numFmt w:val="bullet"/>
      <w:lvlText w:val="•"/>
      <w:lvlJc w:val="left"/>
      <w:pPr>
        <w:ind w:left="2612" w:hanging="240"/>
      </w:pPr>
      <w:rPr>
        <w:rFonts w:hint="default"/>
        <w:lang w:val="uk-UA" w:eastAsia="en-US" w:bidi="ar-SA"/>
      </w:rPr>
    </w:lvl>
    <w:lvl w:ilvl="3" w:tplc="9AF8B65E">
      <w:numFmt w:val="bullet"/>
      <w:lvlText w:val="•"/>
      <w:lvlJc w:val="left"/>
      <w:pPr>
        <w:ind w:left="3508" w:hanging="240"/>
      </w:pPr>
      <w:rPr>
        <w:rFonts w:hint="default"/>
        <w:lang w:val="uk-UA" w:eastAsia="en-US" w:bidi="ar-SA"/>
      </w:rPr>
    </w:lvl>
    <w:lvl w:ilvl="4" w:tplc="D7682F68">
      <w:numFmt w:val="bullet"/>
      <w:lvlText w:val="•"/>
      <w:lvlJc w:val="left"/>
      <w:pPr>
        <w:ind w:left="4404" w:hanging="240"/>
      </w:pPr>
      <w:rPr>
        <w:rFonts w:hint="default"/>
        <w:lang w:val="uk-UA" w:eastAsia="en-US" w:bidi="ar-SA"/>
      </w:rPr>
    </w:lvl>
    <w:lvl w:ilvl="5" w:tplc="053AE520">
      <w:numFmt w:val="bullet"/>
      <w:lvlText w:val="•"/>
      <w:lvlJc w:val="left"/>
      <w:pPr>
        <w:ind w:left="5300" w:hanging="240"/>
      </w:pPr>
      <w:rPr>
        <w:rFonts w:hint="default"/>
        <w:lang w:val="uk-UA" w:eastAsia="en-US" w:bidi="ar-SA"/>
      </w:rPr>
    </w:lvl>
    <w:lvl w:ilvl="6" w:tplc="8C38A44A">
      <w:numFmt w:val="bullet"/>
      <w:lvlText w:val="•"/>
      <w:lvlJc w:val="left"/>
      <w:pPr>
        <w:ind w:left="6196" w:hanging="240"/>
      </w:pPr>
      <w:rPr>
        <w:rFonts w:hint="default"/>
        <w:lang w:val="uk-UA" w:eastAsia="en-US" w:bidi="ar-SA"/>
      </w:rPr>
    </w:lvl>
    <w:lvl w:ilvl="7" w:tplc="25A6BB64">
      <w:numFmt w:val="bullet"/>
      <w:lvlText w:val="•"/>
      <w:lvlJc w:val="left"/>
      <w:pPr>
        <w:ind w:left="7092" w:hanging="240"/>
      </w:pPr>
      <w:rPr>
        <w:rFonts w:hint="default"/>
        <w:lang w:val="uk-UA" w:eastAsia="en-US" w:bidi="ar-SA"/>
      </w:rPr>
    </w:lvl>
    <w:lvl w:ilvl="8" w:tplc="71A4FFC4">
      <w:numFmt w:val="bullet"/>
      <w:lvlText w:val="•"/>
      <w:lvlJc w:val="left"/>
      <w:pPr>
        <w:ind w:left="7988" w:hanging="240"/>
      </w:pPr>
      <w:rPr>
        <w:rFonts w:hint="default"/>
        <w:lang w:val="uk-UA" w:eastAsia="en-US" w:bidi="ar-SA"/>
      </w:rPr>
    </w:lvl>
  </w:abstractNum>
  <w:abstractNum w:abstractNumId="5" w15:restartNumberingAfterBreak="0">
    <w:nsid w:val="0D5407D0"/>
    <w:multiLevelType w:val="hybridMultilevel"/>
    <w:tmpl w:val="D4F444E4"/>
    <w:lvl w:ilvl="0" w:tplc="472A9302">
      <w:start w:val="1"/>
      <w:numFmt w:val="decimal"/>
      <w:lvlText w:val="%1."/>
      <w:lvlJc w:val="left"/>
      <w:pPr>
        <w:ind w:left="3" w:hanging="240"/>
      </w:pPr>
      <w:rPr>
        <w:rFonts w:ascii="Times New Roman" w:eastAsia="Times New Roman" w:hAnsi="Times New Roman" w:cs="Times New Roman" w:hint="default"/>
        <w:b/>
        <w:bCs/>
        <w:i w:val="0"/>
        <w:iCs w:val="0"/>
        <w:spacing w:val="0"/>
        <w:w w:val="100"/>
        <w:sz w:val="24"/>
        <w:szCs w:val="24"/>
        <w:lang w:val="uk-UA" w:eastAsia="en-US" w:bidi="ar-SA"/>
      </w:rPr>
    </w:lvl>
    <w:lvl w:ilvl="1" w:tplc="5334836A">
      <w:numFmt w:val="bullet"/>
      <w:lvlText w:val="•"/>
      <w:lvlJc w:val="left"/>
      <w:pPr>
        <w:ind w:left="978" w:hanging="240"/>
      </w:pPr>
      <w:rPr>
        <w:rFonts w:hint="default"/>
        <w:lang w:val="uk-UA" w:eastAsia="en-US" w:bidi="ar-SA"/>
      </w:rPr>
    </w:lvl>
    <w:lvl w:ilvl="2" w:tplc="DC367DC8">
      <w:numFmt w:val="bullet"/>
      <w:lvlText w:val="•"/>
      <w:lvlJc w:val="left"/>
      <w:pPr>
        <w:ind w:left="1956" w:hanging="240"/>
      </w:pPr>
      <w:rPr>
        <w:rFonts w:hint="default"/>
        <w:lang w:val="uk-UA" w:eastAsia="en-US" w:bidi="ar-SA"/>
      </w:rPr>
    </w:lvl>
    <w:lvl w:ilvl="3" w:tplc="01325D9E">
      <w:numFmt w:val="bullet"/>
      <w:lvlText w:val="•"/>
      <w:lvlJc w:val="left"/>
      <w:pPr>
        <w:ind w:left="2934" w:hanging="240"/>
      </w:pPr>
      <w:rPr>
        <w:rFonts w:hint="default"/>
        <w:lang w:val="uk-UA" w:eastAsia="en-US" w:bidi="ar-SA"/>
      </w:rPr>
    </w:lvl>
    <w:lvl w:ilvl="4" w:tplc="1506CF40">
      <w:numFmt w:val="bullet"/>
      <w:lvlText w:val="•"/>
      <w:lvlJc w:val="left"/>
      <w:pPr>
        <w:ind w:left="3912" w:hanging="240"/>
      </w:pPr>
      <w:rPr>
        <w:rFonts w:hint="default"/>
        <w:lang w:val="uk-UA" w:eastAsia="en-US" w:bidi="ar-SA"/>
      </w:rPr>
    </w:lvl>
    <w:lvl w:ilvl="5" w:tplc="6CB0FE12">
      <w:numFmt w:val="bullet"/>
      <w:lvlText w:val="•"/>
      <w:lvlJc w:val="left"/>
      <w:pPr>
        <w:ind w:left="4890" w:hanging="240"/>
      </w:pPr>
      <w:rPr>
        <w:rFonts w:hint="default"/>
        <w:lang w:val="uk-UA" w:eastAsia="en-US" w:bidi="ar-SA"/>
      </w:rPr>
    </w:lvl>
    <w:lvl w:ilvl="6" w:tplc="92F8DEE4">
      <w:numFmt w:val="bullet"/>
      <w:lvlText w:val="•"/>
      <w:lvlJc w:val="left"/>
      <w:pPr>
        <w:ind w:left="5868" w:hanging="240"/>
      </w:pPr>
      <w:rPr>
        <w:rFonts w:hint="default"/>
        <w:lang w:val="uk-UA" w:eastAsia="en-US" w:bidi="ar-SA"/>
      </w:rPr>
    </w:lvl>
    <w:lvl w:ilvl="7" w:tplc="8DA693B2">
      <w:numFmt w:val="bullet"/>
      <w:lvlText w:val="•"/>
      <w:lvlJc w:val="left"/>
      <w:pPr>
        <w:ind w:left="6846" w:hanging="240"/>
      </w:pPr>
      <w:rPr>
        <w:rFonts w:hint="default"/>
        <w:lang w:val="uk-UA" w:eastAsia="en-US" w:bidi="ar-SA"/>
      </w:rPr>
    </w:lvl>
    <w:lvl w:ilvl="8" w:tplc="A1244F96">
      <w:numFmt w:val="bullet"/>
      <w:lvlText w:val="•"/>
      <w:lvlJc w:val="left"/>
      <w:pPr>
        <w:ind w:left="7824" w:hanging="240"/>
      </w:pPr>
      <w:rPr>
        <w:rFonts w:hint="default"/>
        <w:lang w:val="uk-UA" w:eastAsia="en-US" w:bidi="ar-SA"/>
      </w:rPr>
    </w:lvl>
  </w:abstractNum>
  <w:abstractNum w:abstractNumId="6" w15:restartNumberingAfterBreak="0">
    <w:nsid w:val="12B556D8"/>
    <w:multiLevelType w:val="hybridMultilevel"/>
    <w:tmpl w:val="D6F86196"/>
    <w:lvl w:ilvl="0" w:tplc="3E9E84B8">
      <w:start w:val="1"/>
      <w:numFmt w:val="decimal"/>
      <w:lvlText w:val="%1."/>
      <w:lvlJc w:val="left"/>
      <w:pPr>
        <w:ind w:left="811" w:hanging="240"/>
      </w:pPr>
      <w:rPr>
        <w:rFonts w:ascii="Times New Roman" w:eastAsia="Times New Roman" w:hAnsi="Times New Roman" w:cs="Times New Roman" w:hint="default"/>
        <w:b/>
        <w:bCs/>
        <w:i w:val="0"/>
        <w:iCs w:val="0"/>
        <w:spacing w:val="0"/>
        <w:w w:val="100"/>
        <w:sz w:val="24"/>
        <w:szCs w:val="24"/>
        <w:lang w:val="uk-UA" w:eastAsia="en-US" w:bidi="ar-SA"/>
      </w:rPr>
    </w:lvl>
    <w:lvl w:ilvl="1" w:tplc="193EAC2A">
      <w:start w:val="1"/>
      <w:numFmt w:val="decimal"/>
      <w:lvlText w:val="%2."/>
      <w:lvlJc w:val="left"/>
      <w:pPr>
        <w:ind w:left="81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2" w:tplc="6C60FADE">
      <w:numFmt w:val="bullet"/>
      <w:lvlText w:val="•"/>
      <w:lvlJc w:val="left"/>
      <w:pPr>
        <w:ind w:left="1940" w:hanging="240"/>
      </w:pPr>
      <w:rPr>
        <w:rFonts w:hint="default"/>
        <w:lang w:val="uk-UA" w:eastAsia="en-US" w:bidi="ar-SA"/>
      </w:rPr>
    </w:lvl>
    <w:lvl w:ilvl="3" w:tplc="B59EE1FC">
      <w:numFmt w:val="bullet"/>
      <w:lvlText w:val="•"/>
      <w:lvlJc w:val="left"/>
      <w:pPr>
        <w:ind w:left="2920" w:hanging="240"/>
      </w:pPr>
      <w:rPr>
        <w:rFonts w:hint="default"/>
        <w:lang w:val="uk-UA" w:eastAsia="en-US" w:bidi="ar-SA"/>
      </w:rPr>
    </w:lvl>
    <w:lvl w:ilvl="4" w:tplc="FF202340">
      <w:numFmt w:val="bullet"/>
      <w:lvlText w:val="•"/>
      <w:lvlJc w:val="left"/>
      <w:pPr>
        <w:ind w:left="3900" w:hanging="240"/>
      </w:pPr>
      <w:rPr>
        <w:rFonts w:hint="default"/>
        <w:lang w:val="uk-UA" w:eastAsia="en-US" w:bidi="ar-SA"/>
      </w:rPr>
    </w:lvl>
    <w:lvl w:ilvl="5" w:tplc="B114D7BC">
      <w:numFmt w:val="bullet"/>
      <w:lvlText w:val="•"/>
      <w:lvlJc w:val="left"/>
      <w:pPr>
        <w:ind w:left="4880" w:hanging="240"/>
      </w:pPr>
      <w:rPr>
        <w:rFonts w:hint="default"/>
        <w:lang w:val="uk-UA" w:eastAsia="en-US" w:bidi="ar-SA"/>
      </w:rPr>
    </w:lvl>
    <w:lvl w:ilvl="6" w:tplc="C0145818">
      <w:numFmt w:val="bullet"/>
      <w:lvlText w:val="•"/>
      <w:lvlJc w:val="left"/>
      <w:pPr>
        <w:ind w:left="5860" w:hanging="240"/>
      </w:pPr>
      <w:rPr>
        <w:rFonts w:hint="default"/>
        <w:lang w:val="uk-UA" w:eastAsia="en-US" w:bidi="ar-SA"/>
      </w:rPr>
    </w:lvl>
    <w:lvl w:ilvl="7" w:tplc="286ADB42">
      <w:numFmt w:val="bullet"/>
      <w:lvlText w:val="•"/>
      <w:lvlJc w:val="left"/>
      <w:pPr>
        <w:ind w:left="6840" w:hanging="240"/>
      </w:pPr>
      <w:rPr>
        <w:rFonts w:hint="default"/>
        <w:lang w:val="uk-UA" w:eastAsia="en-US" w:bidi="ar-SA"/>
      </w:rPr>
    </w:lvl>
    <w:lvl w:ilvl="8" w:tplc="1ED64DD4">
      <w:numFmt w:val="bullet"/>
      <w:lvlText w:val="•"/>
      <w:lvlJc w:val="left"/>
      <w:pPr>
        <w:ind w:left="7820" w:hanging="240"/>
      </w:pPr>
      <w:rPr>
        <w:rFonts w:hint="default"/>
        <w:lang w:val="uk-UA" w:eastAsia="en-US" w:bidi="ar-SA"/>
      </w:rPr>
    </w:lvl>
  </w:abstractNum>
  <w:abstractNum w:abstractNumId="7" w15:restartNumberingAfterBreak="0">
    <w:nsid w:val="12F60A51"/>
    <w:multiLevelType w:val="hybridMultilevel"/>
    <w:tmpl w:val="F8F2F31C"/>
    <w:lvl w:ilvl="0" w:tplc="0CE293B4">
      <w:start w:val="1"/>
      <w:numFmt w:val="decimal"/>
      <w:lvlText w:val="%1."/>
      <w:lvlJc w:val="left"/>
      <w:pPr>
        <w:ind w:left="3" w:hanging="328"/>
      </w:pPr>
      <w:rPr>
        <w:rFonts w:ascii="Times New Roman" w:eastAsia="Times New Roman" w:hAnsi="Times New Roman" w:cs="Times New Roman" w:hint="default"/>
        <w:b w:val="0"/>
        <w:bCs w:val="0"/>
        <w:i w:val="0"/>
        <w:iCs w:val="0"/>
        <w:spacing w:val="0"/>
        <w:w w:val="100"/>
        <w:sz w:val="24"/>
        <w:szCs w:val="24"/>
        <w:lang w:val="uk-UA" w:eastAsia="en-US" w:bidi="ar-SA"/>
      </w:rPr>
    </w:lvl>
    <w:lvl w:ilvl="1" w:tplc="04DCB1EE">
      <w:numFmt w:val="bullet"/>
      <w:lvlText w:val="•"/>
      <w:lvlJc w:val="left"/>
      <w:pPr>
        <w:ind w:left="978" w:hanging="328"/>
      </w:pPr>
      <w:rPr>
        <w:rFonts w:hint="default"/>
        <w:lang w:val="uk-UA" w:eastAsia="en-US" w:bidi="ar-SA"/>
      </w:rPr>
    </w:lvl>
    <w:lvl w:ilvl="2" w:tplc="66A66D74">
      <w:numFmt w:val="bullet"/>
      <w:lvlText w:val="•"/>
      <w:lvlJc w:val="left"/>
      <w:pPr>
        <w:ind w:left="1956" w:hanging="328"/>
      </w:pPr>
      <w:rPr>
        <w:rFonts w:hint="default"/>
        <w:lang w:val="uk-UA" w:eastAsia="en-US" w:bidi="ar-SA"/>
      </w:rPr>
    </w:lvl>
    <w:lvl w:ilvl="3" w:tplc="5E4026B0">
      <w:numFmt w:val="bullet"/>
      <w:lvlText w:val="•"/>
      <w:lvlJc w:val="left"/>
      <w:pPr>
        <w:ind w:left="2934" w:hanging="328"/>
      </w:pPr>
      <w:rPr>
        <w:rFonts w:hint="default"/>
        <w:lang w:val="uk-UA" w:eastAsia="en-US" w:bidi="ar-SA"/>
      </w:rPr>
    </w:lvl>
    <w:lvl w:ilvl="4" w:tplc="7724FFD2">
      <w:numFmt w:val="bullet"/>
      <w:lvlText w:val="•"/>
      <w:lvlJc w:val="left"/>
      <w:pPr>
        <w:ind w:left="3912" w:hanging="328"/>
      </w:pPr>
      <w:rPr>
        <w:rFonts w:hint="default"/>
        <w:lang w:val="uk-UA" w:eastAsia="en-US" w:bidi="ar-SA"/>
      </w:rPr>
    </w:lvl>
    <w:lvl w:ilvl="5" w:tplc="CD7A3BCE">
      <w:numFmt w:val="bullet"/>
      <w:lvlText w:val="•"/>
      <w:lvlJc w:val="left"/>
      <w:pPr>
        <w:ind w:left="4890" w:hanging="328"/>
      </w:pPr>
      <w:rPr>
        <w:rFonts w:hint="default"/>
        <w:lang w:val="uk-UA" w:eastAsia="en-US" w:bidi="ar-SA"/>
      </w:rPr>
    </w:lvl>
    <w:lvl w:ilvl="6" w:tplc="C478A114">
      <w:numFmt w:val="bullet"/>
      <w:lvlText w:val="•"/>
      <w:lvlJc w:val="left"/>
      <w:pPr>
        <w:ind w:left="5868" w:hanging="328"/>
      </w:pPr>
      <w:rPr>
        <w:rFonts w:hint="default"/>
        <w:lang w:val="uk-UA" w:eastAsia="en-US" w:bidi="ar-SA"/>
      </w:rPr>
    </w:lvl>
    <w:lvl w:ilvl="7" w:tplc="201E967A">
      <w:numFmt w:val="bullet"/>
      <w:lvlText w:val="•"/>
      <w:lvlJc w:val="left"/>
      <w:pPr>
        <w:ind w:left="6846" w:hanging="328"/>
      </w:pPr>
      <w:rPr>
        <w:rFonts w:hint="default"/>
        <w:lang w:val="uk-UA" w:eastAsia="en-US" w:bidi="ar-SA"/>
      </w:rPr>
    </w:lvl>
    <w:lvl w:ilvl="8" w:tplc="47CE3458">
      <w:numFmt w:val="bullet"/>
      <w:lvlText w:val="•"/>
      <w:lvlJc w:val="left"/>
      <w:pPr>
        <w:ind w:left="7824" w:hanging="328"/>
      </w:pPr>
      <w:rPr>
        <w:rFonts w:hint="default"/>
        <w:lang w:val="uk-UA" w:eastAsia="en-US" w:bidi="ar-SA"/>
      </w:rPr>
    </w:lvl>
  </w:abstractNum>
  <w:abstractNum w:abstractNumId="8" w15:restartNumberingAfterBreak="0">
    <w:nsid w:val="13491602"/>
    <w:multiLevelType w:val="hybridMultilevel"/>
    <w:tmpl w:val="42262C1C"/>
    <w:lvl w:ilvl="0" w:tplc="6BB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373D4C"/>
    <w:multiLevelType w:val="hybridMultilevel"/>
    <w:tmpl w:val="DA0A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62EF0"/>
    <w:multiLevelType w:val="hybridMultilevel"/>
    <w:tmpl w:val="16BA31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531422"/>
    <w:multiLevelType w:val="hybridMultilevel"/>
    <w:tmpl w:val="070CA84E"/>
    <w:lvl w:ilvl="0" w:tplc="4DFC1E44">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0027CC8">
      <w:start w:val="1"/>
      <w:numFmt w:val="decimal"/>
      <w:lvlText w:val="%2)"/>
      <w:lvlJc w:val="left"/>
      <w:pPr>
        <w:ind w:left="87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903CFA4A">
      <w:numFmt w:val="bullet"/>
      <w:lvlText w:val="•"/>
      <w:lvlJc w:val="left"/>
      <w:pPr>
        <w:ind w:left="1869" w:hanging="302"/>
      </w:pPr>
      <w:rPr>
        <w:rFonts w:hint="default"/>
        <w:lang w:val="uk-UA" w:eastAsia="en-US" w:bidi="ar-SA"/>
      </w:rPr>
    </w:lvl>
    <w:lvl w:ilvl="3" w:tplc="7234AEB6">
      <w:numFmt w:val="bullet"/>
      <w:lvlText w:val="•"/>
      <w:lvlJc w:val="left"/>
      <w:pPr>
        <w:ind w:left="2858" w:hanging="302"/>
      </w:pPr>
      <w:rPr>
        <w:rFonts w:hint="default"/>
        <w:lang w:val="uk-UA" w:eastAsia="en-US" w:bidi="ar-SA"/>
      </w:rPr>
    </w:lvl>
    <w:lvl w:ilvl="4" w:tplc="EEA27F0E">
      <w:numFmt w:val="bullet"/>
      <w:lvlText w:val="•"/>
      <w:lvlJc w:val="left"/>
      <w:pPr>
        <w:ind w:left="3847" w:hanging="302"/>
      </w:pPr>
      <w:rPr>
        <w:rFonts w:hint="default"/>
        <w:lang w:val="uk-UA" w:eastAsia="en-US" w:bidi="ar-SA"/>
      </w:rPr>
    </w:lvl>
    <w:lvl w:ilvl="5" w:tplc="E286B640">
      <w:numFmt w:val="bullet"/>
      <w:lvlText w:val="•"/>
      <w:lvlJc w:val="left"/>
      <w:pPr>
        <w:ind w:left="4836" w:hanging="302"/>
      </w:pPr>
      <w:rPr>
        <w:rFonts w:hint="default"/>
        <w:lang w:val="uk-UA" w:eastAsia="en-US" w:bidi="ar-SA"/>
      </w:rPr>
    </w:lvl>
    <w:lvl w:ilvl="6" w:tplc="5A1672D0">
      <w:numFmt w:val="bullet"/>
      <w:lvlText w:val="•"/>
      <w:lvlJc w:val="left"/>
      <w:pPr>
        <w:ind w:left="5825" w:hanging="302"/>
      </w:pPr>
      <w:rPr>
        <w:rFonts w:hint="default"/>
        <w:lang w:val="uk-UA" w:eastAsia="en-US" w:bidi="ar-SA"/>
      </w:rPr>
    </w:lvl>
    <w:lvl w:ilvl="7" w:tplc="3A76403A">
      <w:numFmt w:val="bullet"/>
      <w:lvlText w:val="•"/>
      <w:lvlJc w:val="left"/>
      <w:pPr>
        <w:ind w:left="6814" w:hanging="302"/>
      </w:pPr>
      <w:rPr>
        <w:rFonts w:hint="default"/>
        <w:lang w:val="uk-UA" w:eastAsia="en-US" w:bidi="ar-SA"/>
      </w:rPr>
    </w:lvl>
    <w:lvl w:ilvl="8" w:tplc="7F567D46">
      <w:numFmt w:val="bullet"/>
      <w:lvlText w:val="•"/>
      <w:lvlJc w:val="left"/>
      <w:pPr>
        <w:ind w:left="7803" w:hanging="302"/>
      </w:pPr>
      <w:rPr>
        <w:rFonts w:hint="default"/>
        <w:lang w:val="uk-UA" w:eastAsia="en-US" w:bidi="ar-SA"/>
      </w:rPr>
    </w:lvl>
  </w:abstractNum>
  <w:abstractNum w:abstractNumId="12" w15:restartNumberingAfterBreak="0">
    <w:nsid w:val="1B117E99"/>
    <w:multiLevelType w:val="hybridMultilevel"/>
    <w:tmpl w:val="04AEDBE0"/>
    <w:lvl w:ilvl="0" w:tplc="B5761006">
      <w:start w:val="1"/>
      <w:numFmt w:val="decimal"/>
      <w:lvlText w:val="%1."/>
      <w:lvlJc w:val="left"/>
      <w:pPr>
        <w:ind w:left="963"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029EE836">
      <w:numFmt w:val="bullet"/>
      <w:lvlText w:val="•"/>
      <w:lvlJc w:val="left"/>
      <w:pPr>
        <w:ind w:left="1842" w:hanging="240"/>
      </w:pPr>
      <w:rPr>
        <w:rFonts w:hint="default"/>
        <w:lang w:val="uk-UA" w:eastAsia="en-US" w:bidi="ar-SA"/>
      </w:rPr>
    </w:lvl>
    <w:lvl w:ilvl="2" w:tplc="F0BC2206">
      <w:numFmt w:val="bullet"/>
      <w:lvlText w:val="•"/>
      <w:lvlJc w:val="left"/>
      <w:pPr>
        <w:ind w:left="2724" w:hanging="240"/>
      </w:pPr>
      <w:rPr>
        <w:rFonts w:hint="default"/>
        <w:lang w:val="uk-UA" w:eastAsia="en-US" w:bidi="ar-SA"/>
      </w:rPr>
    </w:lvl>
    <w:lvl w:ilvl="3" w:tplc="862000F4">
      <w:numFmt w:val="bullet"/>
      <w:lvlText w:val="•"/>
      <w:lvlJc w:val="left"/>
      <w:pPr>
        <w:ind w:left="3606" w:hanging="240"/>
      </w:pPr>
      <w:rPr>
        <w:rFonts w:hint="default"/>
        <w:lang w:val="uk-UA" w:eastAsia="en-US" w:bidi="ar-SA"/>
      </w:rPr>
    </w:lvl>
    <w:lvl w:ilvl="4" w:tplc="EA9279B0">
      <w:numFmt w:val="bullet"/>
      <w:lvlText w:val="•"/>
      <w:lvlJc w:val="left"/>
      <w:pPr>
        <w:ind w:left="4488" w:hanging="240"/>
      </w:pPr>
      <w:rPr>
        <w:rFonts w:hint="default"/>
        <w:lang w:val="uk-UA" w:eastAsia="en-US" w:bidi="ar-SA"/>
      </w:rPr>
    </w:lvl>
    <w:lvl w:ilvl="5" w:tplc="C69A78B4">
      <w:numFmt w:val="bullet"/>
      <w:lvlText w:val="•"/>
      <w:lvlJc w:val="left"/>
      <w:pPr>
        <w:ind w:left="5370" w:hanging="240"/>
      </w:pPr>
      <w:rPr>
        <w:rFonts w:hint="default"/>
        <w:lang w:val="uk-UA" w:eastAsia="en-US" w:bidi="ar-SA"/>
      </w:rPr>
    </w:lvl>
    <w:lvl w:ilvl="6" w:tplc="346ECBC2">
      <w:numFmt w:val="bullet"/>
      <w:lvlText w:val="•"/>
      <w:lvlJc w:val="left"/>
      <w:pPr>
        <w:ind w:left="6252" w:hanging="240"/>
      </w:pPr>
      <w:rPr>
        <w:rFonts w:hint="default"/>
        <w:lang w:val="uk-UA" w:eastAsia="en-US" w:bidi="ar-SA"/>
      </w:rPr>
    </w:lvl>
    <w:lvl w:ilvl="7" w:tplc="5DFA9E76">
      <w:numFmt w:val="bullet"/>
      <w:lvlText w:val="•"/>
      <w:lvlJc w:val="left"/>
      <w:pPr>
        <w:ind w:left="7134" w:hanging="240"/>
      </w:pPr>
      <w:rPr>
        <w:rFonts w:hint="default"/>
        <w:lang w:val="uk-UA" w:eastAsia="en-US" w:bidi="ar-SA"/>
      </w:rPr>
    </w:lvl>
    <w:lvl w:ilvl="8" w:tplc="7E445E38">
      <w:numFmt w:val="bullet"/>
      <w:lvlText w:val="•"/>
      <w:lvlJc w:val="left"/>
      <w:pPr>
        <w:ind w:left="8016" w:hanging="240"/>
      </w:pPr>
      <w:rPr>
        <w:rFonts w:hint="default"/>
        <w:lang w:val="uk-UA" w:eastAsia="en-US" w:bidi="ar-SA"/>
      </w:rPr>
    </w:lvl>
  </w:abstractNum>
  <w:abstractNum w:abstractNumId="13" w15:restartNumberingAfterBreak="0">
    <w:nsid w:val="23ED697E"/>
    <w:multiLevelType w:val="hybridMultilevel"/>
    <w:tmpl w:val="9BD84376"/>
    <w:lvl w:ilvl="0" w:tplc="8E04D100">
      <w:start w:val="1"/>
      <w:numFmt w:val="decimal"/>
      <w:lvlText w:val="%1."/>
      <w:lvlJc w:val="left"/>
      <w:pPr>
        <w:ind w:left="903" w:hanging="181"/>
        <w:jc w:val="right"/>
      </w:pPr>
      <w:rPr>
        <w:rFonts w:ascii="Times New Roman" w:eastAsia="Times New Roman" w:hAnsi="Times New Roman" w:cs="Times New Roman" w:hint="default"/>
        <w:b w:val="0"/>
        <w:bCs w:val="0"/>
        <w:i w:val="0"/>
        <w:iCs w:val="0"/>
        <w:spacing w:val="-1"/>
        <w:w w:val="96"/>
        <w:sz w:val="22"/>
        <w:szCs w:val="22"/>
        <w:lang w:val="uk-UA" w:eastAsia="en-US" w:bidi="ar-SA"/>
      </w:rPr>
    </w:lvl>
    <w:lvl w:ilvl="1" w:tplc="6986A2CC">
      <w:numFmt w:val="bullet"/>
      <w:lvlText w:val="•"/>
      <w:lvlJc w:val="left"/>
      <w:pPr>
        <w:ind w:left="1788" w:hanging="181"/>
      </w:pPr>
      <w:rPr>
        <w:rFonts w:hint="default"/>
        <w:lang w:val="uk-UA" w:eastAsia="en-US" w:bidi="ar-SA"/>
      </w:rPr>
    </w:lvl>
    <w:lvl w:ilvl="2" w:tplc="FFAC26AC">
      <w:numFmt w:val="bullet"/>
      <w:lvlText w:val="•"/>
      <w:lvlJc w:val="left"/>
      <w:pPr>
        <w:ind w:left="2676" w:hanging="181"/>
      </w:pPr>
      <w:rPr>
        <w:rFonts w:hint="default"/>
        <w:lang w:val="uk-UA" w:eastAsia="en-US" w:bidi="ar-SA"/>
      </w:rPr>
    </w:lvl>
    <w:lvl w:ilvl="3" w:tplc="2048B376">
      <w:numFmt w:val="bullet"/>
      <w:lvlText w:val="•"/>
      <w:lvlJc w:val="left"/>
      <w:pPr>
        <w:ind w:left="3564" w:hanging="181"/>
      </w:pPr>
      <w:rPr>
        <w:rFonts w:hint="default"/>
        <w:lang w:val="uk-UA" w:eastAsia="en-US" w:bidi="ar-SA"/>
      </w:rPr>
    </w:lvl>
    <w:lvl w:ilvl="4" w:tplc="37C83FB0">
      <w:numFmt w:val="bullet"/>
      <w:lvlText w:val="•"/>
      <w:lvlJc w:val="left"/>
      <w:pPr>
        <w:ind w:left="4452" w:hanging="181"/>
      </w:pPr>
      <w:rPr>
        <w:rFonts w:hint="default"/>
        <w:lang w:val="uk-UA" w:eastAsia="en-US" w:bidi="ar-SA"/>
      </w:rPr>
    </w:lvl>
    <w:lvl w:ilvl="5" w:tplc="CA6C3D56">
      <w:numFmt w:val="bullet"/>
      <w:lvlText w:val="•"/>
      <w:lvlJc w:val="left"/>
      <w:pPr>
        <w:ind w:left="5340" w:hanging="181"/>
      </w:pPr>
      <w:rPr>
        <w:rFonts w:hint="default"/>
        <w:lang w:val="uk-UA" w:eastAsia="en-US" w:bidi="ar-SA"/>
      </w:rPr>
    </w:lvl>
    <w:lvl w:ilvl="6" w:tplc="90382806">
      <w:numFmt w:val="bullet"/>
      <w:lvlText w:val="•"/>
      <w:lvlJc w:val="left"/>
      <w:pPr>
        <w:ind w:left="6228" w:hanging="181"/>
      </w:pPr>
      <w:rPr>
        <w:rFonts w:hint="default"/>
        <w:lang w:val="uk-UA" w:eastAsia="en-US" w:bidi="ar-SA"/>
      </w:rPr>
    </w:lvl>
    <w:lvl w:ilvl="7" w:tplc="F1784198">
      <w:numFmt w:val="bullet"/>
      <w:lvlText w:val="•"/>
      <w:lvlJc w:val="left"/>
      <w:pPr>
        <w:ind w:left="7116" w:hanging="181"/>
      </w:pPr>
      <w:rPr>
        <w:rFonts w:hint="default"/>
        <w:lang w:val="uk-UA" w:eastAsia="en-US" w:bidi="ar-SA"/>
      </w:rPr>
    </w:lvl>
    <w:lvl w:ilvl="8" w:tplc="ED824262">
      <w:numFmt w:val="bullet"/>
      <w:lvlText w:val="•"/>
      <w:lvlJc w:val="left"/>
      <w:pPr>
        <w:ind w:left="8004" w:hanging="181"/>
      </w:pPr>
      <w:rPr>
        <w:rFonts w:hint="default"/>
        <w:lang w:val="uk-UA" w:eastAsia="en-US" w:bidi="ar-SA"/>
      </w:rPr>
    </w:lvl>
  </w:abstractNum>
  <w:abstractNum w:abstractNumId="14" w15:restartNumberingAfterBreak="0">
    <w:nsid w:val="24F8676B"/>
    <w:multiLevelType w:val="hybridMultilevel"/>
    <w:tmpl w:val="49C8D6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9160D0"/>
    <w:multiLevelType w:val="hybridMultilevel"/>
    <w:tmpl w:val="CF929F36"/>
    <w:lvl w:ilvl="0" w:tplc="5914D6DA">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FD2AC134">
      <w:numFmt w:val="bullet"/>
      <w:lvlText w:val="•"/>
      <w:lvlJc w:val="left"/>
      <w:pPr>
        <w:ind w:left="978" w:hanging="280"/>
      </w:pPr>
      <w:rPr>
        <w:rFonts w:hint="default"/>
        <w:lang w:val="uk-UA" w:eastAsia="en-US" w:bidi="ar-SA"/>
      </w:rPr>
    </w:lvl>
    <w:lvl w:ilvl="2" w:tplc="70841510">
      <w:numFmt w:val="bullet"/>
      <w:lvlText w:val="•"/>
      <w:lvlJc w:val="left"/>
      <w:pPr>
        <w:ind w:left="1956" w:hanging="280"/>
      </w:pPr>
      <w:rPr>
        <w:rFonts w:hint="default"/>
        <w:lang w:val="uk-UA" w:eastAsia="en-US" w:bidi="ar-SA"/>
      </w:rPr>
    </w:lvl>
    <w:lvl w:ilvl="3" w:tplc="7EAAB032">
      <w:numFmt w:val="bullet"/>
      <w:lvlText w:val="•"/>
      <w:lvlJc w:val="left"/>
      <w:pPr>
        <w:ind w:left="2934" w:hanging="280"/>
      </w:pPr>
      <w:rPr>
        <w:rFonts w:hint="default"/>
        <w:lang w:val="uk-UA" w:eastAsia="en-US" w:bidi="ar-SA"/>
      </w:rPr>
    </w:lvl>
    <w:lvl w:ilvl="4" w:tplc="09D488B2">
      <w:numFmt w:val="bullet"/>
      <w:lvlText w:val="•"/>
      <w:lvlJc w:val="left"/>
      <w:pPr>
        <w:ind w:left="3912" w:hanging="280"/>
      </w:pPr>
      <w:rPr>
        <w:rFonts w:hint="default"/>
        <w:lang w:val="uk-UA" w:eastAsia="en-US" w:bidi="ar-SA"/>
      </w:rPr>
    </w:lvl>
    <w:lvl w:ilvl="5" w:tplc="8772ACEA">
      <w:numFmt w:val="bullet"/>
      <w:lvlText w:val="•"/>
      <w:lvlJc w:val="left"/>
      <w:pPr>
        <w:ind w:left="4890" w:hanging="280"/>
      </w:pPr>
      <w:rPr>
        <w:rFonts w:hint="default"/>
        <w:lang w:val="uk-UA" w:eastAsia="en-US" w:bidi="ar-SA"/>
      </w:rPr>
    </w:lvl>
    <w:lvl w:ilvl="6" w:tplc="2BB89628">
      <w:numFmt w:val="bullet"/>
      <w:lvlText w:val="•"/>
      <w:lvlJc w:val="left"/>
      <w:pPr>
        <w:ind w:left="5868" w:hanging="280"/>
      </w:pPr>
      <w:rPr>
        <w:rFonts w:hint="default"/>
        <w:lang w:val="uk-UA" w:eastAsia="en-US" w:bidi="ar-SA"/>
      </w:rPr>
    </w:lvl>
    <w:lvl w:ilvl="7" w:tplc="EBDCD4FE">
      <w:numFmt w:val="bullet"/>
      <w:lvlText w:val="•"/>
      <w:lvlJc w:val="left"/>
      <w:pPr>
        <w:ind w:left="6846" w:hanging="280"/>
      </w:pPr>
      <w:rPr>
        <w:rFonts w:hint="default"/>
        <w:lang w:val="uk-UA" w:eastAsia="en-US" w:bidi="ar-SA"/>
      </w:rPr>
    </w:lvl>
    <w:lvl w:ilvl="8" w:tplc="9D14B222">
      <w:numFmt w:val="bullet"/>
      <w:lvlText w:val="•"/>
      <w:lvlJc w:val="left"/>
      <w:pPr>
        <w:ind w:left="7824" w:hanging="280"/>
      </w:pPr>
      <w:rPr>
        <w:rFonts w:hint="default"/>
        <w:lang w:val="uk-UA" w:eastAsia="en-US" w:bidi="ar-SA"/>
      </w:rPr>
    </w:lvl>
  </w:abstractNum>
  <w:abstractNum w:abstractNumId="16" w15:restartNumberingAfterBreak="0">
    <w:nsid w:val="25986335"/>
    <w:multiLevelType w:val="hybridMultilevel"/>
    <w:tmpl w:val="60B46B2E"/>
    <w:lvl w:ilvl="0" w:tplc="1B2E0CD0">
      <w:start w:val="1"/>
      <w:numFmt w:val="decimal"/>
      <w:lvlText w:val="%1."/>
      <w:lvlJc w:val="left"/>
      <w:pPr>
        <w:ind w:left="85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C54A5948">
      <w:start w:val="1"/>
      <w:numFmt w:val="decimal"/>
      <w:lvlText w:val="%2)"/>
      <w:lvlJc w:val="left"/>
      <w:pPr>
        <w:ind w:left="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A3547C54">
      <w:numFmt w:val="bullet"/>
      <w:lvlText w:val="•"/>
      <w:lvlJc w:val="left"/>
      <w:pPr>
        <w:ind w:left="1851" w:hanging="302"/>
      </w:pPr>
      <w:rPr>
        <w:rFonts w:hint="default"/>
        <w:lang w:val="uk-UA" w:eastAsia="en-US" w:bidi="ar-SA"/>
      </w:rPr>
    </w:lvl>
    <w:lvl w:ilvl="3" w:tplc="00FC1E2C">
      <w:numFmt w:val="bullet"/>
      <w:lvlText w:val="•"/>
      <w:lvlJc w:val="left"/>
      <w:pPr>
        <w:ind w:left="2842" w:hanging="302"/>
      </w:pPr>
      <w:rPr>
        <w:rFonts w:hint="default"/>
        <w:lang w:val="uk-UA" w:eastAsia="en-US" w:bidi="ar-SA"/>
      </w:rPr>
    </w:lvl>
    <w:lvl w:ilvl="4" w:tplc="F340640A">
      <w:numFmt w:val="bullet"/>
      <w:lvlText w:val="•"/>
      <w:lvlJc w:val="left"/>
      <w:pPr>
        <w:ind w:left="3833" w:hanging="302"/>
      </w:pPr>
      <w:rPr>
        <w:rFonts w:hint="default"/>
        <w:lang w:val="uk-UA" w:eastAsia="en-US" w:bidi="ar-SA"/>
      </w:rPr>
    </w:lvl>
    <w:lvl w:ilvl="5" w:tplc="6540E51C">
      <w:numFmt w:val="bullet"/>
      <w:lvlText w:val="•"/>
      <w:lvlJc w:val="left"/>
      <w:pPr>
        <w:ind w:left="4824" w:hanging="302"/>
      </w:pPr>
      <w:rPr>
        <w:rFonts w:hint="default"/>
        <w:lang w:val="uk-UA" w:eastAsia="en-US" w:bidi="ar-SA"/>
      </w:rPr>
    </w:lvl>
    <w:lvl w:ilvl="6" w:tplc="F88EFB90">
      <w:numFmt w:val="bullet"/>
      <w:lvlText w:val="•"/>
      <w:lvlJc w:val="left"/>
      <w:pPr>
        <w:ind w:left="5816" w:hanging="302"/>
      </w:pPr>
      <w:rPr>
        <w:rFonts w:hint="default"/>
        <w:lang w:val="uk-UA" w:eastAsia="en-US" w:bidi="ar-SA"/>
      </w:rPr>
    </w:lvl>
    <w:lvl w:ilvl="7" w:tplc="4C749560">
      <w:numFmt w:val="bullet"/>
      <w:lvlText w:val="•"/>
      <w:lvlJc w:val="left"/>
      <w:pPr>
        <w:ind w:left="6807" w:hanging="302"/>
      </w:pPr>
      <w:rPr>
        <w:rFonts w:hint="default"/>
        <w:lang w:val="uk-UA" w:eastAsia="en-US" w:bidi="ar-SA"/>
      </w:rPr>
    </w:lvl>
    <w:lvl w:ilvl="8" w:tplc="F92CADD4">
      <w:numFmt w:val="bullet"/>
      <w:lvlText w:val="•"/>
      <w:lvlJc w:val="left"/>
      <w:pPr>
        <w:ind w:left="7798" w:hanging="302"/>
      </w:pPr>
      <w:rPr>
        <w:rFonts w:hint="default"/>
        <w:lang w:val="uk-UA" w:eastAsia="en-US" w:bidi="ar-SA"/>
      </w:rPr>
    </w:lvl>
  </w:abstractNum>
  <w:abstractNum w:abstractNumId="17" w15:restartNumberingAfterBreak="0">
    <w:nsid w:val="27454393"/>
    <w:multiLevelType w:val="hybridMultilevel"/>
    <w:tmpl w:val="5D8E79B0"/>
    <w:lvl w:ilvl="0" w:tplc="D058600A">
      <w:start w:val="1"/>
      <w:numFmt w:val="decimal"/>
      <w:lvlText w:val="%1)"/>
      <w:lvlJc w:val="left"/>
      <w:pPr>
        <w:ind w:left="87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1" w:tplc="C97AF09C">
      <w:numFmt w:val="bullet"/>
      <w:lvlText w:val="•"/>
      <w:lvlJc w:val="left"/>
      <w:pPr>
        <w:ind w:left="1770" w:hanging="302"/>
      </w:pPr>
      <w:rPr>
        <w:rFonts w:hint="default"/>
        <w:lang w:val="uk-UA" w:eastAsia="en-US" w:bidi="ar-SA"/>
      </w:rPr>
    </w:lvl>
    <w:lvl w:ilvl="2" w:tplc="3160A596">
      <w:numFmt w:val="bullet"/>
      <w:lvlText w:val="•"/>
      <w:lvlJc w:val="left"/>
      <w:pPr>
        <w:ind w:left="2660" w:hanging="302"/>
      </w:pPr>
      <w:rPr>
        <w:rFonts w:hint="default"/>
        <w:lang w:val="uk-UA" w:eastAsia="en-US" w:bidi="ar-SA"/>
      </w:rPr>
    </w:lvl>
    <w:lvl w:ilvl="3" w:tplc="FFA614F0">
      <w:numFmt w:val="bullet"/>
      <w:lvlText w:val="•"/>
      <w:lvlJc w:val="left"/>
      <w:pPr>
        <w:ind w:left="3550" w:hanging="302"/>
      </w:pPr>
      <w:rPr>
        <w:rFonts w:hint="default"/>
        <w:lang w:val="uk-UA" w:eastAsia="en-US" w:bidi="ar-SA"/>
      </w:rPr>
    </w:lvl>
    <w:lvl w:ilvl="4" w:tplc="A4C6D19C">
      <w:numFmt w:val="bullet"/>
      <w:lvlText w:val="•"/>
      <w:lvlJc w:val="left"/>
      <w:pPr>
        <w:ind w:left="4440" w:hanging="302"/>
      </w:pPr>
      <w:rPr>
        <w:rFonts w:hint="default"/>
        <w:lang w:val="uk-UA" w:eastAsia="en-US" w:bidi="ar-SA"/>
      </w:rPr>
    </w:lvl>
    <w:lvl w:ilvl="5" w:tplc="E32C8FDA">
      <w:numFmt w:val="bullet"/>
      <w:lvlText w:val="•"/>
      <w:lvlJc w:val="left"/>
      <w:pPr>
        <w:ind w:left="5330" w:hanging="302"/>
      </w:pPr>
      <w:rPr>
        <w:rFonts w:hint="default"/>
        <w:lang w:val="uk-UA" w:eastAsia="en-US" w:bidi="ar-SA"/>
      </w:rPr>
    </w:lvl>
    <w:lvl w:ilvl="6" w:tplc="4B5EB438">
      <w:numFmt w:val="bullet"/>
      <w:lvlText w:val="•"/>
      <w:lvlJc w:val="left"/>
      <w:pPr>
        <w:ind w:left="6220" w:hanging="302"/>
      </w:pPr>
      <w:rPr>
        <w:rFonts w:hint="default"/>
        <w:lang w:val="uk-UA" w:eastAsia="en-US" w:bidi="ar-SA"/>
      </w:rPr>
    </w:lvl>
    <w:lvl w:ilvl="7" w:tplc="61E8A152">
      <w:numFmt w:val="bullet"/>
      <w:lvlText w:val="•"/>
      <w:lvlJc w:val="left"/>
      <w:pPr>
        <w:ind w:left="7110" w:hanging="302"/>
      </w:pPr>
      <w:rPr>
        <w:rFonts w:hint="default"/>
        <w:lang w:val="uk-UA" w:eastAsia="en-US" w:bidi="ar-SA"/>
      </w:rPr>
    </w:lvl>
    <w:lvl w:ilvl="8" w:tplc="3CD2A4D4">
      <w:numFmt w:val="bullet"/>
      <w:lvlText w:val="•"/>
      <w:lvlJc w:val="left"/>
      <w:pPr>
        <w:ind w:left="8000" w:hanging="302"/>
      </w:pPr>
      <w:rPr>
        <w:rFonts w:hint="default"/>
        <w:lang w:val="uk-UA" w:eastAsia="en-US" w:bidi="ar-SA"/>
      </w:rPr>
    </w:lvl>
  </w:abstractNum>
  <w:abstractNum w:abstractNumId="18" w15:restartNumberingAfterBreak="0">
    <w:nsid w:val="2ECF6C70"/>
    <w:multiLevelType w:val="hybridMultilevel"/>
    <w:tmpl w:val="B8481A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EB59BB"/>
    <w:multiLevelType w:val="hybridMultilevel"/>
    <w:tmpl w:val="51CA39AC"/>
    <w:lvl w:ilvl="0" w:tplc="C5E0ADDC">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2FA660E">
      <w:start w:val="1"/>
      <w:numFmt w:val="decimal"/>
      <w:lvlText w:val="%2)"/>
      <w:lvlJc w:val="left"/>
      <w:pPr>
        <w:ind w:left="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A2901350">
      <w:numFmt w:val="bullet"/>
      <w:lvlText w:val="•"/>
      <w:lvlJc w:val="left"/>
      <w:pPr>
        <w:ind w:left="1956" w:hanging="302"/>
      </w:pPr>
      <w:rPr>
        <w:rFonts w:hint="default"/>
        <w:lang w:val="uk-UA" w:eastAsia="en-US" w:bidi="ar-SA"/>
      </w:rPr>
    </w:lvl>
    <w:lvl w:ilvl="3" w:tplc="5F90B100">
      <w:numFmt w:val="bullet"/>
      <w:lvlText w:val="•"/>
      <w:lvlJc w:val="left"/>
      <w:pPr>
        <w:ind w:left="2934" w:hanging="302"/>
      </w:pPr>
      <w:rPr>
        <w:rFonts w:hint="default"/>
        <w:lang w:val="uk-UA" w:eastAsia="en-US" w:bidi="ar-SA"/>
      </w:rPr>
    </w:lvl>
    <w:lvl w:ilvl="4" w:tplc="BB30D06C">
      <w:numFmt w:val="bullet"/>
      <w:lvlText w:val="•"/>
      <w:lvlJc w:val="left"/>
      <w:pPr>
        <w:ind w:left="3912" w:hanging="302"/>
      </w:pPr>
      <w:rPr>
        <w:rFonts w:hint="default"/>
        <w:lang w:val="uk-UA" w:eastAsia="en-US" w:bidi="ar-SA"/>
      </w:rPr>
    </w:lvl>
    <w:lvl w:ilvl="5" w:tplc="47DAE61C">
      <w:numFmt w:val="bullet"/>
      <w:lvlText w:val="•"/>
      <w:lvlJc w:val="left"/>
      <w:pPr>
        <w:ind w:left="4890" w:hanging="302"/>
      </w:pPr>
      <w:rPr>
        <w:rFonts w:hint="default"/>
        <w:lang w:val="uk-UA" w:eastAsia="en-US" w:bidi="ar-SA"/>
      </w:rPr>
    </w:lvl>
    <w:lvl w:ilvl="6" w:tplc="543AC228">
      <w:numFmt w:val="bullet"/>
      <w:lvlText w:val="•"/>
      <w:lvlJc w:val="left"/>
      <w:pPr>
        <w:ind w:left="5868" w:hanging="302"/>
      </w:pPr>
      <w:rPr>
        <w:rFonts w:hint="default"/>
        <w:lang w:val="uk-UA" w:eastAsia="en-US" w:bidi="ar-SA"/>
      </w:rPr>
    </w:lvl>
    <w:lvl w:ilvl="7" w:tplc="1ECA7CF2">
      <w:numFmt w:val="bullet"/>
      <w:lvlText w:val="•"/>
      <w:lvlJc w:val="left"/>
      <w:pPr>
        <w:ind w:left="6846" w:hanging="302"/>
      </w:pPr>
      <w:rPr>
        <w:rFonts w:hint="default"/>
        <w:lang w:val="uk-UA" w:eastAsia="en-US" w:bidi="ar-SA"/>
      </w:rPr>
    </w:lvl>
    <w:lvl w:ilvl="8" w:tplc="BE1CF2C8">
      <w:numFmt w:val="bullet"/>
      <w:lvlText w:val="•"/>
      <w:lvlJc w:val="left"/>
      <w:pPr>
        <w:ind w:left="7824" w:hanging="302"/>
      </w:pPr>
      <w:rPr>
        <w:rFonts w:hint="default"/>
        <w:lang w:val="uk-UA" w:eastAsia="en-US" w:bidi="ar-SA"/>
      </w:rPr>
    </w:lvl>
  </w:abstractNum>
  <w:abstractNum w:abstractNumId="20" w15:restartNumberingAfterBreak="0">
    <w:nsid w:val="341F52FC"/>
    <w:multiLevelType w:val="hybridMultilevel"/>
    <w:tmpl w:val="75965948"/>
    <w:lvl w:ilvl="0" w:tplc="14C4165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1" w15:restartNumberingAfterBreak="0">
    <w:nsid w:val="350665A4"/>
    <w:multiLevelType w:val="hybridMultilevel"/>
    <w:tmpl w:val="0E16E05A"/>
    <w:lvl w:ilvl="0" w:tplc="8B34DA04">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5B9494E6">
      <w:numFmt w:val="bullet"/>
      <w:lvlText w:val="•"/>
      <w:lvlJc w:val="left"/>
      <w:pPr>
        <w:ind w:left="1716" w:hanging="240"/>
      </w:pPr>
      <w:rPr>
        <w:rFonts w:hint="default"/>
        <w:lang w:val="uk-UA" w:eastAsia="en-US" w:bidi="ar-SA"/>
      </w:rPr>
    </w:lvl>
    <w:lvl w:ilvl="2" w:tplc="D7985C24">
      <w:numFmt w:val="bullet"/>
      <w:lvlText w:val="•"/>
      <w:lvlJc w:val="left"/>
      <w:pPr>
        <w:ind w:left="2612" w:hanging="240"/>
      </w:pPr>
      <w:rPr>
        <w:rFonts w:hint="default"/>
        <w:lang w:val="uk-UA" w:eastAsia="en-US" w:bidi="ar-SA"/>
      </w:rPr>
    </w:lvl>
    <w:lvl w:ilvl="3" w:tplc="4E2AF61C">
      <w:numFmt w:val="bullet"/>
      <w:lvlText w:val="•"/>
      <w:lvlJc w:val="left"/>
      <w:pPr>
        <w:ind w:left="3508" w:hanging="240"/>
      </w:pPr>
      <w:rPr>
        <w:rFonts w:hint="default"/>
        <w:lang w:val="uk-UA" w:eastAsia="en-US" w:bidi="ar-SA"/>
      </w:rPr>
    </w:lvl>
    <w:lvl w:ilvl="4" w:tplc="4EA464EC">
      <w:numFmt w:val="bullet"/>
      <w:lvlText w:val="•"/>
      <w:lvlJc w:val="left"/>
      <w:pPr>
        <w:ind w:left="4404" w:hanging="240"/>
      </w:pPr>
      <w:rPr>
        <w:rFonts w:hint="default"/>
        <w:lang w:val="uk-UA" w:eastAsia="en-US" w:bidi="ar-SA"/>
      </w:rPr>
    </w:lvl>
    <w:lvl w:ilvl="5" w:tplc="25C4176E">
      <w:numFmt w:val="bullet"/>
      <w:lvlText w:val="•"/>
      <w:lvlJc w:val="left"/>
      <w:pPr>
        <w:ind w:left="5300" w:hanging="240"/>
      </w:pPr>
      <w:rPr>
        <w:rFonts w:hint="default"/>
        <w:lang w:val="uk-UA" w:eastAsia="en-US" w:bidi="ar-SA"/>
      </w:rPr>
    </w:lvl>
    <w:lvl w:ilvl="6" w:tplc="2ACE953A">
      <w:numFmt w:val="bullet"/>
      <w:lvlText w:val="•"/>
      <w:lvlJc w:val="left"/>
      <w:pPr>
        <w:ind w:left="6196" w:hanging="240"/>
      </w:pPr>
      <w:rPr>
        <w:rFonts w:hint="default"/>
        <w:lang w:val="uk-UA" w:eastAsia="en-US" w:bidi="ar-SA"/>
      </w:rPr>
    </w:lvl>
    <w:lvl w:ilvl="7" w:tplc="65F282AC">
      <w:numFmt w:val="bullet"/>
      <w:lvlText w:val="•"/>
      <w:lvlJc w:val="left"/>
      <w:pPr>
        <w:ind w:left="7092" w:hanging="240"/>
      </w:pPr>
      <w:rPr>
        <w:rFonts w:hint="default"/>
        <w:lang w:val="uk-UA" w:eastAsia="en-US" w:bidi="ar-SA"/>
      </w:rPr>
    </w:lvl>
    <w:lvl w:ilvl="8" w:tplc="8E5CCCD2">
      <w:numFmt w:val="bullet"/>
      <w:lvlText w:val="•"/>
      <w:lvlJc w:val="left"/>
      <w:pPr>
        <w:ind w:left="7988" w:hanging="240"/>
      </w:pPr>
      <w:rPr>
        <w:rFonts w:hint="default"/>
        <w:lang w:val="uk-UA" w:eastAsia="en-US" w:bidi="ar-SA"/>
      </w:rPr>
    </w:lvl>
  </w:abstractNum>
  <w:abstractNum w:abstractNumId="22" w15:restartNumberingAfterBreak="0">
    <w:nsid w:val="35437F63"/>
    <w:multiLevelType w:val="hybridMultilevel"/>
    <w:tmpl w:val="AEC41CD8"/>
    <w:lvl w:ilvl="0" w:tplc="E7F8AC1C">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6008B120">
      <w:numFmt w:val="bullet"/>
      <w:lvlText w:val="•"/>
      <w:lvlJc w:val="left"/>
      <w:pPr>
        <w:ind w:left="978" w:hanging="280"/>
      </w:pPr>
      <w:rPr>
        <w:rFonts w:hint="default"/>
        <w:lang w:val="uk-UA" w:eastAsia="en-US" w:bidi="ar-SA"/>
      </w:rPr>
    </w:lvl>
    <w:lvl w:ilvl="2" w:tplc="8A7ACAEE">
      <w:numFmt w:val="bullet"/>
      <w:lvlText w:val="•"/>
      <w:lvlJc w:val="left"/>
      <w:pPr>
        <w:ind w:left="1956" w:hanging="280"/>
      </w:pPr>
      <w:rPr>
        <w:rFonts w:hint="default"/>
        <w:lang w:val="uk-UA" w:eastAsia="en-US" w:bidi="ar-SA"/>
      </w:rPr>
    </w:lvl>
    <w:lvl w:ilvl="3" w:tplc="8ED8815C">
      <w:numFmt w:val="bullet"/>
      <w:lvlText w:val="•"/>
      <w:lvlJc w:val="left"/>
      <w:pPr>
        <w:ind w:left="2934" w:hanging="280"/>
      </w:pPr>
      <w:rPr>
        <w:rFonts w:hint="default"/>
        <w:lang w:val="uk-UA" w:eastAsia="en-US" w:bidi="ar-SA"/>
      </w:rPr>
    </w:lvl>
    <w:lvl w:ilvl="4" w:tplc="061E1A40">
      <w:numFmt w:val="bullet"/>
      <w:lvlText w:val="•"/>
      <w:lvlJc w:val="left"/>
      <w:pPr>
        <w:ind w:left="3912" w:hanging="280"/>
      </w:pPr>
      <w:rPr>
        <w:rFonts w:hint="default"/>
        <w:lang w:val="uk-UA" w:eastAsia="en-US" w:bidi="ar-SA"/>
      </w:rPr>
    </w:lvl>
    <w:lvl w:ilvl="5" w:tplc="5FA474C4">
      <w:numFmt w:val="bullet"/>
      <w:lvlText w:val="•"/>
      <w:lvlJc w:val="left"/>
      <w:pPr>
        <w:ind w:left="4890" w:hanging="280"/>
      </w:pPr>
      <w:rPr>
        <w:rFonts w:hint="default"/>
        <w:lang w:val="uk-UA" w:eastAsia="en-US" w:bidi="ar-SA"/>
      </w:rPr>
    </w:lvl>
    <w:lvl w:ilvl="6" w:tplc="1A241FD6">
      <w:numFmt w:val="bullet"/>
      <w:lvlText w:val="•"/>
      <w:lvlJc w:val="left"/>
      <w:pPr>
        <w:ind w:left="5868" w:hanging="280"/>
      </w:pPr>
      <w:rPr>
        <w:rFonts w:hint="default"/>
        <w:lang w:val="uk-UA" w:eastAsia="en-US" w:bidi="ar-SA"/>
      </w:rPr>
    </w:lvl>
    <w:lvl w:ilvl="7" w:tplc="A162B38E">
      <w:numFmt w:val="bullet"/>
      <w:lvlText w:val="•"/>
      <w:lvlJc w:val="left"/>
      <w:pPr>
        <w:ind w:left="6846" w:hanging="280"/>
      </w:pPr>
      <w:rPr>
        <w:rFonts w:hint="default"/>
        <w:lang w:val="uk-UA" w:eastAsia="en-US" w:bidi="ar-SA"/>
      </w:rPr>
    </w:lvl>
    <w:lvl w:ilvl="8" w:tplc="D50CA504">
      <w:numFmt w:val="bullet"/>
      <w:lvlText w:val="•"/>
      <w:lvlJc w:val="left"/>
      <w:pPr>
        <w:ind w:left="7824" w:hanging="280"/>
      </w:pPr>
      <w:rPr>
        <w:rFonts w:hint="default"/>
        <w:lang w:val="uk-UA" w:eastAsia="en-US" w:bidi="ar-SA"/>
      </w:rPr>
    </w:lvl>
  </w:abstractNum>
  <w:abstractNum w:abstractNumId="23" w15:restartNumberingAfterBreak="0">
    <w:nsid w:val="36C14951"/>
    <w:multiLevelType w:val="multilevel"/>
    <w:tmpl w:val="567A1692"/>
    <w:lvl w:ilvl="0">
      <w:start w:val="3"/>
      <w:numFmt w:val="decimal"/>
      <w:lvlText w:val="%1."/>
      <w:lvlJc w:val="left"/>
      <w:pPr>
        <w:ind w:left="450" w:hanging="45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
      <w:lvlText w:val="%1.%2.%3."/>
      <w:lvlJc w:val="left"/>
      <w:pPr>
        <w:ind w:left="2850" w:hanging="720"/>
      </w:pPr>
      <w:rPr>
        <w:rFonts w:eastAsia="Times New Roman" w:hint="default"/>
      </w:rPr>
    </w:lvl>
    <w:lvl w:ilvl="3">
      <w:start w:val="1"/>
      <w:numFmt w:val="decimal"/>
      <w:lvlText w:val="%1.%2.%3.%4."/>
      <w:lvlJc w:val="left"/>
      <w:pPr>
        <w:ind w:left="4275" w:hanging="1080"/>
      </w:pPr>
      <w:rPr>
        <w:rFonts w:eastAsia="Times New Roman" w:hint="default"/>
      </w:rPr>
    </w:lvl>
    <w:lvl w:ilvl="4">
      <w:start w:val="1"/>
      <w:numFmt w:val="decimal"/>
      <w:lvlText w:val="%1.%2.%3.%4.%5."/>
      <w:lvlJc w:val="left"/>
      <w:pPr>
        <w:ind w:left="5340" w:hanging="1080"/>
      </w:pPr>
      <w:rPr>
        <w:rFonts w:eastAsia="Times New Roman" w:hint="default"/>
      </w:rPr>
    </w:lvl>
    <w:lvl w:ilvl="5">
      <w:start w:val="1"/>
      <w:numFmt w:val="decimal"/>
      <w:lvlText w:val="%1.%2.%3.%4.%5.%6."/>
      <w:lvlJc w:val="left"/>
      <w:pPr>
        <w:ind w:left="6765" w:hanging="1440"/>
      </w:pPr>
      <w:rPr>
        <w:rFonts w:eastAsia="Times New Roman" w:hint="default"/>
      </w:rPr>
    </w:lvl>
    <w:lvl w:ilvl="6">
      <w:start w:val="1"/>
      <w:numFmt w:val="decimal"/>
      <w:lvlText w:val="%1.%2.%3.%4.%5.%6.%7."/>
      <w:lvlJc w:val="left"/>
      <w:pPr>
        <w:ind w:left="8190" w:hanging="1800"/>
      </w:pPr>
      <w:rPr>
        <w:rFonts w:eastAsia="Times New Roman" w:hint="default"/>
      </w:rPr>
    </w:lvl>
    <w:lvl w:ilvl="7">
      <w:start w:val="1"/>
      <w:numFmt w:val="decimal"/>
      <w:lvlText w:val="%1.%2.%3.%4.%5.%6.%7.%8."/>
      <w:lvlJc w:val="left"/>
      <w:pPr>
        <w:ind w:left="9255" w:hanging="1800"/>
      </w:pPr>
      <w:rPr>
        <w:rFonts w:eastAsia="Times New Roman" w:hint="default"/>
      </w:rPr>
    </w:lvl>
    <w:lvl w:ilvl="8">
      <w:start w:val="1"/>
      <w:numFmt w:val="decimal"/>
      <w:lvlText w:val="%1.%2.%3.%4.%5.%6.%7.%8.%9."/>
      <w:lvlJc w:val="left"/>
      <w:pPr>
        <w:ind w:left="10680" w:hanging="2160"/>
      </w:pPr>
      <w:rPr>
        <w:rFonts w:eastAsia="Times New Roman" w:hint="default"/>
      </w:rPr>
    </w:lvl>
  </w:abstractNum>
  <w:abstractNum w:abstractNumId="24" w15:restartNumberingAfterBreak="0">
    <w:nsid w:val="3D02397F"/>
    <w:multiLevelType w:val="hybridMultilevel"/>
    <w:tmpl w:val="B2FE4486"/>
    <w:lvl w:ilvl="0" w:tplc="9D38068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FF0256A"/>
    <w:multiLevelType w:val="hybridMultilevel"/>
    <w:tmpl w:val="FEC8EA26"/>
    <w:lvl w:ilvl="0" w:tplc="42C28A3A">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69927CAC">
      <w:numFmt w:val="bullet"/>
      <w:lvlText w:val="•"/>
      <w:lvlJc w:val="left"/>
      <w:pPr>
        <w:ind w:left="978" w:hanging="280"/>
      </w:pPr>
      <w:rPr>
        <w:rFonts w:hint="default"/>
        <w:lang w:val="uk-UA" w:eastAsia="en-US" w:bidi="ar-SA"/>
      </w:rPr>
    </w:lvl>
    <w:lvl w:ilvl="2" w:tplc="66F08976">
      <w:numFmt w:val="bullet"/>
      <w:lvlText w:val="•"/>
      <w:lvlJc w:val="left"/>
      <w:pPr>
        <w:ind w:left="1956" w:hanging="280"/>
      </w:pPr>
      <w:rPr>
        <w:rFonts w:hint="default"/>
        <w:lang w:val="uk-UA" w:eastAsia="en-US" w:bidi="ar-SA"/>
      </w:rPr>
    </w:lvl>
    <w:lvl w:ilvl="3" w:tplc="EDC436BE">
      <w:numFmt w:val="bullet"/>
      <w:lvlText w:val="•"/>
      <w:lvlJc w:val="left"/>
      <w:pPr>
        <w:ind w:left="2934" w:hanging="280"/>
      </w:pPr>
      <w:rPr>
        <w:rFonts w:hint="default"/>
        <w:lang w:val="uk-UA" w:eastAsia="en-US" w:bidi="ar-SA"/>
      </w:rPr>
    </w:lvl>
    <w:lvl w:ilvl="4" w:tplc="9866FB3E">
      <w:numFmt w:val="bullet"/>
      <w:lvlText w:val="•"/>
      <w:lvlJc w:val="left"/>
      <w:pPr>
        <w:ind w:left="3912" w:hanging="280"/>
      </w:pPr>
      <w:rPr>
        <w:rFonts w:hint="default"/>
        <w:lang w:val="uk-UA" w:eastAsia="en-US" w:bidi="ar-SA"/>
      </w:rPr>
    </w:lvl>
    <w:lvl w:ilvl="5" w:tplc="187009B4">
      <w:numFmt w:val="bullet"/>
      <w:lvlText w:val="•"/>
      <w:lvlJc w:val="left"/>
      <w:pPr>
        <w:ind w:left="4890" w:hanging="280"/>
      </w:pPr>
      <w:rPr>
        <w:rFonts w:hint="default"/>
        <w:lang w:val="uk-UA" w:eastAsia="en-US" w:bidi="ar-SA"/>
      </w:rPr>
    </w:lvl>
    <w:lvl w:ilvl="6" w:tplc="B1766BBC">
      <w:numFmt w:val="bullet"/>
      <w:lvlText w:val="•"/>
      <w:lvlJc w:val="left"/>
      <w:pPr>
        <w:ind w:left="5868" w:hanging="280"/>
      </w:pPr>
      <w:rPr>
        <w:rFonts w:hint="default"/>
        <w:lang w:val="uk-UA" w:eastAsia="en-US" w:bidi="ar-SA"/>
      </w:rPr>
    </w:lvl>
    <w:lvl w:ilvl="7" w:tplc="7C8A185C">
      <w:numFmt w:val="bullet"/>
      <w:lvlText w:val="•"/>
      <w:lvlJc w:val="left"/>
      <w:pPr>
        <w:ind w:left="6846" w:hanging="280"/>
      </w:pPr>
      <w:rPr>
        <w:rFonts w:hint="default"/>
        <w:lang w:val="uk-UA" w:eastAsia="en-US" w:bidi="ar-SA"/>
      </w:rPr>
    </w:lvl>
    <w:lvl w:ilvl="8" w:tplc="F4F045D8">
      <w:numFmt w:val="bullet"/>
      <w:lvlText w:val="•"/>
      <w:lvlJc w:val="left"/>
      <w:pPr>
        <w:ind w:left="7824" w:hanging="280"/>
      </w:pPr>
      <w:rPr>
        <w:rFonts w:hint="default"/>
        <w:lang w:val="uk-UA" w:eastAsia="en-US" w:bidi="ar-SA"/>
      </w:rPr>
    </w:lvl>
  </w:abstractNum>
  <w:abstractNum w:abstractNumId="26" w15:restartNumberingAfterBreak="0">
    <w:nsid w:val="42D10742"/>
    <w:multiLevelType w:val="hybridMultilevel"/>
    <w:tmpl w:val="35F2F2A4"/>
    <w:lvl w:ilvl="0" w:tplc="09823730">
      <w:start w:val="1"/>
      <w:numFmt w:val="decimal"/>
      <w:lvlText w:val="%1."/>
      <w:lvlJc w:val="left"/>
      <w:pPr>
        <w:ind w:left="85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75467F94">
      <w:numFmt w:val="bullet"/>
      <w:lvlText w:val="•"/>
      <w:lvlJc w:val="left"/>
      <w:pPr>
        <w:ind w:left="1752" w:hanging="280"/>
      </w:pPr>
      <w:rPr>
        <w:rFonts w:hint="default"/>
        <w:lang w:val="uk-UA" w:eastAsia="en-US" w:bidi="ar-SA"/>
      </w:rPr>
    </w:lvl>
    <w:lvl w:ilvl="2" w:tplc="B5E0F370">
      <w:numFmt w:val="bullet"/>
      <w:lvlText w:val="•"/>
      <w:lvlJc w:val="left"/>
      <w:pPr>
        <w:ind w:left="2644" w:hanging="280"/>
      </w:pPr>
      <w:rPr>
        <w:rFonts w:hint="default"/>
        <w:lang w:val="uk-UA" w:eastAsia="en-US" w:bidi="ar-SA"/>
      </w:rPr>
    </w:lvl>
    <w:lvl w:ilvl="3" w:tplc="A70C12F6">
      <w:numFmt w:val="bullet"/>
      <w:lvlText w:val="•"/>
      <w:lvlJc w:val="left"/>
      <w:pPr>
        <w:ind w:left="3536" w:hanging="280"/>
      </w:pPr>
      <w:rPr>
        <w:rFonts w:hint="default"/>
        <w:lang w:val="uk-UA" w:eastAsia="en-US" w:bidi="ar-SA"/>
      </w:rPr>
    </w:lvl>
    <w:lvl w:ilvl="4" w:tplc="C6D8F98A">
      <w:numFmt w:val="bullet"/>
      <w:lvlText w:val="•"/>
      <w:lvlJc w:val="left"/>
      <w:pPr>
        <w:ind w:left="4428" w:hanging="280"/>
      </w:pPr>
      <w:rPr>
        <w:rFonts w:hint="default"/>
        <w:lang w:val="uk-UA" w:eastAsia="en-US" w:bidi="ar-SA"/>
      </w:rPr>
    </w:lvl>
    <w:lvl w:ilvl="5" w:tplc="DAE87842">
      <w:numFmt w:val="bullet"/>
      <w:lvlText w:val="•"/>
      <w:lvlJc w:val="left"/>
      <w:pPr>
        <w:ind w:left="5320" w:hanging="280"/>
      </w:pPr>
      <w:rPr>
        <w:rFonts w:hint="default"/>
        <w:lang w:val="uk-UA" w:eastAsia="en-US" w:bidi="ar-SA"/>
      </w:rPr>
    </w:lvl>
    <w:lvl w:ilvl="6" w:tplc="0EF63586">
      <w:numFmt w:val="bullet"/>
      <w:lvlText w:val="•"/>
      <w:lvlJc w:val="left"/>
      <w:pPr>
        <w:ind w:left="6212" w:hanging="280"/>
      </w:pPr>
      <w:rPr>
        <w:rFonts w:hint="default"/>
        <w:lang w:val="uk-UA" w:eastAsia="en-US" w:bidi="ar-SA"/>
      </w:rPr>
    </w:lvl>
    <w:lvl w:ilvl="7" w:tplc="D736CEC2">
      <w:numFmt w:val="bullet"/>
      <w:lvlText w:val="•"/>
      <w:lvlJc w:val="left"/>
      <w:pPr>
        <w:ind w:left="7104" w:hanging="280"/>
      </w:pPr>
      <w:rPr>
        <w:rFonts w:hint="default"/>
        <w:lang w:val="uk-UA" w:eastAsia="en-US" w:bidi="ar-SA"/>
      </w:rPr>
    </w:lvl>
    <w:lvl w:ilvl="8" w:tplc="97FC23D0">
      <w:numFmt w:val="bullet"/>
      <w:lvlText w:val="•"/>
      <w:lvlJc w:val="left"/>
      <w:pPr>
        <w:ind w:left="7996" w:hanging="280"/>
      </w:pPr>
      <w:rPr>
        <w:rFonts w:hint="default"/>
        <w:lang w:val="uk-UA" w:eastAsia="en-US" w:bidi="ar-SA"/>
      </w:rPr>
    </w:lvl>
  </w:abstractNum>
  <w:abstractNum w:abstractNumId="27" w15:restartNumberingAfterBreak="0">
    <w:nsid w:val="43432659"/>
    <w:multiLevelType w:val="hybridMultilevel"/>
    <w:tmpl w:val="C67E5900"/>
    <w:lvl w:ilvl="0" w:tplc="D8302F36">
      <w:start w:val="1"/>
      <w:numFmt w:val="decimal"/>
      <w:lvlText w:val="%1."/>
      <w:lvlJc w:val="left"/>
      <w:pPr>
        <w:ind w:left="963"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9E129DDC">
      <w:numFmt w:val="bullet"/>
      <w:lvlText w:val="•"/>
      <w:lvlJc w:val="left"/>
      <w:pPr>
        <w:ind w:left="1842" w:hanging="240"/>
      </w:pPr>
      <w:rPr>
        <w:rFonts w:hint="default"/>
        <w:lang w:val="uk-UA" w:eastAsia="en-US" w:bidi="ar-SA"/>
      </w:rPr>
    </w:lvl>
    <w:lvl w:ilvl="2" w:tplc="B0F648B0">
      <w:numFmt w:val="bullet"/>
      <w:lvlText w:val="•"/>
      <w:lvlJc w:val="left"/>
      <w:pPr>
        <w:ind w:left="2724" w:hanging="240"/>
      </w:pPr>
      <w:rPr>
        <w:rFonts w:hint="default"/>
        <w:lang w:val="uk-UA" w:eastAsia="en-US" w:bidi="ar-SA"/>
      </w:rPr>
    </w:lvl>
    <w:lvl w:ilvl="3" w:tplc="E226905C">
      <w:numFmt w:val="bullet"/>
      <w:lvlText w:val="•"/>
      <w:lvlJc w:val="left"/>
      <w:pPr>
        <w:ind w:left="3606" w:hanging="240"/>
      </w:pPr>
      <w:rPr>
        <w:rFonts w:hint="default"/>
        <w:lang w:val="uk-UA" w:eastAsia="en-US" w:bidi="ar-SA"/>
      </w:rPr>
    </w:lvl>
    <w:lvl w:ilvl="4" w:tplc="B7B08B84">
      <w:numFmt w:val="bullet"/>
      <w:lvlText w:val="•"/>
      <w:lvlJc w:val="left"/>
      <w:pPr>
        <w:ind w:left="4488" w:hanging="240"/>
      </w:pPr>
      <w:rPr>
        <w:rFonts w:hint="default"/>
        <w:lang w:val="uk-UA" w:eastAsia="en-US" w:bidi="ar-SA"/>
      </w:rPr>
    </w:lvl>
    <w:lvl w:ilvl="5" w:tplc="D632FCA6">
      <w:numFmt w:val="bullet"/>
      <w:lvlText w:val="•"/>
      <w:lvlJc w:val="left"/>
      <w:pPr>
        <w:ind w:left="5370" w:hanging="240"/>
      </w:pPr>
      <w:rPr>
        <w:rFonts w:hint="default"/>
        <w:lang w:val="uk-UA" w:eastAsia="en-US" w:bidi="ar-SA"/>
      </w:rPr>
    </w:lvl>
    <w:lvl w:ilvl="6" w:tplc="2078FF7C">
      <w:numFmt w:val="bullet"/>
      <w:lvlText w:val="•"/>
      <w:lvlJc w:val="left"/>
      <w:pPr>
        <w:ind w:left="6252" w:hanging="240"/>
      </w:pPr>
      <w:rPr>
        <w:rFonts w:hint="default"/>
        <w:lang w:val="uk-UA" w:eastAsia="en-US" w:bidi="ar-SA"/>
      </w:rPr>
    </w:lvl>
    <w:lvl w:ilvl="7" w:tplc="DB48E396">
      <w:numFmt w:val="bullet"/>
      <w:lvlText w:val="•"/>
      <w:lvlJc w:val="left"/>
      <w:pPr>
        <w:ind w:left="7134" w:hanging="240"/>
      </w:pPr>
      <w:rPr>
        <w:rFonts w:hint="default"/>
        <w:lang w:val="uk-UA" w:eastAsia="en-US" w:bidi="ar-SA"/>
      </w:rPr>
    </w:lvl>
    <w:lvl w:ilvl="8" w:tplc="6D9ED44A">
      <w:numFmt w:val="bullet"/>
      <w:lvlText w:val="•"/>
      <w:lvlJc w:val="left"/>
      <w:pPr>
        <w:ind w:left="8016" w:hanging="240"/>
      </w:pPr>
      <w:rPr>
        <w:rFonts w:hint="default"/>
        <w:lang w:val="uk-UA" w:eastAsia="en-US" w:bidi="ar-SA"/>
      </w:rPr>
    </w:lvl>
  </w:abstractNum>
  <w:abstractNum w:abstractNumId="28" w15:restartNumberingAfterBreak="0">
    <w:nsid w:val="436F3377"/>
    <w:multiLevelType w:val="hybridMultilevel"/>
    <w:tmpl w:val="25D00650"/>
    <w:lvl w:ilvl="0" w:tplc="7B0602FC">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C23E4978">
      <w:numFmt w:val="bullet"/>
      <w:lvlText w:val="•"/>
      <w:lvlJc w:val="left"/>
      <w:pPr>
        <w:ind w:left="978" w:hanging="280"/>
      </w:pPr>
      <w:rPr>
        <w:rFonts w:hint="default"/>
        <w:lang w:val="uk-UA" w:eastAsia="en-US" w:bidi="ar-SA"/>
      </w:rPr>
    </w:lvl>
    <w:lvl w:ilvl="2" w:tplc="FE0809C6">
      <w:numFmt w:val="bullet"/>
      <w:lvlText w:val="•"/>
      <w:lvlJc w:val="left"/>
      <w:pPr>
        <w:ind w:left="1956" w:hanging="280"/>
      </w:pPr>
      <w:rPr>
        <w:rFonts w:hint="default"/>
        <w:lang w:val="uk-UA" w:eastAsia="en-US" w:bidi="ar-SA"/>
      </w:rPr>
    </w:lvl>
    <w:lvl w:ilvl="3" w:tplc="44664D28">
      <w:numFmt w:val="bullet"/>
      <w:lvlText w:val="•"/>
      <w:lvlJc w:val="left"/>
      <w:pPr>
        <w:ind w:left="2934" w:hanging="280"/>
      </w:pPr>
      <w:rPr>
        <w:rFonts w:hint="default"/>
        <w:lang w:val="uk-UA" w:eastAsia="en-US" w:bidi="ar-SA"/>
      </w:rPr>
    </w:lvl>
    <w:lvl w:ilvl="4" w:tplc="54E08472">
      <w:numFmt w:val="bullet"/>
      <w:lvlText w:val="•"/>
      <w:lvlJc w:val="left"/>
      <w:pPr>
        <w:ind w:left="3912" w:hanging="280"/>
      </w:pPr>
      <w:rPr>
        <w:rFonts w:hint="default"/>
        <w:lang w:val="uk-UA" w:eastAsia="en-US" w:bidi="ar-SA"/>
      </w:rPr>
    </w:lvl>
    <w:lvl w:ilvl="5" w:tplc="8514D066">
      <w:numFmt w:val="bullet"/>
      <w:lvlText w:val="•"/>
      <w:lvlJc w:val="left"/>
      <w:pPr>
        <w:ind w:left="4890" w:hanging="280"/>
      </w:pPr>
      <w:rPr>
        <w:rFonts w:hint="default"/>
        <w:lang w:val="uk-UA" w:eastAsia="en-US" w:bidi="ar-SA"/>
      </w:rPr>
    </w:lvl>
    <w:lvl w:ilvl="6" w:tplc="906E3F4A">
      <w:numFmt w:val="bullet"/>
      <w:lvlText w:val="•"/>
      <w:lvlJc w:val="left"/>
      <w:pPr>
        <w:ind w:left="5868" w:hanging="280"/>
      </w:pPr>
      <w:rPr>
        <w:rFonts w:hint="default"/>
        <w:lang w:val="uk-UA" w:eastAsia="en-US" w:bidi="ar-SA"/>
      </w:rPr>
    </w:lvl>
    <w:lvl w:ilvl="7" w:tplc="782C9EC0">
      <w:numFmt w:val="bullet"/>
      <w:lvlText w:val="•"/>
      <w:lvlJc w:val="left"/>
      <w:pPr>
        <w:ind w:left="6846" w:hanging="280"/>
      </w:pPr>
      <w:rPr>
        <w:rFonts w:hint="default"/>
        <w:lang w:val="uk-UA" w:eastAsia="en-US" w:bidi="ar-SA"/>
      </w:rPr>
    </w:lvl>
    <w:lvl w:ilvl="8" w:tplc="930E01E6">
      <w:numFmt w:val="bullet"/>
      <w:lvlText w:val="•"/>
      <w:lvlJc w:val="left"/>
      <w:pPr>
        <w:ind w:left="7824" w:hanging="280"/>
      </w:pPr>
      <w:rPr>
        <w:rFonts w:hint="default"/>
        <w:lang w:val="uk-UA" w:eastAsia="en-US" w:bidi="ar-SA"/>
      </w:rPr>
    </w:lvl>
  </w:abstractNum>
  <w:abstractNum w:abstractNumId="29" w15:restartNumberingAfterBreak="0">
    <w:nsid w:val="45F74BB3"/>
    <w:multiLevelType w:val="hybridMultilevel"/>
    <w:tmpl w:val="A71C520A"/>
    <w:lvl w:ilvl="0" w:tplc="C48CA1D4">
      <w:start w:val="1"/>
      <w:numFmt w:val="decimal"/>
      <w:lvlText w:val="%1."/>
      <w:lvlJc w:val="left"/>
      <w:pPr>
        <w:ind w:left="85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D264EDC6">
      <w:start w:val="1"/>
      <w:numFmt w:val="decimal"/>
      <w:lvlText w:val="%2)"/>
      <w:lvlJc w:val="left"/>
      <w:pPr>
        <w:ind w:left="87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69488680">
      <w:numFmt w:val="bullet"/>
      <w:lvlText w:val="•"/>
      <w:lvlJc w:val="left"/>
      <w:pPr>
        <w:ind w:left="1869" w:hanging="302"/>
      </w:pPr>
      <w:rPr>
        <w:rFonts w:hint="default"/>
        <w:lang w:val="uk-UA" w:eastAsia="en-US" w:bidi="ar-SA"/>
      </w:rPr>
    </w:lvl>
    <w:lvl w:ilvl="3" w:tplc="6D1AE396">
      <w:numFmt w:val="bullet"/>
      <w:lvlText w:val="•"/>
      <w:lvlJc w:val="left"/>
      <w:pPr>
        <w:ind w:left="2858" w:hanging="302"/>
      </w:pPr>
      <w:rPr>
        <w:rFonts w:hint="default"/>
        <w:lang w:val="uk-UA" w:eastAsia="en-US" w:bidi="ar-SA"/>
      </w:rPr>
    </w:lvl>
    <w:lvl w:ilvl="4" w:tplc="ADD450CE">
      <w:numFmt w:val="bullet"/>
      <w:lvlText w:val="•"/>
      <w:lvlJc w:val="left"/>
      <w:pPr>
        <w:ind w:left="3847" w:hanging="302"/>
      </w:pPr>
      <w:rPr>
        <w:rFonts w:hint="default"/>
        <w:lang w:val="uk-UA" w:eastAsia="en-US" w:bidi="ar-SA"/>
      </w:rPr>
    </w:lvl>
    <w:lvl w:ilvl="5" w:tplc="5560AAEA">
      <w:numFmt w:val="bullet"/>
      <w:lvlText w:val="•"/>
      <w:lvlJc w:val="left"/>
      <w:pPr>
        <w:ind w:left="4836" w:hanging="302"/>
      </w:pPr>
      <w:rPr>
        <w:rFonts w:hint="default"/>
        <w:lang w:val="uk-UA" w:eastAsia="en-US" w:bidi="ar-SA"/>
      </w:rPr>
    </w:lvl>
    <w:lvl w:ilvl="6" w:tplc="5336C620">
      <w:numFmt w:val="bullet"/>
      <w:lvlText w:val="•"/>
      <w:lvlJc w:val="left"/>
      <w:pPr>
        <w:ind w:left="5825" w:hanging="302"/>
      </w:pPr>
      <w:rPr>
        <w:rFonts w:hint="default"/>
        <w:lang w:val="uk-UA" w:eastAsia="en-US" w:bidi="ar-SA"/>
      </w:rPr>
    </w:lvl>
    <w:lvl w:ilvl="7" w:tplc="436CD7DC">
      <w:numFmt w:val="bullet"/>
      <w:lvlText w:val="•"/>
      <w:lvlJc w:val="left"/>
      <w:pPr>
        <w:ind w:left="6814" w:hanging="302"/>
      </w:pPr>
      <w:rPr>
        <w:rFonts w:hint="default"/>
        <w:lang w:val="uk-UA" w:eastAsia="en-US" w:bidi="ar-SA"/>
      </w:rPr>
    </w:lvl>
    <w:lvl w:ilvl="8" w:tplc="BE74145C">
      <w:numFmt w:val="bullet"/>
      <w:lvlText w:val="•"/>
      <w:lvlJc w:val="left"/>
      <w:pPr>
        <w:ind w:left="7803" w:hanging="302"/>
      </w:pPr>
      <w:rPr>
        <w:rFonts w:hint="default"/>
        <w:lang w:val="uk-UA" w:eastAsia="en-US" w:bidi="ar-SA"/>
      </w:rPr>
    </w:lvl>
  </w:abstractNum>
  <w:abstractNum w:abstractNumId="30" w15:restartNumberingAfterBreak="0">
    <w:nsid w:val="49C2548B"/>
    <w:multiLevelType w:val="hybridMultilevel"/>
    <w:tmpl w:val="639CBB62"/>
    <w:lvl w:ilvl="0" w:tplc="252207C8">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05A0459E">
      <w:start w:val="1"/>
      <w:numFmt w:val="decimal"/>
      <w:lvlText w:val="%2)"/>
      <w:lvlJc w:val="left"/>
      <w:pPr>
        <w:ind w:left="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328C9C7A">
      <w:numFmt w:val="bullet"/>
      <w:lvlText w:val="•"/>
      <w:lvlJc w:val="left"/>
      <w:pPr>
        <w:ind w:left="1956" w:hanging="302"/>
      </w:pPr>
      <w:rPr>
        <w:rFonts w:hint="default"/>
        <w:lang w:val="uk-UA" w:eastAsia="en-US" w:bidi="ar-SA"/>
      </w:rPr>
    </w:lvl>
    <w:lvl w:ilvl="3" w:tplc="771028C6">
      <w:numFmt w:val="bullet"/>
      <w:lvlText w:val="•"/>
      <w:lvlJc w:val="left"/>
      <w:pPr>
        <w:ind w:left="2934" w:hanging="302"/>
      </w:pPr>
      <w:rPr>
        <w:rFonts w:hint="default"/>
        <w:lang w:val="uk-UA" w:eastAsia="en-US" w:bidi="ar-SA"/>
      </w:rPr>
    </w:lvl>
    <w:lvl w:ilvl="4" w:tplc="7DC4632E">
      <w:numFmt w:val="bullet"/>
      <w:lvlText w:val="•"/>
      <w:lvlJc w:val="left"/>
      <w:pPr>
        <w:ind w:left="3912" w:hanging="302"/>
      </w:pPr>
      <w:rPr>
        <w:rFonts w:hint="default"/>
        <w:lang w:val="uk-UA" w:eastAsia="en-US" w:bidi="ar-SA"/>
      </w:rPr>
    </w:lvl>
    <w:lvl w:ilvl="5" w:tplc="49C474A4">
      <w:numFmt w:val="bullet"/>
      <w:lvlText w:val="•"/>
      <w:lvlJc w:val="left"/>
      <w:pPr>
        <w:ind w:left="4890" w:hanging="302"/>
      </w:pPr>
      <w:rPr>
        <w:rFonts w:hint="default"/>
        <w:lang w:val="uk-UA" w:eastAsia="en-US" w:bidi="ar-SA"/>
      </w:rPr>
    </w:lvl>
    <w:lvl w:ilvl="6" w:tplc="3A901BAA">
      <w:numFmt w:val="bullet"/>
      <w:lvlText w:val="•"/>
      <w:lvlJc w:val="left"/>
      <w:pPr>
        <w:ind w:left="5868" w:hanging="302"/>
      </w:pPr>
      <w:rPr>
        <w:rFonts w:hint="default"/>
        <w:lang w:val="uk-UA" w:eastAsia="en-US" w:bidi="ar-SA"/>
      </w:rPr>
    </w:lvl>
    <w:lvl w:ilvl="7" w:tplc="9F14737C">
      <w:numFmt w:val="bullet"/>
      <w:lvlText w:val="•"/>
      <w:lvlJc w:val="left"/>
      <w:pPr>
        <w:ind w:left="6846" w:hanging="302"/>
      </w:pPr>
      <w:rPr>
        <w:rFonts w:hint="default"/>
        <w:lang w:val="uk-UA" w:eastAsia="en-US" w:bidi="ar-SA"/>
      </w:rPr>
    </w:lvl>
    <w:lvl w:ilvl="8" w:tplc="F8D483B8">
      <w:numFmt w:val="bullet"/>
      <w:lvlText w:val="•"/>
      <w:lvlJc w:val="left"/>
      <w:pPr>
        <w:ind w:left="7824" w:hanging="302"/>
      </w:pPr>
      <w:rPr>
        <w:rFonts w:hint="default"/>
        <w:lang w:val="uk-UA" w:eastAsia="en-US" w:bidi="ar-SA"/>
      </w:rPr>
    </w:lvl>
  </w:abstractNum>
  <w:abstractNum w:abstractNumId="31" w15:restartNumberingAfterBreak="0">
    <w:nsid w:val="49DE0379"/>
    <w:multiLevelType w:val="hybridMultilevel"/>
    <w:tmpl w:val="F062A324"/>
    <w:lvl w:ilvl="0" w:tplc="3E76A51E">
      <w:start w:val="1"/>
      <w:numFmt w:val="decimal"/>
      <w:lvlText w:val="%1)"/>
      <w:lvlJc w:val="left"/>
      <w:pPr>
        <w:ind w:left="263"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19D0A0D0">
      <w:numFmt w:val="bullet"/>
      <w:lvlText w:val="•"/>
      <w:lvlJc w:val="left"/>
      <w:pPr>
        <w:ind w:left="1212" w:hanging="260"/>
      </w:pPr>
      <w:rPr>
        <w:rFonts w:hint="default"/>
        <w:lang w:val="uk-UA" w:eastAsia="en-US" w:bidi="ar-SA"/>
      </w:rPr>
    </w:lvl>
    <w:lvl w:ilvl="2" w:tplc="BBF8BD02">
      <w:numFmt w:val="bullet"/>
      <w:lvlText w:val="•"/>
      <w:lvlJc w:val="left"/>
      <w:pPr>
        <w:ind w:left="2164" w:hanging="260"/>
      </w:pPr>
      <w:rPr>
        <w:rFonts w:hint="default"/>
        <w:lang w:val="uk-UA" w:eastAsia="en-US" w:bidi="ar-SA"/>
      </w:rPr>
    </w:lvl>
    <w:lvl w:ilvl="3" w:tplc="7B9207A4">
      <w:numFmt w:val="bullet"/>
      <w:lvlText w:val="•"/>
      <w:lvlJc w:val="left"/>
      <w:pPr>
        <w:ind w:left="3116" w:hanging="260"/>
      </w:pPr>
      <w:rPr>
        <w:rFonts w:hint="default"/>
        <w:lang w:val="uk-UA" w:eastAsia="en-US" w:bidi="ar-SA"/>
      </w:rPr>
    </w:lvl>
    <w:lvl w:ilvl="4" w:tplc="86F030A2">
      <w:numFmt w:val="bullet"/>
      <w:lvlText w:val="•"/>
      <w:lvlJc w:val="left"/>
      <w:pPr>
        <w:ind w:left="4068" w:hanging="260"/>
      </w:pPr>
      <w:rPr>
        <w:rFonts w:hint="default"/>
        <w:lang w:val="uk-UA" w:eastAsia="en-US" w:bidi="ar-SA"/>
      </w:rPr>
    </w:lvl>
    <w:lvl w:ilvl="5" w:tplc="2F52B71A">
      <w:numFmt w:val="bullet"/>
      <w:lvlText w:val="•"/>
      <w:lvlJc w:val="left"/>
      <w:pPr>
        <w:ind w:left="5020" w:hanging="260"/>
      </w:pPr>
      <w:rPr>
        <w:rFonts w:hint="default"/>
        <w:lang w:val="uk-UA" w:eastAsia="en-US" w:bidi="ar-SA"/>
      </w:rPr>
    </w:lvl>
    <w:lvl w:ilvl="6" w:tplc="CDA009EE">
      <w:numFmt w:val="bullet"/>
      <w:lvlText w:val="•"/>
      <w:lvlJc w:val="left"/>
      <w:pPr>
        <w:ind w:left="5972" w:hanging="260"/>
      </w:pPr>
      <w:rPr>
        <w:rFonts w:hint="default"/>
        <w:lang w:val="uk-UA" w:eastAsia="en-US" w:bidi="ar-SA"/>
      </w:rPr>
    </w:lvl>
    <w:lvl w:ilvl="7" w:tplc="32A41FAE">
      <w:numFmt w:val="bullet"/>
      <w:lvlText w:val="•"/>
      <w:lvlJc w:val="left"/>
      <w:pPr>
        <w:ind w:left="6924" w:hanging="260"/>
      </w:pPr>
      <w:rPr>
        <w:rFonts w:hint="default"/>
        <w:lang w:val="uk-UA" w:eastAsia="en-US" w:bidi="ar-SA"/>
      </w:rPr>
    </w:lvl>
    <w:lvl w:ilvl="8" w:tplc="DD6296EA">
      <w:numFmt w:val="bullet"/>
      <w:lvlText w:val="•"/>
      <w:lvlJc w:val="left"/>
      <w:pPr>
        <w:ind w:left="7876" w:hanging="260"/>
      </w:pPr>
      <w:rPr>
        <w:rFonts w:hint="default"/>
        <w:lang w:val="uk-UA" w:eastAsia="en-US" w:bidi="ar-SA"/>
      </w:rPr>
    </w:lvl>
  </w:abstractNum>
  <w:abstractNum w:abstractNumId="32" w15:restartNumberingAfterBreak="0">
    <w:nsid w:val="4CD53D79"/>
    <w:multiLevelType w:val="hybridMultilevel"/>
    <w:tmpl w:val="1222FC80"/>
    <w:lvl w:ilvl="0" w:tplc="4670C80A">
      <w:start w:val="1"/>
      <w:numFmt w:val="decimal"/>
      <w:lvlText w:val="%1."/>
      <w:lvlJc w:val="left"/>
      <w:pPr>
        <w:ind w:left="3"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A4A861EC">
      <w:numFmt w:val="bullet"/>
      <w:lvlText w:val="•"/>
      <w:lvlJc w:val="left"/>
      <w:pPr>
        <w:ind w:left="978" w:hanging="240"/>
      </w:pPr>
      <w:rPr>
        <w:rFonts w:hint="default"/>
        <w:lang w:val="uk-UA" w:eastAsia="en-US" w:bidi="ar-SA"/>
      </w:rPr>
    </w:lvl>
    <w:lvl w:ilvl="2" w:tplc="30BCFE8C">
      <w:numFmt w:val="bullet"/>
      <w:lvlText w:val="•"/>
      <w:lvlJc w:val="left"/>
      <w:pPr>
        <w:ind w:left="1956" w:hanging="240"/>
      </w:pPr>
      <w:rPr>
        <w:rFonts w:hint="default"/>
        <w:lang w:val="uk-UA" w:eastAsia="en-US" w:bidi="ar-SA"/>
      </w:rPr>
    </w:lvl>
    <w:lvl w:ilvl="3" w:tplc="E286B8AC">
      <w:numFmt w:val="bullet"/>
      <w:lvlText w:val="•"/>
      <w:lvlJc w:val="left"/>
      <w:pPr>
        <w:ind w:left="2934" w:hanging="240"/>
      </w:pPr>
      <w:rPr>
        <w:rFonts w:hint="default"/>
        <w:lang w:val="uk-UA" w:eastAsia="en-US" w:bidi="ar-SA"/>
      </w:rPr>
    </w:lvl>
    <w:lvl w:ilvl="4" w:tplc="3BFA4616">
      <w:numFmt w:val="bullet"/>
      <w:lvlText w:val="•"/>
      <w:lvlJc w:val="left"/>
      <w:pPr>
        <w:ind w:left="3912" w:hanging="240"/>
      </w:pPr>
      <w:rPr>
        <w:rFonts w:hint="default"/>
        <w:lang w:val="uk-UA" w:eastAsia="en-US" w:bidi="ar-SA"/>
      </w:rPr>
    </w:lvl>
    <w:lvl w:ilvl="5" w:tplc="0A5A9DB4">
      <w:numFmt w:val="bullet"/>
      <w:lvlText w:val="•"/>
      <w:lvlJc w:val="left"/>
      <w:pPr>
        <w:ind w:left="4890" w:hanging="240"/>
      </w:pPr>
      <w:rPr>
        <w:rFonts w:hint="default"/>
        <w:lang w:val="uk-UA" w:eastAsia="en-US" w:bidi="ar-SA"/>
      </w:rPr>
    </w:lvl>
    <w:lvl w:ilvl="6" w:tplc="90E6718E">
      <w:numFmt w:val="bullet"/>
      <w:lvlText w:val="•"/>
      <w:lvlJc w:val="left"/>
      <w:pPr>
        <w:ind w:left="5868" w:hanging="240"/>
      </w:pPr>
      <w:rPr>
        <w:rFonts w:hint="default"/>
        <w:lang w:val="uk-UA" w:eastAsia="en-US" w:bidi="ar-SA"/>
      </w:rPr>
    </w:lvl>
    <w:lvl w:ilvl="7" w:tplc="BBFC3478">
      <w:numFmt w:val="bullet"/>
      <w:lvlText w:val="•"/>
      <w:lvlJc w:val="left"/>
      <w:pPr>
        <w:ind w:left="6846" w:hanging="240"/>
      </w:pPr>
      <w:rPr>
        <w:rFonts w:hint="default"/>
        <w:lang w:val="uk-UA" w:eastAsia="en-US" w:bidi="ar-SA"/>
      </w:rPr>
    </w:lvl>
    <w:lvl w:ilvl="8" w:tplc="45C64916">
      <w:numFmt w:val="bullet"/>
      <w:lvlText w:val="•"/>
      <w:lvlJc w:val="left"/>
      <w:pPr>
        <w:ind w:left="7824" w:hanging="240"/>
      </w:pPr>
      <w:rPr>
        <w:rFonts w:hint="default"/>
        <w:lang w:val="uk-UA" w:eastAsia="en-US" w:bidi="ar-SA"/>
      </w:rPr>
    </w:lvl>
  </w:abstractNum>
  <w:abstractNum w:abstractNumId="33" w15:restartNumberingAfterBreak="0">
    <w:nsid w:val="53BF7FF1"/>
    <w:multiLevelType w:val="hybridMultilevel"/>
    <w:tmpl w:val="4B6249AE"/>
    <w:lvl w:ilvl="0" w:tplc="1774330A">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8C18FF30">
      <w:numFmt w:val="bullet"/>
      <w:lvlText w:val="•"/>
      <w:lvlJc w:val="left"/>
      <w:pPr>
        <w:ind w:left="978" w:hanging="280"/>
      </w:pPr>
      <w:rPr>
        <w:rFonts w:hint="default"/>
        <w:lang w:val="uk-UA" w:eastAsia="en-US" w:bidi="ar-SA"/>
      </w:rPr>
    </w:lvl>
    <w:lvl w:ilvl="2" w:tplc="7834C8BE">
      <w:numFmt w:val="bullet"/>
      <w:lvlText w:val="•"/>
      <w:lvlJc w:val="left"/>
      <w:pPr>
        <w:ind w:left="1956" w:hanging="280"/>
      </w:pPr>
      <w:rPr>
        <w:rFonts w:hint="default"/>
        <w:lang w:val="uk-UA" w:eastAsia="en-US" w:bidi="ar-SA"/>
      </w:rPr>
    </w:lvl>
    <w:lvl w:ilvl="3" w:tplc="99B65102">
      <w:numFmt w:val="bullet"/>
      <w:lvlText w:val="•"/>
      <w:lvlJc w:val="left"/>
      <w:pPr>
        <w:ind w:left="2934" w:hanging="280"/>
      </w:pPr>
      <w:rPr>
        <w:rFonts w:hint="default"/>
        <w:lang w:val="uk-UA" w:eastAsia="en-US" w:bidi="ar-SA"/>
      </w:rPr>
    </w:lvl>
    <w:lvl w:ilvl="4" w:tplc="47A61228">
      <w:numFmt w:val="bullet"/>
      <w:lvlText w:val="•"/>
      <w:lvlJc w:val="left"/>
      <w:pPr>
        <w:ind w:left="3912" w:hanging="280"/>
      </w:pPr>
      <w:rPr>
        <w:rFonts w:hint="default"/>
        <w:lang w:val="uk-UA" w:eastAsia="en-US" w:bidi="ar-SA"/>
      </w:rPr>
    </w:lvl>
    <w:lvl w:ilvl="5" w:tplc="09A66BDC">
      <w:numFmt w:val="bullet"/>
      <w:lvlText w:val="•"/>
      <w:lvlJc w:val="left"/>
      <w:pPr>
        <w:ind w:left="4890" w:hanging="280"/>
      </w:pPr>
      <w:rPr>
        <w:rFonts w:hint="default"/>
        <w:lang w:val="uk-UA" w:eastAsia="en-US" w:bidi="ar-SA"/>
      </w:rPr>
    </w:lvl>
    <w:lvl w:ilvl="6" w:tplc="75687880">
      <w:numFmt w:val="bullet"/>
      <w:lvlText w:val="•"/>
      <w:lvlJc w:val="left"/>
      <w:pPr>
        <w:ind w:left="5868" w:hanging="280"/>
      </w:pPr>
      <w:rPr>
        <w:rFonts w:hint="default"/>
        <w:lang w:val="uk-UA" w:eastAsia="en-US" w:bidi="ar-SA"/>
      </w:rPr>
    </w:lvl>
    <w:lvl w:ilvl="7" w:tplc="21AC238E">
      <w:numFmt w:val="bullet"/>
      <w:lvlText w:val="•"/>
      <w:lvlJc w:val="left"/>
      <w:pPr>
        <w:ind w:left="6846" w:hanging="280"/>
      </w:pPr>
      <w:rPr>
        <w:rFonts w:hint="default"/>
        <w:lang w:val="uk-UA" w:eastAsia="en-US" w:bidi="ar-SA"/>
      </w:rPr>
    </w:lvl>
    <w:lvl w:ilvl="8" w:tplc="56E61592">
      <w:numFmt w:val="bullet"/>
      <w:lvlText w:val="•"/>
      <w:lvlJc w:val="left"/>
      <w:pPr>
        <w:ind w:left="7824" w:hanging="280"/>
      </w:pPr>
      <w:rPr>
        <w:rFonts w:hint="default"/>
        <w:lang w:val="uk-UA" w:eastAsia="en-US" w:bidi="ar-SA"/>
      </w:rPr>
    </w:lvl>
  </w:abstractNum>
  <w:abstractNum w:abstractNumId="34" w15:restartNumberingAfterBreak="0">
    <w:nsid w:val="5E646A71"/>
    <w:multiLevelType w:val="hybridMultilevel"/>
    <w:tmpl w:val="B57AA87E"/>
    <w:lvl w:ilvl="0" w:tplc="9B7C60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A5034F"/>
    <w:multiLevelType w:val="hybridMultilevel"/>
    <w:tmpl w:val="3802351C"/>
    <w:lvl w:ilvl="0" w:tplc="F7FACDFA">
      <w:start w:val="1"/>
      <w:numFmt w:val="decimal"/>
      <w:lvlText w:val="%1."/>
      <w:lvlJc w:val="left"/>
      <w:pPr>
        <w:ind w:left="871" w:hanging="300"/>
      </w:pPr>
      <w:rPr>
        <w:rFonts w:ascii="Times New Roman" w:eastAsia="Times New Roman" w:hAnsi="Times New Roman" w:cs="Times New Roman" w:hint="default"/>
        <w:b w:val="0"/>
        <w:bCs w:val="0"/>
        <w:i w:val="0"/>
        <w:iCs w:val="0"/>
        <w:spacing w:val="0"/>
        <w:w w:val="100"/>
        <w:sz w:val="24"/>
        <w:szCs w:val="24"/>
        <w:lang w:val="uk-UA" w:eastAsia="en-US" w:bidi="ar-SA"/>
      </w:rPr>
    </w:lvl>
    <w:lvl w:ilvl="1" w:tplc="6A363184">
      <w:numFmt w:val="bullet"/>
      <w:lvlText w:val="•"/>
      <w:lvlJc w:val="left"/>
      <w:pPr>
        <w:ind w:left="1770" w:hanging="300"/>
      </w:pPr>
      <w:rPr>
        <w:rFonts w:hint="default"/>
        <w:lang w:val="uk-UA" w:eastAsia="en-US" w:bidi="ar-SA"/>
      </w:rPr>
    </w:lvl>
    <w:lvl w:ilvl="2" w:tplc="F078CC14">
      <w:numFmt w:val="bullet"/>
      <w:lvlText w:val="•"/>
      <w:lvlJc w:val="left"/>
      <w:pPr>
        <w:ind w:left="2660" w:hanging="300"/>
      </w:pPr>
      <w:rPr>
        <w:rFonts w:hint="default"/>
        <w:lang w:val="uk-UA" w:eastAsia="en-US" w:bidi="ar-SA"/>
      </w:rPr>
    </w:lvl>
    <w:lvl w:ilvl="3" w:tplc="ABBE20B6">
      <w:numFmt w:val="bullet"/>
      <w:lvlText w:val="•"/>
      <w:lvlJc w:val="left"/>
      <w:pPr>
        <w:ind w:left="3550" w:hanging="300"/>
      </w:pPr>
      <w:rPr>
        <w:rFonts w:hint="default"/>
        <w:lang w:val="uk-UA" w:eastAsia="en-US" w:bidi="ar-SA"/>
      </w:rPr>
    </w:lvl>
    <w:lvl w:ilvl="4" w:tplc="646CE8AC">
      <w:numFmt w:val="bullet"/>
      <w:lvlText w:val="•"/>
      <w:lvlJc w:val="left"/>
      <w:pPr>
        <w:ind w:left="4440" w:hanging="300"/>
      </w:pPr>
      <w:rPr>
        <w:rFonts w:hint="default"/>
        <w:lang w:val="uk-UA" w:eastAsia="en-US" w:bidi="ar-SA"/>
      </w:rPr>
    </w:lvl>
    <w:lvl w:ilvl="5" w:tplc="9CC0DD76">
      <w:numFmt w:val="bullet"/>
      <w:lvlText w:val="•"/>
      <w:lvlJc w:val="left"/>
      <w:pPr>
        <w:ind w:left="5330" w:hanging="300"/>
      </w:pPr>
      <w:rPr>
        <w:rFonts w:hint="default"/>
        <w:lang w:val="uk-UA" w:eastAsia="en-US" w:bidi="ar-SA"/>
      </w:rPr>
    </w:lvl>
    <w:lvl w:ilvl="6" w:tplc="A4E08DF6">
      <w:numFmt w:val="bullet"/>
      <w:lvlText w:val="•"/>
      <w:lvlJc w:val="left"/>
      <w:pPr>
        <w:ind w:left="6220" w:hanging="300"/>
      </w:pPr>
      <w:rPr>
        <w:rFonts w:hint="default"/>
        <w:lang w:val="uk-UA" w:eastAsia="en-US" w:bidi="ar-SA"/>
      </w:rPr>
    </w:lvl>
    <w:lvl w:ilvl="7" w:tplc="95A8B0FC">
      <w:numFmt w:val="bullet"/>
      <w:lvlText w:val="•"/>
      <w:lvlJc w:val="left"/>
      <w:pPr>
        <w:ind w:left="7110" w:hanging="300"/>
      </w:pPr>
      <w:rPr>
        <w:rFonts w:hint="default"/>
        <w:lang w:val="uk-UA" w:eastAsia="en-US" w:bidi="ar-SA"/>
      </w:rPr>
    </w:lvl>
    <w:lvl w:ilvl="8" w:tplc="3E662CD6">
      <w:numFmt w:val="bullet"/>
      <w:lvlText w:val="•"/>
      <w:lvlJc w:val="left"/>
      <w:pPr>
        <w:ind w:left="8000" w:hanging="300"/>
      </w:pPr>
      <w:rPr>
        <w:rFonts w:hint="default"/>
        <w:lang w:val="uk-UA" w:eastAsia="en-US" w:bidi="ar-SA"/>
      </w:rPr>
    </w:lvl>
  </w:abstractNum>
  <w:abstractNum w:abstractNumId="36" w15:restartNumberingAfterBreak="0">
    <w:nsid w:val="65E13845"/>
    <w:multiLevelType w:val="hybridMultilevel"/>
    <w:tmpl w:val="ECC6F440"/>
    <w:lvl w:ilvl="0" w:tplc="FEC2F5F8">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C2C6D676">
      <w:numFmt w:val="bullet"/>
      <w:lvlText w:val="•"/>
      <w:lvlJc w:val="left"/>
      <w:pPr>
        <w:ind w:left="1716" w:hanging="240"/>
      </w:pPr>
      <w:rPr>
        <w:rFonts w:hint="default"/>
        <w:lang w:val="uk-UA" w:eastAsia="en-US" w:bidi="ar-SA"/>
      </w:rPr>
    </w:lvl>
    <w:lvl w:ilvl="2" w:tplc="23A84BA4">
      <w:numFmt w:val="bullet"/>
      <w:lvlText w:val="•"/>
      <w:lvlJc w:val="left"/>
      <w:pPr>
        <w:ind w:left="2612" w:hanging="240"/>
      </w:pPr>
      <w:rPr>
        <w:rFonts w:hint="default"/>
        <w:lang w:val="uk-UA" w:eastAsia="en-US" w:bidi="ar-SA"/>
      </w:rPr>
    </w:lvl>
    <w:lvl w:ilvl="3" w:tplc="3154C50A">
      <w:numFmt w:val="bullet"/>
      <w:lvlText w:val="•"/>
      <w:lvlJc w:val="left"/>
      <w:pPr>
        <w:ind w:left="3508" w:hanging="240"/>
      </w:pPr>
      <w:rPr>
        <w:rFonts w:hint="default"/>
        <w:lang w:val="uk-UA" w:eastAsia="en-US" w:bidi="ar-SA"/>
      </w:rPr>
    </w:lvl>
    <w:lvl w:ilvl="4" w:tplc="B2B2F47E">
      <w:numFmt w:val="bullet"/>
      <w:lvlText w:val="•"/>
      <w:lvlJc w:val="left"/>
      <w:pPr>
        <w:ind w:left="4404" w:hanging="240"/>
      </w:pPr>
      <w:rPr>
        <w:rFonts w:hint="default"/>
        <w:lang w:val="uk-UA" w:eastAsia="en-US" w:bidi="ar-SA"/>
      </w:rPr>
    </w:lvl>
    <w:lvl w:ilvl="5" w:tplc="388CC3E8">
      <w:numFmt w:val="bullet"/>
      <w:lvlText w:val="•"/>
      <w:lvlJc w:val="left"/>
      <w:pPr>
        <w:ind w:left="5300" w:hanging="240"/>
      </w:pPr>
      <w:rPr>
        <w:rFonts w:hint="default"/>
        <w:lang w:val="uk-UA" w:eastAsia="en-US" w:bidi="ar-SA"/>
      </w:rPr>
    </w:lvl>
    <w:lvl w:ilvl="6" w:tplc="42DA224E">
      <w:numFmt w:val="bullet"/>
      <w:lvlText w:val="•"/>
      <w:lvlJc w:val="left"/>
      <w:pPr>
        <w:ind w:left="6196" w:hanging="240"/>
      </w:pPr>
      <w:rPr>
        <w:rFonts w:hint="default"/>
        <w:lang w:val="uk-UA" w:eastAsia="en-US" w:bidi="ar-SA"/>
      </w:rPr>
    </w:lvl>
    <w:lvl w:ilvl="7" w:tplc="7C9E376E">
      <w:numFmt w:val="bullet"/>
      <w:lvlText w:val="•"/>
      <w:lvlJc w:val="left"/>
      <w:pPr>
        <w:ind w:left="7092" w:hanging="240"/>
      </w:pPr>
      <w:rPr>
        <w:rFonts w:hint="default"/>
        <w:lang w:val="uk-UA" w:eastAsia="en-US" w:bidi="ar-SA"/>
      </w:rPr>
    </w:lvl>
    <w:lvl w:ilvl="8" w:tplc="D58C0236">
      <w:numFmt w:val="bullet"/>
      <w:lvlText w:val="•"/>
      <w:lvlJc w:val="left"/>
      <w:pPr>
        <w:ind w:left="7988" w:hanging="240"/>
      </w:pPr>
      <w:rPr>
        <w:rFonts w:hint="default"/>
        <w:lang w:val="uk-UA" w:eastAsia="en-US" w:bidi="ar-SA"/>
      </w:rPr>
    </w:lvl>
  </w:abstractNum>
  <w:abstractNum w:abstractNumId="37" w15:restartNumberingAfterBreak="0">
    <w:nsid w:val="672C60DA"/>
    <w:multiLevelType w:val="hybridMultilevel"/>
    <w:tmpl w:val="FB2A4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B84652"/>
    <w:multiLevelType w:val="hybridMultilevel"/>
    <w:tmpl w:val="01B6F19C"/>
    <w:lvl w:ilvl="0" w:tplc="8A8462BC">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3D228D70">
      <w:start w:val="1"/>
      <w:numFmt w:val="decimal"/>
      <w:lvlText w:val="%2)"/>
      <w:lvlJc w:val="left"/>
      <w:pPr>
        <w:ind w:left="3"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2" w:tplc="695A14F2">
      <w:numFmt w:val="bullet"/>
      <w:lvlText w:val="•"/>
      <w:lvlJc w:val="left"/>
      <w:pPr>
        <w:ind w:left="1956" w:hanging="302"/>
      </w:pPr>
      <w:rPr>
        <w:rFonts w:hint="default"/>
        <w:lang w:val="uk-UA" w:eastAsia="en-US" w:bidi="ar-SA"/>
      </w:rPr>
    </w:lvl>
    <w:lvl w:ilvl="3" w:tplc="DC8A47F8">
      <w:numFmt w:val="bullet"/>
      <w:lvlText w:val="•"/>
      <w:lvlJc w:val="left"/>
      <w:pPr>
        <w:ind w:left="2934" w:hanging="302"/>
      </w:pPr>
      <w:rPr>
        <w:rFonts w:hint="default"/>
        <w:lang w:val="uk-UA" w:eastAsia="en-US" w:bidi="ar-SA"/>
      </w:rPr>
    </w:lvl>
    <w:lvl w:ilvl="4" w:tplc="7E18D966">
      <w:numFmt w:val="bullet"/>
      <w:lvlText w:val="•"/>
      <w:lvlJc w:val="left"/>
      <w:pPr>
        <w:ind w:left="3912" w:hanging="302"/>
      </w:pPr>
      <w:rPr>
        <w:rFonts w:hint="default"/>
        <w:lang w:val="uk-UA" w:eastAsia="en-US" w:bidi="ar-SA"/>
      </w:rPr>
    </w:lvl>
    <w:lvl w:ilvl="5" w:tplc="DCFEAEDC">
      <w:numFmt w:val="bullet"/>
      <w:lvlText w:val="•"/>
      <w:lvlJc w:val="left"/>
      <w:pPr>
        <w:ind w:left="4890" w:hanging="302"/>
      </w:pPr>
      <w:rPr>
        <w:rFonts w:hint="default"/>
        <w:lang w:val="uk-UA" w:eastAsia="en-US" w:bidi="ar-SA"/>
      </w:rPr>
    </w:lvl>
    <w:lvl w:ilvl="6" w:tplc="B11AD1A0">
      <w:numFmt w:val="bullet"/>
      <w:lvlText w:val="•"/>
      <w:lvlJc w:val="left"/>
      <w:pPr>
        <w:ind w:left="5868" w:hanging="302"/>
      </w:pPr>
      <w:rPr>
        <w:rFonts w:hint="default"/>
        <w:lang w:val="uk-UA" w:eastAsia="en-US" w:bidi="ar-SA"/>
      </w:rPr>
    </w:lvl>
    <w:lvl w:ilvl="7" w:tplc="96605A24">
      <w:numFmt w:val="bullet"/>
      <w:lvlText w:val="•"/>
      <w:lvlJc w:val="left"/>
      <w:pPr>
        <w:ind w:left="6846" w:hanging="302"/>
      </w:pPr>
      <w:rPr>
        <w:rFonts w:hint="default"/>
        <w:lang w:val="uk-UA" w:eastAsia="en-US" w:bidi="ar-SA"/>
      </w:rPr>
    </w:lvl>
    <w:lvl w:ilvl="8" w:tplc="8DD0F30C">
      <w:numFmt w:val="bullet"/>
      <w:lvlText w:val="•"/>
      <w:lvlJc w:val="left"/>
      <w:pPr>
        <w:ind w:left="7824" w:hanging="302"/>
      </w:pPr>
      <w:rPr>
        <w:rFonts w:hint="default"/>
        <w:lang w:val="uk-UA" w:eastAsia="en-US" w:bidi="ar-SA"/>
      </w:rPr>
    </w:lvl>
  </w:abstractNum>
  <w:abstractNum w:abstractNumId="39" w15:restartNumberingAfterBreak="0">
    <w:nsid w:val="688501BE"/>
    <w:multiLevelType w:val="hybridMultilevel"/>
    <w:tmpl w:val="F5346844"/>
    <w:lvl w:ilvl="0" w:tplc="5D90F4F2">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97BEF75C">
      <w:numFmt w:val="bullet"/>
      <w:lvlText w:val="•"/>
      <w:lvlJc w:val="left"/>
      <w:pPr>
        <w:ind w:left="978" w:hanging="280"/>
      </w:pPr>
      <w:rPr>
        <w:rFonts w:hint="default"/>
        <w:lang w:val="uk-UA" w:eastAsia="en-US" w:bidi="ar-SA"/>
      </w:rPr>
    </w:lvl>
    <w:lvl w:ilvl="2" w:tplc="27AC6444">
      <w:numFmt w:val="bullet"/>
      <w:lvlText w:val="•"/>
      <w:lvlJc w:val="left"/>
      <w:pPr>
        <w:ind w:left="1956" w:hanging="280"/>
      </w:pPr>
      <w:rPr>
        <w:rFonts w:hint="default"/>
        <w:lang w:val="uk-UA" w:eastAsia="en-US" w:bidi="ar-SA"/>
      </w:rPr>
    </w:lvl>
    <w:lvl w:ilvl="3" w:tplc="E09C402C">
      <w:numFmt w:val="bullet"/>
      <w:lvlText w:val="•"/>
      <w:lvlJc w:val="left"/>
      <w:pPr>
        <w:ind w:left="2934" w:hanging="280"/>
      </w:pPr>
      <w:rPr>
        <w:rFonts w:hint="default"/>
        <w:lang w:val="uk-UA" w:eastAsia="en-US" w:bidi="ar-SA"/>
      </w:rPr>
    </w:lvl>
    <w:lvl w:ilvl="4" w:tplc="3416A21A">
      <w:numFmt w:val="bullet"/>
      <w:lvlText w:val="•"/>
      <w:lvlJc w:val="left"/>
      <w:pPr>
        <w:ind w:left="3912" w:hanging="280"/>
      </w:pPr>
      <w:rPr>
        <w:rFonts w:hint="default"/>
        <w:lang w:val="uk-UA" w:eastAsia="en-US" w:bidi="ar-SA"/>
      </w:rPr>
    </w:lvl>
    <w:lvl w:ilvl="5" w:tplc="571AFD5E">
      <w:numFmt w:val="bullet"/>
      <w:lvlText w:val="•"/>
      <w:lvlJc w:val="left"/>
      <w:pPr>
        <w:ind w:left="4890" w:hanging="280"/>
      </w:pPr>
      <w:rPr>
        <w:rFonts w:hint="default"/>
        <w:lang w:val="uk-UA" w:eastAsia="en-US" w:bidi="ar-SA"/>
      </w:rPr>
    </w:lvl>
    <w:lvl w:ilvl="6" w:tplc="A98E53C2">
      <w:numFmt w:val="bullet"/>
      <w:lvlText w:val="•"/>
      <w:lvlJc w:val="left"/>
      <w:pPr>
        <w:ind w:left="5868" w:hanging="280"/>
      </w:pPr>
      <w:rPr>
        <w:rFonts w:hint="default"/>
        <w:lang w:val="uk-UA" w:eastAsia="en-US" w:bidi="ar-SA"/>
      </w:rPr>
    </w:lvl>
    <w:lvl w:ilvl="7" w:tplc="B6B6E1BE">
      <w:numFmt w:val="bullet"/>
      <w:lvlText w:val="•"/>
      <w:lvlJc w:val="left"/>
      <w:pPr>
        <w:ind w:left="6846" w:hanging="280"/>
      </w:pPr>
      <w:rPr>
        <w:rFonts w:hint="default"/>
        <w:lang w:val="uk-UA" w:eastAsia="en-US" w:bidi="ar-SA"/>
      </w:rPr>
    </w:lvl>
    <w:lvl w:ilvl="8" w:tplc="EDE289C6">
      <w:numFmt w:val="bullet"/>
      <w:lvlText w:val="•"/>
      <w:lvlJc w:val="left"/>
      <w:pPr>
        <w:ind w:left="7824" w:hanging="280"/>
      </w:pPr>
      <w:rPr>
        <w:rFonts w:hint="default"/>
        <w:lang w:val="uk-UA" w:eastAsia="en-US" w:bidi="ar-SA"/>
      </w:rPr>
    </w:lvl>
  </w:abstractNum>
  <w:abstractNum w:abstractNumId="40" w15:restartNumberingAfterBreak="0">
    <w:nsid w:val="6FCD62A1"/>
    <w:multiLevelType w:val="hybridMultilevel"/>
    <w:tmpl w:val="62E8C0B6"/>
    <w:lvl w:ilvl="0" w:tplc="7B1A1B0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733C1250"/>
    <w:multiLevelType w:val="hybridMultilevel"/>
    <w:tmpl w:val="13C0FF8E"/>
    <w:lvl w:ilvl="0" w:tplc="CB4222A2">
      <w:numFmt w:val="bullet"/>
      <w:lvlText w:val="-"/>
      <w:lvlJc w:val="left"/>
      <w:pPr>
        <w:ind w:left="931" w:hanging="360"/>
      </w:pPr>
      <w:rPr>
        <w:rFonts w:ascii="Times New Roman" w:eastAsia="Times New Roman" w:hAnsi="Times New Roman" w:cs="Times New Roman"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42" w15:restartNumberingAfterBreak="0">
    <w:nsid w:val="76963C97"/>
    <w:multiLevelType w:val="hybridMultilevel"/>
    <w:tmpl w:val="469C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7D7FA1"/>
    <w:multiLevelType w:val="hybridMultilevel"/>
    <w:tmpl w:val="B8505AEA"/>
    <w:lvl w:ilvl="0" w:tplc="FA229E9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15:restartNumberingAfterBreak="0">
    <w:nsid w:val="7DB27979"/>
    <w:multiLevelType w:val="hybridMultilevel"/>
    <w:tmpl w:val="B3F2D1AE"/>
    <w:lvl w:ilvl="0" w:tplc="B428DC28">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8AFA2A72">
      <w:numFmt w:val="bullet"/>
      <w:lvlText w:val="•"/>
      <w:lvlJc w:val="left"/>
      <w:pPr>
        <w:ind w:left="978" w:hanging="280"/>
      </w:pPr>
      <w:rPr>
        <w:rFonts w:hint="default"/>
        <w:lang w:val="uk-UA" w:eastAsia="en-US" w:bidi="ar-SA"/>
      </w:rPr>
    </w:lvl>
    <w:lvl w:ilvl="2" w:tplc="C1BCC4AA">
      <w:numFmt w:val="bullet"/>
      <w:lvlText w:val="•"/>
      <w:lvlJc w:val="left"/>
      <w:pPr>
        <w:ind w:left="1956" w:hanging="280"/>
      </w:pPr>
      <w:rPr>
        <w:rFonts w:hint="default"/>
        <w:lang w:val="uk-UA" w:eastAsia="en-US" w:bidi="ar-SA"/>
      </w:rPr>
    </w:lvl>
    <w:lvl w:ilvl="3" w:tplc="60ACF9C8">
      <w:numFmt w:val="bullet"/>
      <w:lvlText w:val="•"/>
      <w:lvlJc w:val="left"/>
      <w:pPr>
        <w:ind w:left="2934" w:hanging="280"/>
      </w:pPr>
      <w:rPr>
        <w:rFonts w:hint="default"/>
        <w:lang w:val="uk-UA" w:eastAsia="en-US" w:bidi="ar-SA"/>
      </w:rPr>
    </w:lvl>
    <w:lvl w:ilvl="4" w:tplc="09C888B8">
      <w:numFmt w:val="bullet"/>
      <w:lvlText w:val="•"/>
      <w:lvlJc w:val="left"/>
      <w:pPr>
        <w:ind w:left="3912" w:hanging="280"/>
      </w:pPr>
      <w:rPr>
        <w:rFonts w:hint="default"/>
        <w:lang w:val="uk-UA" w:eastAsia="en-US" w:bidi="ar-SA"/>
      </w:rPr>
    </w:lvl>
    <w:lvl w:ilvl="5" w:tplc="7D349454">
      <w:numFmt w:val="bullet"/>
      <w:lvlText w:val="•"/>
      <w:lvlJc w:val="left"/>
      <w:pPr>
        <w:ind w:left="4890" w:hanging="280"/>
      </w:pPr>
      <w:rPr>
        <w:rFonts w:hint="default"/>
        <w:lang w:val="uk-UA" w:eastAsia="en-US" w:bidi="ar-SA"/>
      </w:rPr>
    </w:lvl>
    <w:lvl w:ilvl="6" w:tplc="F7CE3942">
      <w:numFmt w:val="bullet"/>
      <w:lvlText w:val="•"/>
      <w:lvlJc w:val="left"/>
      <w:pPr>
        <w:ind w:left="5868" w:hanging="280"/>
      </w:pPr>
      <w:rPr>
        <w:rFonts w:hint="default"/>
        <w:lang w:val="uk-UA" w:eastAsia="en-US" w:bidi="ar-SA"/>
      </w:rPr>
    </w:lvl>
    <w:lvl w:ilvl="7" w:tplc="29062390">
      <w:numFmt w:val="bullet"/>
      <w:lvlText w:val="•"/>
      <w:lvlJc w:val="left"/>
      <w:pPr>
        <w:ind w:left="6846" w:hanging="280"/>
      </w:pPr>
      <w:rPr>
        <w:rFonts w:hint="default"/>
        <w:lang w:val="uk-UA" w:eastAsia="en-US" w:bidi="ar-SA"/>
      </w:rPr>
    </w:lvl>
    <w:lvl w:ilvl="8" w:tplc="CADE4988">
      <w:numFmt w:val="bullet"/>
      <w:lvlText w:val="•"/>
      <w:lvlJc w:val="left"/>
      <w:pPr>
        <w:ind w:left="7824" w:hanging="280"/>
      </w:pPr>
      <w:rPr>
        <w:rFonts w:hint="default"/>
        <w:lang w:val="uk-UA" w:eastAsia="en-US" w:bidi="ar-SA"/>
      </w:rPr>
    </w:lvl>
  </w:abstractNum>
  <w:abstractNum w:abstractNumId="45" w15:restartNumberingAfterBreak="0">
    <w:nsid w:val="7E597B48"/>
    <w:multiLevelType w:val="hybridMultilevel"/>
    <w:tmpl w:val="03A4027A"/>
    <w:lvl w:ilvl="0" w:tplc="B8FAB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070704"/>
    <w:multiLevelType w:val="hybridMultilevel"/>
    <w:tmpl w:val="85B4CE80"/>
    <w:lvl w:ilvl="0" w:tplc="A84C117A">
      <w:start w:val="1"/>
      <w:numFmt w:val="decimal"/>
      <w:lvlText w:val="%1."/>
      <w:lvlJc w:val="left"/>
      <w:pPr>
        <w:ind w:left="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F0569D9E">
      <w:numFmt w:val="bullet"/>
      <w:lvlText w:val="•"/>
      <w:lvlJc w:val="left"/>
      <w:pPr>
        <w:ind w:left="978" w:hanging="280"/>
      </w:pPr>
      <w:rPr>
        <w:rFonts w:hint="default"/>
        <w:lang w:val="uk-UA" w:eastAsia="en-US" w:bidi="ar-SA"/>
      </w:rPr>
    </w:lvl>
    <w:lvl w:ilvl="2" w:tplc="3654922A">
      <w:numFmt w:val="bullet"/>
      <w:lvlText w:val="•"/>
      <w:lvlJc w:val="left"/>
      <w:pPr>
        <w:ind w:left="1956" w:hanging="280"/>
      </w:pPr>
      <w:rPr>
        <w:rFonts w:hint="default"/>
        <w:lang w:val="uk-UA" w:eastAsia="en-US" w:bidi="ar-SA"/>
      </w:rPr>
    </w:lvl>
    <w:lvl w:ilvl="3" w:tplc="DD3E359A">
      <w:numFmt w:val="bullet"/>
      <w:lvlText w:val="•"/>
      <w:lvlJc w:val="left"/>
      <w:pPr>
        <w:ind w:left="2934" w:hanging="280"/>
      </w:pPr>
      <w:rPr>
        <w:rFonts w:hint="default"/>
        <w:lang w:val="uk-UA" w:eastAsia="en-US" w:bidi="ar-SA"/>
      </w:rPr>
    </w:lvl>
    <w:lvl w:ilvl="4" w:tplc="C6A4377C">
      <w:numFmt w:val="bullet"/>
      <w:lvlText w:val="•"/>
      <w:lvlJc w:val="left"/>
      <w:pPr>
        <w:ind w:left="3912" w:hanging="280"/>
      </w:pPr>
      <w:rPr>
        <w:rFonts w:hint="default"/>
        <w:lang w:val="uk-UA" w:eastAsia="en-US" w:bidi="ar-SA"/>
      </w:rPr>
    </w:lvl>
    <w:lvl w:ilvl="5" w:tplc="E0A6EFF0">
      <w:numFmt w:val="bullet"/>
      <w:lvlText w:val="•"/>
      <w:lvlJc w:val="left"/>
      <w:pPr>
        <w:ind w:left="4890" w:hanging="280"/>
      </w:pPr>
      <w:rPr>
        <w:rFonts w:hint="default"/>
        <w:lang w:val="uk-UA" w:eastAsia="en-US" w:bidi="ar-SA"/>
      </w:rPr>
    </w:lvl>
    <w:lvl w:ilvl="6" w:tplc="776864DC">
      <w:numFmt w:val="bullet"/>
      <w:lvlText w:val="•"/>
      <w:lvlJc w:val="left"/>
      <w:pPr>
        <w:ind w:left="5868" w:hanging="280"/>
      </w:pPr>
      <w:rPr>
        <w:rFonts w:hint="default"/>
        <w:lang w:val="uk-UA" w:eastAsia="en-US" w:bidi="ar-SA"/>
      </w:rPr>
    </w:lvl>
    <w:lvl w:ilvl="7" w:tplc="E1CCCEE8">
      <w:numFmt w:val="bullet"/>
      <w:lvlText w:val="•"/>
      <w:lvlJc w:val="left"/>
      <w:pPr>
        <w:ind w:left="6846" w:hanging="280"/>
      </w:pPr>
      <w:rPr>
        <w:rFonts w:hint="default"/>
        <w:lang w:val="uk-UA" w:eastAsia="en-US" w:bidi="ar-SA"/>
      </w:rPr>
    </w:lvl>
    <w:lvl w:ilvl="8" w:tplc="25080B80">
      <w:numFmt w:val="bullet"/>
      <w:lvlText w:val="•"/>
      <w:lvlJc w:val="left"/>
      <w:pPr>
        <w:ind w:left="7824" w:hanging="280"/>
      </w:pPr>
      <w:rPr>
        <w:rFonts w:hint="default"/>
        <w:lang w:val="uk-UA" w:eastAsia="en-US" w:bidi="ar-SA"/>
      </w:rPr>
    </w:lvl>
  </w:abstractNum>
  <w:num w:numId="1">
    <w:abstractNumId w:val="23"/>
  </w:num>
  <w:num w:numId="2">
    <w:abstractNumId w:val="40"/>
  </w:num>
  <w:num w:numId="3">
    <w:abstractNumId w:val="14"/>
  </w:num>
  <w:num w:numId="4">
    <w:abstractNumId w:val="45"/>
  </w:num>
  <w:num w:numId="5">
    <w:abstractNumId w:val="18"/>
  </w:num>
  <w:num w:numId="6">
    <w:abstractNumId w:val="8"/>
  </w:num>
  <w:num w:numId="7">
    <w:abstractNumId w:val="20"/>
  </w:num>
  <w:num w:numId="8">
    <w:abstractNumId w:val="43"/>
  </w:num>
  <w:num w:numId="9">
    <w:abstractNumId w:val="10"/>
  </w:num>
  <w:num w:numId="10">
    <w:abstractNumId w:val="36"/>
  </w:num>
  <w:num w:numId="11">
    <w:abstractNumId w:val="12"/>
  </w:num>
  <w:num w:numId="12">
    <w:abstractNumId w:val="4"/>
  </w:num>
  <w:num w:numId="13">
    <w:abstractNumId w:val="27"/>
  </w:num>
  <w:num w:numId="14">
    <w:abstractNumId w:val="35"/>
  </w:num>
  <w:num w:numId="15">
    <w:abstractNumId w:val="21"/>
  </w:num>
  <w:num w:numId="16">
    <w:abstractNumId w:val="6"/>
  </w:num>
  <w:num w:numId="17">
    <w:abstractNumId w:val="13"/>
  </w:num>
  <w:num w:numId="18">
    <w:abstractNumId w:val="0"/>
  </w:num>
  <w:num w:numId="19">
    <w:abstractNumId w:val="32"/>
  </w:num>
  <w:num w:numId="20">
    <w:abstractNumId w:val="7"/>
  </w:num>
  <w:num w:numId="21">
    <w:abstractNumId w:val="31"/>
  </w:num>
  <w:num w:numId="22">
    <w:abstractNumId w:val="5"/>
  </w:num>
  <w:num w:numId="23">
    <w:abstractNumId w:val="28"/>
  </w:num>
  <w:num w:numId="24">
    <w:abstractNumId w:val="16"/>
  </w:num>
  <w:num w:numId="25">
    <w:abstractNumId w:val="1"/>
  </w:num>
  <w:num w:numId="26">
    <w:abstractNumId w:val="26"/>
  </w:num>
  <w:num w:numId="27">
    <w:abstractNumId w:val="11"/>
  </w:num>
  <w:num w:numId="28">
    <w:abstractNumId w:val="25"/>
  </w:num>
  <w:num w:numId="29">
    <w:abstractNumId w:val="39"/>
  </w:num>
  <w:num w:numId="30">
    <w:abstractNumId w:val="44"/>
  </w:num>
  <w:num w:numId="31">
    <w:abstractNumId w:val="15"/>
  </w:num>
  <w:num w:numId="32">
    <w:abstractNumId w:val="17"/>
  </w:num>
  <w:num w:numId="33">
    <w:abstractNumId w:val="38"/>
  </w:num>
  <w:num w:numId="34">
    <w:abstractNumId w:val="30"/>
  </w:num>
  <w:num w:numId="35">
    <w:abstractNumId w:val="29"/>
  </w:num>
  <w:num w:numId="36">
    <w:abstractNumId w:val="19"/>
  </w:num>
  <w:num w:numId="37">
    <w:abstractNumId w:val="33"/>
  </w:num>
  <w:num w:numId="38">
    <w:abstractNumId w:val="46"/>
  </w:num>
  <w:num w:numId="39">
    <w:abstractNumId w:val="22"/>
  </w:num>
  <w:num w:numId="40">
    <w:abstractNumId w:val="41"/>
  </w:num>
  <w:num w:numId="41">
    <w:abstractNumId w:val="2"/>
  </w:num>
  <w:num w:numId="42">
    <w:abstractNumId w:val="37"/>
  </w:num>
  <w:num w:numId="43">
    <w:abstractNumId w:val="42"/>
  </w:num>
  <w:num w:numId="44">
    <w:abstractNumId w:val="24"/>
  </w:num>
  <w:num w:numId="45">
    <w:abstractNumId w:val="9"/>
  </w:num>
  <w:num w:numId="46">
    <w:abstractNumId w:val="3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6F"/>
    <w:rsid w:val="000B55BB"/>
    <w:rsid w:val="00140507"/>
    <w:rsid w:val="00181117"/>
    <w:rsid w:val="001C1596"/>
    <w:rsid w:val="001F226F"/>
    <w:rsid w:val="00214453"/>
    <w:rsid w:val="00240703"/>
    <w:rsid w:val="002C51F5"/>
    <w:rsid w:val="00375460"/>
    <w:rsid w:val="00395532"/>
    <w:rsid w:val="003A64C8"/>
    <w:rsid w:val="00422E5F"/>
    <w:rsid w:val="00444ED0"/>
    <w:rsid w:val="004E4398"/>
    <w:rsid w:val="00534910"/>
    <w:rsid w:val="005757AB"/>
    <w:rsid w:val="006034EE"/>
    <w:rsid w:val="00615946"/>
    <w:rsid w:val="006539D0"/>
    <w:rsid w:val="0081505C"/>
    <w:rsid w:val="008A3A20"/>
    <w:rsid w:val="00944B4F"/>
    <w:rsid w:val="00995718"/>
    <w:rsid w:val="009C5F9E"/>
    <w:rsid w:val="009D0959"/>
    <w:rsid w:val="00A440A0"/>
    <w:rsid w:val="00A923B1"/>
    <w:rsid w:val="00BE7F0C"/>
    <w:rsid w:val="00C235D6"/>
    <w:rsid w:val="00D50AAB"/>
    <w:rsid w:val="00FC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E0A6"/>
  <w15:chartTrackingRefBased/>
  <w15:docId w15:val="{28B30D36-1001-4F7A-A579-622F0615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26F"/>
    <w:pPr>
      <w:spacing w:after="0" w:line="240" w:lineRule="auto"/>
    </w:pPr>
    <w:rPr>
      <w:rFonts w:ascii="Times New Roman" w:eastAsia="Times New Roman" w:hAnsi="Times New Roman" w:cs="Times New Roman"/>
      <w:color w:val="000000"/>
      <w:w w:val="87"/>
      <w:sz w:val="28"/>
      <w:szCs w:val="28"/>
      <w:lang w:val="uk-UA" w:eastAsia="ru-RU"/>
    </w:rPr>
  </w:style>
  <w:style w:type="paragraph" w:styleId="1">
    <w:name w:val="heading 1"/>
    <w:basedOn w:val="a"/>
    <w:link w:val="10"/>
    <w:uiPriority w:val="1"/>
    <w:qFormat/>
    <w:rsid w:val="00181117"/>
    <w:pPr>
      <w:widowControl w:val="0"/>
      <w:autoSpaceDE w:val="0"/>
      <w:autoSpaceDN w:val="0"/>
      <w:ind w:left="571"/>
      <w:jc w:val="both"/>
      <w:outlineLvl w:val="0"/>
    </w:pPr>
    <w:rPr>
      <w:b/>
      <w:bCs/>
      <w:color w:val="auto"/>
      <w:w w:val="1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F226F"/>
    <w:pPr>
      <w:spacing w:after="240"/>
      <w:ind w:left="720" w:hanging="720"/>
      <w:jc w:val="center"/>
    </w:pPr>
    <w:rPr>
      <w:color w:val="auto"/>
      <w:w w:val="100"/>
      <w:sz w:val="32"/>
      <w:szCs w:val="32"/>
    </w:rPr>
  </w:style>
  <w:style w:type="paragraph" w:styleId="a4">
    <w:name w:val="Normal (Web)"/>
    <w:basedOn w:val="a"/>
    <w:link w:val="a5"/>
    <w:uiPriority w:val="99"/>
    <w:rsid w:val="001F226F"/>
    <w:rPr>
      <w:sz w:val="24"/>
      <w:szCs w:val="24"/>
    </w:rPr>
  </w:style>
  <w:style w:type="character" w:customStyle="1" w:styleId="a5">
    <w:name w:val="Звичайний (веб) Знак"/>
    <w:link w:val="a4"/>
    <w:locked/>
    <w:rsid w:val="001F226F"/>
    <w:rPr>
      <w:rFonts w:ascii="Times New Roman" w:eastAsia="Times New Roman" w:hAnsi="Times New Roman" w:cs="Times New Roman"/>
      <w:color w:val="000000"/>
      <w:w w:val="87"/>
      <w:sz w:val="24"/>
      <w:szCs w:val="24"/>
      <w:lang w:val="uk-UA" w:eastAsia="ru-RU"/>
    </w:rPr>
  </w:style>
  <w:style w:type="paragraph" w:styleId="a6">
    <w:name w:val="List Paragraph"/>
    <w:basedOn w:val="a"/>
    <w:uiPriority w:val="34"/>
    <w:qFormat/>
    <w:rsid w:val="001F226F"/>
    <w:pPr>
      <w:ind w:left="720"/>
      <w:contextualSpacing/>
    </w:pPr>
    <w:rPr>
      <w:color w:val="auto"/>
      <w:w w:val="100"/>
      <w:sz w:val="24"/>
      <w:szCs w:val="24"/>
      <w:lang w:val="ru-RU"/>
    </w:rPr>
  </w:style>
  <w:style w:type="character" w:styleId="a7">
    <w:name w:val="Emphasis"/>
    <w:qFormat/>
    <w:rsid w:val="001F226F"/>
    <w:rPr>
      <w:i/>
      <w:iCs/>
    </w:rPr>
  </w:style>
  <w:style w:type="table" w:styleId="a8">
    <w:name w:val="Table Grid"/>
    <w:basedOn w:val="a1"/>
    <w:uiPriority w:val="59"/>
    <w:rsid w:val="001F226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181117"/>
    <w:rPr>
      <w:rFonts w:ascii="Times New Roman" w:eastAsia="Times New Roman" w:hAnsi="Times New Roman" w:cs="Times New Roman"/>
      <w:b/>
      <w:bCs/>
      <w:sz w:val="28"/>
      <w:szCs w:val="28"/>
      <w:lang w:val="uk-UA"/>
    </w:rPr>
  </w:style>
  <w:style w:type="numbering" w:customStyle="1" w:styleId="11">
    <w:name w:val="Нет списка1"/>
    <w:next w:val="a2"/>
    <w:uiPriority w:val="99"/>
    <w:semiHidden/>
    <w:unhideWhenUsed/>
    <w:rsid w:val="00181117"/>
  </w:style>
  <w:style w:type="table" w:customStyle="1" w:styleId="TableNormal">
    <w:name w:val="Table Normal"/>
    <w:uiPriority w:val="2"/>
    <w:semiHidden/>
    <w:unhideWhenUsed/>
    <w:qFormat/>
    <w:rsid w:val="0018111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9">
    <w:name w:val="Body Text"/>
    <w:basedOn w:val="a"/>
    <w:link w:val="aa"/>
    <w:uiPriority w:val="1"/>
    <w:qFormat/>
    <w:rsid w:val="00181117"/>
    <w:pPr>
      <w:widowControl w:val="0"/>
      <w:autoSpaceDE w:val="0"/>
      <w:autoSpaceDN w:val="0"/>
      <w:ind w:left="2" w:firstLine="568"/>
      <w:jc w:val="both"/>
    </w:pPr>
    <w:rPr>
      <w:color w:val="auto"/>
      <w:w w:val="100"/>
      <w:lang w:eastAsia="en-US"/>
    </w:rPr>
  </w:style>
  <w:style w:type="character" w:customStyle="1" w:styleId="aa">
    <w:name w:val="Основний текст Знак"/>
    <w:basedOn w:val="a0"/>
    <w:link w:val="a9"/>
    <w:uiPriority w:val="1"/>
    <w:rsid w:val="00181117"/>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181117"/>
    <w:pPr>
      <w:widowControl w:val="0"/>
      <w:autoSpaceDE w:val="0"/>
      <w:autoSpaceDN w:val="0"/>
    </w:pPr>
    <w:rPr>
      <w:color w:val="auto"/>
      <w:w w:val="100"/>
      <w:sz w:val="22"/>
      <w:szCs w:val="22"/>
      <w:lang w:eastAsia="en-US"/>
    </w:rPr>
  </w:style>
  <w:style w:type="paragraph" w:customStyle="1" w:styleId="PreformattedText">
    <w:name w:val="Preformatted Text"/>
    <w:basedOn w:val="a"/>
    <w:rsid w:val="00181117"/>
    <w:pPr>
      <w:widowControl w:val="0"/>
      <w:suppressAutoHyphens/>
    </w:pPr>
    <w:rPr>
      <w:rFonts w:ascii="DejaVu Sans Mono" w:eastAsia="DejaVu Sans Mono" w:hAnsi="DejaVu Sans Mono" w:cs="DejaVu Sans Mono"/>
      <w:color w:val="auto"/>
      <w:w w:val="100"/>
      <w:kern w:val="1"/>
      <w:sz w:val="20"/>
      <w:szCs w:val="20"/>
      <w:lang w:eastAsia="hi-IN" w:bidi="hi-IN"/>
    </w:rPr>
  </w:style>
  <w:style w:type="paragraph" w:customStyle="1" w:styleId="rvps2">
    <w:name w:val="rvps2"/>
    <w:basedOn w:val="a"/>
    <w:rsid w:val="00181117"/>
    <w:pPr>
      <w:spacing w:before="100" w:beforeAutospacing="1" w:after="100" w:afterAutospacing="1"/>
    </w:pPr>
    <w:rPr>
      <w:color w:val="auto"/>
      <w:w w:val="100"/>
      <w:sz w:val="24"/>
      <w:szCs w:val="24"/>
      <w:lang w:val="ru-RU"/>
    </w:rPr>
  </w:style>
  <w:style w:type="paragraph" w:styleId="ab">
    <w:name w:val="Balloon Text"/>
    <w:basedOn w:val="a"/>
    <w:link w:val="ac"/>
    <w:uiPriority w:val="99"/>
    <w:semiHidden/>
    <w:unhideWhenUsed/>
    <w:rsid w:val="00181117"/>
    <w:pPr>
      <w:widowControl w:val="0"/>
      <w:autoSpaceDE w:val="0"/>
      <w:autoSpaceDN w:val="0"/>
    </w:pPr>
    <w:rPr>
      <w:rFonts w:ascii="Tahoma" w:hAnsi="Tahoma" w:cs="Tahoma"/>
      <w:color w:val="auto"/>
      <w:w w:val="100"/>
      <w:sz w:val="16"/>
      <w:szCs w:val="16"/>
      <w:lang w:eastAsia="en-US"/>
    </w:rPr>
  </w:style>
  <w:style w:type="character" w:customStyle="1" w:styleId="ac">
    <w:name w:val="Текст у виносці Знак"/>
    <w:basedOn w:val="a0"/>
    <w:link w:val="ab"/>
    <w:uiPriority w:val="99"/>
    <w:semiHidden/>
    <w:rsid w:val="00181117"/>
    <w:rPr>
      <w:rFonts w:ascii="Tahoma" w:eastAsia="Times New Roman" w:hAnsi="Tahoma" w:cs="Tahoma"/>
      <w:sz w:val="16"/>
      <w:szCs w:val="16"/>
      <w:lang w:val="uk-UA"/>
    </w:rPr>
  </w:style>
  <w:style w:type="table" w:customStyle="1" w:styleId="12">
    <w:name w:val="Сетка таблицы1"/>
    <w:basedOn w:val="a1"/>
    <w:next w:val="a8"/>
    <w:uiPriority w:val="59"/>
    <w:rsid w:val="00A923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1C1596"/>
    <w:rPr>
      <w:b/>
      <w:bCs/>
    </w:rPr>
  </w:style>
  <w:style w:type="paragraph" w:customStyle="1" w:styleId="tc">
    <w:name w:val="tc"/>
    <w:basedOn w:val="a"/>
    <w:rsid w:val="001C1596"/>
    <w:pPr>
      <w:spacing w:before="100" w:beforeAutospacing="1" w:after="100" w:afterAutospacing="1"/>
    </w:pPr>
    <w:rPr>
      <w:color w:val="auto"/>
      <w:w w:val="100"/>
      <w:sz w:val="24"/>
      <w:szCs w:val="24"/>
      <w:lang w:val="ru-RU"/>
    </w:rPr>
  </w:style>
  <w:style w:type="paragraph" w:customStyle="1" w:styleId="tj">
    <w:name w:val="tj"/>
    <w:basedOn w:val="a"/>
    <w:rsid w:val="001C1596"/>
    <w:pPr>
      <w:spacing w:before="100" w:beforeAutospacing="1" w:after="100" w:afterAutospacing="1"/>
    </w:pPr>
    <w:rPr>
      <w:color w:val="auto"/>
      <w:w w:val="100"/>
      <w:sz w:val="24"/>
      <w:szCs w:val="24"/>
      <w:lang w:val="ru-RU"/>
    </w:rPr>
  </w:style>
  <w:style w:type="paragraph" w:customStyle="1" w:styleId="tr">
    <w:name w:val="tr"/>
    <w:basedOn w:val="a"/>
    <w:rsid w:val="001C1596"/>
    <w:pPr>
      <w:spacing w:before="100" w:beforeAutospacing="1" w:after="100" w:afterAutospacing="1"/>
    </w:pPr>
    <w:rPr>
      <w:color w:val="auto"/>
      <w:w w:val="1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08-18?ed=20230404&amp;find=1&amp;text=%D0%BF%D1%80%D0%B8%D0%BF%D0%B8%D0%BD%D0%B5%D0%BD%D0%BD%D1%8F" TargetMode="External"/><Relationship Id="rId3" Type="http://schemas.openxmlformats.org/officeDocument/2006/relationships/settings" Target="settings.xml"/><Relationship Id="rId7" Type="http://schemas.openxmlformats.org/officeDocument/2006/relationships/hyperlink" Target="https://zakon.rada.gov.ua/laws/show/1508-18?ed=20230404&amp;find=1&amp;text=%D0%BF%D1%80%D0%B8%D0%BF%D0%B8%D0%BD%D0%B5%D0%BD%D0%BD%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508-18?ed=20230404&amp;find=1&amp;text=%D0%BF%D1%80%D0%B8%D0%BF%D0%B8%D0%BD%D0%B5%D0%BD%D0%BD%D1%8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87</Pages>
  <Words>24286</Words>
  <Characters>138431</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2025-10-23T06:41:00Z</dcterms:created>
  <dcterms:modified xsi:type="dcterms:W3CDTF">2025-10-23T07:16:00Z</dcterms:modified>
</cp:coreProperties>
</file>