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5E3CBB" w:rsidRDefault="00720C7A" w:rsidP="00720C7A">
      <w:pPr>
        <w:pStyle w:val="a3"/>
      </w:pPr>
      <w:r>
        <w:t xml:space="preserve">                                                         </w:t>
      </w:r>
      <w:r w:rsidR="00D323C5">
        <w:t xml:space="preserve">                             до</w:t>
      </w:r>
      <w:r w:rsidR="00023F8C">
        <w:t xml:space="preserve"> </w:t>
      </w:r>
      <w:r w:rsidR="00A64169">
        <w:t xml:space="preserve"> </w:t>
      </w:r>
      <w:r>
        <w:t xml:space="preserve">рішення Піщанської сільської </w:t>
      </w:r>
    </w:p>
    <w:p w:rsidR="005E3CBB" w:rsidRDefault="005E3CBB" w:rsidP="00720C7A">
      <w:pPr>
        <w:pStyle w:val="a3"/>
      </w:pPr>
      <w:r>
        <w:t xml:space="preserve">                                                                                     </w:t>
      </w:r>
      <w:r w:rsidR="00720C7A">
        <w:t xml:space="preserve"> ради Подільського району Одеської </w:t>
      </w:r>
    </w:p>
    <w:p w:rsidR="00720C7A" w:rsidRDefault="005E3CBB" w:rsidP="00720C7A">
      <w:pPr>
        <w:pStyle w:val="a3"/>
      </w:pPr>
      <w:r>
        <w:t xml:space="preserve">                                                                                      </w:t>
      </w:r>
      <w:r w:rsidR="00720C7A">
        <w:t>області</w:t>
      </w:r>
      <w:r w:rsidR="00D323C5">
        <w:t xml:space="preserve"> № </w:t>
      </w:r>
      <w:r w:rsidR="003237B7">
        <w:t>728</w:t>
      </w:r>
      <w:bookmarkStart w:id="0" w:name="_GoBack"/>
      <w:bookmarkEnd w:id="0"/>
      <w:r w:rsidR="00D323C5">
        <w:t xml:space="preserve"> </w:t>
      </w:r>
      <w:r w:rsidR="00AB74CA">
        <w:t xml:space="preserve">- VІІІ від </w:t>
      </w:r>
      <w:r w:rsidR="00A64169">
        <w:t>18</w:t>
      </w:r>
      <w:r w:rsidR="00AB74CA">
        <w:t xml:space="preserve"> червня</w:t>
      </w:r>
      <w:r w:rsidR="00720C7A">
        <w:t xml:space="preserve"> 202</w:t>
      </w:r>
      <w:r w:rsidR="00A64169">
        <w:t>5</w:t>
      </w:r>
      <w:r w:rsidR="00720C7A">
        <w:t>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 w:rsidR="008D397E"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</w:t>
      </w:r>
      <w:r w:rsidR="008D397E">
        <w:rPr>
          <w:sz w:val="24"/>
        </w:rPr>
        <w:t xml:space="preserve">тку визначений підпунктом 266.7.1 </w:t>
      </w:r>
      <w:r>
        <w:rPr>
          <w:sz w:val="24"/>
        </w:rPr>
        <w:t>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</w:t>
      </w:r>
      <w:r w:rsidR="008D397E">
        <w:rPr>
          <w:sz w:val="24"/>
        </w:rPr>
        <w:t>.7.</w:t>
      </w:r>
      <w:r>
        <w:rPr>
          <w:sz w:val="24"/>
        </w:rPr>
        <w:t xml:space="preserve">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023F8C"/>
    <w:rsid w:val="0020468D"/>
    <w:rsid w:val="003046E2"/>
    <w:rsid w:val="003237B7"/>
    <w:rsid w:val="004071BA"/>
    <w:rsid w:val="005E3CBB"/>
    <w:rsid w:val="00720C7A"/>
    <w:rsid w:val="0084765D"/>
    <w:rsid w:val="008B21B7"/>
    <w:rsid w:val="008D397E"/>
    <w:rsid w:val="00915BC8"/>
    <w:rsid w:val="009C717F"/>
    <w:rsid w:val="00A64169"/>
    <w:rsid w:val="00AB05E9"/>
    <w:rsid w:val="00AB74CA"/>
    <w:rsid w:val="00D323C5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3CB7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2025-06-19T13:57:00Z</cp:lastPrinted>
  <dcterms:created xsi:type="dcterms:W3CDTF">2021-06-10T12:15:00Z</dcterms:created>
  <dcterms:modified xsi:type="dcterms:W3CDTF">2025-06-19T13:58:00Z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