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71F" w:rsidRPr="00A0771F" w:rsidRDefault="00A0771F" w:rsidP="00A0771F">
      <w:pPr>
        <w:spacing w:after="0" w:line="240" w:lineRule="auto"/>
        <w:jc w:val="center"/>
        <w:rPr>
          <w:rFonts w:ascii="MS Sans Serif" w:eastAsia="Times New Roman" w:hAnsi="MS Sans Serif" w:cs="Times New Roman"/>
          <w:sz w:val="16"/>
          <w:szCs w:val="24"/>
          <w:lang w:val="uk-UA" w:eastAsia="ru-RU"/>
        </w:rPr>
      </w:pPr>
      <w:r w:rsidRPr="00A0771F">
        <w:rPr>
          <w:rFonts w:ascii="MS Sans Serif" w:eastAsia="Times New Roman" w:hAnsi="MS Sans Serif" w:cs="Times New Roman"/>
          <w:noProof/>
          <w:lang w:eastAsia="ru-RU"/>
        </w:rPr>
        <w:drawing>
          <wp:inline distT="0" distB="0" distL="0" distR="0">
            <wp:extent cx="541020" cy="685800"/>
            <wp:effectExtent l="0" t="0" r="0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771F">
        <w:rPr>
          <w:rFonts w:ascii="MS Sans Serif" w:eastAsia="Times New Roman" w:hAnsi="MS Sans Serif" w:cs="Times New Roman"/>
          <w:sz w:val="16"/>
          <w:szCs w:val="24"/>
          <w:lang w:val="uk-UA" w:eastAsia="ru-RU"/>
        </w:rPr>
        <w:br w:type="textWrapping" w:clear="all"/>
      </w:r>
    </w:p>
    <w:p w:rsidR="00A0771F" w:rsidRDefault="00A0771F" w:rsidP="00A07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  <w:r w:rsidRPr="00A0771F"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  <w:t>УКРАЇНА</w:t>
      </w:r>
    </w:p>
    <w:p w:rsidR="00687293" w:rsidRPr="00A0771F" w:rsidRDefault="00687293" w:rsidP="00A077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ru-RU"/>
        </w:rPr>
      </w:pPr>
    </w:p>
    <w:p w:rsidR="0007611E" w:rsidRDefault="0007611E" w:rsidP="0007611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Pr="002D22C4">
        <w:rPr>
          <w:rFonts w:ascii="Times New Roman" w:hAnsi="Times New Roman"/>
          <w:b/>
          <w:sz w:val="28"/>
          <w:szCs w:val="28"/>
          <w:lang w:val="uk-UA"/>
        </w:rPr>
        <w:t>ПІЩАНСЬКА СІЛЬСЬКА РАД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</w:p>
    <w:p w:rsidR="0007611E" w:rsidRPr="002D22C4" w:rsidRDefault="0007611E" w:rsidP="0007611E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ПОДІЛЬСЬКОГО РАЙОНУ ОДЕСЬКОЇ ОБЛАСТІ</w:t>
      </w:r>
    </w:p>
    <w:p w:rsidR="0007611E" w:rsidRPr="004421C4" w:rsidRDefault="0007611E" w:rsidP="0007611E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Pr="002D22C4">
        <w:rPr>
          <w:rFonts w:ascii="Times New Roman" w:hAnsi="Times New Roman"/>
          <w:sz w:val="28"/>
          <w:szCs w:val="28"/>
          <w:lang w:val="uk-UA"/>
        </w:rPr>
        <w:t>ВИКОНАВЧИЙ КОМІТЕТ</w:t>
      </w:r>
    </w:p>
    <w:p w:rsidR="0007611E" w:rsidRDefault="0007611E" w:rsidP="0007611E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2D22C4">
        <w:rPr>
          <w:rFonts w:ascii="Times New Roman" w:hAnsi="Times New Roman"/>
          <w:b/>
          <w:sz w:val="28"/>
          <w:szCs w:val="28"/>
          <w:lang w:val="uk-UA"/>
        </w:rPr>
        <w:t xml:space="preserve"> РІШЕННЯ</w:t>
      </w:r>
    </w:p>
    <w:p w:rsidR="0007611E" w:rsidRDefault="0007611E" w:rsidP="0007611E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30</w:t>
      </w:r>
      <w:r w:rsidRPr="002D22C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січ</w:t>
      </w:r>
      <w:r w:rsidRPr="0012283C">
        <w:rPr>
          <w:rFonts w:ascii="Times New Roman" w:hAnsi="Times New Roman"/>
          <w:sz w:val="28"/>
          <w:szCs w:val="28"/>
          <w:lang w:val="uk-UA"/>
        </w:rPr>
        <w:t>ня</w:t>
      </w:r>
      <w:r w:rsidRPr="0084264F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Pr="002D22C4">
        <w:rPr>
          <w:rFonts w:ascii="Times New Roman" w:hAnsi="Times New Roman"/>
          <w:sz w:val="28"/>
          <w:szCs w:val="28"/>
          <w:lang w:val="uk-UA"/>
        </w:rPr>
        <w:t>202</w:t>
      </w:r>
      <w:r>
        <w:rPr>
          <w:rFonts w:ascii="Times New Roman" w:hAnsi="Times New Roman"/>
          <w:sz w:val="28"/>
          <w:szCs w:val="28"/>
          <w:lang w:val="uk-UA"/>
        </w:rPr>
        <w:t>5</w:t>
      </w:r>
      <w:r w:rsidRPr="002D22C4">
        <w:rPr>
          <w:rFonts w:ascii="Times New Roman" w:hAnsi="Times New Roman"/>
          <w:sz w:val="28"/>
          <w:szCs w:val="28"/>
          <w:lang w:val="uk-UA"/>
        </w:rPr>
        <w:t xml:space="preserve"> року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с. Піщана                                           № 1</w:t>
      </w:r>
      <w:r w:rsidR="00687293">
        <w:rPr>
          <w:rFonts w:ascii="Times New Roman" w:hAnsi="Times New Roman"/>
          <w:sz w:val="28"/>
          <w:szCs w:val="28"/>
          <w:lang w:val="uk-UA"/>
        </w:rPr>
        <w:t>2</w:t>
      </w:r>
    </w:p>
    <w:p w:rsidR="00CF30FC" w:rsidRPr="0007611E" w:rsidRDefault="00112D55" w:rsidP="00687293">
      <w:pPr>
        <w:tabs>
          <w:tab w:val="left" w:pos="-1995"/>
        </w:tabs>
        <w:spacing w:after="0" w:line="240" w:lineRule="auto"/>
        <w:ind w:right="-2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0761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Про </w:t>
      </w:r>
      <w:r w:rsidR="000761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в</w:t>
      </w:r>
      <w:r w:rsidR="00224780" w:rsidRPr="000761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изначення</w:t>
      </w:r>
      <w:r w:rsidR="00AA1CAD" w:rsidRPr="0007611E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 xml:space="preserve"> </w:t>
      </w:r>
      <w:r w:rsidR="00AA1CAD" w:rsidRPr="000761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відповідальних осіб</w:t>
      </w:r>
      <w:r w:rsidR="0007611E" w:rsidRPr="0007611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AA1CAD" w:rsidRPr="0007611E">
        <w:rPr>
          <w:rFonts w:ascii="Times New Roman" w:eastAsia="Times New Roman" w:hAnsi="Times New Roman" w:cs="Times New Roman"/>
          <w:b/>
          <w:position w:val="-1"/>
          <w:sz w:val="28"/>
          <w:szCs w:val="28"/>
          <w:lang w:val="uk-UA"/>
        </w:rPr>
        <w:t xml:space="preserve">за </w:t>
      </w:r>
      <w:r w:rsidR="00AA1CAD" w:rsidRPr="000761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здійснення заходів щодо збирання</w:t>
      </w:r>
      <w:r w:rsidR="000761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AA1CAD" w:rsidRPr="000761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інформації та забезпечення обліку та фіксації випадків завдання шкоди особистим немайновим правам осіб</w:t>
      </w:r>
      <w:r w:rsidR="0007611E" w:rsidRPr="000761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 </w:t>
      </w:r>
      <w:r w:rsidR="00AA1CAD" w:rsidRPr="0007611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внаслідок збройної агресії Російської Федерації проти України</w:t>
      </w:r>
    </w:p>
    <w:p w:rsidR="00C23BFC" w:rsidRPr="00C23BFC" w:rsidRDefault="00C23BFC" w:rsidP="00224780">
      <w:pPr>
        <w:tabs>
          <w:tab w:val="left" w:pos="-1995"/>
        </w:tabs>
        <w:spacing w:after="0"/>
        <w:ind w:right="-2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</w:p>
    <w:p w:rsidR="00815ECE" w:rsidRPr="0007611E" w:rsidRDefault="00B97EFC" w:rsidP="003D03D6">
      <w:pPr>
        <w:shd w:val="clear" w:color="auto" w:fill="FFFFFF"/>
        <w:tabs>
          <w:tab w:val="left" w:pos="9355"/>
        </w:tabs>
        <w:spacing w:after="0"/>
        <w:ind w:right="-1"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A077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Відповідно до</w:t>
      </w:r>
      <w:r w:rsidR="00154A9C" w:rsidRPr="00A077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0761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з</w:t>
      </w:r>
      <w:r w:rsidR="00154A9C" w:rsidRPr="00A077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акон</w:t>
      </w:r>
      <w:r w:rsidRPr="00A077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ів</w:t>
      </w:r>
      <w:r w:rsidR="00154A9C" w:rsidRPr="00A077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 України «Про місцеве самоврядування в </w:t>
      </w:r>
      <w:r w:rsidR="00154A9C" w:rsidRPr="000761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Україні», </w:t>
      </w:r>
      <w:r w:rsidR="00AA1CAD" w:rsidRPr="0007611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«</w:t>
      </w:r>
      <w:r w:rsidR="00AA1CAD" w:rsidRPr="0007611E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Про облік інформації про шкоду, завдану особистим немайновим правам фізичних осіб внаслідок збройної агресії Російської Федерації проти України</w:t>
      </w:r>
      <w:r w:rsidR="0007611E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»</w:t>
      </w:r>
      <w:r w:rsidR="00AA1CAD" w:rsidRPr="0007611E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>,</w:t>
      </w:r>
      <w:r w:rsidR="0007611E">
        <w:rPr>
          <w:rFonts w:ascii="Times New Roman" w:eastAsia="Times New Roman" w:hAnsi="Times New Roman" w:cs="Times New Roman"/>
          <w:position w:val="-1"/>
          <w:sz w:val="28"/>
          <w:szCs w:val="28"/>
          <w:lang w:val="uk-UA"/>
        </w:rPr>
        <w:t xml:space="preserve"> </w:t>
      </w:r>
      <w:r w:rsidR="00815ECE" w:rsidRPr="000761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з метою </w:t>
      </w:r>
      <w:r w:rsidR="00C23BFC" w:rsidRPr="000761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якісного </w:t>
      </w:r>
      <w:r w:rsidR="00C23BFC" w:rsidRPr="000761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функціонування Системи обліку інформації про шкоду, завдану особистим немайновим правам фізичних осіб внаслідок збройної агресії Російської Федерації проти України, а також функціонуванням Реєстру відомостей щодо дітей, депортованих або примусово переміщених у зв’язку із збройною агресією Російської Федерації проти України</w:t>
      </w:r>
      <w:r w:rsidR="0007611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 xml:space="preserve">, </w:t>
      </w:r>
      <w:r w:rsidR="00154A9C" w:rsidRPr="000761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забезпечення </w:t>
      </w:r>
      <w:r w:rsidR="0013014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збору</w:t>
      </w:r>
      <w:r w:rsidR="00AA1CAD" w:rsidRPr="000761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інформації про</w:t>
      </w:r>
      <w:r w:rsidR="00C23BFC" w:rsidRPr="0007611E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дітей, депортованих або примусово переміщених</w:t>
      </w:r>
      <w:r w:rsidR="00C23BFC" w:rsidRPr="000761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про шкоду</w:t>
      </w:r>
      <w:r w:rsidR="00AA1CAD" w:rsidRPr="000761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C23BFC" w:rsidRPr="000761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завдану </w:t>
      </w:r>
      <w:r w:rsidR="00C23BFC" w:rsidRPr="0007611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 xml:space="preserve">особистим немайновим правам осіб внаслідок збройної агресії, та </w:t>
      </w:r>
      <w:r w:rsidR="00AA1CAD" w:rsidRPr="000761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передачі відомостей та даних в порядку електронної інформаційної взаємодії з публічними електронними реєстрами та інформаційними (автоматизованими), інформаційно-комунікаційними, комунікаційними і довідковими системами, реєстрами, банками </w:t>
      </w:r>
      <w:r w:rsidR="00C23BFC" w:rsidRPr="000761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даних та базами даних </w:t>
      </w:r>
      <w:r w:rsidR="00AA1CAD" w:rsidRPr="000761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України</w:t>
      </w:r>
      <w:r w:rsidR="0007611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>, виконавчий комітет сільської ради</w:t>
      </w:r>
    </w:p>
    <w:p w:rsidR="003D03D6" w:rsidRDefault="003D03D6" w:rsidP="003D03D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</w:p>
    <w:p w:rsidR="00815ECE" w:rsidRPr="003D03D6" w:rsidRDefault="0007611E" w:rsidP="00815ECE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</w:pPr>
      <w:r w:rsidRPr="003D03D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uk-UA"/>
        </w:rPr>
        <w:t>ВИРІШИВ:</w:t>
      </w:r>
    </w:p>
    <w:p w:rsidR="003D03D6" w:rsidRDefault="003D03D6" w:rsidP="003D03D6">
      <w:pPr>
        <w:tabs>
          <w:tab w:val="left" w:pos="346"/>
          <w:tab w:val="left" w:pos="993"/>
          <w:tab w:val="left" w:pos="1276"/>
          <w:tab w:val="left" w:pos="8222"/>
        </w:tabs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982BD1" w:rsidRPr="003D03D6" w:rsidRDefault="003D03D6" w:rsidP="003D03D6">
      <w:pPr>
        <w:tabs>
          <w:tab w:val="left" w:pos="346"/>
          <w:tab w:val="left" w:pos="993"/>
          <w:tab w:val="left" w:pos="1276"/>
          <w:tab w:val="left" w:pos="8222"/>
        </w:tabs>
        <w:suppressAutoHyphens/>
        <w:spacing w:after="0"/>
        <w:jc w:val="both"/>
        <w:textDirection w:val="btLr"/>
        <w:textAlignment w:val="top"/>
        <w:outlineLvl w:val="0"/>
        <w:rPr>
          <w:rFonts w:ascii="Times New Roman" w:eastAsia="Times New Roman" w:hAnsi="Times New Roman" w:cs="Calibri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1.</w:t>
      </w:r>
      <w:r w:rsidR="00154A9C" w:rsidRPr="003D0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Визначити</w:t>
      </w:r>
      <w:r w:rsidR="000B2E14" w:rsidRPr="003D03D6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  <w:t xml:space="preserve"> </w:t>
      </w:r>
      <w:r w:rsidR="00C23BFC" w:rsidRPr="003D0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начальника служби у справах дітей Піщанської сільської ради (</w:t>
      </w:r>
      <w:proofErr w:type="spellStart"/>
      <w:r w:rsidR="00C23BFC" w:rsidRPr="003D0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Думік</w:t>
      </w:r>
      <w:proofErr w:type="spellEnd"/>
      <w:r w:rsidR="00C23BFC" w:rsidRPr="003D0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С.Л.) відповідальною за здійснення заходів </w:t>
      </w:r>
      <w:r w:rsidR="00762B41" w:rsidRPr="003D03D6">
        <w:rPr>
          <w:rFonts w:ascii="Times New Roman" w:hAnsi="Times New Roman" w:cs="Times New Roman"/>
          <w:sz w:val="28"/>
          <w:szCs w:val="28"/>
          <w:lang w:val="uk-UA"/>
        </w:rPr>
        <w:t>щодо</w:t>
      </w:r>
      <w:r w:rsidR="00C23BFC" w:rsidRPr="003D03D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uk-UA"/>
        </w:rPr>
        <w:t xml:space="preserve"> </w:t>
      </w:r>
      <w:r w:rsidR="00A0771F" w:rsidRPr="003D03D6">
        <w:rPr>
          <w:rFonts w:ascii="Times New Roman" w:hAnsi="Times New Roman" w:cs="Times New Roman"/>
          <w:sz w:val="28"/>
          <w:szCs w:val="28"/>
          <w:lang w:val="uk-UA"/>
        </w:rPr>
        <w:t>збирання інформації про</w:t>
      </w:r>
      <w:r w:rsidR="00982BD1" w:rsidRPr="003D03D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дітей, депортованих або примусово переміщених у зв’язку із збройною агресією Російської Федерації проти України до Реєстру відомостей щодо депортованих дітей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.</w:t>
      </w:r>
      <w:r w:rsidR="00762B41" w:rsidRPr="003D03D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</w:t>
      </w:r>
    </w:p>
    <w:p w:rsidR="003D03D6" w:rsidRDefault="003D03D6" w:rsidP="003D03D6">
      <w:pPr>
        <w:tabs>
          <w:tab w:val="left" w:pos="346"/>
          <w:tab w:val="left" w:pos="1276"/>
        </w:tabs>
        <w:suppressAutoHyphens/>
        <w:spacing w:after="0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3D03D6" w:rsidRDefault="003D03D6" w:rsidP="003D03D6">
      <w:pPr>
        <w:tabs>
          <w:tab w:val="left" w:pos="346"/>
          <w:tab w:val="left" w:pos="1276"/>
        </w:tabs>
        <w:suppressAutoHyphens/>
        <w:spacing w:after="0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3D03D6" w:rsidRDefault="003D03D6" w:rsidP="003D03D6">
      <w:pPr>
        <w:tabs>
          <w:tab w:val="left" w:pos="346"/>
          <w:tab w:val="left" w:pos="1276"/>
        </w:tabs>
        <w:suppressAutoHyphens/>
        <w:spacing w:after="0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3D03D6" w:rsidRDefault="003D03D6" w:rsidP="003D03D6">
      <w:pPr>
        <w:tabs>
          <w:tab w:val="left" w:pos="346"/>
          <w:tab w:val="left" w:pos="1276"/>
        </w:tabs>
        <w:suppressAutoHyphens/>
        <w:spacing w:after="0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3D03D6" w:rsidRDefault="003D03D6" w:rsidP="003D03D6">
      <w:pPr>
        <w:tabs>
          <w:tab w:val="left" w:pos="346"/>
          <w:tab w:val="left" w:pos="1276"/>
        </w:tabs>
        <w:suppressAutoHyphens/>
        <w:spacing w:after="0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001A5D" w:rsidRPr="003D03D6" w:rsidRDefault="003D03D6" w:rsidP="003D03D6">
      <w:pPr>
        <w:tabs>
          <w:tab w:val="left" w:pos="346"/>
          <w:tab w:val="left" w:pos="1276"/>
        </w:tabs>
        <w:suppressAutoHyphens/>
        <w:spacing w:after="0"/>
        <w:jc w:val="both"/>
        <w:textDirection w:val="btLr"/>
        <w:textAlignment w:val="top"/>
        <w:outlineLvl w:val="0"/>
        <w:rPr>
          <w:rFonts w:ascii="Times New Roman" w:eastAsia="Times New Roman" w:hAnsi="Times New Roman" w:cs="Calibri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2.</w:t>
      </w:r>
      <w:r w:rsidR="00C23BFC" w:rsidRPr="003D0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Визначити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начальника відділу соціального захисту населення Піщанської сільської ради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Дідурик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Г.В.)</w:t>
      </w:r>
      <w:r w:rsidR="00C23BFC" w:rsidRPr="003D0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відповідальною за здійснення заходів </w:t>
      </w:r>
      <w:r w:rsidR="00C23BFC" w:rsidRPr="003D03D6">
        <w:rPr>
          <w:rFonts w:ascii="Times New Roman" w:hAnsi="Times New Roman" w:cs="Times New Roman"/>
          <w:sz w:val="28"/>
          <w:szCs w:val="28"/>
          <w:lang w:val="uk-UA"/>
        </w:rPr>
        <w:t xml:space="preserve">щодо </w:t>
      </w:r>
      <w:r w:rsidR="00001A5D" w:rsidRPr="003D03D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  <w:t>обліку та фіксації випадків завдання шкоди особистим немайновим правам осіб внаслідок збройної агресії Російської Федерації проти України</w:t>
      </w:r>
      <w:r w:rsidR="00A0771F" w:rsidRPr="003D03D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</w:t>
      </w:r>
      <w:r w:rsidR="00A0771F" w:rsidRPr="003D03D6">
        <w:rPr>
          <w:rFonts w:ascii="Times New Roman" w:eastAsia="Times New Roman" w:hAnsi="Times New Roman" w:cs="Calibri"/>
          <w:color w:val="000000"/>
          <w:sz w:val="28"/>
          <w:szCs w:val="28"/>
          <w:lang w:val="uk-UA" w:eastAsia="uk-UA"/>
        </w:rPr>
        <w:t xml:space="preserve">до </w:t>
      </w:r>
      <w:r w:rsidR="00A0771F" w:rsidRPr="003D03D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Системи обліку інформації про шкоду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.</w:t>
      </w:r>
    </w:p>
    <w:p w:rsidR="003D03D6" w:rsidRDefault="003D03D6" w:rsidP="003D03D6">
      <w:pPr>
        <w:tabs>
          <w:tab w:val="left" w:pos="346"/>
          <w:tab w:val="left" w:pos="1276"/>
        </w:tabs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AA1CAD" w:rsidRPr="003D03D6" w:rsidRDefault="003D03D6" w:rsidP="003D03D6">
      <w:pPr>
        <w:tabs>
          <w:tab w:val="left" w:pos="346"/>
          <w:tab w:val="left" w:pos="1276"/>
        </w:tabs>
        <w:suppressAutoHyphens/>
        <w:spacing w:after="0"/>
        <w:jc w:val="both"/>
        <w:textDirection w:val="btLr"/>
        <w:textAlignment w:val="top"/>
        <w:outlineLvl w:val="0"/>
        <w:rPr>
          <w:rFonts w:ascii="Times New Roman" w:eastAsia="Times New Roman" w:hAnsi="Times New Roman" w:cs="Calibri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3.</w:t>
      </w:r>
      <w:r w:rsidR="00C23BFC" w:rsidRPr="003D0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Визначити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начальника фінансового відділу Піщанської сільської ради (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Боделан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О.С.)</w:t>
      </w:r>
      <w:r w:rsidR="00C23BFC" w:rsidRPr="003D0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відповідальною за </w:t>
      </w:r>
      <w:r w:rsidR="00C23BFC" w:rsidRPr="003D03D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підтримку</w:t>
      </w:r>
      <w:r w:rsidR="00762B41" w:rsidRPr="003D03D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 постраждалих осіб та обсяги видатків </w:t>
      </w:r>
      <w:r w:rsidR="00A0771F" w:rsidRPr="003D03D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з </w:t>
      </w:r>
      <w:r w:rsidR="00762B41" w:rsidRPr="003D03D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місцев</w:t>
      </w:r>
      <w:r w:rsidR="00A0771F" w:rsidRPr="003D03D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ого бюджету</w:t>
      </w:r>
      <w:r w:rsidR="00762B41" w:rsidRPr="003D03D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>, здій</w:t>
      </w:r>
      <w:r w:rsidR="00C23BFC" w:rsidRPr="003D03D6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uk-UA"/>
        </w:rPr>
        <w:t xml:space="preserve">снених для вжиття таких заходів </w:t>
      </w:r>
      <w:r w:rsidR="00AA1CAD" w:rsidRPr="003D0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на території Піщанської сільської ради.</w:t>
      </w:r>
    </w:p>
    <w:p w:rsidR="003D03D6" w:rsidRDefault="003D03D6" w:rsidP="003D03D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721B27" w:rsidRPr="003D03D6" w:rsidRDefault="003D03D6" w:rsidP="003D03D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4.</w:t>
      </w:r>
      <w:r w:rsidR="007377F6" w:rsidRPr="003D0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Контроль за виконанням цього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іш</w:t>
      </w:r>
      <w:r w:rsidR="007377F6" w:rsidRPr="003D03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ення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покласти на</w:t>
      </w:r>
      <w:r w:rsidR="00AA1CAD" w:rsidRPr="003D0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заступника </w:t>
      </w:r>
      <w:r w:rsidR="00AA1CAD" w:rsidRPr="003D0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сільського голови з питань діяльності виконавчих органів сільської ради</w:t>
      </w:r>
      <w:r w:rsidR="00AA1CAD" w:rsidRPr="003D0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="00CE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Володимира </w:t>
      </w:r>
      <w:r w:rsidR="00AA1CAD" w:rsidRPr="003D03D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Г</w:t>
      </w:r>
      <w:bookmarkStart w:id="0" w:name="n11"/>
      <w:bookmarkStart w:id="1" w:name="n12"/>
      <w:bookmarkStart w:id="2" w:name="n13"/>
      <w:bookmarkStart w:id="3" w:name="n14"/>
      <w:bookmarkEnd w:id="0"/>
      <w:bookmarkEnd w:id="1"/>
      <w:bookmarkEnd w:id="2"/>
      <w:bookmarkEnd w:id="3"/>
      <w:r w:rsidR="00CE6BC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ЕРБЕНСЬКОГО.</w:t>
      </w:r>
      <w:bookmarkStart w:id="4" w:name="_GoBack"/>
      <w:bookmarkEnd w:id="4"/>
    </w:p>
    <w:p w:rsidR="003D03D6" w:rsidRDefault="003D03D6" w:rsidP="00A07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3D03D6" w:rsidRDefault="003D03D6" w:rsidP="00A07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871B62" w:rsidRPr="003D03D6" w:rsidRDefault="00C23BFC" w:rsidP="00A077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proofErr w:type="spellStart"/>
      <w:r w:rsidRPr="003D0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В.о</w:t>
      </w:r>
      <w:proofErr w:type="spellEnd"/>
      <w:r w:rsidRPr="003D0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 сільського голов</w:t>
      </w:r>
      <w:r w:rsidR="00A0771F" w:rsidRPr="003D0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и                                </w:t>
      </w:r>
      <w:r w:rsidRPr="003D0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        </w:t>
      </w:r>
      <w:r w:rsidR="00A0771F" w:rsidRPr="003D03D6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                   Валентина ГУЛЛА           </w:t>
      </w:r>
    </w:p>
    <w:sectPr w:rsidR="00871B62" w:rsidRPr="003D03D6" w:rsidSect="00A0771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71A" w:rsidRDefault="00F4771A" w:rsidP="00256AF9">
      <w:pPr>
        <w:spacing w:after="0" w:line="240" w:lineRule="auto"/>
      </w:pPr>
      <w:r>
        <w:separator/>
      </w:r>
    </w:p>
  </w:endnote>
  <w:endnote w:type="continuationSeparator" w:id="0">
    <w:p w:rsidR="00F4771A" w:rsidRDefault="00F4771A" w:rsidP="00256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71A" w:rsidRDefault="00F4771A" w:rsidP="00256AF9">
      <w:pPr>
        <w:spacing w:after="0" w:line="240" w:lineRule="auto"/>
      </w:pPr>
      <w:r>
        <w:separator/>
      </w:r>
    </w:p>
  </w:footnote>
  <w:footnote w:type="continuationSeparator" w:id="0">
    <w:p w:rsidR="00F4771A" w:rsidRDefault="00F4771A" w:rsidP="00256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07795"/>
    <w:multiLevelType w:val="multilevel"/>
    <w:tmpl w:val="9E6C15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60F6F91"/>
    <w:multiLevelType w:val="hybridMultilevel"/>
    <w:tmpl w:val="D5E8CE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2CD932C1"/>
    <w:multiLevelType w:val="hybridMultilevel"/>
    <w:tmpl w:val="3450726E"/>
    <w:lvl w:ilvl="0" w:tplc="AA9A75FE">
      <w:numFmt w:val="bullet"/>
      <w:lvlText w:val="-"/>
      <w:lvlJc w:val="left"/>
      <w:pPr>
        <w:ind w:left="189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>
    <w:nsid w:val="339E61BE"/>
    <w:multiLevelType w:val="multilevel"/>
    <w:tmpl w:val="07D6EE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AF5E37"/>
    <w:multiLevelType w:val="hybridMultilevel"/>
    <w:tmpl w:val="22EC3D0A"/>
    <w:lvl w:ilvl="0" w:tplc="C46CFF7E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3FF311E3"/>
    <w:multiLevelType w:val="multilevel"/>
    <w:tmpl w:val="E31EA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BA7026B"/>
    <w:multiLevelType w:val="hybridMultilevel"/>
    <w:tmpl w:val="D9D20B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B94458"/>
    <w:multiLevelType w:val="hybridMultilevel"/>
    <w:tmpl w:val="76505206"/>
    <w:lvl w:ilvl="0" w:tplc="867827C0">
      <w:numFmt w:val="bullet"/>
      <w:lvlText w:val="-"/>
      <w:lvlJc w:val="left"/>
      <w:pPr>
        <w:ind w:left="129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8">
    <w:nsid w:val="5926467C"/>
    <w:multiLevelType w:val="hybridMultilevel"/>
    <w:tmpl w:val="22EC3D0A"/>
    <w:lvl w:ilvl="0" w:tplc="C46CFF7E">
      <w:start w:val="1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>
    <w:nsid w:val="59BB3590"/>
    <w:multiLevelType w:val="hybridMultilevel"/>
    <w:tmpl w:val="4FE8F59A"/>
    <w:lvl w:ilvl="0" w:tplc="6A861A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AF557E"/>
    <w:multiLevelType w:val="multilevel"/>
    <w:tmpl w:val="00C24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0"/>
  </w:num>
  <w:num w:numId="5">
    <w:abstractNumId w:val="1"/>
  </w:num>
  <w:num w:numId="6">
    <w:abstractNumId w:val="8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9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2D55"/>
    <w:rsid w:val="00001A5D"/>
    <w:rsid w:val="00024184"/>
    <w:rsid w:val="000256FF"/>
    <w:rsid w:val="00066D93"/>
    <w:rsid w:val="0006732A"/>
    <w:rsid w:val="0007611E"/>
    <w:rsid w:val="0009068B"/>
    <w:rsid w:val="000B2E14"/>
    <w:rsid w:val="000B482A"/>
    <w:rsid w:val="000C7AF5"/>
    <w:rsid w:val="00105FD5"/>
    <w:rsid w:val="00112D55"/>
    <w:rsid w:val="00113B91"/>
    <w:rsid w:val="0013014D"/>
    <w:rsid w:val="00154A9C"/>
    <w:rsid w:val="001C6085"/>
    <w:rsid w:val="001D2660"/>
    <w:rsid w:val="001D771E"/>
    <w:rsid w:val="001D7EA4"/>
    <w:rsid w:val="00224532"/>
    <w:rsid w:val="00224780"/>
    <w:rsid w:val="00252226"/>
    <w:rsid w:val="0025424F"/>
    <w:rsid w:val="00256AF9"/>
    <w:rsid w:val="002609F6"/>
    <w:rsid w:val="00286DBB"/>
    <w:rsid w:val="00294C8F"/>
    <w:rsid w:val="00297ECE"/>
    <w:rsid w:val="002B5C9D"/>
    <w:rsid w:val="002E3BEB"/>
    <w:rsid w:val="00323F3F"/>
    <w:rsid w:val="00333BB0"/>
    <w:rsid w:val="003368BC"/>
    <w:rsid w:val="00350975"/>
    <w:rsid w:val="003A0287"/>
    <w:rsid w:val="003D03D6"/>
    <w:rsid w:val="003D6FE7"/>
    <w:rsid w:val="003F1957"/>
    <w:rsid w:val="00407B7D"/>
    <w:rsid w:val="00422689"/>
    <w:rsid w:val="00446457"/>
    <w:rsid w:val="004541F7"/>
    <w:rsid w:val="00485D78"/>
    <w:rsid w:val="004874A4"/>
    <w:rsid w:val="004A3222"/>
    <w:rsid w:val="004A42B5"/>
    <w:rsid w:val="004E7D3C"/>
    <w:rsid w:val="00545FEF"/>
    <w:rsid w:val="00546F30"/>
    <w:rsid w:val="00555BE0"/>
    <w:rsid w:val="00574DD8"/>
    <w:rsid w:val="005A0274"/>
    <w:rsid w:val="005B0951"/>
    <w:rsid w:val="005F7CD2"/>
    <w:rsid w:val="006024A8"/>
    <w:rsid w:val="006412AF"/>
    <w:rsid w:val="00641FD7"/>
    <w:rsid w:val="00653310"/>
    <w:rsid w:val="00655803"/>
    <w:rsid w:val="00662CDD"/>
    <w:rsid w:val="0066652A"/>
    <w:rsid w:val="00674C5A"/>
    <w:rsid w:val="00687293"/>
    <w:rsid w:val="006C2005"/>
    <w:rsid w:val="006C2650"/>
    <w:rsid w:val="006C2C96"/>
    <w:rsid w:val="006D0DFE"/>
    <w:rsid w:val="006D5954"/>
    <w:rsid w:val="006E7C80"/>
    <w:rsid w:val="006F11D8"/>
    <w:rsid w:val="00721B27"/>
    <w:rsid w:val="007377F6"/>
    <w:rsid w:val="00762B41"/>
    <w:rsid w:val="00794421"/>
    <w:rsid w:val="007A2D52"/>
    <w:rsid w:val="007B7559"/>
    <w:rsid w:val="007C4867"/>
    <w:rsid w:val="007D4137"/>
    <w:rsid w:val="008033AF"/>
    <w:rsid w:val="00811FC4"/>
    <w:rsid w:val="00815ECE"/>
    <w:rsid w:val="008339CF"/>
    <w:rsid w:val="00836AA2"/>
    <w:rsid w:val="008531B8"/>
    <w:rsid w:val="0086114E"/>
    <w:rsid w:val="008650F0"/>
    <w:rsid w:val="00871B62"/>
    <w:rsid w:val="00875506"/>
    <w:rsid w:val="0089261F"/>
    <w:rsid w:val="008A5CFB"/>
    <w:rsid w:val="008D76CC"/>
    <w:rsid w:val="008E05CA"/>
    <w:rsid w:val="00902BFB"/>
    <w:rsid w:val="00914845"/>
    <w:rsid w:val="00920C9C"/>
    <w:rsid w:val="00933816"/>
    <w:rsid w:val="00934B17"/>
    <w:rsid w:val="00941AB1"/>
    <w:rsid w:val="00982051"/>
    <w:rsid w:val="00982BD1"/>
    <w:rsid w:val="009A0023"/>
    <w:rsid w:val="009A1161"/>
    <w:rsid w:val="009B152A"/>
    <w:rsid w:val="009C799B"/>
    <w:rsid w:val="009D0A22"/>
    <w:rsid w:val="009E5411"/>
    <w:rsid w:val="009F7345"/>
    <w:rsid w:val="00A0771F"/>
    <w:rsid w:val="00A543D6"/>
    <w:rsid w:val="00A70A94"/>
    <w:rsid w:val="00A74FD5"/>
    <w:rsid w:val="00A8202C"/>
    <w:rsid w:val="00A93C92"/>
    <w:rsid w:val="00AA1CAD"/>
    <w:rsid w:val="00AB38CD"/>
    <w:rsid w:val="00AB62DE"/>
    <w:rsid w:val="00AC0205"/>
    <w:rsid w:val="00AD0D67"/>
    <w:rsid w:val="00AE12BD"/>
    <w:rsid w:val="00AE12DE"/>
    <w:rsid w:val="00AE693A"/>
    <w:rsid w:val="00B00F14"/>
    <w:rsid w:val="00B024A4"/>
    <w:rsid w:val="00B13591"/>
    <w:rsid w:val="00B52BC0"/>
    <w:rsid w:val="00B967FD"/>
    <w:rsid w:val="00B97EFC"/>
    <w:rsid w:val="00BB71F1"/>
    <w:rsid w:val="00BB7F4D"/>
    <w:rsid w:val="00BE1CF8"/>
    <w:rsid w:val="00C0083C"/>
    <w:rsid w:val="00C11A4D"/>
    <w:rsid w:val="00C23BFC"/>
    <w:rsid w:val="00C3637F"/>
    <w:rsid w:val="00C60F83"/>
    <w:rsid w:val="00C64C52"/>
    <w:rsid w:val="00C73F21"/>
    <w:rsid w:val="00C75100"/>
    <w:rsid w:val="00CB2D03"/>
    <w:rsid w:val="00CC0367"/>
    <w:rsid w:val="00CE0F6E"/>
    <w:rsid w:val="00CE6BCF"/>
    <w:rsid w:val="00CF30FC"/>
    <w:rsid w:val="00CF4015"/>
    <w:rsid w:val="00D06221"/>
    <w:rsid w:val="00D21857"/>
    <w:rsid w:val="00D34F40"/>
    <w:rsid w:val="00D60244"/>
    <w:rsid w:val="00D7620A"/>
    <w:rsid w:val="00D853EA"/>
    <w:rsid w:val="00D9226F"/>
    <w:rsid w:val="00D956E4"/>
    <w:rsid w:val="00DB25E0"/>
    <w:rsid w:val="00DD695A"/>
    <w:rsid w:val="00E02E23"/>
    <w:rsid w:val="00E230C2"/>
    <w:rsid w:val="00E41F89"/>
    <w:rsid w:val="00E60C5C"/>
    <w:rsid w:val="00E74FFB"/>
    <w:rsid w:val="00EA457B"/>
    <w:rsid w:val="00EC1588"/>
    <w:rsid w:val="00EC3662"/>
    <w:rsid w:val="00EE196D"/>
    <w:rsid w:val="00EF2C45"/>
    <w:rsid w:val="00F132A8"/>
    <w:rsid w:val="00F21514"/>
    <w:rsid w:val="00F21901"/>
    <w:rsid w:val="00F33BD8"/>
    <w:rsid w:val="00F4771A"/>
    <w:rsid w:val="00F546AB"/>
    <w:rsid w:val="00F60B63"/>
    <w:rsid w:val="00F628F3"/>
    <w:rsid w:val="00F656B0"/>
    <w:rsid w:val="00F85EAF"/>
    <w:rsid w:val="00F96726"/>
    <w:rsid w:val="00FA215C"/>
    <w:rsid w:val="00FB3E2D"/>
    <w:rsid w:val="00FD02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33463,baiaagaaboqcaaadm3gaaavtfgaaaaaaaaaaaaaaaaaaaaaaaaaaaaaaaaaaaaaaaaaaaaaaaaaaaaaaaaaaaaaaaaaaaaaaaaaaaaaaaaaaaaaaaaaaaaaaaaaaaaaaaaaaaaaaaaaaaaaaaaaaaaaaaaaaaaaaaaaaaaaaaaaaaaaaaaaaaaaaaaaaaaaaaaaaaaaaaaaaaaaaaaaaaaaaaaaaaaaaaaaaaaa"/>
    <w:basedOn w:val="a"/>
    <w:rsid w:val="00487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874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874A4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256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56AF9"/>
  </w:style>
  <w:style w:type="paragraph" w:styleId="a7">
    <w:name w:val="footer"/>
    <w:basedOn w:val="a"/>
    <w:link w:val="a8"/>
    <w:uiPriority w:val="99"/>
    <w:semiHidden/>
    <w:unhideWhenUsed/>
    <w:rsid w:val="00256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56AF9"/>
  </w:style>
  <w:style w:type="paragraph" w:styleId="a9">
    <w:name w:val="Balloon Text"/>
    <w:basedOn w:val="a"/>
    <w:link w:val="aa"/>
    <w:uiPriority w:val="99"/>
    <w:semiHidden/>
    <w:unhideWhenUsed/>
    <w:rsid w:val="005B0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0951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4541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541F7"/>
    <w:rPr>
      <w:rFonts w:ascii="Courier New" w:eastAsia="Times New Roman" w:hAnsi="Courier New" w:cs="Times New Roman"/>
      <w:sz w:val="20"/>
      <w:szCs w:val="20"/>
    </w:rPr>
  </w:style>
  <w:style w:type="paragraph" w:customStyle="1" w:styleId="Default">
    <w:name w:val="Default"/>
    <w:rsid w:val="00CB2D0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b">
    <w:name w:val="Title"/>
    <w:basedOn w:val="a"/>
    <w:link w:val="ac"/>
    <w:qFormat/>
    <w:rsid w:val="00CB2D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c">
    <w:name w:val="Название Знак"/>
    <w:basedOn w:val="a0"/>
    <w:link w:val="ab"/>
    <w:rsid w:val="00CB2D0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rvps2">
    <w:name w:val="rvps2"/>
    <w:basedOn w:val="a"/>
    <w:uiPriority w:val="99"/>
    <w:rsid w:val="00F21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0B4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uiPriority w:val="99"/>
    <w:rsid w:val="000B48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15">
    <w:name w:val="rvts15"/>
    <w:basedOn w:val="a0"/>
    <w:rsid w:val="000B482A"/>
  </w:style>
  <w:style w:type="character" w:styleId="ad">
    <w:name w:val="Strong"/>
    <w:basedOn w:val="a0"/>
    <w:uiPriority w:val="22"/>
    <w:qFormat/>
    <w:rsid w:val="00AC0205"/>
    <w:rPr>
      <w:b/>
      <w:bCs/>
    </w:rPr>
  </w:style>
  <w:style w:type="character" w:customStyle="1" w:styleId="rvts23">
    <w:name w:val="rvts23"/>
    <w:basedOn w:val="a0"/>
    <w:rsid w:val="00DD695A"/>
  </w:style>
  <w:style w:type="paragraph" w:customStyle="1" w:styleId="rvps6">
    <w:name w:val="rvps6"/>
    <w:basedOn w:val="a"/>
    <w:uiPriority w:val="99"/>
    <w:rsid w:val="00F60B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F60B63"/>
  </w:style>
  <w:style w:type="character" w:customStyle="1" w:styleId="rvts11">
    <w:name w:val="rvts11"/>
    <w:basedOn w:val="a0"/>
    <w:rsid w:val="00F60B63"/>
  </w:style>
  <w:style w:type="character" w:customStyle="1" w:styleId="rvts37">
    <w:name w:val="rvts37"/>
    <w:basedOn w:val="a0"/>
    <w:rsid w:val="00F60B63"/>
  </w:style>
  <w:style w:type="paragraph" w:styleId="ae">
    <w:name w:val="List Paragraph"/>
    <w:basedOn w:val="a"/>
    <w:uiPriority w:val="34"/>
    <w:qFormat/>
    <w:rsid w:val="00815ECE"/>
    <w:pPr>
      <w:ind w:left="720"/>
      <w:contextualSpacing/>
    </w:pPr>
  </w:style>
  <w:style w:type="paragraph" w:styleId="af">
    <w:name w:val="No Spacing"/>
    <w:uiPriority w:val="1"/>
    <w:qFormat/>
    <w:rsid w:val="006C2C96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9024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1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608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2021-03-12T06:17:00Z</cp:lastPrinted>
  <dcterms:created xsi:type="dcterms:W3CDTF">2020-07-08T10:55:00Z</dcterms:created>
  <dcterms:modified xsi:type="dcterms:W3CDTF">2025-01-22T10:27:00Z</dcterms:modified>
</cp:coreProperties>
</file>