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943B97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75ECE">
        <w:rPr>
          <w:sz w:val="28"/>
          <w:szCs w:val="28"/>
          <w:lang w:val="uk-UA"/>
        </w:rPr>
        <w:t>7</w:t>
      </w:r>
      <w:r w:rsidR="00E470A9" w:rsidRPr="00943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</w:t>
      </w:r>
      <w:r w:rsidR="00E470A9" w:rsidRPr="00943B97">
        <w:rPr>
          <w:sz w:val="28"/>
          <w:szCs w:val="28"/>
          <w:lang w:val="uk-UA"/>
        </w:rPr>
        <w:t>ня 202</w:t>
      </w:r>
      <w:r w:rsidR="00775ECE">
        <w:rPr>
          <w:sz w:val="28"/>
          <w:szCs w:val="28"/>
          <w:lang w:val="uk-UA"/>
        </w:rPr>
        <w:t>4</w:t>
      </w:r>
      <w:r w:rsidR="00E470A9" w:rsidRPr="00943B97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</w:t>
      </w:r>
      <w:r w:rsidR="00671583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 с. Піщана</w:t>
      </w:r>
      <w:r w:rsidR="00E470A9">
        <w:rPr>
          <w:sz w:val="28"/>
          <w:szCs w:val="28"/>
          <w:lang w:val="uk-UA"/>
        </w:rPr>
        <w:tab/>
        <w:t xml:space="preserve">              </w:t>
      </w:r>
      <w:r w:rsidR="00C6246B">
        <w:rPr>
          <w:sz w:val="28"/>
          <w:szCs w:val="28"/>
          <w:lang w:val="uk-UA"/>
        </w:rPr>
        <w:t xml:space="preserve">     </w:t>
      </w:r>
      <w:r w:rsidR="00E470A9">
        <w:rPr>
          <w:sz w:val="28"/>
          <w:szCs w:val="28"/>
          <w:lang w:val="uk-UA"/>
        </w:rPr>
        <w:t xml:space="preserve">                       №</w:t>
      </w:r>
      <w:r w:rsidR="00146B3E">
        <w:rPr>
          <w:sz w:val="28"/>
          <w:szCs w:val="28"/>
          <w:lang w:val="uk-UA"/>
        </w:rPr>
        <w:t>103</w:t>
      </w:r>
      <w:r w:rsidR="00E470A9">
        <w:rPr>
          <w:sz w:val="28"/>
          <w:szCs w:val="28"/>
          <w:lang w:val="uk-UA"/>
        </w:rPr>
        <w:t xml:space="preserve"> 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Про   </w:t>
      </w:r>
      <w:r w:rsidR="006248D9">
        <w:rPr>
          <w:b/>
          <w:sz w:val="28"/>
          <w:szCs w:val="28"/>
          <w:lang w:val="uk-UA"/>
        </w:rPr>
        <w:t xml:space="preserve">виконання плану </w:t>
      </w:r>
      <w:r w:rsidRPr="001F19F9">
        <w:rPr>
          <w:b/>
          <w:sz w:val="28"/>
          <w:szCs w:val="28"/>
          <w:lang w:val="uk-UA"/>
        </w:rPr>
        <w:t xml:space="preserve">роботи </w:t>
      </w:r>
      <w:r w:rsidR="006248D9">
        <w:rPr>
          <w:b/>
          <w:sz w:val="28"/>
          <w:szCs w:val="28"/>
          <w:lang w:val="uk-UA"/>
        </w:rPr>
        <w:t>виконавчого комітету</w:t>
      </w:r>
    </w:p>
    <w:p w:rsidR="00E470A9" w:rsidRPr="001F19F9" w:rsidRDefault="006248D9" w:rsidP="00E470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Піщанської сільської ради</w:t>
      </w:r>
      <w:r w:rsidR="00E470A9" w:rsidRPr="001F19F9">
        <w:rPr>
          <w:b/>
          <w:sz w:val="28"/>
          <w:szCs w:val="28"/>
          <w:lang w:val="uk-UA"/>
        </w:rPr>
        <w:t xml:space="preserve"> за 202</w:t>
      </w:r>
      <w:r w:rsidR="00775ECE">
        <w:rPr>
          <w:b/>
          <w:sz w:val="28"/>
          <w:szCs w:val="28"/>
          <w:lang w:val="uk-UA"/>
        </w:rPr>
        <w:t>4</w:t>
      </w:r>
      <w:r w:rsidR="00E470A9" w:rsidRPr="001F19F9">
        <w:rPr>
          <w:b/>
          <w:sz w:val="28"/>
          <w:szCs w:val="28"/>
          <w:lang w:val="uk-UA"/>
        </w:rPr>
        <w:t xml:space="preserve"> р</w:t>
      </w:r>
      <w:r w:rsidR="002E1328">
        <w:rPr>
          <w:b/>
          <w:sz w:val="28"/>
          <w:szCs w:val="28"/>
          <w:lang w:val="uk-UA"/>
        </w:rPr>
        <w:t>і</w:t>
      </w:r>
      <w:r w:rsidR="00E470A9" w:rsidRPr="001F19F9">
        <w:rPr>
          <w:b/>
          <w:sz w:val="28"/>
          <w:szCs w:val="28"/>
          <w:lang w:val="uk-UA"/>
        </w:rPr>
        <w:t>к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DC794C" w:rsidRPr="006B1BFE" w:rsidRDefault="00E470A9" w:rsidP="00DC794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Заслухавши </w:t>
      </w:r>
      <w:r w:rsidR="007370C1">
        <w:rPr>
          <w:sz w:val="28"/>
          <w:szCs w:val="28"/>
          <w:lang w:val="uk-UA"/>
        </w:rPr>
        <w:t xml:space="preserve">та обговоривши </w:t>
      </w:r>
      <w:r w:rsidRPr="00A3108B">
        <w:rPr>
          <w:sz w:val="28"/>
          <w:szCs w:val="28"/>
          <w:lang w:val="uk-UA"/>
        </w:rPr>
        <w:t xml:space="preserve">інформацію </w:t>
      </w:r>
      <w:r w:rsidR="007370C1">
        <w:rPr>
          <w:sz w:val="28"/>
          <w:szCs w:val="28"/>
          <w:lang w:val="uk-UA"/>
        </w:rPr>
        <w:t>керуючої справами виконавчого комітету</w:t>
      </w:r>
      <w:r>
        <w:rPr>
          <w:sz w:val="28"/>
          <w:szCs w:val="28"/>
          <w:lang w:val="uk-UA"/>
        </w:rPr>
        <w:t xml:space="preserve"> </w:t>
      </w:r>
      <w:r w:rsidR="007370C1">
        <w:rPr>
          <w:sz w:val="28"/>
          <w:szCs w:val="28"/>
          <w:lang w:val="uk-UA"/>
        </w:rPr>
        <w:t>Ларис</w:t>
      </w:r>
      <w:r>
        <w:rPr>
          <w:sz w:val="28"/>
          <w:szCs w:val="28"/>
          <w:lang w:val="uk-UA"/>
        </w:rPr>
        <w:t xml:space="preserve">и </w:t>
      </w:r>
      <w:r w:rsidR="007370C1">
        <w:rPr>
          <w:sz w:val="28"/>
          <w:szCs w:val="28"/>
          <w:lang w:val="uk-UA"/>
        </w:rPr>
        <w:t>УСАТЕ</w:t>
      </w:r>
      <w:r w:rsidR="00B802DD">
        <w:rPr>
          <w:sz w:val="28"/>
          <w:szCs w:val="28"/>
          <w:lang w:val="uk-UA"/>
        </w:rPr>
        <w:t>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 xml:space="preserve">про </w:t>
      </w:r>
      <w:r w:rsidR="007370C1">
        <w:rPr>
          <w:sz w:val="28"/>
          <w:szCs w:val="28"/>
          <w:lang w:val="uk-UA"/>
        </w:rPr>
        <w:t xml:space="preserve">виконання плану </w:t>
      </w:r>
      <w:r w:rsidR="000D5E72">
        <w:rPr>
          <w:sz w:val="28"/>
          <w:szCs w:val="28"/>
          <w:lang w:val="uk-UA"/>
        </w:rPr>
        <w:t>роботи</w:t>
      </w:r>
      <w:r w:rsidR="007370C1">
        <w:rPr>
          <w:sz w:val="28"/>
          <w:szCs w:val="28"/>
          <w:lang w:val="uk-UA"/>
        </w:rPr>
        <w:t xml:space="preserve"> </w:t>
      </w:r>
      <w:r w:rsidR="00942CED">
        <w:rPr>
          <w:sz w:val="28"/>
          <w:szCs w:val="28"/>
          <w:lang w:val="uk-UA"/>
        </w:rPr>
        <w:t xml:space="preserve">виконавчого комітету </w:t>
      </w:r>
      <w:r w:rsidR="007370C1">
        <w:rPr>
          <w:sz w:val="28"/>
          <w:szCs w:val="28"/>
          <w:lang w:val="uk-UA"/>
        </w:rPr>
        <w:t xml:space="preserve">Піщанської сільської ради </w:t>
      </w:r>
      <w:r w:rsidR="000D5E72">
        <w:rPr>
          <w:sz w:val="28"/>
          <w:szCs w:val="28"/>
          <w:lang w:val="uk-UA"/>
        </w:rPr>
        <w:t>з</w:t>
      </w:r>
      <w:r w:rsidR="007370C1">
        <w:rPr>
          <w:sz w:val="28"/>
          <w:szCs w:val="28"/>
          <w:lang w:val="uk-UA"/>
        </w:rPr>
        <w:t xml:space="preserve">а </w:t>
      </w:r>
      <w:r w:rsidR="000D5E72">
        <w:rPr>
          <w:sz w:val="28"/>
          <w:szCs w:val="28"/>
          <w:lang w:val="uk-UA"/>
        </w:rPr>
        <w:t>202</w:t>
      </w:r>
      <w:r w:rsidR="00775ECE">
        <w:rPr>
          <w:sz w:val="28"/>
          <w:szCs w:val="28"/>
          <w:lang w:val="uk-UA"/>
        </w:rPr>
        <w:t>4</w:t>
      </w:r>
      <w:r w:rsidR="000D5E72">
        <w:rPr>
          <w:sz w:val="28"/>
          <w:szCs w:val="28"/>
          <w:lang w:val="uk-UA"/>
        </w:rPr>
        <w:t xml:space="preserve"> р</w:t>
      </w:r>
      <w:r w:rsidR="007370C1">
        <w:rPr>
          <w:sz w:val="28"/>
          <w:szCs w:val="28"/>
          <w:lang w:val="uk-UA"/>
        </w:rPr>
        <w:t>і</w:t>
      </w:r>
      <w:r w:rsidR="000D5E72">
        <w:rPr>
          <w:sz w:val="28"/>
          <w:szCs w:val="28"/>
          <w:lang w:val="uk-UA"/>
        </w:rPr>
        <w:t>к</w:t>
      </w:r>
      <w:r w:rsidR="000F6B34">
        <w:rPr>
          <w:sz w:val="28"/>
          <w:szCs w:val="28"/>
          <w:lang w:val="uk-UA"/>
        </w:rPr>
        <w:t>,</w:t>
      </w:r>
      <w:r w:rsidR="00192A2E">
        <w:rPr>
          <w:sz w:val="28"/>
          <w:szCs w:val="28"/>
          <w:lang w:val="uk-UA"/>
        </w:rPr>
        <w:t xml:space="preserve"> </w:t>
      </w:r>
      <w:r w:rsidR="00DC794C" w:rsidRPr="006B1BFE">
        <w:rPr>
          <w:color w:val="000000"/>
          <w:sz w:val="28"/>
          <w:szCs w:val="28"/>
          <w:lang w:val="uk-UA"/>
        </w:rPr>
        <w:t>керуючись статтями</w:t>
      </w:r>
      <w:r w:rsidR="00DC794C" w:rsidRPr="006B1BFE">
        <w:rPr>
          <w:color w:val="000000"/>
          <w:sz w:val="28"/>
          <w:szCs w:val="28"/>
        </w:rPr>
        <w:t> </w:t>
      </w:r>
      <w:r w:rsidR="00DC794C" w:rsidRPr="006B1BFE">
        <w:rPr>
          <w:color w:val="000000"/>
          <w:sz w:val="28"/>
          <w:szCs w:val="28"/>
          <w:lang w:val="uk-UA"/>
        </w:rPr>
        <w:t xml:space="preserve"> </w:t>
      </w:r>
      <w:r w:rsidR="00192A2E">
        <w:rPr>
          <w:color w:val="000000"/>
          <w:sz w:val="28"/>
          <w:szCs w:val="28"/>
          <w:lang w:val="uk-UA"/>
        </w:rPr>
        <w:t>52</w:t>
      </w:r>
      <w:r w:rsidR="00332EC4">
        <w:rPr>
          <w:color w:val="000000"/>
          <w:sz w:val="28"/>
          <w:szCs w:val="28"/>
          <w:lang w:val="uk-UA"/>
        </w:rPr>
        <w:t>,</w:t>
      </w:r>
      <w:r w:rsidR="00942CED">
        <w:rPr>
          <w:color w:val="000000"/>
          <w:sz w:val="28"/>
          <w:szCs w:val="28"/>
          <w:lang w:val="uk-UA"/>
        </w:rPr>
        <w:t xml:space="preserve"> 53,</w:t>
      </w:r>
      <w:r w:rsidR="00332EC4">
        <w:rPr>
          <w:color w:val="000000"/>
          <w:sz w:val="28"/>
          <w:szCs w:val="28"/>
          <w:lang w:val="uk-UA"/>
        </w:rPr>
        <w:t xml:space="preserve"> 59</w:t>
      </w:r>
      <w:r w:rsidR="00DC794C" w:rsidRPr="006B1BFE">
        <w:rPr>
          <w:color w:val="000000"/>
          <w:sz w:val="28"/>
          <w:szCs w:val="28"/>
        </w:rPr>
        <w:t>  </w:t>
      </w:r>
      <w:r w:rsidR="00DC794C" w:rsidRPr="006B1BFE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 Постановою Кабінету</w:t>
      </w:r>
      <w:r w:rsidR="00DC794C" w:rsidRPr="006B1BFE">
        <w:rPr>
          <w:color w:val="000000"/>
          <w:sz w:val="28"/>
          <w:szCs w:val="28"/>
        </w:rPr>
        <w:t>  </w:t>
      </w:r>
      <w:r w:rsidR="00DC794C" w:rsidRPr="006B1BFE">
        <w:rPr>
          <w:color w:val="000000"/>
          <w:sz w:val="28"/>
          <w:szCs w:val="28"/>
          <w:lang w:val="uk-UA"/>
        </w:rPr>
        <w:t xml:space="preserve">Міністрів України від 09.03.1999 року № 339 «Про затвердження порядку контролю за здійсненням органами місцевого самоврядування делегованих повноважень органів виконавчої влади», </w:t>
      </w:r>
      <w:r w:rsidR="00DC794C" w:rsidRPr="006B1BFE">
        <w:rPr>
          <w:sz w:val="28"/>
          <w:szCs w:val="28"/>
          <w:lang w:val="uk-UA"/>
        </w:rPr>
        <w:t xml:space="preserve">виконавчий комітет  сільської ради </w:t>
      </w:r>
    </w:p>
    <w:p w:rsidR="00DC794C" w:rsidRDefault="00DC794C" w:rsidP="00DC794C">
      <w:pPr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</w:p>
    <w:p w:rsidR="00DC794C" w:rsidRPr="000F6B34" w:rsidRDefault="00DC794C" w:rsidP="000F6B34">
      <w:pPr>
        <w:rPr>
          <w:b/>
          <w:sz w:val="28"/>
          <w:szCs w:val="28"/>
          <w:lang w:val="uk-UA"/>
        </w:rPr>
      </w:pPr>
      <w:r w:rsidRPr="00DA2962">
        <w:rPr>
          <w:b/>
          <w:sz w:val="28"/>
          <w:szCs w:val="28"/>
          <w:lang w:val="uk-UA"/>
        </w:rPr>
        <w:t>ВИРІШИВ:</w:t>
      </w:r>
    </w:p>
    <w:p w:rsidR="00DC794C" w:rsidRDefault="00DC794C" w:rsidP="00DC794C">
      <w:pPr>
        <w:jc w:val="center"/>
        <w:rPr>
          <w:b/>
          <w:sz w:val="16"/>
          <w:szCs w:val="16"/>
          <w:lang w:val="uk-UA"/>
        </w:rPr>
      </w:pPr>
    </w:p>
    <w:p w:rsidR="00DC794C" w:rsidRDefault="00DA2962" w:rsidP="00DA2962">
      <w:pPr>
        <w:tabs>
          <w:tab w:val="left" w:pos="8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C794C" w:rsidRPr="00DA2962">
        <w:rPr>
          <w:sz w:val="28"/>
          <w:szCs w:val="28"/>
          <w:lang w:val="uk-UA"/>
        </w:rPr>
        <w:t>Інформацію керуючо</w:t>
      </w:r>
      <w:r w:rsidR="000F6B34" w:rsidRPr="00DA2962">
        <w:rPr>
          <w:sz w:val="28"/>
          <w:szCs w:val="28"/>
          <w:lang w:val="uk-UA"/>
        </w:rPr>
        <w:t>ї</w:t>
      </w:r>
      <w:r w:rsidR="00DC794C" w:rsidRPr="00DA2962">
        <w:rPr>
          <w:sz w:val="28"/>
          <w:szCs w:val="28"/>
          <w:lang w:val="uk-UA"/>
        </w:rPr>
        <w:t xml:space="preserve"> справами</w:t>
      </w:r>
      <w:r w:rsidR="0038722C" w:rsidRPr="00DA2962">
        <w:rPr>
          <w:sz w:val="28"/>
          <w:szCs w:val="28"/>
          <w:lang w:val="uk-UA"/>
        </w:rPr>
        <w:t xml:space="preserve"> виконавчого комітету </w:t>
      </w:r>
      <w:r w:rsidR="00480DDD">
        <w:rPr>
          <w:sz w:val="28"/>
          <w:szCs w:val="28"/>
          <w:lang w:val="uk-UA"/>
        </w:rPr>
        <w:t xml:space="preserve">сільської ради </w:t>
      </w:r>
      <w:r w:rsidR="000F6B34" w:rsidRPr="00DA2962">
        <w:rPr>
          <w:sz w:val="28"/>
          <w:szCs w:val="28"/>
          <w:lang w:val="uk-UA"/>
        </w:rPr>
        <w:t xml:space="preserve">Лариси УСАТЕНКО </w:t>
      </w:r>
      <w:r w:rsidR="001A3786">
        <w:rPr>
          <w:sz w:val="28"/>
          <w:szCs w:val="28"/>
          <w:lang w:val="uk-UA"/>
        </w:rPr>
        <w:t>«П</w:t>
      </w:r>
      <w:r w:rsidR="000F6B34" w:rsidRPr="00DA2962">
        <w:rPr>
          <w:sz w:val="28"/>
          <w:szCs w:val="28"/>
          <w:lang w:val="uk-UA"/>
        </w:rPr>
        <w:t>ро</w:t>
      </w:r>
      <w:r w:rsidR="00DC794C" w:rsidRPr="00DA2962">
        <w:rPr>
          <w:bCs/>
          <w:iCs/>
          <w:sz w:val="28"/>
          <w:szCs w:val="28"/>
          <w:lang w:val="uk-UA"/>
        </w:rPr>
        <w:t xml:space="preserve"> </w:t>
      </w:r>
      <w:bookmarkStart w:id="0" w:name="_Hlk81561188"/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виконання плану роботи виконавчого комітету </w:t>
      </w:r>
      <w:r w:rsidR="00FC5E2D" w:rsidRPr="00DA2962">
        <w:rPr>
          <w:bCs/>
          <w:iCs/>
          <w:color w:val="000000"/>
          <w:sz w:val="28"/>
          <w:szCs w:val="28"/>
          <w:lang w:val="uk-UA"/>
        </w:rPr>
        <w:t>Піщансь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кої сільської ради за </w:t>
      </w:r>
      <w:r w:rsidR="00DC794C" w:rsidRPr="00DA2962">
        <w:rPr>
          <w:bCs/>
          <w:iCs/>
          <w:sz w:val="28"/>
          <w:szCs w:val="28"/>
          <w:lang w:val="uk-UA"/>
        </w:rPr>
        <w:t>202</w:t>
      </w:r>
      <w:r w:rsidR="00775ECE">
        <w:rPr>
          <w:bCs/>
          <w:iCs/>
          <w:sz w:val="28"/>
          <w:szCs w:val="28"/>
          <w:lang w:val="uk-UA"/>
        </w:rPr>
        <w:t>4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 xml:space="preserve"> р</w:t>
      </w:r>
      <w:r w:rsidR="00FC5E2D" w:rsidRPr="00DA2962">
        <w:rPr>
          <w:bCs/>
          <w:iCs/>
          <w:color w:val="000000"/>
          <w:sz w:val="28"/>
          <w:szCs w:val="28"/>
          <w:lang w:val="uk-UA"/>
        </w:rPr>
        <w:t>і</w:t>
      </w:r>
      <w:r w:rsidR="00DC794C" w:rsidRPr="00DA2962">
        <w:rPr>
          <w:bCs/>
          <w:iCs/>
          <w:color w:val="000000"/>
          <w:sz w:val="28"/>
          <w:szCs w:val="28"/>
          <w:lang w:val="uk-UA"/>
        </w:rPr>
        <w:t>к</w:t>
      </w:r>
      <w:r w:rsidR="001A3786">
        <w:rPr>
          <w:bCs/>
          <w:iCs/>
          <w:color w:val="000000"/>
          <w:sz w:val="28"/>
          <w:szCs w:val="28"/>
          <w:lang w:val="uk-UA"/>
        </w:rPr>
        <w:t>»</w:t>
      </w:r>
      <w:r w:rsidR="00DC794C" w:rsidRPr="00DA2962">
        <w:rPr>
          <w:sz w:val="28"/>
          <w:szCs w:val="28"/>
          <w:lang w:val="uk-UA"/>
        </w:rPr>
        <w:t xml:space="preserve"> </w:t>
      </w:r>
      <w:r w:rsidR="00192A2E" w:rsidRPr="00DA2962">
        <w:rPr>
          <w:sz w:val="28"/>
          <w:szCs w:val="28"/>
          <w:lang w:val="uk-UA"/>
        </w:rPr>
        <w:t xml:space="preserve">взяти до відома </w:t>
      </w:r>
      <w:r w:rsidR="00DC794C">
        <w:rPr>
          <w:sz w:val="28"/>
          <w:szCs w:val="28"/>
          <w:lang w:val="uk-UA"/>
        </w:rPr>
        <w:t>(додається)</w:t>
      </w:r>
      <w:bookmarkEnd w:id="0"/>
    </w:p>
    <w:p w:rsidR="00DA2962" w:rsidRDefault="00DA2962" w:rsidP="00DA2962">
      <w:pPr>
        <w:tabs>
          <w:tab w:val="left" w:pos="8820"/>
        </w:tabs>
        <w:jc w:val="both"/>
        <w:rPr>
          <w:bCs/>
          <w:iCs/>
          <w:sz w:val="28"/>
          <w:szCs w:val="28"/>
          <w:lang w:val="uk-UA"/>
        </w:rPr>
      </w:pPr>
    </w:p>
    <w:p w:rsidR="00DA2962" w:rsidRDefault="00DA2962" w:rsidP="00DA2962">
      <w:pPr>
        <w:tabs>
          <w:tab w:val="left" w:pos="8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C794C" w:rsidRPr="00DA2962">
        <w:rPr>
          <w:sz w:val="28"/>
          <w:szCs w:val="28"/>
          <w:lang w:val="uk-UA"/>
        </w:rPr>
        <w:t>Керуюч</w:t>
      </w:r>
      <w:r w:rsidR="00192A2E" w:rsidRPr="00DA2962">
        <w:rPr>
          <w:sz w:val="28"/>
          <w:szCs w:val="28"/>
          <w:lang w:val="uk-UA"/>
        </w:rPr>
        <w:t>ій</w:t>
      </w:r>
      <w:r w:rsidR="00DC794C" w:rsidRPr="00DA2962">
        <w:rPr>
          <w:sz w:val="28"/>
          <w:szCs w:val="28"/>
          <w:lang w:val="uk-UA"/>
        </w:rPr>
        <w:t xml:space="preserve"> справами виконавчого комітету </w:t>
      </w:r>
      <w:r w:rsidR="00192A2E" w:rsidRPr="00DA2962">
        <w:rPr>
          <w:sz w:val="28"/>
          <w:szCs w:val="28"/>
          <w:lang w:val="uk-UA"/>
        </w:rPr>
        <w:t>Ларисі</w:t>
      </w:r>
      <w:r w:rsidR="00DC794C" w:rsidRPr="00DA2962">
        <w:rPr>
          <w:sz w:val="28"/>
          <w:szCs w:val="28"/>
          <w:lang w:val="uk-UA"/>
        </w:rPr>
        <w:t xml:space="preserve"> </w:t>
      </w:r>
      <w:r w:rsidR="00192A2E" w:rsidRPr="00DA2962">
        <w:rPr>
          <w:sz w:val="28"/>
          <w:szCs w:val="28"/>
          <w:lang w:val="uk-UA"/>
        </w:rPr>
        <w:t>УСАТЕНКО</w:t>
      </w:r>
      <w:r w:rsidR="00DC794C" w:rsidRPr="00DA2962">
        <w:rPr>
          <w:sz w:val="28"/>
          <w:szCs w:val="28"/>
          <w:lang w:val="uk-UA"/>
        </w:rPr>
        <w:t xml:space="preserve"> продовж</w:t>
      </w:r>
      <w:r w:rsidR="00E6614F" w:rsidRPr="00DA2962">
        <w:rPr>
          <w:sz w:val="28"/>
          <w:szCs w:val="28"/>
          <w:lang w:val="uk-UA"/>
        </w:rPr>
        <w:t>ува</w:t>
      </w:r>
      <w:r w:rsidR="00DC794C" w:rsidRPr="00DA2962">
        <w:rPr>
          <w:sz w:val="28"/>
          <w:szCs w:val="28"/>
          <w:lang w:val="uk-UA"/>
        </w:rPr>
        <w:t xml:space="preserve">ти вести </w:t>
      </w:r>
      <w:r w:rsidR="0038722C" w:rsidRPr="00DA2962">
        <w:rPr>
          <w:sz w:val="28"/>
          <w:szCs w:val="28"/>
          <w:lang w:val="uk-UA"/>
        </w:rPr>
        <w:t xml:space="preserve">роботу </w:t>
      </w:r>
      <w:r w:rsidR="00DC794C" w:rsidRPr="00DA2962">
        <w:rPr>
          <w:sz w:val="28"/>
          <w:szCs w:val="28"/>
          <w:lang w:val="uk-UA"/>
        </w:rPr>
        <w:t>щодо дотримання термінів виконання рішень та оприлюдн</w:t>
      </w:r>
      <w:r w:rsidR="00E6614F" w:rsidRPr="00DA2962">
        <w:rPr>
          <w:sz w:val="28"/>
          <w:szCs w:val="28"/>
          <w:lang w:val="uk-UA"/>
        </w:rPr>
        <w:t>ення</w:t>
      </w:r>
      <w:r w:rsidR="00DC794C" w:rsidRPr="00DA2962">
        <w:rPr>
          <w:sz w:val="28"/>
          <w:szCs w:val="28"/>
          <w:lang w:val="uk-UA"/>
        </w:rPr>
        <w:t xml:space="preserve"> їх на інформаційному веб-сайті сільської ради згідно встановлених законом термінів </w:t>
      </w:r>
    </w:p>
    <w:p w:rsidR="00DC794C" w:rsidRPr="00DA2962" w:rsidRDefault="00DC794C" w:rsidP="00DA2962">
      <w:pPr>
        <w:tabs>
          <w:tab w:val="left" w:pos="8820"/>
        </w:tabs>
        <w:jc w:val="both"/>
        <w:rPr>
          <w:bCs/>
          <w:iCs/>
          <w:sz w:val="28"/>
          <w:szCs w:val="28"/>
          <w:lang w:val="uk-UA"/>
        </w:rPr>
      </w:pPr>
      <w:r w:rsidRPr="00DA2962">
        <w:rPr>
          <w:sz w:val="28"/>
          <w:szCs w:val="28"/>
          <w:lang w:val="uk-UA"/>
        </w:rPr>
        <w:t xml:space="preserve"> </w:t>
      </w:r>
    </w:p>
    <w:p w:rsidR="00DA2962" w:rsidRPr="0034672A" w:rsidRDefault="00DA2962" w:rsidP="00DA2962">
      <w:pPr>
        <w:pStyle w:val="a7"/>
        <w:shd w:val="clear" w:color="auto" w:fill="FFFFFF"/>
        <w:spacing w:before="0" w:beforeAutospacing="0" w:after="390" w:afterAutospacing="0"/>
        <w:rPr>
          <w:color w:val="1B1D1F"/>
          <w:sz w:val="28"/>
          <w:szCs w:val="28"/>
          <w:lang w:val="uk-UA"/>
        </w:rPr>
      </w:pPr>
      <w:r>
        <w:rPr>
          <w:color w:val="1B1D1F"/>
          <w:sz w:val="28"/>
          <w:szCs w:val="28"/>
          <w:lang w:val="uk-UA"/>
        </w:rPr>
        <w:t xml:space="preserve">3. </w:t>
      </w:r>
      <w:r w:rsidRPr="00DA2962">
        <w:rPr>
          <w:color w:val="1B1D1F"/>
          <w:sz w:val="28"/>
          <w:szCs w:val="28"/>
        </w:rPr>
        <w:t xml:space="preserve">Контроль за </w:t>
      </w:r>
      <w:proofErr w:type="spellStart"/>
      <w:r w:rsidRPr="00DA2962">
        <w:rPr>
          <w:color w:val="1B1D1F"/>
          <w:sz w:val="28"/>
          <w:szCs w:val="28"/>
        </w:rPr>
        <w:t>виконанням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цього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proofErr w:type="gramStart"/>
      <w:r w:rsidRPr="00DA2962">
        <w:rPr>
          <w:color w:val="1B1D1F"/>
          <w:sz w:val="28"/>
          <w:szCs w:val="28"/>
        </w:rPr>
        <w:t>р</w:t>
      </w:r>
      <w:proofErr w:type="gramEnd"/>
      <w:r w:rsidRPr="00DA2962">
        <w:rPr>
          <w:color w:val="1B1D1F"/>
          <w:sz w:val="28"/>
          <w:szCs w:val="28"/>
        </w:rPr>
        <w:t>ішення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покласти</w:t>
      </w:r>
      <w:proofErr w:type="spellEnd"/>
      <w:r w:rsidRPr="00DA2962">
        <w:rPr>
          <w:color w:val="1B1D1F"/>
          <w:sz w:val="28"/>
          <w:szCs w:val="28"/>
        </w:rPr>
        <w:t xml:space="preserve"> на заступника </w:t>
      </w:r>
      <w:proofErr w:type="spellStart"/>
      <w:r w:rsidRPr="00DA2962">
        <w:rPr>
          <w:color w:val="1B1D1F"/>
          <w:sz w:val="28"/>
          <w:szCs w:val="28"/>
        </w:rPr>
        <w:t>сільського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голови</w:t>
      </w:r>
      <w:proofErr w:type="spellEnd"/>
      <w:r w:rsidRPr="00DA2962">
        <w:rPr>
          <w:color w:val="1B1D1F"/>
          <w:sz w:val="28"/>
          <w:szCs w:val="28"/>
        </w:rPr>
        <w:t xml:space="preserve"> з </w:t>
      </w:r>
      <w:proofErr w:type="spellStart"/>
      <w:r w:rsidRPr="00DA2962">
        <w:rPr>
          <w:color w:val="1B1D1F"/>
          <w:sz w:val="28"/>
          <w:szCs w:val="28"/>
        </w:rPr>
        <w:t>питань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діяльності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виконавчих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органів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r w:rsidR="0034672A">
        <w:rPr>
          <w:color w:val="1B1D1F"/>
          <w:sz w:val="28"/>
          <w:szCs w:val="28"/>
          <w:lang w:val="uk-UA"/>
        </w:rPr>
        <w:t xml:space="preserve">сільської ради Володимира </w:t>
      </w:r>
      <w:r w:rsidRPr="00DA2962">
        <w:rPr>
          <w:color w:val="1B1D1F"/>
          <w:sz w:val="28"/>
          <w:szCs w:val="28"/>
        </w:rPr>
        <w:t>Г</w:t>
      </w:r>
      <w:r w:rsidR="0034672A">
        <w:rPr>
          <w:color w:val="1B1D1F"/>
          <w:sz w:val="28"/>
          <w:szCs w:val="28"/>
          <w:lang w:val="uk-UA"/>
        </w:rPr>
        <w:t>ЕРБЕНСЬКОГО</w:t>
      </w:r>
    </w:p>
    <w:p w:rsidR="009A01E2" w:rsidRDefault="009A01E2" w:rsidP="00DA296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DA2962" w:rsidRDefault="00DA296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В.о</w:t>
      </w:r>
      <w:proofErr w:type="spellEnd"/>
      <w:r>
        <w:rPr>
          <w:bCs/>
          <w:iCs/>
          <w:sz w:val="28"/>
          <w:szCs w:val="28"/>
          <w:lang w:val="uk-UA"/>
        </w:rPr>
        <w:t>. сільського голови                                                      Валентина ГУЛЛА</w:t>
      </w:r>
    </w:p>
    <w:p w:rsidR="009A01E2" w:rsidRDefault="009A01E2" w:rsidP="009A01E2">
      <w:pPr>
        <w:shd w:val="clear" w:color="auto" w:fill="FFFFFF"/>
        <w:spacing w:line="200" w:lineRule="atLeast"/>
        <w:rPr>
          <w:bCs/>
          <w:iCs/>
          <w:sz w:val="28"/>
          <w:szCs w:val="28"/>
          <w:lang w:val="uk-UA"/>
        </w:rPr>
      </w:pPr>
    </w:p>
    <w:p w:rsidR="002B3121" w:rsidRDefault="002B3121" w:rsidP="000F6B34">
      <w:pPr>
        <w:shd w:val="clear" w:color="auto" w:fill="FFFFFF"/>
        <w:spacing w:line="200" w:lineRule="atLeast"/>
        <w:ind w:left="5640"/>
        <w:jc w:val="right"/>
        <w:rPr>
          <w:bCs/>
          <w:iCs/>
          <w:color w:val="000000"/>
          <w:spacing w:val="-8"/>
          <w:lang w:val="uk-UA"/>
        </w:rPr>
      </w:pPr>
    </w:p>
    <w:p w:rsidR="00DC794C" w:rsidRPr="00105415" w:rsidRDefault="00DC794C" w:rsidP="000F6B34">
      <w:pPr>
        <w:shd w:val="clear" w:color="auto" w:fill="FFFFFF"/>
        <w:spacing w:line="200" w:lineRule="atLeast"/>
        <w:ind w:left="5640"/>
        <w:jc w:val="right"/>
        <w:rPr>
          <w:bCs/>
          <w:iCs/>
          <w:color w:val="000000"/>
          <w:spacing w:val="-8"/>
          <w:lang w:val="uk-UA"/>
        </w:rPr>
      </w:pPr>
      <w:r w:rsidRPr="00105415">
        <w:rPr>
          <w:bCs/>
          <w:iCs/>
          <w:color w:val="000000"/>
          <w:spacing w:val="-8"/>
          <w:lang w:val="uk-UA"/>
        </w:rPr>
        <w:lastRenderedPageBreak/>
        <w:t xml:space="preserve">Додаток </w:t>
      </w:r>
    </w:p>
    <w:p w:rsidR="00476E82" w:rsidRDefault="00476E82" w:rsidP="000F6B34">
      <w:pPr>
        <w:shd w:val="clear" w:color="auto" w:fill="FFFFFF"/>
        <w:spacing w:line="200" w:lineRule="atLeast"/>
        <w:ind w:left="5640"/>
        <w:jc w:val="right"/>
        <w:rPr>
          <w:bCs/>
          <w:iCs/>
          <w:color w:val="000000"/>
          <w:spacing w:val="-6"/>
          <w:lang w:val="uk-UA"/>
        </w:rPr>
      </w:pPr>
      <w:r>
        <w:rPr>
          <w:bCs/>
          <w:iCs/>
          <w:color w:val="000000"/>
          <w:spacing w:val="-6"/>
          <w:lang w:val="uk-UA"/>
        </w:rPr>
        <w:t xml:space="preserve">  </w:t>
      </w:r>
      <w:r w:rsidR="00DC794C">
        <w:rPr>
          <w:bCs/>
          <w:iCs/>
          <w:color w:val="000000"/>
          <w:spacing w:val="-6"/>
          <w:lang w:val="uk-UA"/>
        </w:rPr>
        <w:t>д</w:t>
      </w:r>
      <w:r w:rsidR="00DC794C" w:rsidRPr="00105415">
        <w:rPr>
          <w:bCs/>
          <w:iCs/>
          <w:color w:val="000000"/>
          <w:spacing w:val="-6"/>
          <w:lang w:val="uk-UA"/>
        </w:rPr>
        <w:t>о</w:t>
      </w:r>
      <w:r w:rsidR="00DC794C">
        <w:rPr>
          <w:bCs/>
          <w:iCs/>
          <w:color w:val="000000"/>
          <w:spacing w:val="-6"/>
          <w:lang w:val="uk-UA"/>
        </w:rPr>
        <w:t xml:space="preserve"> </w:t>
      </w:r>
      <w:r>
        <w:rPr>
          <w:bCs/>
          <w:iCs/>
          <w:color w:val="000000"/>
          <w:spacing w:val="-6"/>
          <w:lang w:val="uk-UA"/>
        </w:rPr>
        <w:t xml:space="preserve"> рішення виконавчого комітету</w:t>
      </w:r>
    </w:p>
    <w:p w:rsidR="00DC794C" w:rsidRPr="00021F6E" w:rsidRDefault="00476E82" w:rsidP="00476E82">
      <w:pPr>
        <w:shd w:val="clear" w:color="auto" w:fill="FFFFFF"/>
        <w:spacing w:line="200" w:lineRule="atLeast"/>
        <w:rPr>
          <w:lang w:val="uk-UA"/>
        </w:rPr>
      </w:pPr>
      <w:r>
        <w:rPr>
          <w:bCs/>
          <w:iCs/>
          <w:color w:val="000000"/>
          <w:spacing w:val="-6"/>
          <w:lang w:val="uk-UA"/>
        </w:rPr>
        <w:t xml:space="preserve">                                                                                           </w:t>
      </w:r>
      <w:r w:rsidR="00D0775F">
        <w:rPr>
          <w:bCs/>
          <w:iCs/>
          <w:color w:val="000000"/>
          <w:spacing w:val="-6"/>
          <w:lang w:val="uk-UA"/>
        </w:rPr>
        <w:t xml:space="preserve">   </w:t>
      </w:r>
      <w:r w:rsidR="00DC794C" w:rsidRPr="00105415">
        <w:rPr>
          <w:bCs/>
          <w:iCs/>
          <w:color w:val="000000"/>
          <w:spacing w:val="-6"/>
          <w:lang w:val="uk-UA"/>
        </w:rPr>
        <w:t xml:space="preserve">сільської </w:t>
      </w:r>
      <w:r w:rsidR="00DC794C" w:rsidRPr="00105415">
        <w:rPr>
          <w:bCs/>
          <w:iCs/>
          <w:color w:val="000000"/>
          <w:spacing w:val="-4"/>
          <w:lang w:val="uk-UA"/>
        </w:rPr>
        <w:t xml:space="preserve"> ради</w:t>
      </w:r>
      <w:r>
        <w:rPr>
          <w:bCs/>
          <w:iCs/>
          <w:color w:val="000000"/>
          <w:spacing w:val="-4"/>
          <w:lang w:val="uk-UA"/>
        </w:rPr>
        <w:t xml:space="preserve"> </w:t>
      </w:r>
      <w:r w:rsidR="00021F6E">
        <w:rPr>
          <w:bCs/>
          <w:iCs/>
          <w:spacing w:val="-8"/>
          <w:lang w:val="uk-UA"/>
        </w:rPr>
        <w:t>від  2</w:t>
      </w:r>
      <w:r w:rsidR="00775ECE">
        <w:rPr>
          <w:bCs/>
          <w:iCs/>
          <w:spacing w:val="-8"/>
          <w:lang w:val="uk-UA"/>
        </w:rPr>
        <w:t>7</w:t>
      </w:r>
      <w:r w:rsidR="00DC794C" w:rsidRPr="00021F6E">
        <w:rPr>
          <w:bCs/>
          <w:iCs/>
          <w:spacing w:val="-8"/>
          <w:lang w:val="uk-UA"/>
        </w:rPr>
        <w:t xml:space="preserve"> </w:t>
      </w:r>
      <w:r w:rsidR="00021F6E">
        <w:rPr>
          <w:bCs/>
          <w:iCs/>
          <w:spacing w:val="-8"/>
          <w:lang w:val="uk-UA"/>
        </w:rPr>
        <w:t>груд</w:t>
      </w:r>
      <w:r w:rsidR="00DC794C" w:rsidRPr="00021F6E">
        <w:rPr>
          <w:bCs/>
          <w:iCs/>
          <w:spacing w:val="-8"/>
          <w:lang w:val="uk-UA"/>
        </w:rPr>
        <w:t>ня 202</w:t>
      </w:r>
      <w:r w:rsidR="00775ECE">
        <w:rPr>
          <w:bCs/>
          <w:iCs/>
          <w:spacing w:val="-8"/>
          <w:lang w:val="uk-UA"/>
        </w:rPr>
        <w:t>4</w:t>
      </w:r>
      <w:r w:rsidR="00DC794C" w:rsidRPr="00021F6E">
        <w:rPr>
          <w:bCs/>
          <w:iCs/>
          <w:spacing w:val="-8"/>
          <w:lang w:val="uk-UA"/>
        </w:rPr>
        <w:t xml:space="preserve"> </w:t>
      </w:r>
      <w:r w:rsidR="00DC794C" w:rsidRPr="00021F6E">
        <w:rPr>
          <w:bCs/>
          <w:iCs/>
          <w:spacing w:val="-6"/>
          <w:lang w:val="uk-UA"/>
        </w:rPr>
        <w:t>року  №</w:t>
      </w:r>
      <w:r w:rsidR="00775ECE">
        <w:rPr>
          <w:bCs/>
          <w:iCs/>
          <w:spacing w:val="-6"/>
          <w:lang w:val="uk-UA"/>
        </w:rPr>
        <w:t xml:space="preserve"> </w:t>
      </w:r>
      <w:r w:rsidR="00A356C5">
        <w:rPr>
          <w:bCs/>
          <w:iCs/>
          <w:spacing w:val="-6"/>
          <w:lang w:val="uk-UA"/>
        </w:rPr>
        <w:t>103</w:t>
      </w:r>
      <w:r w:rsidR="00DC794C" w:rsidRPr="00021F6E">
        <w:rPr>
          <w:bCs/>
          <w:iCs/>
          <w:spacing w:val="-6"/>
          <w:lang w:val="uk-UA"/>
        </w:rPr>
        <w:t xml:space="preserve"> </w:t>
      </w:r>
    </w:p>
    <w:p w:rsidR="00DC794C" w:rsidRPr="00D67546" w:rsidRDefault="00DC794C" w:rsidP="00DC794C">
      <w:pPr>
        <w:jc w:val="both"/>
        <w:rPr>
          <w:b/>
          <w:i/>
          <w:sz w:val="20"/>
          <w:szCs w:val="20"/>
          <w:lang w:val="uk-UA"/>
        </w:rPr>
      </w:pPr>
    </w:p>
    <w:p w:rsidR="00D0775F" w:rsidRDefault="00476E82" w:rsidP="00476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</w:t>
      </w:r>
    </w:p>
    <w:p w:rsidR="00510E02" w:rsidRDefault="00D0775F" w:rsidP="00476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</w:t>
      </w:r>
      <w:r w:rsidR="00476E82">
        <w:rPr>
          <w:bCs/>
          <w:iCs/>
          <w:sz w:val="28"/>
          <w:szCs w:val="28"/>
          <w:lang w:val="uk-UA"/>
        </w:rPr>
        <w:t xml:space="preserve">   </w:t>
      </w:r>
      <w:r w:rsidR="00DC794C" w:rsidRPr="0086408D">
        <w:rPr>
          <w:bCs/>
          <w:iCs/>
          <w:sz w:val="28"/>
          <w:szCs w:val="28"/>
          <w:lang w:val="uk-UA"/>
        </w:rPr>
        <w:t>Інформаці</w:t>
      </w:r>
      <w:r w:rsidR="001A3786">
        <w:rPr>
          <w:bCs/>
          <w:iCs/>
          <w:sz w:val="28"/>
          <w:szCs w:val="28"/>
          <w:lang w:val="uk-UA"/>
        </w:rPr>
        <w:t>я</w:t>
      </w:r>
      <w:r w:rsidR="00476E82">
        <w:rPr>
          <w:bCs/>
          <w:iCs/>
          <w:sz w:val="28"/>
          <w:szCs w:val="28"/>
          <w:lang w:val="uk-UA"/>
        </w:rPr>
        <w:t xml:space="preserve"> </w:t>
      </w:r>
      <w:r w:rsidR="00DC794C" w:rsidRPr="0086408D">
        <w:rPr>
          <w:bCs/>
          <w:iCs/>
          <w:sz w:val="28"/>
          <w:szCs w:val="28"/>
          <w:lang w:val="uk-UA"/>
        </w:rPr>
        <w:t xml:space="preserve">про виконання </w:t>
      </w:r>
      <w:r w:rsidR="00DC794C">
        <w:rPr>
          <w:bCs/>
          <w:iCs/>
          <w:color w:val="000000"/>
          <w:sz w:val="28"/>
          <w:szCs w:val="28"/>
          <w:lang w:val="uk-UA"/>
        </w:rPr>
        <w:t xml:space="preserve">плану роботи виконавчого комітету </w:t>
      </w:r>
    </w:p>
    <w:p w:rsidR="00DC794C" w:rsidRDefault="00302987" w:rsidP="00DC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Піщанс</w:t>
      </w:r>
      <w:r w:rsidR="00DC794C">
        <w:rPr>
          <w:bCs/>
          <w:iCs/>
          <w:color w:val="000000"/>
          <w:sz w:val="28"/>
          <w:szCs w:val="28"/>
          <w:lang w:val="uk-UA"/>
        </w:rPr>
        <w:t xml:space="preserve">ької сільської ради за </w:t>
      </w:r>
      <w:r w:rsidR="00DC794C" w:rsidRPr="00B2330C">
        <w:rPr>
          <w:bCs/>
          <w:iCs/>
          <w:sz w:val="28"/>
          <w:szCs w:val="28"/>
          <w:lang w:val="uk-UA"/>
        </w:rPr>
        <w:t> 202</w:t>
      </w:r>
      <w:r w:rsidR="00775ECE">
        <w:rPr>
          <w:bCs/>
          <w:iCs/>
          <w:sz w:val="28"/>
          <w:szCs w:val="28"/>
          <w:lang w:val="uk-UA"/>
        </w:rPr>
        <w:t>4</w:t>
      </w:r>
      <w:r w:rsidR="00DC794C" w:rsidRPr="00B2330C">
        <w:rPr>
          <w:bCs/>
          <w:iCs/>
          <w:color w:val="000000"/>
          <w:sz w:val="28"/>
          <w:szCs w:val="28"/>
          <w:lang w:val="uk-UA"/>
        </w:rPr>
        <w:t xml:space="preserve"> р</w:t>
      </w:r>
      <w:r>
        <w:rPr>
          <w:bCs/>
          <w:iCs/>
          <w:color w:val="000000"/>
          <w:sz w:val="28"/>
          <w:szCs w:val="28"/>
          <w:lang w:val="uk-UA"/>
        </w:rPr>
        <w:t>і</w:t>
      </w:r>
      <w:r w:rsidR="00DC794C" w:rsidRPr="00B2330C">
        <w:rPr>
          <w:bCs/>
          <w:iCs/>
          <w:color w:val="000000"/>
          <w:sz w:val="28"/>
          <w:szCs w:val="28"/>
          <w:lang w:val="uk-UA"/>
        </w:rPr>
        <w:t>к</w:t>
      </w:r>
    </w:p>
    <w:p w:rsidR="00DC794C" w:rsidRPr="000C469C" w:rsidRDefault="00DC794C" w:rsidP="00DC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775ECE" w:rsidRPr="00DC794C" w:rsidRDefault="00775ECE" w:rsidP="00775ECE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Піщанської сільської ради, </w:t>
      </w:r>
      <w:r w:rsidRPr="00DC794C">
        <w:rPr>
          <w:sz w:val="28"/>
          <w:szCs w:val="28"/>
          <w:lang w:val="uk-UA"/>
        </w:rPr>
        <w:t xml:space="preserve">утворений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</w:t>
      </w:r>
      <w:r>
        <w:rPr>
          <w:sz w:val="28"/>
          <w:szCs w:val="28"/>
          <w:lang w:val="uk-UA"/>
        </w:rPr>
        <w:t xml:space="preserve">всіх населених пунктів </w:t>
      </w:r>
      <w:r w:rsidRPr="00DC794C">
        <w:rPr>
          <w:sz w:val="28"/>
          <w:szCs w:val="28"/>
          <w:lang w:val="uk-UA"/>
        </w:rPr>
        <w:t>територіально</w:t>
      </w:r>
      <w:r>
        <w:rPr>
          <w:sz w:val="28"/>
          <w:szCs w:val="28"/>
          <w:lang w:val="uk-UA"/>
        </w:rPr>
        <w:t>ї</w:t>
      </w:r>
      <w:r w:rsidRPr="00DC794C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и</w:t>
      </w:r>
      <w:r w:rsidRPr="00DC794C">
        <w:rPr>
          <w:sz w:val="28"/>
          <w:szCs w:val="28"/>
          <w:lang w:val="uk-UA"/>
        </w:rPr>
        <w:t>, посадови</w:t>
      </w:r>
      <w:r>
        <w:rPr>
          <w:sz w:val="28"/>
          <w:szCs w:val="28"/>
          <w:lang w:val="uk-UA"/>
        </w:rPr>
        <w:t>х</w:t>
      </w:r>
      <w:r w:rsidRPr="00DC794C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і</w:t>
      </w:r>
      <w:r w:rsidRPr="00DC794C">
        <w:rPr>
          <w:sz w:val="28"/>
          <w:szCs w:val="28"/>
          <w:lang w:val="uk-UA"/>
        </w:rPr>
        <w:t>б місцевого самоврядування, керівник</w:t>
      </w:r>
      <w:r>
        <w:rPr>
          <w:sz w:val="28"/>
          <w:szCs w:val="28"/>
          <w:lang w:val="uk-UA"/>
        </w:rPr>
        <w:t>ів</w:t>
      </w:r>
      <w:r w:rsidRPr="00DC794C">
        <w:rPr>
          <w:sz w:val="28"/>
          <w:szCs w:val="28"/>
          <w:lang w:val="uk-UA"/>
        </w:rPr>
        <w:t xml:space="preserve"> підприємств, установ та організацій, що функціонують на території ради</w:t>
      </w:r>
      <w:r>
        <w:rPr>
          <w:sz w:val="28"/>
          <w:szCs w:val="28"/>
          <w:lang w:val="uk-UA"/>
        </w:rPr>
        <w:t xml:space="preserve"> відповідно до вимог Закону України «Про місцеве самоврядування в Україні»</w:t>
      </w:r>
      <w:r w:rsidRPr="00DC794C">
        <w:rPr>
          <w:sz w:val="28"/>
          <w:szCs w:val="28"/>
          <w:lang w:val="uk-UA"/>
        </w:rPr>
        <w:t>.</w:t>
      </w:r>
    </w:p>
    <w:p w:rsidR="00775ECE" w:rsidRPr="00DC794C" w:rsidRDefault="00775ECE" w:rsidP="00775E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комітет, </w:t>
      </w:r>
      <w:r w:rsidRPr="00DC794C">
        <w:rPr>
          <w:sz w:val="28"/>
          <w:szCs w:val="28"/>
          <w:lang w:val="uk-UA"/>
        </w:rPr>
        <w:t>утворений рішенням сільської ради №</w:t>
      </w:r>
      <w:r>
        <w:rPr>
          <w:sz w:val="28"/>
          <w:szCs w:val="28"/>
          <w:lang w:val="uk-UA"/>
        </w:rPr>
        <w:t xml:space="preserve"> 27-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 w:rsidRPr="00DC794C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 xml:space="preserve">7 листопада </w:t>
      </w:r>
      <w:r w:rsidRPr="00DC794C">
        <w:rPr>
          <w:sz w:val="28"/>
          <w:szCs w:val="28"/>
          <w:lang w:val="uk-UA"/>
        </w:rPr>
        <w:t>2020 року «</w:t>
      </w:r>
      <w:r w:rsidRPr="00CE3B38">
        <w:rPr>
          <w:sz w:val="28"/>
          <w:szCs w:val="28"/>
          <w:lang w:val="uk-UA"/>
        </w:rPr>
        <w:t xml:space="preserve">Про </w:t>
      </w:r>
      <w:r w:rsidRPr="00CE3B38">
        <w:rPr>
          <w:sz w:val="28"/>
          <w:szCs w:val="28"/>
          <w:shd w:val="clear" w:color="auto" w:fill="FFFFFF"/>
          <w:lang w:val="uk-UA"/>
        </w:rPr>
        <w:t>утворення виконавчого комітету</w:t>
      </w:r>
      <w:r w:rsidRPr="00CE3B38">
        <w:rPr>
          <w:sz w:val="28"/>
          <w:szCs w:val="28"/>
          <w:lang w:val="uk-UA"/>
        </w:rPr>
        <w:t xml:space="preserve"> Піщанської сільської ради</w:t>
      </w:r>
      <w:r w:rsidRPr="00CE3B38">
        <w:rPr>
          <w:sz w:val="28"/>
          <w:szCs w:val="28"/>
          <w:shd w:val="clear" w:color="auto" w:fill="FFFFFF"/>
          <w:lang w:val="uk-UA"/>
        </w:rPr>
        <w:t>, визначення його чисельності та затвердження персонального</w:t>
      </w:r>
      <w:r w:rsidRPr="00CE3B3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E3B38">
        <w:rPr>
          <w:sz w:val="28"/>
          <w:szCs w:val="28"/>
          <w:shd w:val="clear" w:color="auto" w:fill="FFFFFF"/>
          <w:lang w:val="uk-UA"/>
        </w:rPr>
        <w:t>складу</w:t>
      </w:r>
      <w:r w:rsidRPr="00CE3B38">
        <w:rPr>
          <w:sz w:val="28"/>
          <w:szCs w:val="28"/>
          <w:lang w:val="uk-UA"/>
        </w:rPr>
        <w:t>»</w:t>
      </w:r>
      <w:r w:rsidRPr="00DC79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Протягом 4х років відбувались зміни в персональному складі виконавчого комітету, з причин звільнення працівників сільської ради і відповідних кадрових змін, але кількісний </w:t>
      </w:r>
      <w:r w:rsidRPr="00DC794C">
        <w:rPr>
          <w:sz w:val="28"/>
          <w:szCs w:val="28"/>
          <w:lang w:val="uk-UA"/>
        </w:rPr>
        <w:t xml:space="preserve">склад виконавчого комітету </w:t>
      </w:r>
      <w:r>
        <w:rPr>
          <w:sz w:val="28"/>
          <w:szCs w:val="28"/>
          <w:lang w:val="uk-UA"/>
        </w:rPr>
        <w:t>залишається</w:t>
      </w:r>
      <w:r w:rsidRPr="00DC794C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5</w:t>
      </w:r>
      <w:r w:rsidRPr="00DC7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 w:rsidR="002A5E56">
        <w:rPr>
          <w:sz w:val="28"/>
          <w:szCs w:val="28"/>
          <w:lang w:val="uk-UA"/>
        </w:rPr>
        <w:t xml:space="preserve"> (із них - 6 чоловіків і 9 - жінок)</w:t>
      </w:r>
      <w:r w:rsidRPr="00DC79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C7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Основною формою роботи виконавчого комітету є його засідання.</w:t>
      </w:r>
    </w:p>
    <w:p w:rsidR="007E7D7E" w:rsidRPr="00352F7D" w:rsidRDefault="00775ECE" w:rsidP="007E7D7E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 xml:space="preserve">Головним завданням, над яким працював виконавчий комітет </w:t>
      </w:r>
      <w:r>
        <w:rPr>
          <w:sz w:val="28"/>
          <w:szCs w:val="28"/>
          <w:lang w:val="uk-UA"/>
        </w:rPr>
        <w:t>Піщанс</w:t>
      </w:r>
      <w:r w:rsidRPr="00DC794C">
        <w:rPr>
          <w:sz w:val="28"/>
          <w:szCs w:val="28"/>
          <w:lang w:val="uk-UA"/>
        </w:rPr>
        <w:t>ької сільської ради протягом 202</w:t>
      </w:r>
      <w:r>
        <w:rPr>
          <w:sz w:val="28"/>
          <w:szCs w:val="28"/>
          <w:lang w:val="uk-UA"/>
        </w:rPr>
        <w:t>4</w:t>
      </w:r>
      <w:r w:rsidRPr="00DC794C">
        <w:rPr>
          <w:sz w:val="28"/>
          <w:szCs w:val="28"/>
          <w:lang w:val="uk-UA"/>
        </w:rPr>
        <w:t xml:space="preserve"> року</w:t>
      </w:r>
      <w:r w:rsidR="006F4DB9">
        <w:rPr>
          <w:sz w:val="28"/>
          <w:szCs w:val="28"/>
          <w:lang w:val="uk-UA"/>
        </w:rPr>
        <w:t xml:space="preserve"> </w:t>
      </w:r>
      <w:r w:rsidR="002A5E56">
        <w:rPr>
          <w:sz w:val="28"/>
          <w:szCs w:val="28"/>
          <w:lang w:val="uk-UA"/>
        </w:rPr>
        <w:t xml:space="preserve">- </w:t>
      </w:r>
      <w:r w:rsidR="006F4DB9">
        <w:rPr>
          <w:sz w:val="28"/>
          <w:szCs w:val="28"/>
          <w:lang w:val="uk-UA"/>
        </w:rPr>
        <w:t>це</w:t>
      </w:r>
      <w:r w:rsidRPr="00DC794C">
        <w:rPr>
          <w:sz w:val="28"/>
          <w:szCs w:val="28"/>
          <w:lang w:val="uk-UA"/>
        </w:rPr>
        <w:t xml:space="preserve"> реалізація інтересів територіальної громади в межах Конституції та законів України, направлених на виконання делегованих виконавчою владою повноважень для підтримки на належному рівні життєдіяльності громади, створення сприятливого середовища для праці, бізнесу, </w:t>
      </w:r>
      <w:r>
        <w:rPr>
          <w:sz w:val="28"/>
          <w:szCs w:val="28"/>
          <w:lang w:val="uk-UA"/>
        </w:rPr>
        <w:t xml:space="preserve">навчання, </w:t>
      </w:r>
      <w:r w:rsidRPr="00DC794C">
        <w:rPr>
          <w:sz w:val="28"/>
          <w:szCs w:val="28"/>
          <w:lang w:val="uk-UA"/>
        </w:rPr>
        <w:t xml:space="preserve">відпочинку і покращення добробуту громадян, підвищення рівня довіри до влади. </w:t>
      </w:r>
      <w:r w:rsidR="007E7D7E" w:rsidRPr="00352F7D">
        <w:rPr>
          <w:sz w:val="28"/>
          <w:szCs w:val="28"/>
          <w:lang w:val="uk-UA"/>
        </w:rPr>
        <w:t>Стан відвідування засідань членами виконавчого комітету впродовж звітного періоду,  їх активності на засіданнях, демонстрації  життєвої та громадянської позицій перебували на досить високому рівні, що д</w:t>
      </w:r>
      <w:r w:rsidR="002A5E56">
        <w:rPr>
          <w:sz w:val="28"/>
          <w:szCs w:val="28"/>
          <w:lang w:val="uk-UA"/>
        </w:rPr>
        <w:t xml:space="preserve">ало змогу оперативно вирішувати </w:t>
      </w:r>
      <w:r w:rsidR="007E7D7E" w:rsidRPr="00352F7D">
        <w:rPr>
          <w:sz w:val="28"/>
          <w:szCs w:val="28"/>
          <w:lang w:val="uk-UA"/>
        </w:rPr>
        <w:t>нагальні питання забезпечення життєдіяльності громади.</w:t>
      </w:r>
    </w:p>
    <w:p w:rsidR="007E7D7E" w:rsidRPr="00352F7D" w:rsidRDefault="00775ECE" w:rsidP="007E7D7E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>Виконавчий комітет працю</w:t>
      </w:r>
      <w:r>
        <w:rPr>
          <w:sz w:val="28"/>
          <w:szCs w:val="28"/>
          <w:lang w:val="uk-UA"/>
        </w:rPr>
        <w:t>є</w:t>
      </w:r>
      <w:r w:rsidRPr="00DC794C">
        <w:rPr>
          <w:sz w:val="28"/>
          <w:szCs w:val="28"/>
          <w:lang w:val="uk-UA"/>
        </w:rPr>
        <w:t xml:space="preserve"> відповідно до план</w:t>
      </w:r>
      <w:r>
        <w:rPr>
          <w:sz w:val="28"/>
          <w:szCs w:val="28"/>
          <w:lang w:val="uk-UA"/>
        </w:rPr>
        <w:t xml:space="preserve">ів </w:t>
      </w:r>
      <w:r w:rsidRPr="00DC794C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на (І і ІІ півріччя)</w:t>
      </w:r>
      <w:r w:rsidR="007E7D7E" w:rsidRPr="00352F7D">
        <w:rPr>
          <w:sz w:val="28"/>
          <w:szCs w:val="28"/>
          <w:lang w:val="uk-UA"/>
        </w:rPr>
        <w:t xml:space="preserve">, сформованих на підставі пропозицій виконавчих органів </w:t>
      </w:r>
      <w:r w:rsidR="007E7D7E">
        <w:rPr>
          <w:sz w:val="28"/>
          <w:szCs w:val="28"/>
          <w:lang w:val="uk-UA"/>
        </w:rPr>
        <w:t>сільс</w:t>
      </w:r>
      <w:r w:rsidR="007E7D7E" w:rsidRPr="00352F7D">
        <w:rPr>
          <w:sz w:val="28"/>
          <w:szCs w:val="28"/>
          <w:lang w:val="uk-UA"/>
        </w:rPr>
        <w:t>ької ради.</w:t>
      </w:r>
    </w:p>
    <w:p w:rsidR="00775ECE" w:rsidRDefault="00775ECE" w:rsidP="00775ECE">
      <w:pPr>
        <w:ind w:firstLine="567"/>
        <w:jc w:val="both"/>
        <w:rPr>
          <w:sz w:val="28"/>
          <w:szCs w:val="28"/>
          <w:lang w:val="uk-UA"/>
        </w:rPr>
      </w:pPr>
      <w:r w:rsidRPr="00DC794C">
        <w:rPr>
          <w:sz w:val="28"/>
          <w:szCs w:val="28"/>
          <w:lang w:val="uk-UA"/>
        </w:rPr>
        <w:t>Планування здійсню</w:t>
      </w:r>
      <w:r>
        <w:rPr>
          <w:sz w:val="28"/>
          <w:szCs w:val="28"/>
          <w:lang w:val="uk-UA"/>
        </w:rPr>
        <w:t>єть</w:t>
      </w:r>
      <w:r w:rsidRPr="00DC794C">
        <w:rPr>
          <w:sz w:val="28"/>
          <w:szCs w:val="28"/>
          <w:lang w:val="uk-UA"/>
        </w:rPr>
        <w:t>ся згідно з Регламен</w:t>
      </w:r>
      <w:r>
        <w:rPr>
          <w:sz w:val="28"/>
          <w:szCs w:val="28"/>
          <w:lang w:val="uk-UA"/>
        </w:rPr>
        <w:t>том роботи виконавчого комітету, відповідно до повноважень, визначених статтями 27 - 40</w:t>
      </w:r>
      <w:r w:rsidRPr="009B16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DC79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Засідання проводились в міру необхідності, але не рідше одного разу на місяць. За звітний період  проведено 14 засідань виконавчого комітету, на яких прийнято </w:t>
      </w:r>
      <w:r w:rsidRPr="00AA3660">
        <w:rPr>
          <w:sz w:val="28"/>
          <w:szCs w:val="28"/>
          <w:lang w:val="uk-UA"/>
        </w:rPr>
        <w:t>1</w:t>
      </w:r>
      <w:r w:rsidR="00AA3660" w:rsidRPr="00AA3660">
        <w:rPr>
          <w:sz w:val="28"/>
          <w:szCs w:val="28"/>
          <w:lang w:val="uk-UA"/>
        </w:rPr>
        <w:t>11</w:t>
      </w:r>
      <w:r w:rsidRPr="00AA3660">
        <w:rPr>
          <w:sz w:val="28"/>
          <w:szCs w:val="28"/>
          <w:lang w:val="uk-UA"/>
        </w:rPr>
        <w:t xml:space="preserve"> рішень </w:t>
      </w:r>
      <w:r>
        <w:rPr>
          <w:sz w:val="28"/>
          <w:szCs w:val="28"/>
          <w:lang w:val="uk-UA"/>
        </w:rPr>
        <w:t>( в порівнянні в 2023 році проведено 13 засідань та прийнято 107 рішень).</w:t>
      </w:r>
      <w:r w:rsidRPr="00DC794C">
        <w:rPr>
          <w:sz w:val="28"/>
          <w:szCs w:val="28"/>
          <w:lang w:val="uk-UA"/>
        </w:rPr>
        <w:t xml:space="preserve"> </w:t>
      </w:r>
    </w:p>
    <w:p w:rsidR="00775ECE" w:rsidRPr="00895B0B" w:rsidRDefault="00775ECE" w:rsidP="00775ECE">
      <w:pPr>
        <w:ind w:firstLine="567"/>
        <w:jc w:val="both"/>
        <w:rPr>
          <w:color w:val="5B9BD5" w:themeColor="accent1"/>
          <w:sz w:val="28"/>
          <w:szCs w:val="28"/>
          <w:lang w:val="uk-UA"/>
        </w:rPr>
      </w:pPr>
      <w:r w:rsidRPr="00D66175">
        <w:rPr>
          <w:sz w:val="28"/>
          <w:szCs w:val="28"/>
          <w:lang w:val="uk-UA"/>
        </w:rPr>
        <w:t xml:space="preserve">Був обговорений та схвалений </w:t>
      </w:r>
      <w:proofErr w:type="spellStart"/>
      <w:r w:rsidRPr="00D66175">
        <w:rPr>
          <w:sz w:val="28"/>
          <w:szCs w:val="28"/>
          <w:lang w:val="uk-UA"/>
        </w:rPr>
        <w:t>проєкт</w:t>
      </w:r>
      <w:proofErr w:type="spellEnd"/>
      <w:r w:rsidRPr="00D66175">
        <w:rPr>
          <w:sz w:val="28"/>
          <w:szCs w:val="28"/>
          <w:lang w:val="uk-UA"/>
        </w:rPr>
        <w:t xml:space="preserve"> Програми соціально - економічного розвитку сільської ради на 2024 рік та переданий на затвердження сесії </w:t>
      </w:r>
      <w:r w:rsidRPr="00D66175">
        <w:rPr>
          <w:sz w:val="28"/>
          <w:szCs w:val="28"/>
          <w:lang w:val="uk-UA"/>
        </w:rPr>
        <w:lastRenderedPageBreak/>
        <w:t xml:space="preserve">сільської ради. В Програмі відображалися актуальні питання розвитку населених пунктів сільської ради, зазначалися основні організаційно-масові заходи, </w:t>
      </w:r>
      <w:r>
        <w:rPr>
          <w:sz w:val="28"/>
          <w:szCs w:val="28"/>
          <w:lang w:val="uk-UA"/>
        </w:rPr>
        <w:t>вдалося зробити не багато, а саме</w:t>
      </w:r>
      <w:r w:rsidRPr="00D66175">
        <w:rPr>
          <w:sz w:val="28"/>
          <w:szCs w:val="28"/>
          <w:lang w:val="uk-UA"/>
        </w:rPr>
        <w:t xml:space="preserve">: був зроблений ремонт даху </w:t>
      </w:r>
      <w:proofErr w:type="spellStart"/>
      <w:r w:rsidRPr="00D66175">
        <w:rPr>
          <w:sz w:val="28"/>
          <w:szCs w:val="28"/>
          <w:lang w:val="uk-UA"/>
        </w:rPr>
        <w:t>Пужайківського</w:t>
      </w:r>
      <w:proofErr w:type="spellEnd"/>
      <w:r w:rsidRPr="00D66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сільського </w:t>
      </w:r>
      <w:r w:rsidRPr="00D66175">
        <w:rPr>
          <w:sz w:val="28"/>
          <w:szCs w:val="28"/>
          <w:lang w:val="uk-UA"/>
        </w:rPr>
        <w:t>будинку культури, придбана та встановлена витяжна вентиля</w:t>
      </w:r>
      <w:r>
        <w:rPr>
          <w:sz w:val="28"/>
          <w:szCs w:val="28"/>
          <w:lang w:val="uk-UA"/>
        </w:rPr>
        <w:t xml:space="preserve">ційна шахта в </w:t>
      </w:r>
      <w:proofErr w:type="spellStart"/>
      <w:r>
        <w:rPr>
          <w:sz w:val="28"/>
          <w:szCs w:val="28"/>
          <w:lang w:val="uk-UA"/>
        </w:rPr>
        <w:t>Піщанському</w:t>
      </w:r>
      <w:proofErr w:type="spellEnd"/>
      <w:r>
        <w:rPr>
          <w:sz w:val="28"/>
          <w:szCs w:val="28"/>
          <w:lang w:val="uk-UA"/>
        </w:rPr>
        <w:t xml:space="preserve"> ліцеї, зроблений ремонт будівлі старостату в селі </w:t>
      </w:r>
      <w:proofErr w:type="spellStart"/>
      <w:r>
        <w:rPr>
          <w:sz w:val="28"/>
          <w:szCs w:val="28"/>
          <w:lang w:val="uk-UA"/>
        </w:rPr>
        <w:t>Пужайкове</w:t>
      </w:r>
      <w:proofErr w:type="spellEnd"/>
      <w:r>
        <w:rPr>
          <w:sz w:val="28"/>
          <w:szCs w:val="28"/>
          <w:lang w:val="uk-UA"/>
        </w:rPr>
        <w:t>.</w:t>
      </w:r>
      <w:r w:rsidR="001F5D01">
        <w:rPr>
          <w:sz w:val="28"/>
          <w:szCs w:val="28"/>
          <w:lang w:val="uk-UA"/>
        </w:rPr>
        <w:t xml:space="preserve"> На жаль, суттєво обмежені видатки на розвиток, тож поки що плани залишаються планами. Тому, щ</w:t>
      </w:r>
      <w:r>
        <w:rPr>
          <w:sz w:val="28"/>
          <w:szCs w:val="28"/>
          <w:lang w:val="uk-UA"/>
        </w:rPr>
        <w:t xml:space="preserve">е залишились </w:t>
      </w:r>
      <w:r w:rsidR="001F5D01">
        <w:rPr>
          <w:sz w:val="28"/>
          <w:szCs w:val="28"/>
          <w:lang w:val="uk-UA"/>
        </w:rPr>
        <w:t>заходи які не вдалось виконати</w:t>
      </w:r>
      <w:r>
        <w:rPr>
          <w:sz w:val="28"/>
          <w:szCs w:val="28"/>
          <w:lang w:val="uk-UA"/>
        </w:rPr>
        <w:t xml:space="preserve">, </w:t>
      </w:r>
      <w:r w:rsidR="001F5D01">
        <w:rPr>
          <w:sz w:val="28"/>
          <w:szCs w:val="28"/>
          <w:lang w:val="uk-UA"/>
        </w:rPr>
        <w:t>бо пріоритетом залишається підтримка ЗСУ і виконання потреб наших військових. Т</w:t>
      </w:r>
      <w:r>
        <w:rPr>
          <w:sz w:val="28"/>
          <w:szCs w:val="28"/>
          <w:lang w:val="uk-UA"/>
        </w:rPr>
        <w:t>ому, під час планування Програми соціально-економічного розвитку на наступний 2025 рік треба передбачати виконання цих і нових заходів.</w:t>
      </w:r>
      <w:r w:rsidRPr="00D66175">
        <w:rPr>
          <w:sz w:val="28"/>
          <w:szCs w:val="28"/>
          <w:lang w:val="uk-UA"/>
        </w:rPr>
        <w:t xml:space="preserve"> </w:t>
      </w:r>
      <w:r w:rsidRPr="00902942">
        <w:rPr>
          <w:sz w:val="28"/>
          <w:szCs w:val="28"/>
          <w:lang w:val="uk-UA"/>
        </w:rPr>
        <w:t>При плануванні роботи враховувались пропозиції керівни</w:t>
      </w:r>
      <w:r>
        <w:rPr>
          <w:sz w:val="28"/>
          <w:szCs w:val="28"/>
          <w:lang w:val="uk-UA"/>
        </w:rPr>
        <w:t>цтва</w:t>
      </w:r>
      <w:r w:rsidRPr="00902942">
        <w:rPr>
          <w:sz w:val="28"/>
          <w:szCs w:val="28"/>
          <w:lang w:val="uk-UA"/>
        </w:rPr>
        <w:t xml:space="preserve"> сільської ради,</w:t>
      </w:r>
      <w:r w:rsidR="0077203B">
        <w:rPr>
          <w:sz w:val="28"/>
          <w:szCs w:val="28"/>
          <w:lang w:val="uk-UA"/>
        </w:rPr>
        <w:t xml:space="preserve"> старост,</w:t>
      </w:r>
      <w:r w:rsidRPr="00902942">
        <w:rPr>
          <w:sz w:val="28"/>
          <w:szCs w:val="28"/>
          <w:lang w:val="uk-UA"/>
        </w:rPr>
        <w:t xml:space="preserve"> членів виконавчого комітету, керівників комунальних підприємств, поточні проблемні питання, що виникають в процесі діяльності сільської ради і потребують більш детального вивчення. </w:t>
      </w:r>
      <w:r>
        <w:rPr>
          <w:sz w:val="28"/>
          <w:szCs w:val="28"/>
          <w:lang w:val="uk-UA"/>
        </w:rPr>
        <w:t>Але вважаю, що до цього питання необхідно підходити більш ретельно та відповідально.</w:t>
      </w:r>
      <w:r w:rsidR="007E7D7E" w:rsidRPr="007E7D7E">
        <w:rPr>
          <w:sz w:val="28"/>
          <w:szCs w:val="28"/>
          <w:lang w:val="uk-UA"/>
        </w:rPr>
        <w:t xml:space="preserve"> </w:t>
      </w:r>
    </w:p>
    <w:p w:rsidR="007F415A" w:rsidRDefault="00775ECE" w:rsidP="007E7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введення в Україні воєнного стану, велика увага приділя</w:t>
      </w:r>
      <w:r w:rsidR="002A5E56">
        <w:rPr>
          <w:sz w:val="28"/>
          <w:szCs w:val="28"/>
          <w:lang w:val="uk-UA"/>
        </w:rPr>
        <w:t>єть</w:t>
      </w:r>
      <w:r>
        <w:rPr>
          <w:sz w:val="28"/>
          <w:szCs w:val="28"/>
          <w:lang w:val="uk-UA"/>
        </w:rPr>
        <w:t>ся питанням – «</w:t>
      </w:r>
      <w:r w:rsidRPr="00C91801">
        <w:rPr>
          <w:sz w:val="28"/>
          <w:szCs w:val="28"/>
          <w:lang w:val="uk-UA"/>
        </w:rPr>
        <w:t xml:space="preserve">Про стан виконання делегованих </w:t>
      </w:r>
      <w:r w:rsidRPr="00C91801">
        <w:rPr>
          <w:sz w:val="28"/>
          <w:szCs w:val="28"/>
          <w:shd w:val="clear" w:color="auto" w:fill="FFFFFF"/>
          <w:lang w:val="uk-UA"/>
        </w:rPr>
        <w:t>повноважень в галузі оборонної роботи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C9180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та «</w:t>
      </w:r>
      <w:r w:rsidRPr="00C12542">
        <w:rPr>
          <w:sz w:val="28"/>
          <w:szCs w:val="28"/>
          <w:shd w:val="clear" w:color="auto" w:fill="FFFFFF"/>
          <w:lang w:val="uk-UA"/>
        </w:rPr>
        <w:t>Про виконання п</w:t>
      </w:r>
      <w:r w:rsidRPr="00CE41EC">
        <w:rPr>
          <w:sz w:val="28"/>
          <w:szCs w:val="28"/>
          <w:shd w:val="clear" w:color="auto" w:fill="FFFFFF"/>
          <w:lang w:val="uk-UA"/>
        </w:rPr>
        <w:t>овноважен</w:t>
      </w:r>
      <w:r w:rsidRPr="00C12542">
        <w:rPr>
          <w:sz w:val="28"/>
          <w:szCs w:val="28"/>
          <w:shd w:val="clear" w:color="auto" w:fill="FFFFFF"/>
          <w:lang w:val="uk-UA"/>
        </w:rPr>
        <w:t>ь</w:t>
      </w:r>
      <w:r w:rsidRPr="00CE41EC">
        <w:rPr>
          <w:sz w:val="28"/>
          <w:szCs w:val="28"/>
          <w:shd w:val="clear" w:color="auto" w:fill="FFFFFF"/>
          <w:lang w:val="uk-UA"/>
        </w:rPr>
        <w:t xml:space="preserve"> щодо організації та забезпечення цивільного захисту</w:t>
      </w:r>
      <w:r w:rsidRPr="00C12542">
        <w:rPr>
          <w:sz w:val="28"/>
          <w:szCs w:val="28"/>
          <w:shd w:val="clear" w:color="auto" w:fill="FFFFFF"/>
          <w:lang w:val="uk-UA"/>
        </w:rPr>
        <w:t xml:space="preserve"> населення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C1254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(відповідно до статей 36 і</w:t>
      </w:r>
      <w:r w:rsidRPr="003E1337">
        <w:rPr>
          <w:sz w:val="28"/>
          <w:szCs w:val="28"/>
          <w:lang w:val="uk-UA"/>
        </w:rPr>
        <w:t xml:space="preserve"> 36</w:t>
      </w:r>
      <w:r w:rsidRPr="003E1337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</w:t>
      </w:r>
      <w:r w:rsidRPr="00C91801">
        <w:rPr>
          <w:sz w:val="28"/>
          <w:szCs w:val="28"/>
          <w:lang w:val="uk-UA"/>
        </w:rPr>
        <w:t>України «Про місцеве самоврядування в Україні»)</w:t>
      </w:r>
      <w:r w:rsidR="007E7D7E">
        <w:rPr>
          <w:sz w:val="28"/>
          <w:szCs w:val="28"/>
          <w:lang w:val="uk-UA"/>
        </w:rPr>
        <w:t>.</w:t>
      </w:r>
      <w:r w:rsidRPr="00CE41EC">
        <w:rPr>
          <w:sz w:val="28"/>
          <w:szCs w:val="28"/>
          <w:shd w:val="clear" w:color="auto" w:fill="FFFFFF"/>
          <w:lang w:val="uk-UA"/>
        </w:rPr>
        <w:t xml:space="preserve"> </w:t>
      </w:r>
      <w:r w:rsidR="007E7D7E" w:rsidRPr="00352F7D">
        <w:rPr>
          <w:sz w:val="28"/>
          <w:szCs w:val="28"/>
          <w:lang w:val="uk-UA"/>
        </w:rPr>
        <w:t>В умовах війни першочергове значення відіграють забезпечення дотримання інтересів національної безпеки, територіальної цілісності, захист життя та здоров’я населення та його життєзабезпечення</w:t>
      </w:r>
      <w:r w:rsidR="007E7D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C1254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це створення матеріального резерву для запобігання надзвичайних ситуацій, розробка програми у сфері цивільного захисту,</w:t>
      </w:r>
      <w:r w:rsidRPr="00895B0B">
        <w:rPr>
          <w:b/>
          <w:sz w:val="28"/>
          <w:szCs w:val="28"/>
          <w:lang w:val="uk-UA"/>
        </w:rPr>
        <w:t xml:space="preserve"> </w:t>
      </w:r>
      <w:r w:rsidRPr="00895B0B">
        <w:rPr>
          <w:sz w:val="28"/>
          <w:szCs w:val="28"/>
          <w:lang w:val="uk-UA"/>
        </w:rPr>
        <w:t>фінансової підтримки для інженерного та фортифікаційного облаштування державного кордону</w:t>
      </w:r>
      <w:r>
        <w:rPr>
          <w:sz w:val="28"/>
          <w:szCs w:val="28"/>
          <w:lang w:val="uk-UA"/>
        </w:rPr>
        <w:t>, стан протипожежного водопостачання, профілактична робота серед населення щодо дій у надзвичайних ситуаціях, стан готовності захисних споруд цивільного захисту</w:t>
      </w:r>
      <w:r w:rsidR="00B122B8">
        <w:rPr>
          <w:sz w:val="28"/>
          <w:szCs w:val="28"/>
          <w:lang w:val="uk-UA"/>
        </w:rPr>
        <w:t xml:space="preserve"> та багато іншого.</w:t>
      </w:r>
    </w:p>
    <w:p w:rsidR="00B122B8" w:rsidRPr="007F415A" w:rsidRDefault="00B122B8" w:rsidP="007E7D7E">
      <w:pPr>
        <w:ind w:firstLine="567"/>
        <w:jc w:val="both"/>
        <w:rPr>
          <w:b/>
          <w:lang w:val="uk-UA"/>
        </w:rPr>
      </w:pPr>
      <w:r w:rsidRPr="00B122B8">
        <w:rPr>
          <w:lang w:val="uk-UA"/>
        </w:rPr>
        <w:t xml:space="preserve"> </w:t>
      </w:r>
      <w:r w:rsidRPr="00B122B8">
        <w:rPr>
          <w:sz w:val="28"/>
          <w:szCs w:val="28"/>
          <w:lang w:val="uk-UA"/>
        </w:rPr>
        <w:t>З метою виконання консультативно-дорадчих функцій</w:t>
      </w:r>
      <w:r>
        <w:rPr>
          <w:sz w:val="28"/>
          <w:szCs w:val="28"/>
          <w:lang w:val="uk-UA"/>
        </w:rPr>
        <w:t xml:space="preserve"> </w:t>
      </w:r>
      <w:r w:rsidRPr="00B122B8">
        <w:rPr>
          <w:sz w:val="28"/>
          <w:szCs w:val="28"/>
          <w:lang w:val="uk-UA"/>
        </w:rPr>
        <w:t>за звітний</w:t>
      </w:r>
      <w:r>
        <w:rPr>
          <w:sz w:val="28"/>
          <w:szCs w:val="28"/>
          <w:lang w:val="uk-UA"/>
        </w:rPr>
        <w:t xml:space="preserve"> </w:t>
      </w:r>
      <w:r w:rsidRPr="00B122B8">
        <w:rPr>
          <w:sz w:val="28"/>
          <w:szCs w:val="28"/>
          <w:lang w:val="uk-UA"/>
        </w:rPr>
        <w:t>період</w:t>
      </w:r>
      <w:r>
        <w:rPr>
          <w:sz w:val="28"/>
          <w:szCs w:val="28"/>
          <w:lang w:val="uk-UA"/>
        </w:rPr>
        <w:t xml:space="preserve"> </w:t>
      </w:r>
      <w:r w:rsidRPr="00B122B8">
        <w:rPr>
          <w:sz w:val="28"/>
          <w:szCs w:val="28"/>
          <w:lang w:val="uk-UA"/>
        </w:rPr>
        <w:t xml:space="preserve">виконавчим комітетом </w:t>
      </w:r>
      <w:r w:rsidRPr="007F415A">
        <w:rPr>
          <w:b/>
          <w:sz w:val="28"/>
          <w:szCs w:val="28"/>
          <w:lang w:val="uk-UA"/>
        </w:rPr>
        <w:t>Піщанської сільської ради створено такі комісії:</w:t>
      </w:r>
      <w:r w:rsidRPr="007F415A">
        <w:rPr>
          <w:b/>
          <w:lang w:val="uk-UA"/>
        </w:rPr>
        <w:t xml:space="preserve"> </w:t>
      </w:r>
    </w:p>
    <w:p w:rsidR="00D81341" w:rsidRDefault="00D81341" w:rsidP="00D81341">
      <w:pPr>
        <w:rPr>
          <w:sz w:val="28"/>
          <w:szCs w:val="28"/>
          <w:lang w:val="uk-UA"/>
        </w:rPr>
      </w:pPr>
      <w:bookmarkStart w:id="1" w:name="_Hlk81916909"/>
      <w:bookmarkStart w:id="2" w:name="_Hlk155635640"/>
      <w:r>
        <w:rPr>
          <w:sz w:val="28"/>
          <w:szCs w:val="28"/>
          <w:lang w:val="uk-UA"/>
        </w:rPr>
        <w:t xml:space="preserve">     -</w:t>
      </w:r>
      <w:r w:rsidR="0008551D">
        <w:rPr>
          <w:sz w:val="28"/>
          <w:szCs w:val="28"/>
          <w:lang w:val="uk-UA"/>
        </w:rPr>
        <w:t xml:space="preserve"> </w:t>
      </w:r>
      <w:r w:rsidRPr="00D81341">
        <w:rPr>
          <w:sz w:val="28"/>
          <w:szCs w:val="28"/>
        </w:rPr>
        <w:t xml:space="preserve">Про </w:t>
      </w:r>
      <w:proofErr w:type="spellStart"/>
      <w:r w:rsidRPr="00D81341">
        <w:rPr>
          <w:sz w:val="28"/>
          <w:szCs w:val="28"/>
        </w:rPr>
        <w:t>створення</w:t>
      </w:r>
      <w:proofErr w:type="spellEnd"/>
      <w:r w:rsidRPr="00D81341">
        <w:rPr>
          <w:sz w:val="28"/>
          <w:szCs w:val="28"/>
        </w:rPr>
        <w:t xml:space="preserve"> </w:t>
      </w:r>
      <w:proofErr w:type="spellStart"/>
      <w:r w:rsidRPr="00D81341">
        <w:rPr>
          <w:sz w:val="28"/>
          <w:szCs w:val="28"/>
        </w:rPr>
        <w:t>комісії</w:t>
      </w:r>
      <w:proofErr w:type="spellEnd"/>
      <w:r w:rsidRPr="00D81341">
        <w:rPr>
          <w:sz w:val="28"/>
          <w:szCs w:val="28"/>
        </w:rPr>
        <w:t xml:space="preserve"> </w:t>
      </w:r>
      <w:proofErr w:type="spellStart"/>
      <w:r w:rsidRPr="00D81341">
        <w:rPr>
          <w:sz w:val="28"/>
          <w:szCs w:val="28"/>
        </w:rPr>
        <w:t>щодо</w:t>
      </w:r>
      <w:proofErr w:type="spellEnd"/>
      <w:r w:rsidRPr="00D81341">
        <w:rPr>
          <w:sz w:val="28"/>
          <w:szCs w:val="28"/>
        </w:rPr>
        <w:t> </w:t>
      </w:r>
      <w:proofErr w:type="spellStart"/>
      <w:r w:rsidRPr="00D81341">
        <w:rPr>
          <w:sz w:val="28"/>
          <w:szCs w:val="28"/>
        </w:rPr>
        <w:t>встановлення</w:t>
      </w:r>
      <w:proofErr w:type="spellEnd"/>
      <w:r w:rsidRPr="00D81341">
        <w:rPr>
          <w:sz w:val="28"/>
          <w:szCs w:val="28"/>
        </w:rPr>
        <w:t xml:space="preserve"> факту </w:t>
      </w:r>
      <w:proofErr w:type="spellStart"/>
      <w:r w:rsidRPr="00D81341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D81341">
        <w:rPr>
          <w:sz w:val="28"/>
          <w:szCs w:val="28"/>
        </w:rPr>
        <w:t>особою догляду (</w:t>
      </w:r>
      <w:proofErr w:type="spellStart"/>
      <w:r w:rsidRPr="00D81341">
        <w:rPr>
          <w:sz w:val="28"/>
          <w:szCs w:val="28"/>
        </w:rPr>
        <w:t>постійного</w:t>
      </w:r>
      <w:proofErr w:type="spellEnd"/>
      <w:r w:rsidRPr="00D81341">
        <w:rPr>
          <w:sz w:val="28"/>
          <w:szCs w:val="28"/>
        </w:rPr>
        <w:t xml:space="preserve"> догляду), </w:t>
      </w:r>
      <w:proofErr w:type="spellStart"/>
      <w:r w:rsidRPr="00D81341">
        <w:rPr>
          <w:sz w:val="28"/>
          <w:szCs w:val="28"/>
        </w:rPr>
        <w:t>затвердження</w:t>
      </w:r>
      <w:proofErr w:type="spellEnd"/>
      <w:r w:rsidRPr="00D81341">
        <w:rPr>
          <w:sz w:val="28"/>
          <w:szCs w:val="28"/>
        </w:rPr>
        <w:t xml:space="preserve"> </w:t>
      </w:r>
      <w:proofErr w:type="spellStart"/>
      <w:r w:rsidRPr="00D81341">
        <w:rPr>
          <w:sz w:val="28"/>
          <w:szCs w:val="28"/>
        </w:rPr>
        <w:t>її</w:t>
      </w:r>
      <w:proofErr w:type="spellEnd"/>
      <w:r w:rsidRPr="00D81341">
        <w:rPr>
          <w:sz w:val="28"/>
          <w:szCs w:val="28"/>
        </w:rPr>
        <w:t xml:space="preserve"> складу та Порядку </w:t>
      </w:r>
      <w:proofErr w:type="spellStart"/>
      <w:r w:rsidRPr="00D81341">
        <w:rPr>
          <w:sz w:val="28"/>
          <w:szCs w:val="28"/>
        </w:rPr>
        <w:t>встановлення</w:t>
      </w:r>
      <w:proofErr w:type="spellEnd"/>
      <w:r w:rsidRPr="00D81341">
        <w:rPr>
          <w:sz w:val="28"/>
          <w:szCs w:val="28"/>
        </w:rPr>
        <w:t xml:space="preserve"> факту </w:t>
      </w:r>
      <w:proofErr w:type="spellStart"/>
      <w:r w:rsidRPr="00D81341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D81341">
        <w:rPr>
          <w:sz w:val="28"/>
          <w:szCs w:val="28"/>
        </w:rPr>
        <w:t>особою догляду (</w:t>
      </w:r>
      <w:proofErr w:type="spellStart"/>
      <w:r w:rsidRPr="00D81341">
        <w:rPr>
          <w:sz w:val="28"/>
          <w:szCs w:val="28"/>
        </w:rPr>
        <w:t>постійного</w:t>
      </w:r>
      <w:proofErr w:type="spellEnd"/>
      <w:r w:rsidRPr="00D81341">
        <w:rPr>
          <w:sz w:val="28"/>
          <w:szCs w:val="28"/>
        </w:rPr>
        <w:t xml:space="preserve"> догляду)</w:t>
      </w:r>
      <w:r>
        <w:rPr>
          <w:sz w:val="28"/>
          <w:szCs w:val="28"/>
          <w:lang w:val="uk-UA"/>
        </w:rPr>
        <w:t>;</w:t>
      </w:r>
    </w:p>
    <w:p w:rsidR="007F415A" w:rsidRDefault="007F415A" w:rsidP="007F415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08551D">
        <w:rPr>
          <w:sz w:val="28"/>
          <w:szCs w:val="28"/>
          <w:lang w:val="uk-UA"/>
        </w:rPr>
        <w:t xml:space="preserve">Про створення Ради </w:t>
      </w:r>
      <w:proofErr w:type="spellStart"/>
      <w:r w:rsidRPr="0008551D">
        <w:rPr>
          <w:sz w:val="28"/>
          <w:szCs w:val="28"/>
          <w:lang w:val="uk-UA"/>
        </w:rPr>
        <w:t>безбар’єрності</w:t>
      </w:r>
      <w:proofErr w:type="spellEnd"/>
      <w:r>
        <w:rPr>
          <w:sz w:val="28"/>
          <w:szCs w:val="28"/>
          <w:lang w:val="uk-UA"/>
        </w:rPr>
        <w:t xml:space="preserve"> </w:t>
      </w:r>
      <w:r w:rsidRPr="0008551D">
        <w:rPr>
          <w:sz w:val="28"/>
          <w:szCs w:val="28"/>
          <w:lang w:val="uk-UA"/>
        </w:rPr>
        <w:t>Піщанської сільської територіальної громади</w:t>
      </w:r>
      <w:r>
        <w:rPr>
          <w:sz w:val="28"/>
          <w:szCs w:val="28"/>
          <w:lang w:val="uk-UA"/>
        </w:rPr>
        <w:t>;</w:t>
      </w:r>
    </w:p>
    <w:p w:rsidR="007F415A" w:rsidRPr="00B122B8" w:rsidRDefault="007F415A" w:rsidP="007F415A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 </w:t>
      </w:r>
      <w:r w:rsidRPr="00B122B8">
        <w:rPr>
          <w:sz w:val="28"/>
          <w:szCs w:val="28"/>
        </w:rPr>
        <w:t xml:space="preserve">Про </w:t>
      </w:r>
      <w:proofErr w:type="spellStart"/>
      <w:r w:rsidRPr="00B122B8">
        <w:rPr>
          <w:sz w:val="28"/>
          <w:szCs w:val="28"/>
        </w:rPr>
        <w:t>утворення</w:t>
      </w:r>
      <w:proofErr w:type="spellEnd"/>
      <w:r w:rsidRPr="00B122B8">
        <w:rPr>
          <w:sz w:val="28"/>
          <w:szCs w:val="28"/>
        </w:rPr>
        <w:t xml:space="preserve"> </w:t>
      </w:r>
      <w:proofErr w:type="spellStart"/>
      <w:r w:rsidRPr="00B122B8">
        <w:rPr>
          <w:sz w:val="28"/>
          <w:szCs w:val="28"/>
        </w:rPr>
        <w:t>робочої</w:t>
      </w:r>
      <w:proofErr w:type="spellEnd"/>
      <w:r w:rsidRPr="00B122B8">
        <w:rPr>
          <w:sz w:val="28"/>
          <w:szCs w:val="28"/>
        </w:rPr>
        <w:t xml:space="preserve"> </w:t>
      </w:r>
      <w:proofErr w:type="spellStart"/>
      <w:r w:rsidRPr="00B122B8">
        <w:rPr>
          <w:sz w:val="28"/>
          <w:szCs w:val="28"/>
        </w:rPr>
        <w:t>групи</w:t>
      </w:r>
      <w:proofErr w:type="spellEnd"/>
      <w:r w:rsidRPr="00B122B8">
        <w:rPr>
          <w:sz w:val="28"/>
          <w:szCs w:val="28"/>
        </w:rPr>
        <w:t xml:space="preserve"> з </w:t>
      </w:r>
      <w:proofErr w:type="spellStart"/>
      <w:r w:rsidRPr="00B122B8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122B8"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у</w:t>
      </w:r>
    </w:p>
    <w:p w:rsidR="007F415A" w:rsidRDefault="007F415A" w:rsidP="007F415A">
      <w:pPr>
        <w:pStyle w:val="a9"/>
        <w:rPr>
          <w:sz w:val="28"/>
          <w:szCs w:val="28"/>
          <w:lang w:val="uk-UA"/>
        </w:rPr>
      </w:pPr>
      <w:proofErr w:type="spellStart"/>
      <w:proofErr w:type="gramStart"/>
      <w:r w:rsidRPr="00B122B8">
        <w:rPr>
          <w:sz w:val="28"/>
          <w:szCs w:val="28"/>
        </w:rPr>
        <w:t>соц</w:t>
      </w:r>
      <w:proofErr w:type="gramEnd"/>
      <w:r w:rsidRPr="00B122B8">
        <w:rPr>
          <w:sz w:val="28"/>
          <w:szCs w:val="28"/>
        </w:rPr>
        <w:t>іальних</w:t>
      </w:r>
      <w:proofErr w:type="spellEnd"/>
      <w:r w:rsidRPr="00B122B8">
        <w:rPr>
          <w:sz w:val="28"/>
          <w:szCs w:val="28"/>
        </w:rPr>
        <w:t xml:space="preserve"> </w:t>
      </w:r>
      <w:proofErr w:type="spellStart"/>
      <w:r w:rsidRPr="00B122B8">
        <w:rPr>
          <w:sz w:val="28"/>
          <w:szCs w:val="28"/>
        </w:rPr>
        <w:t>послугах</w:t>
      </w:r>
      <w:proofErr w:type="spellEnd"/>
      <w:r>
        <w:rPr>
          <w:sz w:val="28"/>
          <w:szCs w:val="28"/>
          <w:lang w:val="uk-UA"/>
        </w:rPr>
        <w:t>;</w:t>
      </w:r>
    </w:p>
    <w:p w:rsidR="0008551D" w:rsidRDefault="0008551D" w:rsidP="000855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Про </w:t>
      </w:r>
      <w:r w:rsidR="007F415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творення робочої групи з питань забезпечення проведення заходів мобілізації людських і транспортних ресурсів на території Піщанської с</w:t>
      </w:r>
      <w:r w:rsidR="002A5E56">
        <w:rPr>
          <w:sz w:val="28"/>
          <w:szCs w:val="28"/>
          <w:lang w:val="uk-UA"/>
        </w:rPr>
        <w:t>ільської територіальної громади</w:t>
      </w:r>
      <w:r>
        <w:rPr>
          <w:sz w:val="28"/>
          <w:szCs w:val="28"/>
          <w:lang w:val="uk-UA"/>
        </w:rPr>
        <w:t>;</w:t>
      </w:r>
      <w:r w:rsidRPr="007E7D7E">
        <w:rPr>
          <w:sz w:val="28"/>
          <w:szCs w:val="28"/>
          <w:lang w:val="uk-UA"/>
        </w:rPr>
        <w:t xml:space="preserve"> </w:t>
      </w:r>
    </w:p>
    <w:p w:rsidR="0008551D" w:rsidRDefault="0008551D" w:rsidP="0008551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Про створення збірних та приймальних пунктів Піщанської сільської ради</w:t>
      </w:r>
      <w:r w:rsidR="007F415A">
        <w:rPr>
          <w:sz w:val="28"/>
          <w:szCs w:val="28"/>
          <w:lang w:val="uk-UA"/>
        </w:rPr>
        <w:t>.</w:t>
      </w:r>
    </w:p>
    <w:p w:rsidR="00D81341" w:rsidRPr="007F415A" w:rsidRDefault="00D81341" w:rsidP="00B122B8">
      <w:pPr>
        <w:pStyle w:val="a9"/>
        <w:rPr>
          <w:b/>
          <w:sz w:val="28"/>
          <w:szCs w:val="28"/>
          <w:lang w:val="uk-UA"/>
        </w:rPr>
      </w:pPr>
      <w:r w:rsidRPr="007F415A">
        <w:rPr>
          <w:b/>
          <w:sz w:val="28"/>
          <w:szCs w:val="28"/>
          <w:lang w:val="uk-UA"/>
        </w:rPr>
        <w:t>Вн</w:t>
      </w:r>
      <w:r w:rsidR="00AA3660">
        <w:rPr>
          <w:b/>
          <w:sz w:val="28"/>
          <w:szCs w:val="28"/>
          <w:lang w:val="uk-UA"/>
        </w:rPr>
        <w:t>е</w:t>
      </w:r>
      <w:r w:rsidRPr="007F415A">
        <w:rPr>
          <w:b/>
          <w:sz w:val="28"/>
          <w:szCs w:val="28"/>
          <w:lang w:val="uk-UA"/>
        </w:rPr>
        <w:t>с</w:t>
      </w:r>
      <w:r w:rsidR="00AA3660">
        <w:rPr>
          <w:b/>
          <w:sz w:val="28"/>
          <w:szCs w:val="28"/>
          <w:lang w:val="uk-UA"/>
        </w:rPr>
        <w:t>ені</w:t>
      </w:r>
      <w:r w:rsidRPr="007F415A">
        <w:rPr>
          <w:b/>
          <w:sz w:val="28"/>
          <w:szCs w:val="28"/>
          <w:lang w:val="uk-UA"/>
        </w:rPr>
        <w:t xml:space="preserve"> зміни до персонального складу комісій</w:t>
      </w:r>
      <w:r w:rsidR="007F415A">
        <w:rPr>
          <w:b/>
          <w:sz w:val="28"/>
          <w:szCs w:val="28"/>
          <w:lang w:val="uk-UA"/>
        </w:rPr>
        <w:t xml:space="preserve"> та робочих груп</w:t>
      </w:r>
      <w:r w:rsidRPr="007F415A">
        <w:rPr>
          <w:b/>
          <w:sz w:val="28"/>
          <w:szCs w:val="28"/>
          <w:lang w:val="uk-UA"/>
        </w:rPr>
        <w:t>:</w:t>
      </w:r>
    </w:p>
    <w:p w:rsidR="00D81341" w:rsidRPr="00D81341" w:rsidRDefault="00D81341" w:rsidP="00D81341">
      <w:pPr>
        <w:pStyle w:val="a8"/>
        <w:numPr>
          <w:ilvl w:val="0"/>
          <w:numId w:val="4"/>
        </w:numPr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134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 визначення уповноважених щодо складання акту встановлення факту</w:t>
      </w:r>
    </w:p>
    <w:p w:rsidR="00D81341" w:rsidRPr="00D81341" w:rsidRDefault="00D81341" w:rsidP="00D81341">
      <w:pPr>
        <w:rPr>
          <w:rFonts w:eastAsiaTheme="minorHAnsi"/>
          <w:bCs/>
          <w:sz w:val="28"/>
          <w:szCs w:val="28"/>
          <w:lang w:val="uk-UA" w:eastAsia="en-US"/>
        </w:rPr>
      </w:pPr>
      <w:r w:rsidRPr="00D81341">
        <w:rPr>
          <w:rFonts w:eastAsiaTheme="minorHAnsi"/>
          <w:bCs/>
          <w:sz w:val="28"/>
          <w:szCs w:val="28"/>
          <w:lang w:val="uk-UA" w:eastAsia="en-US"/>
        </w:rPr>
        <w:lastRenderedPageBreak/>
        <w:t xml:space="preserve">здійснення догляду за особами з інвалідністю </w:t>
      </w:r>
      <w:r w:rsidRPr="00D81341">
        <w:rPr>
          <w:rFonts w:eastAsiaTheme="minorHAnsi"/>
          <w:bCs/>
          <w:sz w:val="28"/>
          <w:szCs w:val="28"/>
          <w:lang w:eastAsia="en-US"/>
        </w:rPr>
        <w:t xml:space="preserve">I </w:t>
      </w:r>
      <w:proofErr w:type="spellStart"/>
      <w:r w:rsidRPr="00D81341">
        <w:rPr>
          <w:rFonts w:eastAsiaTheme="minorHAnsi"/>
          <w:bCs/>
          <w:sz w:val="28"/>
          <w:szCs w:val="28"/>
          <w:lang w:eastAsia="en-US"/>
        </w:rPr>
        <w:t>чи</w:t>
      </w:r>
      <w:proofErr w:type="spellEnd"/>
      <w:r w:rsidRPr="00D81341">
        <w:rPr>
          <w:rFonts w:eastAsiaTheme="minorHAnsi"/>
          <w:bCs/>
          <w:sz w:val="28"/>
          <w:szCs w:val="28"/>
          <w:lang w:eastAsia="en-US"/>
        </w:rPr>
        <w:t xml:space="preserve"> II </w:t>
      </w:r>
      <w:proofErr w:type="spellStart"/>
      <w:r w:rsidRPr="00D81341">
        <w:rPr>
          <w:rFonts w:eastAsiaTheme="minorHAnsi"/>
          <w:bCs/>
          <w:sz w:val="28"/>
          <w:szCs w:val="28"/>
          <w:lang w:eastAsia="en-US"/>
        </w:rPr>
        <w:t>групи</w:t>
      </w:r>
      <w:proofErr w:type="spellEnd"/>
      <w:r w:rsidRPr="00D81341">
        <w:rPr>
          <w:rFonts w:eastAsiaTheme="minorHAnsi"/>
          <w:bCs/>
          <w:sz w:val="28"/>
          <w:szCs w:val="28"/>
          <w:lang w:eastAsia="en-US"/>
        </w:rPr>
        <w:t xml:space="preserve"> та особами, </w:t>
      </w:r>
      <w:proofErr w:type="spellStart"/>
      <w:r w:rsidRPr="00D81341">
        <w:rPr>
          <w:rFonts w:eastAsiaTheme="minorHAnsi"/>
          <w:bCs/>
          <w:sz w:val="28"/>
          <w:szCs w:val="28"/>
          <w:lang w:eastAsia="en-US"/>
        </w:rPr>
        <w:t>які</w:t>
      </w:r>
      <w:proofErr w:type="spellEnd"/>
      <w:r w:rsidRPr="00D8134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81341">
        <w:rPr>
          <w:rFonts w:eastAsiaTheme="minorHAnsi"/>
          <w:bCs/>
          <w:sz w:val="28"/>
          <w:szCs w:val="28"/>
          <w:lang w:eastAsia="en-US"/>
        </w:rPr>
        <w:t>потребують</w:t>
      </w:r>
      <w:proofErr w:type="spellEnd"/>
      <w:r w:rsidRPr="00D8134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81341">
        <w:rPr>
          <w:rFonts w:eastAsiaTheme="minorHAnsi"/>
          <w:bCs/>
          <w:sz w:val="28"/>
          <w:szCs w:val="28"/>
          <w:lang w:eastAsia="en-US"/>
        </w:rPr>
        <w:t>постійного</w:t>
      </w:r>
      <w:proofErr w:type="spellEnd"/>
      <w:r w:rsidRPr="00D81341">
        <w:rPr>
          <w:rFonts w:eastAsiaTheme="minorHAnsi"/>
          <w:bCs/>
          <w:sz w:val="28"/>
          <w:szCs w:val="28"/>
          <w:lang w:eastAsia="en-US"/>
        </w:rPr>
        <w:t xml:space="preserve"> догляду</w:t>
      </w:r>
      <w:r>
        <w:rPr>
          <w:rFonts w:eastAsiaTheme="minorHAnsi"/>
          <w:bCs/>
          <w:sz w:val="28"/>
          <w:szCs w:val="28"/>
          <w:lang w:val="uk-UA" w:eastAsia="en-US"/>
        </w:rPr>
        <w:t>;</w:t>
      </w:r>
    </w:p>
    <w:p w:rsidR="0008551D" w:rsidRDefault="00D81341" w:rsidP="00D81341">
      <w:pPr>
        <w:ind w:left="-28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Pr="00D81341">
        <w:rPr>
          <w:sz w:val="28"/>
          <w:szCs w:val="28"/>
          <w:lang w:val="uk-UA"/>
        </w:rPr>
        <w:t xml:space="preserve">Про </w:t>
      </w:r>
      <w:r w:rsidR="00214434">
        <w:rPr>
          <w:sz w:val="28"/>
          <w:szCs w:val="28"/>
          <w:lang w:val="uk-UA"/>
        </w:rPr>
        <w:t>зміни до</w:t>
      </w:r>
      <w:r w:rsidRPr="00D81341">
        <w:rPr>
          <w:sz w:val="28"/>
          <w:szCs w:val="28"/>
          <w:lang w:val="uk-UA"/>
        </w:rPr>
        <w:t xml:space="preserve"> робочої групи з питань забезпечення проведення заходів </w:t>
      </w:r>
    </w:p>
    <w:p w:rsidR="0008551D" w:rsidRDefault="0008551D" w:rsidP="00D81341">
      <w:pPr>
        <w:ind w:left="-28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81341" w:rsidRPr="00D81341">
        <w:rPr>
          <w:sz w:val="28"/>
          <w:szCs w:val="28"/>
          <w:lang w:val="uk-UA"/>
        </w:rPr>
        <w:t xml:space="preserve">мобілізації людських і транспортних ресурсів на території Піщанської </w:t>
      </w:r>
    </w:p>
    <w:p w:rsidR="00D81341" w:rsidRPr="00D81341" w:rsidRDefault="0008551D" w:rsidP="00D81341">
      <w:pPr>
        <w:ind w:left="-28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</w:t>
      </w:r>
      <w:r w:rsidR="00D81341" w:rsidRPr="00D81341">
        <w:rPr>
          <w:sz w:val="28"/>
          <w:szCs w:val="28"/>
          <w:lang w:val="uk-UA"/>
        </w:rPr>
        <w:t>ільської ради</w:t>
      </w:r>
      <w:r w:rsidR="00D81341">
        <w:rPr>
          <w:sz w:val="28"/>
          <w:szCs w:val="28"/>
          <w:lang w:val="uk-UA"/>
        </w:rPr>
        <w:t>;</w:t>
      </w:r>
    </w:p>
    <w:p w:rsidR="0008551D" w:rsidRDefault="00D81341" w:rsidP="00D81341">
      <w:pPr>
        <w:shd w:val="clear" w:color="auto" w:fill="FFFFFF"/>
        <w:ind w:right="450"/>
        <w:rPr>
          <w:sz w:val="28"/>
          <w:szCs w:val="28"/>
          <w:lang w:val="uk-UA"/>
        </w:rPr>
      </w:pPr>
      <w:r w:rsidRPr="003144F3">
        <w:rPr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  <w:lang w:val="uk-UA"/>
        </w:rPr>
        <w:t xml:space="preserve">    </w:t>
      </w:r>
      <w:r w:rsidRPr="00214434">
        <w:rPr>
          <w:b/>
          <w:color w:val="333333"/>
          <w:sz w:val="28"/>
          <w:szCs w:val="28"/>
          <w:lang w:val="uk-UA"/>
        </w:rPr>
        <w:t>-</w:t>
      </w:r>
      <w:r w:rsidR="00214434">
        <w:rPr>
          <w:b/>
          <w:color w:val="333333"/>
          <w:sz w:val="28"/>
          <w:szCs w:val="28"/>
          <w:lang w:val="uk-UA"/>
        </w:rPr>
        <w:t xml:space="preserve"> </w:t>
      </w:r>
      <w:r w:rsidRPr="00D81341">
        <w:rPr>
          <w:bCs/>
          <w:sz w:val="28"/>
          <w:szCs w:val="28"/>
          <w:lang w:val="uk-UA"/>
        </w:rPr>
        <w:t xml:space="preserve">Про </w:t>
      </w:r>
      <w:r w:rsidR="00214434">
        <w:rPr>
          <w:bCs/>
          <w:sz w:val="28"/>
          <w:szCs w:val="28"/>
          <w:lang w:val="uk-UA"/>
        </w:rPr>
        <w:t>зміни до</w:t>
      </w:r>
      <w:r w:rsidRPr="00D81341">
        <w:rPr>
          <w:bCs/>
          <w:sz w:val="28"/>
          <w:szCs w:val="28"/>
          <w:lang w:val="uk-UA"/>
        </w:rPr>
        <w:t xml:space="preserve"> </w:t>
      </w:r>
      <w:r w:rsidRPr="00D81341">
        <w:rPr>
          <w:sz w:val="28"/>
          <w:szCs w:val="28"/>
          <w:lang w:val="uk-UA"/>
        </w:rPr>
        <w:t>персонального складу координаційної ради з</w:t>
      </w:r>
      <w:r w:rsidR="0008551D">
        <w:rPr>
          <w:sz w:val="28"/>
          <w:szCs w:val="28"/>
          <w:lang w:val="uk-UA"/>
        </w:rPr>
        <w:t xml:space="preserve"> питань</w:t>
      </w:r>
    </w:p>
    <w:p w:rsidR="0008551D" w:rsidRDefault="0008551D" w:rsidP="00D81341">
      <w:pPr>
        <w:shd w:val="clear" w:color="auto" w:fill="FFFFFF"/>
        <w:ind w:righ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1341" w:rsidRPr="00D81341">
        <w:rPr>
          <w:sz w:val="28"/>
          <w:szCs w:val="28"/>
          <w:lang w:val="uk-UA"/>
        </w:rPr>
        <w:t>утвердження української національної та громадянської ідентичності</w:t>
      </w:r>
      <w:r>
        <w:rPr>
          <w:sz w:val="28"/>
          <w:szCs w:val="28"/>
          <w:lang w:val="uk-UA"/>
        </w:rPr>
        <w:t xml:space="preserve"> </w:t>
      </w:r>
      <w:r w:rsidR="00D81341" w:rsidRPr="0008551D">
        <w:rPr>
          <w:sz w:val="28"/>
          <w:szCs w:val="28"/>
          <w:lang w:val="uk-UA"/>
        </w:rPr>
        <w:t xml:space="preserve">при </w:t>
      </w:r>
    </w:p>
    <w:p w:rsidR="00D81341" w:rsidRPr="0008551D" w:rsidRDefault="0008551D" w:rsidP="00D81341">
      <w:pPr>
        <w:shd w:val="clear" w:color="auto" w:fill="FFFFFF"/>
        <w:ind w:right="45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F415A">
        <w:rPr>
          <w:sz w:val="28"/>
          <w:szCs w:val="28"/>
          <w:lang w:val="uk-UA"/>
        </w:rPr>
        <w:t>Піщанській сільській раді</w:t>
      </w:r>
      <w:r>
        <w:rPr>
          <w:bCs/>
          <w:sz w:val="28"/>
          <w:szCs w:val="28"/>
          <w:lang w:val="uk-UA"/>
        </w:rPr>
        <w:t>;</w:t>
      </w:r>
    </w:p>
    <w:p w:rsidR="0008551D" w:rsidRPr="0008551D" w:rsidRDefault="0008551D" w:rsidP="0008551D">
      <w:pPr>
        <w:pStyle w:val="tr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08551D">
        <w:rPr>
          <w:sz w:val="28"/>
          <w:szCs w:val="28"/>
          <w:lang w:val="uk-UA"/>
        </w:rPr>
        <w:t>Про внесення змін до складу опікунської ради та затвердження Положення про опікунську раду виконавчого комітету Піщанської сільської ради в новій редакції</w:t>
      </w:r>
      <w:r w:rsidR="007F415A">
        <w:rPr>
          <w:sz w:val="28"/>
          <w:szCs w:val="28"/>
          <w:lang w:val="uk-UA"/>
        </w:rPr>
        <w:t>;</w:t>
      </w:r>
    </w:p>
    <w:p w:rsidR="007F415A" w:rsidRDefault="007F415A" w:rsidP="007F415A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Pr="007F415A">
        <w:rPr>
          <w:sz w:val="28"/>
          <w:szCs w:val="28"/>
          <w:lang w:val="uk-UA"/>
        </w:rPr>
        <w:t>Про внесення змін до комісії з питань евакуації населення Піщанської сільської ради</w:t>
      </w:r>
      <w:r>
        <w:rPr>
          <w:sz w:val="28"/>
          <w:szCs w:val="28"/>
          <w:lang w:val="uk-UA"/>
        </w:rPr>
        <w:t>;</w:t>
      </w:r>
    </w:p>
    <w:p w:rsidR="007F415A" w:rsidRPr="007F415A" w:rsidRDefault="007F415A" w:rsidP="007F415A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Pr="007F415A">
        <w:rPr>
          <w:sz w:val="28"/>
          <w:szCs w:val="28"/>
          <w:lang w:val="uk-UA"/>
        </w:rPr>
        <w:t xml:space="preserve">Про внесення змін до комісії із визначення доступності осіб з інвалідністю та інших </w:t>
      </w:r>
      <w:proofErr w:type="spellStart"/>
      <w:r w:rsidRPr="007F415A">
        <w:rPr>
          <w:sz w:val="28"/>
          <w:szCs w:val="28"/>
          <w:lang w:val="uk-UA"/>
        </w:rPr>
        <w:t>маломобільних</w:t>
      </w:r>
      <w:proofErr w:type="spellEnd"/>
      <w:r w:rsidRPr="007F415A">
        <w:rPr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 Піщанської сільської ради</w:t>
      </w:r>
      <w:r>
        <w:rPr>
          <w:sz w:val="28"/>
          <w:szCs w:val="28"/>
          <w:lang w:val="uk-UA"/>
        </w:rPr>
        <w:t>;</w:t>
      </w:r>
      <w:r w:rsidRPr="007F415A">
        <w:rPr>
          <w:sz w:val="28"/>
          <w:szCs w:val="28"/>
          <w:lang w:val="uk-UA"/>
        </w:rPr>
        <w:t xml:space="preserve"> </w:t>
      </w:r>
    </w:p>
    <w:p w:rsidR="00D81341" w:rsidRPr="0008551D" w:rsidRDefault="007F415A" w:rsidP="007F415A">
      <w:pPr>
        <w:spacing w:line="322" w:lineRule="atLeast"/>
        <w:ind w:right="23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7F415A">
        <w:rPr>
          <w:sz w:val="28"/>
          <w:szCs w:val="28"/>
          <w:lang w:val="uk-UA"/>
        </w:rPr>
        <w:t>Про внесення змін до комісії з визначення та відшкодування збитків власникам землі та землекористувачам</w:t>
      </w:r>
      <w:r>
        <w:rPr>
          <w:sz w:val="28"/>
          <w:szCs w:val="28"/>
          <w:lang w:val="uk-UA"/>
        </w:rPr>
        <w:t>.</w:t>
      </w:r>
    </w:p>
    <w:bookmarkEnd w:id="1"/>
    <w:bookmarkEnd w:id="2"/>
    <w:p w:rsidR="00775ECE" w:rsidRDefault="00775ECE" w:rsidP="00775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E1337">
        <w:rPr>
          <w:sz w:val="28"/>
          <w:szCs w:val="28"/>
          <w:lang w:val="uk-UA"/>
        </w:rPr>
        <w:t xml:space="preserve">Про виконання делегованих повноважень в галузі бюджету, фінансів і </w:t>
      </w:r>
      <w:r>
        <w:rPr>
          <w:sz w:val="28"/>
          <w:szCs w:val="28"/>
          <w:lang w:val="uk-UA"/>
        </w:rPr>
        <w:t>регуляторної політики</w:t>
      </w:r>
      <w:r w:rsidRPr="003E1337">
        <w:rPr>
          <w:sz w:val="28"/>
          <w:szCs w:val="28"/>
          <w:lang w:val="uk-UA"/>
        </w:rPr>
        <w:t xml:space="preserve"> за 202</w:t>
      </w:r>
      <w:r>
        <w:rPr>
          <w:sz w:val="28"/>
          <w:szCs w:val="28"/>
          <w:lang w:val="uk-UA"/>
        </w:rPr>
        <w:t>4</w:t>
      </w:r>
      <w:r w:rsidRPr="003E1337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та</w:t>
      </w:r>
      <w:r w:rsidRPr="00A34135">
        <w:rPr>
          <w:bCs/>
          <w:iCs/>
          <w:sz w:val="28"/>
          <w:szCs w:val="28"/>
          <w:lang w:val="uk-UA"/>
        </w:rPr>
        <w:t xml:space="preserve"> </w:t>
      </w:r>
      <w:r w:rsidRPr="00C054DE">
        <w:rPr>
          <w:bCs/>
          <w:iCs/>
          <w:sz w:val="28"/>
          <w:szCs w:val="28"/>
          <w:lang w:val="uk-UA"/>
        </w:rPr>
        <w:t xml:space="preserve">організацію бюджетного процесу </w:t>
      </w:r>
      <w:r>
        <w:rPr>
          <w:bCs/>
          <w:iCs/>
          <w:sz w:val="28"/>
          <w:szCs w:val="28"/>
          <w:lang w:val="uk-UA"/>
        </w:rPr>
        <w:t>Піщанс</w:t>
      </w:r>
      <w:r w:rsidRPr="00C054DE">
        <w:rPr>
          <w:bCs/>
          <w:iCs/>
          <w:sz w:val="28"/>
          <w:szCs w:val="28"/>
          <w:lang w:val="uk-UA"/>
        </w:rPr>
        <w:t>ької територіальної громади</w:t>
      </w:r>
      <w:r>
        <w:rPr>
          <w:bCs/>
          <w:iCs/>
          <w:sz w:val="28"/>
          <w:szCs w:val="28"/>
          <w:lang w:val="uk-UA"/>
        </w:rPr>
        <w:t xml:space="preserve"> </w:t>
      </w:r>
      <w:r w:rsidRPr="00C054DE">
        <w:rPr>
          <w:bCs/>
          <w:iCs/>
          <w:sz w:val="28"/>
          <w:szCs w:val="28"/>
          <w:lang w:val="uk-UA"/>
        </w:rPr>
        <w:t>в умовах воєнного стану</w:t>
      </w:r>
      <w:r>
        <w:rPr>
          <w:bCs/>
          <w:iCs/>
          <w:sz w:val="28"/>
          <w:szCs w:val="28"/>
          <w:lang w:val="uk-UA"/>
        </w:rPr>
        <w:t xml:space="preserve"> </w:t>
      </w:r>
      <w:r w:rsidRPr="003E13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відповідно до </w:t>
      </w:r>
      <w:r w:rsidRPr="003E1337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3E1337">
        <w:rPr>
          <w:sz w:val="28"/>
          <w:szCs w:val="28"/>
          <w:lang w:val="uk-UA"/>
        </w:rPr>
        <w:t xml:space="preserve"> 28 Закону України «Про місцеве самоврядування в Україні»)</w:t>
      </w:r>
      <w:r>
        <w:rPr>
          <w:sz w:val="28"/>
          <w:szCs w:val="28"/>
          <w:lang w:val="uk-UA"/>
        </w:rPr>
        <w:t xml:space="preserve"> заслуховувались та схвалювались </w:t>
      </w:r>
      <w:proofErr w:type="spellStart"/>
      <w:r>
        <w:rPr>
          <w:sz w:val="28"/>
          <w:szCs w:val="28"/>
          <w:lang w:val="uk-UA"/>
        </w:rPr>
        <w:t>про</w:t>
      </w:r>
      <w:r w:rsidR="0077203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кти</w:t>
      </w:r>
      <w:proofErr w:type="spellEnd"/>
      <w:r>
        <w:rPr>
          <w:sz w:val="28"/>
          <w:szCs w:val="28"/>
          <w:lang w:val="uk-UA"/>
        </w:rPr>
        <w:t xml:space="preserve"> бюджету та звіти про виконання бюджету громади щоквартально та за рік в цілому</w:t>
      </w:r>
      <w:r w:rsidR="00C064D3">
        <w:rPr>
          <w:sz w:val="28"/>
          <w:szCs w:val="28"/>
          <w:lang w:val="uk-UA"/>
        </w:rPr>
        <w:t>(інформувала начальник фінансового відділу БОДЕЛАН Олена)</w:t>
      </w:r>
      <w:r>
        <w:rPr>
          <w:sz w:val="28"/>
          <w:szCs w:val="28"/>
          <w:lang w:val="uk-UA"/>
        </w:rPr>
        <w:t>.</w:t>
      </w:r>
    </w:p>
    <w:p w:rsidR="007E7D7E" w:rsidRPr="00352F7D" w:rsidRDefault="007E7D7E" w:rsidP="007E7D7E">
      <w:pPr>
        <w:ind w:firstLine="567"/>
        <w:jc w:val="both"/>
        <w:rPr>
          <w:sz w:val="28"/>
          <w:szCs w:val="28"/>
          <w:lang w:val="uk-UA"/>
        </w:rPr>
      </w:pPr>
      <w:r w:rsidRPr="00352F7D">
        <w:rPr>
          <w:sz w:val="28"/>
          <w:szCs w:val="28"/>
          <w:lang w:val="uk-UA"/>
        </w:rPr>
        <w:t>Основою діяльності будь-якої установи є робота з інформацією – її отримання, опрацювання, прийняття рішень та їх виконання. Інформація може бути бездокументною (усною) і документованою, тобто зафіксованою на будь-якому носієві інформації (паперовому, електронному).</w:t>
      </w:r>
    </w:p>
    <w:p w:rsidR="007E7D7E" w:rsidRPr="00352F7D" w:rsidRDefault="007E7D7E" w:rsidP="007E7D7E">
      <w:pPr>
        <w:ind w:firstLine="567"/>
        <w:jc w:val="both"/>
        <w:rPr>
          <w:sz w:val="28"/>
          <w:szCs w:val="28"/>
          <w:lang w:val="uk-UA"/>
        </w:rPr>
      </w:pPr>
      <w:bookmarkStart w:id="3" w:name="_GoBack"/>
      <w:bookmarkEnd w:id="3"/>
      <w:r w:rsidRPr="00352F7D">
        <w:rPr>
          <w:sz w:val="28"/>
          <w:szCs w:val="28"/>
          <w:lang w:val="uk-UA"/>
        </w:rPr>
        <w:t xml:space="preserve">За звітний період опрацьовано задокументованих </w:t>
      </w:r>
      <w:r w:rsidR="00DD6C74">
        <w:rPr>
          <w:sz w:val="28"/>
          <w:szCs w:val="28"/>
          <w:lang w:val="uk-UA"/>
        </w:rPr>
        <w:t>2003</w:t>
      </w:r>
      <w:r w:rsidRPr="007E7D7E">
        <w:rPr>
          <w:color w:val="FF0000"/>
          <w:sz w:val="28"/>
          <w:szCs w:val="28"/>
          <w:lang w:val="uk-UA"/>
        </w:rPr>
        <w:t xml:space="preserve"> </w:t>
      </w:r>
      <w:r w:rsidRPr="00352F7D">
        <w:rPr>
          <w:sz w:val="28"/>
          <w:szCs w:val="28"/>
          <w:lang w:val="uk-UA"/>
        </w:rPr>
        <w:t>службових документ</w:t>
      </w:r>
      <w:r w:rsidR="00DD6C74">
        <w:rPr>
          <w:sz w:val="28"/>
          <w:szCs w:val="28"/>
          <w:lang w:val="uk-UA"/>
        </w:rPr>
        <w:t>а</w:t>
      </w:r>
      <w:r w:rsidRPr="00352F7D">
        <w:rPr>
          <w:sz w:val="28"/>
          <w:szCs w:val="28"/>
          <w:lang w:val="uk-UA"/>
        </w:rPr>
        <w:t xml:space="preserve">, які надійшли на адресу </w:t>
      </w:r>
      <w:r>
        <w:rPr>
          <w:sz w:val="28"/>
          <w:szCs w:val="28"/>
          <w:lang w:val="uk-UA"/>
        </w:rPr>
        <w:t>сіль</w:t>
      </w:r>
      <w:r w:rsidRPr="00352F7D">
        <w:rPr>
          <w:sz w:val="28"/>
          <w:szCs w:val="28"/>
          <w:lang w:val="uk-UA"/>
        </w:rPr>
        <w:t xml:space="preserve">ської ради, в результаті діяльності виконавчих органів </w:t>
      </w:r>
      <w:r>
        <w:rPr>
          <w:sz w:val="28"/>
          <w:szCs w:val="28"/>
          <w:lang w:val="uk-UA"/>
        </w:rPr>
        <w:t>сіль</w:t>
      </w:r>
      <w:r w:rsidRPr="00352F7D">
        <w:rPr>
          <w:sz w:val="28"/>
          <w:szCs w:val="28"/>
          <w:lang w:val="uk-UA"/>
        </w:rPr>
        <w:t xml:space="preserve">ської ради зареєстровано та надіслано </w:t>
      </w:r>
      <w:r w:rsidRPr="00DD6C74">
        <w:rPr>
          <w:sz w:val="28"/>
          <w:szCs w:val="28"/>
          <w:lang w:val="uk-UA"/>
        </w:rPr>
        <w:t>20</w:t>
      </w:r>
      <w:r w:rsidR="00DD6C74" w:rsidRPr="00DD6C74">
        <w:rPr>
          <w:sz w:val="28"/>
          <w:szCs w:val="28"/>
          <w:lang w:val="uk-UA"/>
        </w:rPr>
        <w:t>26</w:t>
      </w:r>
      <w:r w:rsidRPr="00352F7D">
        <w:rPr>
          <w:sz w:val="28"/>
          <w:szCs w:val="28"/>
          <w:lang w:val="uk-UA"/>
        </w:rPr>
        <w:t xml:space="preserve"> листів на адресу органів влади усіх рівнів та юридичних осіб.</w:t>
      </w:r>
    </w:p>
    <w:p w:rsidR="00775ECE" w:rsidRPr="00C054DE" w:rsidRDefault="00775ECE" w:rsidP="00775ECE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</w:t>
      </w:r>
      <w:r w:rsidRPr="00C054DE">
        <w:rPr>
          <w:bCs/>
          <w:sz w:val="28"/>
          <w:szCs w:val="28"/>
          <w:lang w:val="uk-UA"/>
        </w:rPr>
        <w:t>изнач</w:t>
      </w:r>
      <w:r>
        <w:rPr>
          <w:bCs/>
          <w:sz w:val="28"/>
          <w:szCs w:val="28"/>
          <w:lang w:val="uk-UA"/>
        </w:rPr>
        <w:t>ався та затверджувався</w:t>
      </w:r>
      <w:r w:rsidRPr="00C054DE">
        <w:rPr>
          <w:bCs/>
          <w:sz w:val="28"/>
          <w:szCs w:val="28"/>
          <w:lang w:val="uk-UA"/>
        </w:rPr>
        <w:t xml:space="preserve"> перелік об’єктів і видів оплачуваних суспільно корисних робіт для порушників, на яких судом накладено адміністративне стягнення у вигляді суспільно корисних робіт у 202</w:t>
      </w:r>
      <w:r>
        <w:rPr>
          <w:bCs/>
          <w:sz w:val="28"/>
          <w:szCs w:val="28"/>
          <w:lang w:val="uk-UA"/>
        </w:rPr>
        <w:t>4</w:t>
      </w:r>
      <w:r w:rsidRPr="00C054DE">
        <w:rPr>
          <w:bCs/>
          <w:sz w:val="28"/>
          <w:szCs w:val="28"/>
          <w:lang w:val="uk-UA"/>
        </w:rPr>
        <w:t xml:space="preserve"> році</w:t>
      </w:r>
      <w:r>
        <w:rPr>
          <w:bCs/>
          <w:sz w:val="28"/>
          <w:szCs w:val="28"/>
          <w:lang w:val="uk-UA"/>
        </w:rPr>
        <w:t>.</w:t>
      </w:r>
    </w:p>
    <w:p w:rsidR="00775ECE" w:rsidRPr="001B42B2" w:rsidRDefault="00775ECE" w:rsidP="00775ECE">
      <w:pPr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В</w:t>
      </w:r>
      <w:r w:rsidRPr="00C054DE">
        <w:rPr>
          <w:bCs/>
          <w:sz w:val="28"/>
          <w:szCs w:val="28"/>
          <w:lang w:val="uk-UA"/>
        </w:rPr>
        <w:t>изнач</w:t>
      </w:r>
      <w:r>
        <w:rPr>
          <w:bCs/>
          <w:sz w:val="28"/>
          <w:szCs w:val="28"/>
          <w:lang w:val="uk-UA"/>
        </w:rPr>
        <w:t>ався</w:t>
      </w:r>
      <w:r w:rsidRPr="00C054DE">
        <w:rPr>
          <w:bCs/>
          <w:sz w:val="28"/>
          <w:szCs w:val="28"/>
          <w:lang w:val="uk-UA"/>
        </w:rPr>
        <w:t xml:space="preserve"> перелік об’єктів і видів безоплатних суспільно корисних робіт для порушників, на яких судом накладено адміністративне стягнення у вигляді громадських  робіт та засуджених до покарання у виді громадських  робіт у 202</w:t>
      </w:r>
      <w:r>
        <w:rPr>
          <w:bCs/>
          <w:sz w:val="28"/>
          <w:szCs w:val="28"/>
          <w:lang w:val="uk-UA"/>
        </w:rPr>
        <w:t>4</w:t>
      </w:r>
      <w:r w:rsidRPr="00C054DE">
        <w:rPr>
          <w:bCs/>
          <w:sz w:val="28"/>
          <w:szCs w:val="28"/>
          <w:lang w:val="uk-UA"/>
        </w:rPr>
        <w:t xml:space="preserve"> році</w:t>
      </w:r>
      <w:r>
        <w:rPr>
          <w:bCs/>
          <w:sz w:val="28"/>
          <w:szCs w:val="28"/>
          <w:lang w:val="uk-UA"/>
        </w:rPr>
        <w:t>.</w:t>
      </w:r>
      <w:r w:rsidRPr="00C700E2">
        <w:rPr>
          <w:b/>
          <w:sz w:val="28"/>
          <w:szCs w:val="28"/>
          <w:lang w:val="uk-UA" w:eastAsia="uk-UA"/>
        </w:rPr>
        <w:t xml:space="preserve"> </w:t>
      </w:r>
      <w:r w:rsidRPr="001B42B2">
        <w:rPr>
          <w:sz w:val="28"/>
          <w:szCs w:val="28"/>
          <w:lang w:val="uk-UA" w:eastAsia="uk-UA"/>
        </w:rPr>
        <w:t>Актуальним стало рішення «Про організацію суспільно корисних робіт на території  Піщанської сільської територіальної громади, що виконуються під час запровадження трудової повинності в умовах воєнного стану»</w:t>
      </w:r>
      <w:r>
        <w:rPr>
          <w:sz w:val="28"/>
          <w:szCs w:val="28"/>
          <w:lang w:val="uk-UA" w:eastAsia="uk-UA"/>
        </w:rPr>
        <w:t>.</w:t>
      </w:r>
      <w:r w:rsidRPr="001B42B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Основним 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видом виконання </w:t>
      </w:r>
      <w:r w:rsidR="0077203B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таких 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суспільно корисних робіт 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>було в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>изнач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>ено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плетіння  захисних</w:t>
      </w:r>
      <w:r w:rsidRPr="001B42B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капронових 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сіток 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виготовлення (плетіння) захисних маскувальних сіток 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>для  потреб військов</w:t>
      </w: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Pr="00F06802">
        <w:rPr>
          <w:spacing w:val="-1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частин</w:t>
      </w:r>
      <w:r w:rsidRPr="001B42B2"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чисельністю працездатних осіб, які необхідні для 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виконання </w:t>
      </w:r>
      <w:r w:rsidR="0077203B"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цих 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>робіт у кількості</w:t>
      </w:r>
      <w:r w:rsidRPr="00F06802"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 більше  5 </w:t>
      </w:r>
      <w:r w:rsidRPr="00F06802"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>ос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іб на місяць. Дане починання було добре сприйнято мешканцями громади, вони їздили на майстер-класи в Балту, спілкувались і обмінювались досвідом із </w:t>
      </w:r>
      <w:proofErr w:type="spellStart"/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савранськими</w:t>
      </w:r>
      <w:proofErr w:type="spellEnd"/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балтськими «майстринями» (навіть допомагали закрити замовлення по Балтській громаді).</w:t>
      </w:r>
    </w:p>
    <w:p w:rsidR="00775ECE" w:rsidRPr="005D3B34" w:rsidRDefault="00775ECE" w:rsidP="00775ECE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</w:t>
      </w:r>
      <w:r w:rsidRPr="007F34A8">
        <w:rPr>
          <w:sz w:val="28"/>
          <w:szCs w:val="28"/>
          <w:lang w:val="uk-UA"/>
        </w:rPr>
        <w:t>атвердж</w:t>
      </w:r>
      <w:r>
        <w:rPr>
          <w:sz w:val="28"/>
          <w:szCs w:val="28"/>
          <w:lang w:val="uk-UA"/>
        </w:rPr>
        <w:t>ували</w:t>
      </w:r>
      <w:r w:rsidRPr="007F34A8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и</w:t>
      </w:r>
      <w:r w:rsidRPr="007F34A8">
        <w:rPr>
          <w:sz w:val="28"/>
          <w:szCs w:val="28"/>
          <w:lang w:val="uk-UA"/>
        </w:rPr>
        <w:t xml:space="preserve"> щодо підготовки та відзначення </w:t>
      </w:r>
      <w:r>
        <w:rPr>
          <w:sz w:val="28"/>
          <w:szCs w:val="28"/>
          <w:lang w:val="uk-UA"/>
        </w:rPr>
        <w:t xml:space="preserve">Дня Соборності України, </w:t>
      </w:r>
      <w:r w:rsidRPr="007F34A8">
        <w:rPr>
          <w:sz w:val="28"/>
          <w:szCs w:val="28"/>
          <w:lang w:val="uk-UA"/>
        </w:rPr>
        <w:t>Дня вшанування учасників бойови</w:t>
      </w:r>
      <w:r>
        <w:rPr>
          <w:sz w:val="28"/>
          <w:szCs w:val="28"/>
          <w:lang w:val="uk-UA"/>
        </w:rPr>
        <w:t>х дій на території інших держав, Дня пам</w:t>
      </w:r>
      <w:r w:rsidRPr="00C054DE">
        <w:rPr>
          <w:bCs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яті та примирення, Дня захисту дітей, Дня матері, Дня Конституції України, Дня незалежності України, </w:t>
      </w:r>
      <w:r w:rsidRPr="005D3B34">
        <w:rPr>
          <w:sz w:val="28"/>
          <w:szCs w:val="28"/>
          <w:lang w:val="uk-UA"/>
        </w:rPr>
        <w:t>Дня українського козацтва</w:t>
      </w:r>
      <w:r>
        <w:rPr>
          <w:sz w:val="28"/>
          <w:szCs w:val="28"/>
          <w:lang w:val="uk-UA"/>
        </w:rPr>
        <w:t xml:space="preserve"> </w:t>
      </w:r>
      <w:r w:rsidRPr="005D3B34">
        <w:rPr>
          <w:sz w:val="28"/>
          <w:szCs w:val="28"/>
          <w:lang w:val="uk-UA"/>
        </w:rPr>
        <w:t>та Дня захисників і захисниць України</w:t>
      </w:r>
      <w:r w:rsidR="00753543">
        <w:rPr>
          <w:sz w:val="28"/>
          <w:szCs w:val="28"/>
          <w:lang w:val="uk-UA"/>
        </w:rPr>
        <w:t xml:space="preserve"> тощо</w:t>
      </w:r>
      <w:r>
        <w:rPr>
          <w:sz w:val="28"/>
          <w:szCs w:val="28"/>
          <w:lang w:val="uk-UA"/>
        </w:rPr>
        <w:t>, враховуючи всі обмеження із запровадженням військового стану в країні.</w:t>
      </w:r>
      <w:r w:rsidRPr="005D3B34">
        <w:rPr>
          <w:i/>
          <w:sz w:val="28"/>
          <w:szCs w:val="28"/>
          <w:lang w:val="uk-UA"/>
        </w:rPr>
        <w:t xml:space="preserve"> </w:t>
      </w:r>
    </w:p>
    <w:p w:rsidR="00775ECE" w:rsidRPr="007B2B64" w:rsidRDefault="00775ECE" w:rsidP="00775ECE">
      <w:pPr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A5B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Був </w:t>
      </w:r>
      <w:r w:rsidRPr="00215DCF">
        <w:rPr>
          <w:sz w:val="28"/>
          <w:szCs w:val="28"/>
          <w:lang w:val="uk-UA"/>
        </w:rPr>
        <w:t>оголошен</w:t>
      </w:r>
      <w:r>
        <w:rPr>
          <w:sz w:val="28"/>
          <w:szCs w:val="28"/>
          <w:lang w:val="uk-UA"/>
        </w:rPr>
        <w:t>ий</w:t>
      </w:r>
      <w:r w:rsidRPr="00215DCF">
        <w:rPr>
          <w:sz w:val="28"/>
          <w:szCs w:val="28"/>
          <w:lang w:val="uk-UA"/>
        </w:rPr>
        <w:t xml:space="preserve"> та проведен</w:t>
      </w:r>
      <w:r>
        <w:rPr>
          <w:sz w:val="28"/>
          <w:szCs w:val="28"/>
          <w:lang w:val="uk-UA"/>
        </w:rPr>
        <w:t>ий</w:t>
      </w:r>
      <w:r w:rsidRPr="00215DCF">
        <w:rPr>
          <w:sz w:val="28"/>
          <w:szCs w:val="28"/>
          <w:lang w:val="uk-UA"/>
        </w:rPr>
        <w:t xml:space="preserve">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двомісячник</w:t>
      </w:r>
      <w:proofErr w:type="spellEnd"/>
      <w:r w:rsidRPr="00895B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весняно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санітарної</w:t>
      </w:r>
      <w:proofErr w:type="spellEnd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очистки, благоустрою та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озеленення</w:t>
      </w:r>
      <w:proofErr w:type="spellEnd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Піщан</w:t>
      </w:r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ської</w:t>
      </w:r>
      <w:proofErr w:type="spellEnd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в 202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 </w:t>
      </w:r>
      <w:proofErr w:type="spellStart"/>
      <w:r w:rsidRPr="00215DC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році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75ECE" w:rsidRPr="00022030" w:rsidRDefault="00775ECE" w:rsidP="00775ECE">
      <w:pPr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63D66">
        <w:rPr>
          <w:sz w:val="28"/>
          <w:szCs w:val="28"/>
          <w:lang w:val="uk-UA"/>
        </w:rPr>
        <w:t xml:space="preserve">Під час роботи виконавчого комітету </w:t>
      </w:r>
      <w:r>
        <w:rPr>
          <w:sz w:val="28"/>
          <w:szCs w:val="28"/>
          <w:lang w:val="uk-UA"/>
        </w:rPr>
        <w:t>розглянуто</w:t>
      </w:r>
      <w:r w:rsidR="0077203B">
        <w:rPr>
          <w:sz w:val="28"/>
          <w:szCs w:val="28"/>
          <w:lang w:val="uk-UA"/>
        </w:rPr>
        <w:t xml:space="preserve"> багато освітніх питань, а саме: </w:t>
      </w:r>
      <w:r>
        <w:rPr>
          <w:sz w:val="28"/>
          <w:szCs w:val="28"/>
          <w:lang w:val="uk-UA"/>
        </w:rPr>
        <w:t>забезпечення безперебійного освітнього процесу (це і організація якісного харчування, підвезення дітей до навчальних закладів, проведення оздоровчої кампанії та багато інших питань). Головною подією цього року стало створення та відкриття закладу дошкільної освіти «П</w:t>
      </w:r>
      <w:r w:rsidR="0077203B">
        <w:rPr>
          <w:sz w:val="28"/>
          <w:szCs w:val="28"/>
          <w:lang w:val="uk-UA"/>
        </w:rPr>
        <w:t>РОЛІСОК</w:t>
      </w:r>
      <w:r>
        <w:rPr>
          <w:sz w:val="28"/>
          <w:szCs w:val="28"/>
          <w:lang w:val="uk-UA"/>
        </w:rPr>
        <w:t xml:space="preserve">». Для когось це було </w:t>
      </w:r>
      <w:r w:rsidRPr="00065E14">
        <w:rPr>
          <w:color w:val="FF0000"/>
          <w:sz w:val="28"/>
          <w:szCs w:val="28"/>
          <w:lang w:val="uk-UA"/>
        </w:rPr>
        <w:t xml:space="preserve"> </w:t>
      </w:r>
      <w:r w:rsidRPr="0077203B">
        <w:rPr>
          <w:sz w:val="28"/>
          <w:szCs w:val="28"/>
          <w:lang w:val="uk-UA"/>
        </w:rPr>
        <w:t>обіцян</w:t>
      </w:r>
      <w:r w:rsidR="0077203B" w:rsidRPr="0077203B">
        <w:rPr>
          <w:sz w:val="28"/>
          <w:szCs w:val="28"/>
          <w:lang w:val="uk-UA"/>
        </w:rPr>
        <w:t>к</w:t>
      </w:r>
      <w:r w:rsidR="00146B3E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>, а для нас</w:t>
      </w:r>
      <w:r w:rsidR="0077203B">
        <w:rPr>
          <w:sz w:val="28"/>
          <w:szCs w:val="28"/>
          <w:lang w:val="uk-UA"/>
        </w:rPr>
        <w:t xml:space="preserve"> спільно</w:t>
      </w:r>
      <w:r>
        <w:rPr>
          <w:sz w:val="28"/>
          <w:szCs w:val="28"/>
          <w:lang w:val="uk-UA"/>
        </w:rPr>
        <w:t xml:space="preserve"> з відділ</w:t>
      </w:r>
      <w:r w:rsidR="0077203B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освіти, культури, молоді та спорту </w:t>
      </w:r>
      <w:r w:rsidR="0077203B">
        <w:rPr>
          <w:sz w:val="28"/>
          <w:szCs w:val="28"/>
          <w:lang w:val="uk-UA"/>
        </w:rPr>
        <w:t>на чолі з</w:t>
      </w:r>
      <w:r>
        <w:rPr>
          <w:sz w:val="28"/>
          <w:szCs w:val="28"/>
          <w:lang w:val="uk-UA"/>
        </w:rPr>
        <w:t xml:space="preserve"> Олен</w:t>
      </w:r>
      <w:r w:rsidR="0077203B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М</w:t>
      </w:r>
      <w:r w:rsidR="0077203B">
        <w:rPr>
          <w:sz w:val="28"/>
          <w:szCs w:val="28"/>
          <w:lang w:val="uk-UA"/>
        </w:rPr>
        <w:t>ЕЛЬНИЧУК</w:t>
      </w:r>
      <w:r>
        <w:rPr>
          <w:sz w:val="28"/>
          <w:szCs w:val="28"/>
          <w:lang w:val="uk-UA"/>
        </w:rPr>
        <w:t xml:space="preserve"> це було важким випробуванням</w:t>
      </w:r>
      <w:r w:rsidR="0077203B">
        <w:rPr>
          <w:sz w:val="28"/>
          <w:szCs w:val="28"/>
          <w:lang w:val="uk-UA"/>
        </w:rPr>
        <w:t>, проблемами</w:t>
      </w:r>
      <w:r>
        <w:rPr>
          <w:sz w:val="28"/>
          <w:szCs w:val="28"/>
          <w:lang w:val="uk-UA"/>
        </w:rPr>
        <w:t xml:space="preserve"> і труднощами, які поступово вирішувались</w:t>
      </w:r>
      <w:r w:rsidR="007956A7">
        <w:rPr>
          <w:sz w:val="28"/>
          <w:szCs w:val="28"/>
          <w:lang w:val="uk-UA"/>
        </w:rPr>
        <w:t xml:space="preserve"> і</w:t>
      </w:r>
      <w:r w:rsidR="0077203B">
        <w:rPr>
          <w:sz w:val="28"/>
          <w:szCs w:val="28"/>
          <w:lang w:val="uk-UA"/>
        </w:rPr>
        <w:t xml:space="preserve"> долались</w:t>
      </w:r>
      <w:r>
        <w:rPr>
          <w:sz w:val="28"/>
          <w:szCs w:val="28"/>
          <w:lang w:val="uk-UA"/>
        </w:rPr>
        <w:t xml:space="preserve"> (це і ро</w:t>
      </w:r>
      <w:r w:rsidR="00907055">
        <w:rPr>
          <w:sz w:val="28"/>
          <w:szCs w:val="28"/>
          <w:lang w:val="uk-UA"/>
        </w:rPr>
        <w:t>зробка установчих документів, підбор</w:t>
      </w:r>
      <w:r>
        <w:rPr>
          <w:sz w:val="28"/>
          <w:szCs w:val="28"/>
          <w:lang w:val="uk-UA"/>
        </w:rPr>
        <w:t xml:space="preserve"> кадрів, питання структури і чисельності</w:t>
      </w:r>
      <w:r w:rsidR="00907055">
        <w:rPr>
          <w:sz w:val="28"/>
          <w:szCs w:val="28"/>
          <w:lang w:val="uk-UA"/>
        </w:rPr>
        <w:t xml:space="preserve"> працівників</w:t>
      </w:r>
      <w:r>
        <w:rPr>
          <w:sz w:val="28"/>
          <w:szCs w:val="28"/>
          <w:lang w:val="uk-UA"/>
        </w:rPr>
        <w:t xml:space="preserve">, визначення вартості харчування, майнові, фінансові та багато інших). </w:t>
      </w:r>
    </w:p>
    <w:p w:rsidR="00624ED9" w:rsidRDefault="00775ECE" w:rsidP="00775ECE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46B3E">
        <w:rPr>
          <w:sz w:val="28"/>
          <w:szCs w:val="28"/>
          <w:lang w:val="uk-UA"/>
        </w:rPr>
        <w:t>Як завжди,</w:t>
      </w:r>
      <w:r>
        <w:rPr>
          <w:sz w:val="28"/>
          <w:szCs w:val="28"/>
          <w:lang w:val="uk-UA"/>
        </w:rPr>
        <w:t xml:space="preserve"> більша частка розглянутих питань припадає на Службу у справах дітей, </w:t>
      </w:r>
      <w:r w:rsidR="00146B3E">
        <w:rPr>
          <w:sz w:val="28"/>
          <w:szCs w:val="28"/>
          <w:lang w:val="uk-UA"/>
        </w:rPr>
        <w:t>бо</w:t>
      </w:r>
      <w:r>
        <w:rPr>
          <w:sz w:val="28"/>
          <w:szCs w:val="28"/>
          <w:lang w:val="uk-UA"/>
        </w:rPr>
        <w:t xml:space="preserve"> вони</w:t>
      </w:r>
      <w:r w:rsidR="00146B3E">
        <w:rPr>
          <w:sz w:val="28"/>
          <w:szCs w:val="28"/>
          <w:lang w:val="uk-UA"/>
        </w:rPr>
        <w:t xml:space="preserve"> часто</w:t>
      </w:r>
      <w:r>
        <w:rPr>
          <w:sz w:val="28"/>
          <w:szCs w:val="28"/>
          <w:lang w:val="uk-UA"/>
        </w:rPr>
        <w:t xml:space="preserve"> виникають  позапланово, </w:t>
      </w:r>
      <w:r w:rsidR="00146B3E">
        <w:rPr>
          <w:sz w:val="28"/>
          <w:szCs w:val="28"/>
          <w:lang w:val="uk-UA"/>
        </w:rPr>
        <w:t>адже</w:t>
      </w:r>
      <w:r>
        <w:rPr>
          <w:sz w:val="28"/>
          <w:szCs w:val="28"/>
          <w:lang w:val="uk-UA"/>
        </w:rPr>
        <w:t xml:space="preserve"> специфіка роботи Служби не передбачає заздалегідь вилучення дитини із сім</w:t>
      </w:r>
      <w:r w:rsidRPr="00C054DE">
        <w:rPr>
          <w:bCs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та влаштування її до патронатної родини, встановлення опіки над дитиною, а тим паче влаштування в прийомну сім</w:t>
      </w:r>
      <w:r w:rsidRPr="00C054DE">
        <w:rPr>
          <w:bCs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ю, або усиновлення.</w:t>
      </w:r>
    </w:p>
    <w:p w:rsidR="00624ED9" w:rsidRPr="00624ED9" w:rsidRDefault="00624ED9" w:rsidP="00624ED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077DE">
        <w:rPr>
          <w:sz w:val="28"/>
          <w:szCs w:val="28"/>
          <w:lang w:val="uk-UA"/>
        </w:rPr>
        <w:t xml:space="preserve"> </w:t>
      </w:r>
      <w:r w:rsidR="00A31F56">
        <w:rPr>
          <w:sz w:val="28"/>
          <w:szCs w:val="28"/>
          <w:lang w:val="uk-UA"/>
        </w:rPr>
        <w:t xml:space="preserve"> </w:t>
      </w:r>
      <w:r w:rsidR="00146B3E" w:rsidRPr="00146B3E">
        <w:rPr>
          <w:sz w:val="28"/>
          <w:szCs w:val="28"/>
          <w:lang w:val="uk-UA"/>
        </w:rPr>
        <w:t>В минулому році</w:t>
      </w:r>
      <w:r w:rsidR="00775ECE" w:rsidRPr="00146B3E">
        <w:rPr>
          <w:sz w:val="28"/>
          <w:szCs w:val="28"/>
          <w:lang w:val="uk-UA"/>
        </w:rPr>
        <w:t xml:space="preserve"> </w:t>
      </w:r>
      <w:r w:rsidR="00146B3E">
        <w:rPr>
          <w:sz w:val="28"/>
          <w:szCs w:val="28"/>
          <w:lang w:val="uk-UA"/>
        </w:rPr>
        <w:t xml:space="preserve">була </w:t>
      </w:r>
      <w:r w:rsidR="00775ECE">
        <w:rPr>
          <w:sz w:val="28"/>
          <w:szCs w:val="28"/>
          <w:lang w:val="uk-UA"/>
        </w:rPr>
        <w:t>створен</w:t>
      </w:r>
      <w:r w:rsidR="00146B3E">
        <w:rPr>
          <w:sz w:val="28"/>
          <w:szCs w:val="28"/>
          <w:lang w:val="uk-UA"/>
        </w:rPr>
        <w:t>а</w:t>
      </w:r>
      <w:r w:rsidR="00775ECE">
        <w:rPr>
          <w:sz w:val="28"/>
          <w:szCs w:val="28"/>
          <w:lang w:val="uk-UA"/>
        </w:rPr>
        <w:t xml:space="preserve"> </w:t>
      </w:r>
      <w:r w:rsidR="00E077DE">
        <w:rPr>
          <w:sz w:val="28"/>
          <w:szCs w:val="28"/>
          <w:lang w:val="uk-UA"/>
        </w:rPr>
        <w:t>прийомна родина</w:t>
      </w:r>
      <w:r w:rsidR="00775ECE">
        <w:rPr>
          <w:sz w:val="28"/>
          <w:szCs w:val="28"/>
          <w:lang w:val="uk-UA"/>
        </w:rPr>
        <w:t xml:space="preserve"> в селі </w:t>
      </w:r>
      <w:proofErr w:type="spellStart"/>
      <w:r w:rsidR="00775ECE">
        <w:rPr>
          <w:sz w:val="28"/>
          <w:szCs w:val="28"/>
          <w:lang w:val="uk-UA"/>
        </w:rPr>
        <w:t>Пужайкове</w:t>
      </w:r>
      <w:proofErr w:type="spellEnd"/>
      <w:r w:rsidR="00E077DE">
        <w:rPr>
          <w:sz w:val="28"/>
          <w:szCs w:val="28"/>
          <w:lang w:val="uk-UA"/>
        </w:rPr>
        <w:t xml:space="preserve"> м</w:t>
      </w:r>
      <w:r w:rsidR="00775ECE" w:rsidRPr="000F1E9B">
        <w:rPr>
          <w:sz w:val="28"/>
          <w:szCs w:val="28"/>
          <w:lang w:val="uk-UA"/>
        </w:rPr>
        <w:t xml:space="preserve">етою утворення </w:t>
      </w:r>
      <w:r w:rsidR="00E077DE">
        <w:rPr>
          <w:sz w:val="28"/>
          <w:szCs w:val="28"/>
          <w:lang w:val="uk-UA"/>
        </w:rPr>
        <w:t>якої було</w:t>
      </w:r>
      <w:r w:rsidR="00775ECE" w:rsidRPr="000F1E9B">
        <w:rPr>
          <w:sz w:val="28"/>
          <w:szCs w:val="28"/>
          <w:lang w:val="uk-UA"/>
        </w:rPr>
        <w:t xml:space="preserve"> забезпечення на</w:t>
      </w:r>
      <w:r w:rsidR="00775ECE" w:rsidRPr="000F1E9B">
        <w:rPr>
          <w:sz w:val="28"/>
          <w:szCs w:val="28"/>
          <w:lang w:val="uk-UA"/>
        </w:rPr>
        <w:softHyphen/>
        <w:t>лежних</w:t>
      </w:r>
      <w:r w:rsidR="00775ECE" w:rsidRPr="00776B23">
        <w:rPr>
          <w:sz w:val="28"/>
          <w:szCs w:val="28"/>
        </w:rPr>
        <w:t> </w:t>
      </w:r>
      <w:r w:rsidR="00775ECE" w:rsidRPr="000F1E9B">
        <w:rPr>
          <w:sz w:val="28"/>
          <w:szCs w:val="28"/>
          <w:lang w:val="uk-UA"/>
        </w:rPr>
        <w:t>умов для зростання в сімейному оточенні д</w:t>
      </w:r>
      <w:r w:rsidR="00E077DE">
        <w:rPr>
          <w:sz w:val="28"/>
          <w:szCs w:val="28"/>
          <w:lang w:val="uk-UA"/>
        </w:rPr>
        <w:t>итини</w:t>
      </w:r>
      <w:r w:rsidR="00775ECE" w:rsidRPr="000F1E9B">
        <w:rPr>
          <w:sz w:val="28"/>
          <w:szCs w:val="28"/>
          <w:lang w:val="uk-UA"/>
        </w:rPr>
        <w:t>-сир</w:t>
      </w:r>
      <w:r w:rsidR="00E077DE">
        <w:rPr>
          <w:sz w:val="28"/>
          <w:szCs w:val="28"/>
          <w:lang w:val="uk-UA"/>
        </w:rPr>
        <w:t>оти.</w:t>
      </w:r>
      <w:r w:rsidR="00775ECE" w:rsidRPr="000F1E9B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775ECE" w:rsidRPr="00E077DE">
        <w:rPr>
          <w:color w:val="202122"/>
          <w:sz w:val="28"/>
          <w:szCs w:val="28"/>
          <w:shd w:val="clear" w:color="auto" w:fill="FFFFFF"/>
          <w:lang w:val="uk-UA"/>
        </w:rPr>
        <w:t>Не потрібно думати, що створення прийомної сім'ї є легкою справою.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 xml:space="preserve"> І в нашому випадку конкретно: хлопчик виявився з великими проблемами стану здоров’я і </w:t>
      </w:r>
      <w:r>
        <w:rPr>
          <w:color w:val="202122"/>
          <w:sz w:val="28"/>
          <w:szCs w:val="28"/>
          <w:shd w:val="clear" w:color="auto" w:fill="FFFFFF"/>
          <w:lang w:val="uk-UA"/>
        </w:rPr>
        <w:t>С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>лужба у справах дітей знову стала на допомогу прийомним батькам.</w:t>
      </w:r>
      <w:r w:rsidR="00775ECE" w:rsidRPr="00E077DE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>В</w:t>
      </w:r>
      <w:r w:rsidR="00775ECE" w:rsidRPr="00E077DE">
        <w:rPr>
          <w:color w:val="202122"/>
          <w:sz w:val="28"/>
          <w:szCs w:val="28"/>
          <w:shd w:val="clear" w:color="auto" w:fill="FFFFFF"/>
          <w:lang w:val="uk-UA"/>
        </w:rPr>
        <w:t>иника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>л</w:t>
      </w:r>
      <w:r w:rsidR="00775ECE" w:rsidRPr="00E077DE">
        <w:rPr>
          <w:color w:val="202122"/>
          <w:sz w:val="28"/>
          <w:szCs w:val="28"/>
          <w:shd w:val="clear" w:color="auto" w:fill="FFFFFF"/>
          <w:lang w:val="uk-UA"/>
        </w:rPr>
        <w:t>и певні нюанси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 xml:space="preserve"> і труднощі під час спілкування з лікарями, </w:t>
      </w:r>
      <w:r w:rsidR="00A31F56">
        <w:rPr>
          <w:color w:val="202122"/>
          <w:sz w:val="28"/>
          <w:szCs w:val="28"/>
          <w:shd w:val="clear" w:color="auto" w:fill="FFFFFF"/>
          <w:lang w:val="uk-UA"/>
        </w:rPr>
        <w:t>керівниками медичних закладів, завідуючими відділень,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 xml:space="preserve"> виробниками медичних засобів</w:t>
      </w:r>
      <w:r>
        <w:rPr>
          <w:color w:val="202122"/>
          <w:sz w:val="28"/>
          <w:szCs w:val="28"/>
          <w:shd w:val="clear" w:color="auto" w:fill="FFFFFF"/>
          <w:lang w:val="uk-UA"/>
        </w:rPr>
        <w:t>, пошук коштів, благодійних фондів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 xml:space="preserve"> тощо, </w:t>
      </w:r>
      <w:r w:rsidR="00775ECE" w:rsidRPr="00E077DE">
        <w:rPr>
          <w:color w:val="202122"/>
          <w:sz w:val="28"/>
          <w:szCs w:val="28"/>
          <w:shd w:val="clear" w:color="auto" w:fill="FFFFFF"/>
          <w:lang w:val="uk-UA"/>
        </w:rPr>
        <w:t>ризики</w:t>
      </w:r>
      <w:r w:rsidR="00E077DE">
        <w:rPr>
          <w:color w:val="202122"/>
          <w:sz w:val="28"/>
          <w:szCs w:val="28"/>
          <w:shd w:val="clear" w:color="auto" w:fill="FFFFFF"/>
          <w:lang w:val="uk-UA"/>
        </w:rPr>
        <w:t xml:space="preserve"> були великими, на кону життя дитини</w:t>
      </w:r>
      <w:r w:rsidR="00775ECE">
        <w:rPr>
          <w:color w:val="202122"/>
          <w:sz w:val="28"/>
          <w:szCs w:val="28"/>
          <w:shd w:val="clear" w:color="auto" w:fill="FFFFFF"/>
          <w:lang w:val="uk-UA"/>
        </w:rPr>
        <w:t>.</w:t>
      </w:r>
      <w:r w:rsidR="00775ECE">
        <w:rPr>
          <w:sz w:val="28"/>
          <w:szCs w:val="28"/>
          <w:lang w:val="uk-UA"/>
        </w:rPr>
        <w:t xml:space="preserve"> Це </w:t>
      </w:r>
      <w:r>
        <w:rPr>
          <w:sz w:val="28"/>
          <w:szCs w:val="28"/>
          <w:lang w:val="uk-UA"/>
        </w:rPr>
        <w:t xml:space="preserve">була </w:t>
      </w:r>
      <w:r w:rsidR="00775ECE">
        <w:rPr>
          <w:sz w:val="28"/>
          <w:szCs w:val="28"/>
          <w:lang w:val="uk-UA"/>
        </w:rPr>
        <w:t xml:space="preserve">важлива справа у роботі </w:t>
      </w:r>
      <w:r>
        <w:rPr>
          <w:sz w:val="28"/>
          <w:szCs w:val="28"/>
          <w:lang w:val="uk-UA"/>
        </w:rPr>
        <w:t>С</w:t>
      </w:r>
      <w:r w:rsidR="00775ECE">
        <w:rPr>
          <w:sz w:val="28"/>
          <w:szCs w:val="28"/>
          <w:lang w:val="uk-UA"/>
        </w:rPr>
        <w:t xml:space="preserve">лужби, бо дитина, яка втратила батьків,  </w:t>
      </w:r>
      <w:r w:rsidR="00775ECE" w:rsidRPr="00AC2438">
        <w:rPr>
          <w:color w:val="202122"/>
          <w:sz w:val="28"/>
          <w:szCs w:val="28"/>
          <w:shd w:val="clear" w:color="auto" w:fill="FFFFFF"/>
          <w:lang w:val="uk-UA"/>
        </w:rPr>
        <w:t>отрима</w:t>
      </w:r>
      <w:r>
        <w:rPr>
          <w:color w:val="202122"/>
          <w:sz w:val="28"/>
          <w:szCs w:val="28"/>
          <w:shd w:val="clear" w:color="auto" w:fill="FFFFFF"/>
          <w:lang w:val="uk-UA"/>
        </w:rPr>
        <w:t>ла</w:t>
      </w:r>
      <w:r w:rsidR="00775ECE" w:rsidRPr="00AC2438">
        <w:rPr>
          <w:color w:val="202122"/>
          <w:sz w:val="28"/>
          <w:szCs w:val="28"/>
          <w:shd w:val="clear" w:color="auto" w:fill="FFFFFF"/>
          <w:lang w:val="uk-UA"/>
        </w:rPr>
        <w:t xml:space="preserve"> не лише затишну домівку, а й люблячих батьків, підтримку близьких їм людей і впевненість у майбутньому.</w:t>
      </w:r>
      <w:r>
        <w:rPr>
          <w:color w:val="202122"/>
          <w:sz w:val="28"/>
          <w:szCs w:val="28"/>
          <w:shd w:val="clear" w:color="auto" w:fill="FFFFFF"/>
          <w:lang w:val="uk-UA"/>
        </w:rPr>
        <w:t xml:space="preserve"> На сьогодні дитина одужує, має гарні показники </w:t>
      </w:r>
      <w:r w:rsidR="00907055">
        <w:rPr>
          <w:color w:val="202122"/>
          <w:sz w:val="28"/>
          <w:szCs w:val="28"/>
          <w:shd w:val="clear" w:color="auto" w:fill="FFFFFF"/>
          <w:lang w:val="uk-UA"/>
        </w:rPr>
        <w:t>з</w:t>
      </w:r>
      <w:r>
        <w:rPr>
          <w:color w:val="202122"/>
          <w:sz w:val="28"/>
          <w:szCs w:val="28"/>
          <w:shd w:val="clear" w:color="auto" w:fill="FFFFFF"/>
          <w:lang w:val="uk-UA"/>
        </w:rPr>
        <w:t xml:space="preserve"> реабілітації.</w:t>
      </w:r>
      <w:r w:rsidR="00775ECE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624ED9">
        <w:rPr>
          <w:sz w:val="28"/>
          <w:szCs w:val="28"/>
          <w:lang w:val="uk-UA"/>
        </w:rPr>
        <w:t xml:space="preserve">Хочу подякувати керівнику Служби у справах дітей </w:t>
      </w:r>
      <w:r>
        <w:rPr>
          <w:sz w:val="28"/>
          <w:szCs w:val="28"/>
          <w:lang w:val="uk-UA"/>
        </w:rPr>
        <w:t>Світлані ДУМІК</w:t>
      </w:r>
      <w:r w:rsidRPr="00624E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відданість справі, людяність, турботливість і небайдужість.</w:t>
      </w:r>
    </w:p>
    <w:p w:rsidR="007956A7" w:rsidRDefault="007956A7" w:rsidP="007956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   Заверши</w:t>
      </w:r>
      <w:r w:rsidR="00624ED9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лась</w:t>
      </w:r>
      <w:r w:rsidR="00624ED9" w:rsidRPr="007956A7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="00624ED9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робота з</w:t>
      </w:r>
      <w:r w:rsidR="00775ECE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перейменування вулиць та провулків в Піщанській сільській територіальній громаді (</w:t>
      </w:r>
      <w:r w:rsidR="00624ED9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рішення №7 від 30 січня</w:t>
      </w:r>
      <w:r w:rsidR="00775ECE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202</w:t>
      </w:r>
      <w:r w:rsidR="00624ED9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4</w:t>
      </w:r>
      <w:r w:rsidR="00775ECE" w:rsidRPr="007956A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р). Прийняттю рішення передувало проведення обговорень з населенням, враховувались думки і побажання мешканців населених пунктів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>:</w:t>
      </w:r>
    </w:p>
    <w:p w:rsidR="007956A7" w:rsidRDefault="007956A7" w:rsidP="007956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6A7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вулицю Слобідська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7956A7">
        <w:rPr>
          <w:rFonts w:ascii="Times New Roman" w:hAnsi="Times New Roman" w:cs="Times New Roman"/>
          <w:sz w:val="28"/>
          <w:szCs w:val="28"/>
          <w:lang w:val="uk-UA"/>
        </w:rPr>
        <w:t xml:space="preserve"> перейменува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956A7">
        <w:rPr>
          <w:rFonts w:ascii="Times New Roman" w:hAnsi="Times New Roman" w:cs="Times New Roman"/>
          <w:sz w:val="28"/>
          <w:szCs w:val="28"/>
          <w:lang w:val="uk-UA"/>
        </w:rPr>
        <w:t>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італія Палія, в честь увічнення </w:t>
      </w:r>
      <w:r w:rsidRPr="007956A7">
        <w:rPr>
          <w:rFonts w:ascii="Times New Roman" w:hAnsi="Times New Roman" w:cs="Times New Roman"/>
          <w:sz w:val="28"/>
          <w:szCs w:val="28"/>
          <w:lang w:val="uk-UA"/>
        </w:rPr>
        <w:t>пам’яті загиблого захисника в період забезпечення національної безпеки і оборони, відсічі і стримування збройної агресії російської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федерації на території України;</w:t>
      </w:r>
    </w:p>
    <w:p w:rsidR="007956A7" w:rsidRPr="007956A7" w:rsidRDefault="007956A7" w:rsidP="007956A7">
      <w:pPr>
        <w:jc w:val="both"/>
        <w:rPr>
          <w:sz w:val="28"/>
          <w:szCs w:val="28"/>
          <w:lang w:val="uk-UA"/>
        </w:rPr>
      </w:pPr>
      <w:r w:rsidRPr="007956A7">
        <w:rPr>
          <w:sz w:val="28"/>
          <w:szCs w:val="28"/>
          <w:lang w:val="uk-UA"/>
        </w:rPr>
        <w:t xml:space="preserve">– вулицю Яблунева </w:t>
      </w:r>
      <w:r>
        <w:rPr>
          <w:sz w:val="28"/>
          <w:szCs w:val="28"/>
          <w:lang w:val="uk-UA"/>
        </w:rPr>
        <w:t xml:space="preserve">в селі Шляхове </w:t>
      </w:r>
      <w:r w:rsidRPr="007956A7">
        <w:rPr>
          <w:sz w:val="28"/>
          <w:szCs w:val="28"/>
          <w:lang w:val="uk-UA"/>
        </w:rPr>
        <w:t>перейменува</w:t>
      </w:r>
      <w:r>
        <w:rPr>
          <w:sz w:val="28"/>
          <w:szCs w:val="28"/>
          <w:lang w:val="uk-UA"/>
        </w:rPr>
        <w:t>л</w:t>
      </w:r>
      <w:r w:rsidRPr="007956A7">
        <w:rPr>
          <w:sz w:val="28"/>
          <w:szCs w:val="28"/>
          <w:lang w:val="uk-UA"/>
        </w:rPr>
        <w:t>и на Василя Бачинського, в честь увічнення пам’яті загиблого поліцейського в період забезпечення національної безпеки і оборони, відсічі і стримування збройної агресії російської федерації на території України.</w:t>
      </w:r>
    </w:p>
    <w:p w:rsidR="00775ECE" w:rsidRPr="001F5D01" w:rsidRDefault="007956A7" w:rsidP="007956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робота була складніша за попереднє перейменування</w:t>
      </w:r>
      <w:r w:rsidRPr="001F5D01">
        <w:rPr>
          <w:rFonts w:ascii="Times New Roman" w:hAnsi="Times New Roman" w:cs="Times New Roman"/>
          <w:sz w:val="28"/>
          <w:szCs w:val="28"/>
          <w:lang w:val="uk-UA"/>
        </w:rPr>
        <w:t>, бо була</w:t>
      </w:r>
      <w:r w:rsidR="00775ECE" w:rsidRPr="001F5D01">
        <w:rPr>
          <w:bCs/>
          <w:sz w:val="28"/>
          <w:szCs w:val="28"/>
          <w:lang w:val="uk-UA"/>
        </w:rPr>
        <w:t xml:space="preserve"> </w:t>
      </w:r>
      <w:r w:rsidR="00775ECE" w:rsidRPr="001F5D01">
        <w:rPr>
          <w:rFonts w:ascii="Times New Roman" w:hAnsi="Times New Roman" w:cs="Times New Roman"/>
          <w:bCs/>
          <w:sz w:val="28"/>
          <w:szCs w:val="28"/>
          <w:lang w:val="uk-UA"/>
        </w:rPr>
        <w:t>потрібна згода родин та оформлення додаткових документів.</w:t>
      </w:r>
      <w:r w:rsidRPr="001F5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це хочу подяку</w:t>
      </w:r>
      <w:r w:rsidR="00907055" w:rsidRPr="001F5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вати старостам: Сергію ДАЛІЩУКУ, </w:t>
      </w:r>
      <w:r w:rsidRPr="001F5D01">
        <w:rPr>
          <w:rFonts w:ascii="Times New Roman" w:hAnsi="Times New Roman" w:cs="Times New Roman"/>
          <w:bCs/>
          <w:sz w:val="28"/>
          <w:szCs w:val="28"/>
          <w:lang w:val="uk-UA"/>
        </w:rPr>
        <w:t>Олегу СТРЕЛЬНИЦЬКОМУ</w:t>
      </w:r>
      <w:r w:rsidR="00907055" w:rsidRPr="001F5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начальнику юридичного відділу Наталії СТРУТИНСЬКІЙ</w:t>
      </w:r>
      <w:r w:rsidRPr="001F5D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12C92" w:rsidRDefault="00A31F56" w:rsidP="00A31F56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F4DB9">
        <w:rPr>
          <w:sz w:val="28"/>
          <w:szCs w:val="28"/>
          <w:lang w:val="uk-UA"/>
        </w:rPr>
        <w:t>Що с</w:t>
      </w:r>
      <w:r w:rsidR="00775ECE">
        <w:rPr>
          <w:sz w:val="28"/>
          <w:szCs w:val="28"/>
          <w:lang w:val="uk-UA"/>
        </w:rPr>
        <w:t>тос</w:t>
      </w:r>
      <w:r w:rsidR="006F4DB9">
        <w:rPr>
          <w:sz w:val="28"/>
          <w:szCs w:val="28"/>
          <w:lang w:val="uk-UA"/>
        </w:rPr>
        <w:t>ується</w:t>
      </w:r>
      <w:r w:rsidR="00775ECE">
        <w:rPr>
          <w:sz w:val="28"/>
          <w:szCs w:val="28"/>
          <w:lang w:val="uk-UA"/>
        </w:rPr>
        <w:t xml:space="preserve"> </w:t>
      </w:r>
      <w:r w:rsidR="00775ECE" w:rsidRPr="003E1337">
        <w:rPr>
          <w:sz w:val="28"/>
          <w:szCs w:val="28"/>
          <w:lang w:val="uk-UA"/>
        </w:rPr>
        <w:t>організаці</w:t>
      </w:r>
      <w:r w:rsidR="00775ECE">
        <w:rPr>
          <w:sz w:val="28"/>
          <w:szCs w:val="28"/>
          <w:lang w:val="uk-UA"/>
        </w:rPr>
        <w:t>ї</w:t>
      </w:r>
      <w:r w:rsidR="00775ECE" w:rsidRPr="003E1337">
        <w:rPr>
          <w:sz w:val="28"/>
          <w:szCs w:val="28"/>
          <w:lang w:val="uk-UA"/>
        </w:rPr>
        <w:t xml:space="preserve"> роботи </w:t>
      </w:r>
      <w:r w:rsidR="006F4DB9">
        <w:rPr>
          <w:sz w:val="28"/>
          <w:szCs w:val="28"/>
          <w:lang w:val="uk-UA"/>
        </w:rPr>
        <w:t>і</w:t>
      </w:r>
      <w:r w:rsidR="00775ECE" w:rsidRPr="003E1337">
        <w:rPr>
          <w:sz w:val="28"/>
          <w:szCs w:val="28"/>
          <w:lang w:val="uk-UA"/>
        </w:rPr>
        <w:t xml:space="preserve">з </w:t>
      </w:r>
      <w:r w:rsidR="00775ECE" w:rsidRPr="003E1337">
        <w:rPr>
          <w:bCs/>
          <w:sz w:val="28"/>
          <w:szCs w:val="28"/>
          <w:shd w:val="clear" w:color="auto" w:fill="FFFFFF"/>
          <w:lang w:val="uk-UA"/>
        </w:rPr>
        <w:t xml:space="preserve">забезпечення розгляду звернень громадян </w:t>
      </w:r>
      <w:r w:rsidR="00775ECE">
        <w:rPr>
          <w:bCs/>
          <w:sz w:val="28"/>
          <w:szCs w:val="28"/>
          <w:shd w:val="clear" w:color="auto" w:fill="FFFFFF"/>
          <w:lang w:val="uk-UA"/>
        </w:rPr>
        <w:t>у</w:t>
      </w:r>
      <w:r w:rsidR="00775ECE" w:rsidRPr="003E1337">
        <w:rPr>
          <w:bCs/>
          <w:sz w:val="28"/>
          <w:szCs w:val="28"/>
          <w:shd w:val="clear" w:color="auto" w:fill="FFFFFF"/>
          <w:lang w:val="uk-UA"/>
        </w:rPr>
        <w:t xml:space="preserve"> 202</w:t>
      </w:r>
      <w:r w:rsidR="006F4DB9">
        <w:rPr>
          <w:bCs/>
          <w:sz w:val="28"/>
          <w:szCs w:val="28"/>
          <w:shd w:val="clear" w:color="auto" w:fill="FFFFFF"/>
          <w:lang w:val="uk-UA"/>
        </w:rPr>
        <w:t>4</w:t>
      </w:r>
      <w:r w:rsidR="00775ECE" w:rsidRPr="003E1337">
        <w:rPr>
          <w:bCs/>
          <w:sz w:val="28"/>
          <w:szCs w:val="28"/>
          <w:shd w:val="clear" w:color="auto" w:fill="FFFFFF"/>
          <w:lang w:val="uk-UA"/>
        </w:rPr>
        <w:t xml:space="preserve"> р</w:t>
      </w:r>
      <w:r w:rsidR="00775ECE">
        <w:rPr>
          <w:bCs/>
          <w:sz w:val="28"/>
          <w:szCs w:val="28"/>
          <w:shd w:val="clear" w:color="auto" w:fill="FFFFFF"/>
          <w:lang w:val="uk-UA"/>
        </w:rPr>
        <w:t>оці</w:t>
      </w:r>
      <w:r w:rsidR="006F4DB9">
        <w:rPr>
          <w:bCs/>
          <w:sz w:val="28"/>
          <w:szCs w:val="28"/>
          <w:shd w:val="clear" w:color="auto" w:fill="FFFFFF"/>
          <w:lang w:val="uk-UA"/>
        </w:rPr>
        <w:t xml:space="preserve"> то можна зазначити,</w:t>
      </w:r>
      <w:r w:rsidR="00186A30" w:rsidRPr="00186A30">
        <w:rPr>
          <w:color w:val="000000"/>
          <w:sz w:val="28"/>
          <w:szCs w:val="28"/>
          <w:lang w:val="uk-UA"/>
        </w:rPr>
        <w:t xml:space="preserve"> </w:t>
      </w:r>
      <w:r w:rsidR="00186A30">
        <w:rPr>
          <w:color w:val="000000"/>
          <w:sz w:val="28"/>
          <w:szCs w:val="28"/>
          <w:lang w:val="uk-UA"/>
        </w:rPr>
        <w:t xml:space="preserve"> що вона проводиться </w:t>
      </w:r>
      <w:r w:rsidR="00186A30" w:rsidRPr="00352F7D">
        <w:rPr>
          <w:color w:val="000000"/>
          <w:sz w:val="28"/>
          <w:szCs w:val="28"/>
          <w:lang w:val="uk-UA"/>
        </w:rPr>
        <w:t xml:space="preserve">у відповідності до вимог </w:t>
      </w:r>
      <w:r w:rsidR="00186A30">
        <w:rPr>
          <w:color w:val="000000"/>
          <w:sz w:val="28"/>
          <w:szCs w:val="28"/>
          <w:lang w:val="uk-UA"/>
        </w:rPr>
        <w:t>з</w:t>
      </w:r>
      <w:r w:rsidR="00186A30" w:rsidRPr="00352F7D">
        <w:rPr>
          <w:color w:val="000000"/>
          <w:sz w:val="28"/>
          <w:szCs w:val="28"/>
          <w:lang w:val="uk-UA"/>
        </w:rPr>
        <w:t xml:space="preserve">аконів України «Про звернення громадян», «Про доступ до публічної інформації», актів Президента України та Кабінету Міністрів України, </w:t>
      </w:r>
      <w:r w:rsidR="00DD6C74">
        <w:rPr>
          <w:color w:val="000000"/>
          <w:sz w:val="28"/>
          <w:szCs w:val="28"/>
          <w:lang w:val="uk-UA"/>
        </w:rPr>
        <w:t>за яку відповідає МАЩЕНКО Антоніна – головний спеціаліст земельного відділу</w:t>
      </w:r>
      <w:r w:rsidR="00186A3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86A30" w:rsidRPr="00352F7D">
        <w:rPr>
          <w:color w:val="000000"/>
          <w:sz w:val="28"/>
          <w:szCs w:val="28"/>
          <w:lang w:val="uk-UA"/>
        </w:rPr>
        <w:t>Працівники виконавчих органі</w:t>
      </w:r>
      <w:proofErr w:type="spellEnd"/>
      <w:r w:rsidR="00186A30" w:rsidRPr="00352F7D">
        <w:rPr>
          <w:color w:val="000000"/>
          <w:sz w:val="28"/>
          <w:szCs w:val="28"/>
          <w:lang w:val="uk-UA"/>
        </w:rPr>
        <w:t>в </w:t>
      </w:r>
      <w:r w:rsidR="00186A30">
        <w:rPr>
          <w:color w:val="000000"/>
          <w:sz w:val="28"/>
          <w:szCs w:val="28"/>
          <w:lang w:val="uk-UA"/>
        </w:rPr>
        <w:t>сіль</w:t>
      </w:r>
      <w:r w:rsidR="00186A30" w:rsidRPr="00352F7D">
        <w:rPr>
          <w:color w:val="000000"/>
          <w:sz w:val="28"/>
          <w:szCs w:val="28"/>
          <w:lang w:val="uk-UA"/>
        </w:rPr>
        <w:t xml:space="preserve">ської ради </w:t>
      </w:r>
      <w:proofErr w:type="spellStart"/>
      <w:r w:rsidR="00186A30" w:rsidRPr="00352F7D">
        <w:rPr>
          <w:color w:val="000000"/>
          <w:sz w:val="28"/>
          <w:szCs w:val="28"/>
          <w:lang w:val="uk-UA"/>
        </w:rPr>
        <w:t>вживали заходів щодо сво</w:t>
      </w:r>
      <w:proofErr w:type="spellEnd"/>
      <w:r w:rsidR="00186A30" w:rsidRPr="00352F7D">
        <w:rPr>
          <w:color w:val="000000"/>
          <w:sz w:val="28"/>
          <w:szCs w:val="28"/>
          <w:lang w:val="uk-UA"/>
        </w:rPr>
        <w:t xml:space="preserve">єчасного і </w:t>
      </w:r>
      <w:proofErr w:type="spellStart"/>
      <w:r w:rsidR="00186A30" w:rsidRPr="00352F7D">
        <w:rPr>
          <w:color w:val="000000"/>
          <w:sz w:val="28"/>
          <w:szCs w:val="28"/>
          <w:lang w:val="uk-UA"/>
        </w:rPr>
        <w:t>повного розгляду звернень </w:t>
      </w:r>
      <w:proofErr w:type="spellEnd"/>
      <w:r w:rsidR="00186A30" w:rsidRPr="00352F7D">
        <w:rPr>
          <w:color w:val="000000"/>
          <w:sz w:val="28"/>
          <w:szCs w:val="28"/>
          <w:lang w:val="uk-UA"/>
        </w:rPr>
        <w:t>громадян.</w:t>
      </w:r>
      <w:r w:rsidR="00DD6C74">
        <w:rPr>
          <w:color w:val="000000"/>
          <w:sz w:val="28"/>
          <w:szCs w:val="28"/>
          <w:lang w:val="uk-UA"/>
        </w:rPr>
        <w:t xml:space="preserve"> Всього надійшло 184 звернення, із них на Урядову «гарячу лінію» - 6</w:t>
      </w:r>
      <w:r w:rsidR="00753543">
        <w:rPr>
          <w:color w:val="000000"/>
          <w:sz w:val="28"/>
          <w:szCs w:val="28"/>
          <w:lang w:val="uk-UA"/>
        </w:rPr>
        <w:t>; запит на публічну інформацію – 5 звернень.</w:t>
      </w:r>
      <w:r w:rsidR="00186A30" w:rsidRPr="00352F7D">
        <w:rPr>
          <w:color w:val="000000"/>
          <w:sz w:val="28"/>
          <w:szCs w:val="28"/>
          <w:lang w:val="uk-UA"/>
        </w:rPr>
        <w:t xml:space="preserve">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стану.</w:t>
      </w:r>
      <w:r w:rsidR="006F4DB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186A30">
        <w:rPr>
          <w:bCs/>
          <w:sz w:val="28"/>
          <w:szCs w:val="28"/>
          <w:shd w:val="clear" w:color="auto" w:fill="FFFFFF"/>
          <w:lang w:val="uk-UA"/>
        </w:rPr>
        <w:t>Ц</w:t>
      </w:r>
      <w:r w:rsidR="006F4DB9">
        <w:rPr>
          <w:bCs/>
          <w:sz w:val="28"/>
          <w:szCs w:val="28"/>
          <w:shd w:val="clear" w:color="auto" w:fill="FFFFFF"/>
          <w:lang w:val="uk-UA"/>
        </w:rPr>
        <w:t>ьому питанню</w:t>
      </w:r>
      <w:r w:rsidR="00775ECE">
        <w:rPr>
          <w:sz w:val="28"/>
          <w:szCs w:val="28"/>
          <w:lang w:val="uk-UA"/>
        </w:rPr>
        <w:t xml:space="preserve"> приділялась належна увага протягом усього звітного періоду</w:t>
      </w:r>
      <w:r w:rsidR="00775ECE" w:rsidRPr="00BD3D60">
        <w:rPr>
          <w:sz w:val="28"/>
          <w:szCs w:val="28"/>
          <w:lang w:val="uk-UA"/>
        </w:rPr>
        <w:t>,</w:t>
      </w:r>
      <w:r w:rsidR="00775ECE">
        <w:rPr>
          <w:sz w:val="28"/>
          <w:szCs w:val="28"/>
          <w:lang w:val="uk-UA"/>
        </w:rPr>
        <w:t xml:space="preserve"> </w:t>
      </w:r>
      <w:r w:rsidR="00775ECE" w:rsidRPr="00BD3D60">
        <w:rPr>
          <w:sz w:val="28"/>
          <w:szCs w:val="28"/>
          <w:lang w:val="uk-UA"/>
        </w:rPr>
        <w:t>п</w:t>
      </w:r>
      <w:r w:rsidR="00775ECE" w:rsidRPr="00552B1E">
        <w:rPr>
          <w:sz w:val="28"/>
          <w:szCs w:val="28"/>
          <w:lang w:val="uk-UA"/>
        </w:rPr>
        <w:t xml:space="preserve">ідготовка матеріалів для розгляду виконавчим комітетом організовувалась </w:t>
      </w:r>
      <w:r w:rsidR="00775ECE">
        <w:rPr>
          <w:sz w:val="28"/>
          <w:szCs w:val="28"/>
          <w:lang w:val="uk-UA"/>
        </w:rPr>
        <w:t>своєчасно, систематично, один раз на квартал, заслуховувався звіт про роботу із зверненням громадян, як цього вимагає закон</w:t>
      </w:r>
      <w:r w:rsidR="006F4DB9">
        <w:rPr>
          <w:sz w:val="28"/>
          <w:szCs w:val="28"/>
          <w:lang w:val="uk-UA"/>
        </w:rPr>
        <w:t>, не порушувались терміни розгляду заяв і звернень</w:t>
      </w:r>
      <w:r w:rsidR="00775ECE" w:rsidRPr="00552B1E">
        <w:rPr>
          <w:sz w:val="28"/>
          <w:szCs w:val="28"/>
          <w:lang w:val="uk-UA"/>
        </w:rPr>
        <w:t xml:space="preserve">. </w:t>
      </w:r>
    </w:p>
    <w:p w:rsidR="00775ECE" w:rsidRPr="00BD3D60" w:rsidRDefault="00912C92" w:rsidP="00753543">
      <w:pPr>
        <w:ind w:firstLine="567"/>
        <w:jc w:val="both"/>
        <w:rPr>
          <w:sz w:val="28"/>
          <w:szCs w:val="28"/>
          <w:lang w:val="uk-UA"/>
        </w:rPr>
      </w:pPr>
      <w:r w:rsidRPr="00352F7D">
        <w:rPr>
          <w:sz w:val="28"/>
          <w:szCs w:val="28"/>
          <w:lang w:val="uk-UA"/>
        </w:rPr>
        <w:t xml:space="preserve">Виконавчий комітет спрямовує свою діяльність на посилення виконавчої дисципліни і підвищення відповідальності керівників структурних підрозділів та посадових осіб за виконанням Законів України, розпоряджень та доручень голови </w:t>
      </w:r>
      <w:r w:rsidR="00186A30">
        <w:rPr>
          <w:sz w:val="28"/>
          <w:szCs w:val="28"/>
          <w:lang w:val="uk-UA"/>
        </w:rPr>
        <w:t>район</w:t>
      </w:r>
      <w:r w:rsidRPr="00352F7D">
        <w:rPr>
          <w:sz w:val="28"/>
          <w:szCs w:val="28"/>
          <w:lang w:val="uk-UA"/>
        </w:rPr>
        <w:t>ної</w:t>
      </w:r>
      <w:r w:rsidR="00186A30">
        <w:rPr>
          <w:sz w:val="28"/>
          <w:szCs w:val="28"/>
          <w:lang w:val="uk-UA"/>
        </w:rPr>
        <w:t xml:space="preserve"> та обласної державної адміністрації</w:t>
      </w:r>
      <w:r w:rsidRPr="00352F7D">
        <w:rPr>
          <w:sz w:val="28"/>
          <w:szCs w:val="28"/>
          <w:lang w:val="uk-UA"/>
        </w:rPr>
        <w:t xml:space="preserve">, рішень виконавчого комітету, розпоряджень та доручень </w:t>
      </w:r>
      <w:r w:rsidR="00186A30">
        <w:rPr>
          <w:sz w:val="28"/>
          <w:szCs w:val="28"/>
          <w:lang w:val="uk-UA"/>
        </w:rPr>
        <w:t>сіль</w:t>
      </w:r>
      <w:r w:rsidRPr="00352F7D">
        <w:rPr>
          <w:sz w:val="28"/>
          <w:szCs w:val="28"/>
          <w:lang w:val="uk-UA"/>
        </w:rPr>
        <w:t>ського голови, службових документів. Ведеться постійний контроль за виконанням документів та робота над усуненням випадків неякісного та несвоєчасного виконання поставлених завдань.</w:t>
      </w:r>
      <w:r w:rsidR="00753543">
        <w:rPr>
          <w:sz w:val="28"/>
          <w:szCs w:val="28"/>
          <w:lang w:val="uk-UA"/>
        </w:rPr>
        <w:t xml:space="preserve"> </w:t>
      </w:r>
      <w:r w:rsidR="00E0222D">
        <w:rPr>
          <w:sz w:val="28"/>
          <w:szCs w:val="28"/>
          <w:lang w:val="uk-UA"/>
        </w:rPr>
        <w:t>Всі</w:t>
      </w:r>
      <w:r w:rsidR="00775ECE">
        <w:rPr>
          <w:sz w:val="28"/>
          <w:szCs w:val="28"/>
          <w:lang w:val="uk-UA"/>
        </w:rPr>
        <w:t xml:space="preserve"> </w:t>
      </w:r>
      <w:r w:rsidR="00E0222D">
        <w:rPr>
          <w:sz w:val="28"/>
          <w:szCs w:val="28"/>
          <w:lang w:val="uk-UA"/>
        </w:rPr>
        <w:t>р</w:t>
      </w:r>
      <w:r w:rsidR="00775ECE" w:rsidRPr="00E0222D">
        <w:rPr>
          <w:sz w:val="28"/>
          <w:szCs w:val="28"/>
          <w:lang w:val="uk-UA"/>
        </w:rPr>
        <w:t>ішення, ухвалені на засіданнях</w:t>
      </w:r>
      <w:r w:rsidR="00775ECE">
        <w:rPr>
          <w:sz w:val="28"/>
          <w:szCs w:val="28"/>
          <w:lang w:val="uk-UA"/>
        </w:rPr>
        <w:t xml:space="preserve"> виконавчого комітету</w:t>
      </w:r>
      <w:r w:rsidR="00775ECE" w:rsidRPr="00E0222D">
        <w:rPr>
          <w:sz w:val="28"/>
          <w:szCs w:val="28"/>
          <w:lang w:val="uk-UA"/>
        </w:rPr>
        <w:t>, оприлюдню</w:t>
      </w:r>
      <w:r w:rsidR="00775ECE">
        <w:rPr>
          <w:sz w:val="28"/>
          <w:szCs w:val="28"/>
          <w:lang w:val="uk-UA"/>
        </w:rPr>
        <w:t>ють</w:t>
      </w:r>
      <w:r w:rsidR="00775ECE" w:rsidRPr="00E0222D">
        <w:rPr>
          <w:sz w:val="28"/>
          <w:szCs w:val="28"/>
          <w:lang w:val="uk-UA"/>
        </w:rPr>
        <w:t>ся на офіційному сайті</w:t>
      </w:r>
      <w:r w:rsidR="00775ECE">
        <w:rPr>
          <w:sz w:val="28"/>
          <w:szCs w:val="28"/>
          <w:lang w:val="uk-UA"/>
        </w:rPr>
        <w:t xml:space="preserve"> громади</w:t>
      </w:r>
      <w:r w:rsidR="00775ECE" w:rsidRPr="00BD3D60">
        <w:rPr>
          <w:sz w:val="28"/>
          <w:szCs w:val="28"/>
          <w:lang w:val="uk-UA"/>
        </w:rPr>
        <w:t>.</w:t>
      </w:r>
    </w:p>
    <w:p w:rsidR="00775ECE" w:rsidRDefault="00775ECE" w:rsidP="00775ECE">
      <w:pPr>
        <w:rPr>
          <w:iCs/>
          <w:sz w:val="28"/>
          <w:szCs w:val="28"/>
          <w:lang w:val="uk-UA"/>
        </w:rPr>
      </w:pPr>
      <w:r w:rsidRPr="006E395E"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>Підсумовуючи вищевикладене, д</w:t>
      </w:r>
      <w:r w:rsidRPr="006E395E">
        <w:rPr>
          <w:bCs/>
          <w:sz w:val="28"/>
          <w:szCs w:val="28"/>
          <w:lang w:val="uk-UA"/>
        </w:rPr>
        <w:t>якую</w:t>
      </w:r>
      <w:r w:rsidR="00E0222D">
        <w:rPr>
          <w:bCs/>
          <w:sz w:val="28"/>
          <w:szCs w:val="28"/>
          <w:lang w:val="uk-UA"/>
        </w:rPr>
        <w:t xml:space="preserve"> старостам, </w:t>
      </w:r>
      <w:r w:rsidRPr="006E395E">
        <w:rPr>
          <w:bCs/>
          <w:sz w:val="28"/>
          <w:szCs w:val="28"/>
          <w:lang w:val="uk-UA"/>
        </w:rPr>
        <w:t xml:space="preserve">керівникам всіх відділів і структурних підрозділів, комунальних підприємств, установ і організацій за плідну співпрацю і сподіваюсь, що в </w:t>
      </w:r>
      <w:r w:rsidR="00E0222D">
        <w:rPr>
          <w:bCs/>
          <w:sz w:val="28"/>
          <w:szCs w:val="28"/>
          <w:lang w:val="uk-UA"/>
        </w:rPr>
        <w:t>нов</w:t>
      </w:r>
      <w:r w:rsidRPr="006E395E">
        <w:rPr>
          <w:bCs/>
          <w:sz w:val="28"/>
          <w:szCs w:val="28"/>
          <w:lang w:val="uk-UA"/>
        </w:rPr>
        <w:t>ому</w:t>
      </w:r>
      <w:r w:rsidR="00671583">
        <w:rPr>
          <w:bCs/>
          <w:sz w:val="28"/>
          <w:szCs w:val="28"/>
          <w:lang w:val="uk-UA"/>
        </w:rPr>
        <w:t xml:space="preserve"> 2025 </w:t>
      </w:r>
      <w:r w:rsidRPr="006E395E">
        <w:rPr>
          <w:bCs/>
          <w:sz w:val="28"/>
          <w:szCs w:val="28"/>
          <w:lang w:val="uk-UA"/>
        </w:rPr>
        <w:t>році ми продовжимо так</w:t>
      </w:r>
      <w:r w:rsidR="00E0222D">
        <w:rPr>
          <w:bCs/>
          <w:sz w:val="28"/>
          <w:szCs w:val="28"/>
          <w:lang w:val="uk-UA"/>
        </w:rPr>
        <w:t>о</w:t>
      </w:r>
      <w:r w:rsidRPr="006E395E">
        <w:rPr>
          <w:bCs/>
          <w:sz w:val="28"/>
          <w:szCs w:val="28"/>
          <w:lang w:val="uk-UA"/>
        </w:rPr>
        <w:t>ж сумлінно працювати на задоволення потреб мешканців нашої громади.</w:t>
      </w:r>
    </w:p>
    <w:p w:rsidR="00245BEC" w:rsidRDefault="00245BEC" w:rsidP="00DC794C">
      <w:pPr>
        <w:rPr>
          <w:iCs/>
          <w:sz w:val="28"/>
          <w:szCs w:val="28"/>
          <w:lang w:val="uk-UA"/>
        </w:rPr>
      </w:pPr>
    </w:p>
    <w:p w:rsidR="00DC794C" w:rsidRPr="00B2330C" w:rsidRDefault="00DC794C" w:rsidP="00DC794C">
      <w:pPr>
        <w:rPr>
          <w:iCs/>
          <w:sz w:val="28"/>
          <w:szCs w:val="28"/>
          <w:lang w:val="uk-UA"/>
        </w:rPr>
      </w:pPr>
      <w:r w:rsidRPr="00B2330C">
        <w:rPr>
          <w:iCs/>
          <w:sz w:val="28"/>
          <w:szCs w:val="28"/>
          <w:lang w:val="uk-UA"/>
        </w:rPr>
        <w:t>Керуюч</w:t>
      </w:r>
      <w:r w:rsidR="00A31F56">
        <w:rPr>
          <w:iCs/>
          <w:sz w:val="28"/>
          <w:szCs w:val="28"/>
          <w:lang w:val="uk-UA"/>
        </w:rPr>
        <w:t>а</w:t>
      </w:r>
      <w:r w:rsidRPr="00B2330C">
        <w:rPr>
          <w:iCs/>
          <w:sz w:val="28"/>
          <w:szCs w:val="28"/>
          <w:lang w:val="uk-UA"/>
        </w:rPr>
        <w:t xml:space="preserve"> справами  </w:t>
      </w:r>
    </w:p>
    <w:p w:rsidR="008510E8" w:rsidRDefault="00245BEC" w:rsidP="00476E82">
      <w:pPr>
        <w:ind w:left="-284" w:hanging="284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="00DC794C" w:rsidRPr="00B2330C">
        <w:rPr>
          <w:iCs/>
          <w:sz w:val="28"/>
          <w:szCs w:val="28"/>
          <w:lang w:val="uk-UA"/>
        </w:rPr>
        <w:t xml:space="preserve">виконавчого комітету                                                       </w:t>
      </w:r>
      <w:r w:rsidR="009A000D">
        <w:rPr>
          <w:iCs/>
          <w:sz w:val="28"/>
          <w:szCs w:val="28"/>
          <w:lang w:val="uk-UA"/>
        </w:rPr>
        <w:t xml:space="preserve">  </w:t>
      </w:r>
      <w:r w:rsidR="00DC794C" w:rsidRPr="00B2330C">
        <w:rPr>
          <w:iCs/>
          <w:sz w:val="28"/>
          <w:szCs w:val="28"/>
          <w:lang w:val="uk-UA"/>
        </w:rPr>
        <w:t xml:space="preserve"> </w:t>
      </w:r>
      <w:r w:rsidR="00DC794C">
        <w:rPr>
          <w:iCs/>
          <w:sz w:val="28"/>
          <w:szCs w:val="28"/>
          <w:lang w:val="uk-UA"/>
        </w:rPr>
        <w:t xml:space="preserve">  </w:t>
      </w:r>
      <w:r w:rsidR="009A000D">
        <w:rPr>
          <w:iCs/>
          <w:sz w:val="28"/>
          <w:szCs w:val="28"/>
          <w:lang w:val="uk-UA"/>
        </w:rPr>
        <w:t>Лариса</w:t>
      </w:r>
      <w:r w:rsidR="00DC794C" w:rsidRPr="00B2330C">
        <w:rPr>
          <w:iCs/>
          <w:sz w:val="28"/>
          <w:szCs w:val="28"/>
          <w:lang w:val="uk-UA"/>
        </w:rPr>
        <w:t xml:space="preserve"> </w:t>
      </w:r>
      <w:r w:rsidR="009A000D">
        <w:rPr>
          <w:iCs/>
          <w:sz w:val="28"/>
          <w:szCs w:val="28"/>
          <w:lang w:val="uk-UA"/>
        </w:rPr>
        <w:t>УСАТЕНКО</w:t>
      </w:r>
    </w:p>
    <w:sectPr w:rsidR="008510E8" w:rsidSect="00476E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185"/>
    <w:multiLevelType w:val="hybridMultilevel"/>
    <w:tmpl w:val="EB5A95E6"/>
    <w:lvl w:ilvl="0" w:tplc="9E2455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2B550B"/>
    <w:multiLevelType w:val="hybridMultilevel"/>
    <w:tmpl w:val="0CA0A61A"/>
    <w:lvl w:ilvl="0" w:tplc="91864CA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54FB"/>
    <w:multiLevelType w:val="hybridMultilevel"/>
    <w:tmpl w:val="EB48D99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6D9E0A91"/>
    <w:multiLevelType w:val="hybridMultilevel"/>
    <w:tmpl w:val="F9945070"/>
    <w:lvl w:ilvl="0" w:tplc="83561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065C3"/>
    <w:rsid w:val="00012FF7"/>
    <w:rsid w:val="00021F6E"/>
    <w:rsid w:val="00022030"/>
    <w:rsid w:val="00027622"/>
    <w:rsid w:val="00042FE7"/>
    <w:rsid w:val="000761BA"/>
    <w:rsid w:val="00081F04"/>
    <w:rsid w:val="00083BEC"/>
    <w:rsid w:val="0008551D"/>
    <w:rsid w:val="00093D2B"/>
    <w:rsid w:val="000C46E7"/>
    <w:rsid w:val="000D5E72"/>
    <w:rsid w:val="000F1E9B"/>
    <w:rsid w:val="000F6B34"/>
    <w:rsid w:val="00146B3E"/>
    <w:rsid w:val="00161085"/>
    <w:rsid w:val="00186A30"/>
    <w:rsid w:val="00187085"/>
    <w:rsid w:val="00192A2E"/>
    <w:rsid w:val="001A3786"/>
    <w:rsid w:val="001E0465"/>
    <w:rsid w:val="001E5E72"/>
    <w:rsid w:val="001F19F9"/>
    <w:rsid w:val="001F3EE8"/>
    <w:rsid w:val="001F5D01"/>
    <w:rsid w:val="00205AAB"/>
    <w:rsid w:val="00214434"/>
    <w:rsid w:val="00215DCF"/>
    <w:rsid w:val="00220443"/>
    <w:rsid w:val="00245BEC"/>
    <w:rsid w:val="00286315"/>
    <w:rsid w:val="002A5E56"/>
    <w:rsid w:val="002B3121"/>
    <w:rsid w:val="002B605C"/>
    <w:rsid w:val="002C1017"/>
    <w:rsid w:val="002D09F0"/>
    <w:rsid w:val="002E1328"/>
    <w:rsid w:val="00300720"/>
    <w:rsid w:val="00302987"/>
    <w:rsid w:val="00332EC4"/>
    <w:rsid w:val="0034077E"/>
    <w:rsid w:val="00341895"/>
    <w:rsid w:val="0034672A"/>
    <w:rsid w:val="003550CB"/>
    <w:rsid w:val="00356A64"/>
    <w:rsid w:val="00367EFE"/>
    <w:rsid w:val="0038722C"/>
    <w:rsid w:val="003E1337"/>
    <w:rsid w:val="003E243B"/>
    <w:rsid w:val="00411C92"/>
    <w:rsid w:val="00422D0D"/>
    <w:rsid w:val="004276A6"/>
    <w:rsid w:val="0046042A"/>
    <w:rsid w:val="0047687C"/>
    <w:rsid w:val="00476E82"/>
    <w:rsid w:val="00480DDD"/>
    <w:rsid w:val="00495A67"/>
    <w:rsid w:val="004B0C45"/>
    <w:rsid w:val="004F2C5A"/>
    <w:rsid w:val="00510638"/>
    <w:rsid w:val="00510E02"/>
    <w:rsid w:val="005264A7"/>
    <w:rsid w:val="00552B1E"/>
    <w:rsid w:val="00593544"/>
    <w:rsid w:val="005C0556"/>
    <w:rsid w:val="005C20FD"/>
    <w:rsid w:val="005C5980"/>
    <w:rsid w:val="005D3B34"/>
    <w:rsid w:val="005E5A2A"/>
    <w:rsid w:val="005F4941"/>
    <w:rsid w:val="006248D9"/>
    <w:rsid w:val="00624ED9"/>
    <w:rsid w:val="0065616A"/>
    <w:rsid w:val="00671583"/>
    <w:rsid w:val="006D0BD3"/>
    <w:rsid w:val="006E395E"/>
    <w:rsid w:val="006F4DB9"/>
    <w:rsid w:val="00720905"/>
    <w:rsid w:val="00730394"/>
    <w:rsid w:val="00734EBA"/>
    <w:rsid w:val="007370C1"/>
    <w:rsid w:val="007420DD"/>
    <w:rsid w:val="00744D42"/>
    <w:rsid w:val="00753543"/>
    <w:rsid w:val="0077203B"/>
    <w:rsid w:val="00775ECE"/>
    <w:rsid w:val="00776B23"/>
    <w:rsid w:val="00790025"/>
    <w:rsid w:val="007911D3"/>
    <w:rsid w:val="007956A7"/>
    <w:rsid w:val="00796945"/>
    <w:rsid w:val="007A5B28"/>
    <w:rsid w:val="007B2B64"/>
    <w:rsid w:val="007E3823"/>
    <w:rsid w:val="007E7D7E"/>
    <w:rsid w:val="007F34A8"/>
    <w:rsid w:val="007F415A"/>
    <w:rsid w:val="008174F1"/>
    <w:rsid w:val="008510E8"/>
    <w:rsid w:val="00856C42"/>
    <w:rsid w:val="00870D3B"/>
    <w:rsid w:val="00873556"/>
    <w:rsid w:val="00882AA1"/>
    <w:rsid w:val="00907055"/>
    <w:rsid w:val="00912C92"/>
    <w:rsid w:val="00930254"/>
    <w:rsid w:val="00942CED"/>
    <w:rsid w:val="00943B97"/>
    <w:rsid w:val="0095323B"/>
    <w:rsid w:val="009541EE"/>
    <w:rsid w:val="00961498"/>
    <w:rsid w:val="009650EA"/>
    <w:rsid w:val="009A000D"/>
    <w:rsid w:val="009A01E2"/>
    <w:rsid w:val="009B165B"/>
    <w:rsid w:val="00A02035"/>
    <w:rsid w:val="00A31F56"/>
    <w:rsid w:val="00A34135"/>
    <w:rsid w:val="00A356C5"/>
    <w:rsid w:val="00A429AD"/>
    <w:rsid w:val="00A54581"/>
    <w:rsid w:val="00A8104C"/>
    <w:rsid w:val="00A96170"/>
    <w:rsid w:val="00AA3660"/>
    <w:rsid w:val="00AB0F87"/>
    <w:rsid w:val="00AC2438"/>
    <w:rsid w:val="00AC269F"/>
    <w:rsid w:val="00B122B8"/>
    <w:rsid w:val="00B2205C"/>
    <w:rsid w:val="00B24CF0"/>
    <w:rsid w:val="00B408D0"/>
    <w:rsid w:val="00B60861"/>
    <w:rsid w:val="00B802DD"/>
    <w:rsid w:val="00B9310A"/>
    <w:rsid w:val="00BB65D9"/>
    <w:rsid w:val="00BE0C8D"/>
    <w:rsid w:val="00BE10FB"/>
    <w:rsid w:val="00BE7EDB"/>
    <w:rsid w:val="00BF192F"/>
    <w:rsid w:val="00C054DE"/>
    <w:rsid w:val="00C064D3"/>
    <w:rsid w:val="00C12542"/>
    <w:rsid w:val="00C521B1"/>
    <w:rsid w:val="00C6246B"/>
    <w:rsid w:val="00C718A0"/>
    <w:rsid w:val="00C91801"/>
    <w:rsid w:val="00CA2A41"/>
    <w:rsid w:val="00CE3B38"/>
    <w:rsid w:val="00CE41EC"/>
    <w:rsid w:val="00CE49C4"/>
    <w:rsid w:val="00CF6C65"/>
    <w:rsid w:val="00D03B75"/>
    <w:rsid w:val="00D0775F"/>
    <w:rsid w:val="00D20499"/>
    <w:rsid w:val="00D3028C"/>
    <w:rsid w:val="00D3398D"/>
    <w:rsid w:val="00D6363F"/>
    <w:rsid w:val="00D81341"/>
    <w:rsid w:val="00DA2962"/>
    <w:rsid w:val="00DA6290"/>
    <w:rsid w:val="00DB022E"/>
    <w:rsid w:val="00DC794C"/>
    <w:rsid w:val="00DD6C74"/>
    <w:rsid w:val="00E0222D"/>
    <w:rsid w:val="00E077DE"/>
    <w:rsid w:val="00E3637A"/>
    <w:rsid w:val="00E470A9"/>
    <w:rsid w:val="00E56E33"/>
    <w:rsid w:val="00E60B47"/>
    <w:rsid w:val="00E6614F"/>
    <w:rsid w:val="00E85305"/>
    <w:rsid w:val="00EC7491"/>
    <w:rsid w:val="00EF4530"/>
    <w:rsid w:val="00F014E9"/>
    <w:rsid w:val="00F051BE"/>
    <w:rsid w:val="00F340C1"/>
    <w:rsid w:val="00F35F24"/>
    <w:rsid w:val="00F52B30"/>
    <w:rsid w:val="00F7286D"/>
    <w:rsid w:val="00FC5E2D"/>
    <w:rsid w:val="00FF09E3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DC794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C79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12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">
    <w:name w:val="tr"/>
    <w:basedOn w:val="a"/>
    <w:uiPriority w:val="99"/>
    <w:rsid w:val="000855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DC794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C79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12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">
    <w:name w:val="tr"/>
    <w:basedOn w:val="a"/>
    <w:uiPriority w:val="99"/>
    <w:rsid w:val="00085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42</cp:revision>
  <cp:lastPrinted>2024-12-25T14:01:00Z</cp:lastPrinted>
  <dcterms:created xsi:type="dcterms:W3CDTF">2023-01-27T06:40:00Z</dcterms:created>
  <dcterms:modified xsi:type="dcterms:W3CDTF">2024-12-25T14:02:00Z</dcterms:modified>
</cp:coreProperties>
</file>