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B13637" w:rsidRDefault="00222A07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22</w:t>
      </w:r>
      <w:r w:rsidR="00E4418B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лютого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023</w:t>
      </w:r>
      <w:r w:rsidR="00E4418B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                        </w:t>
      </w:r>
      <w:r w:rsidR="0052314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№</w:t>
      </w:r>
      <w:r w:rsidR="008620EA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4</w:t>
      </w:r>
    </w:p>
    <w:p w:rsidR="00452AE2" w:rsidRPr="00B13637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B13637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дитини-сироти</w:t>
      </w:r>
    </w:p>
    <w:p w:rsidR="00562BAE" w:rsidRPr="00B13637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B13637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B13637">
        <w:rPr>
          <w:rFonts w:ascii="Times New Roman" w:hAnsi="Times New Roman" w:cs="Times New Roman"/>
          <w:sz w:val="28"/>
          <w:szCs w:val="28"/>
        </w:rPr>
        <w:t xml:space="preserve">Керуючись статтею 34 Закону України «Про місцеве самоврядування в Україні»,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пунктів 22, 24 постанови К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з тим, що мати дитини 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523142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17E3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 w:rsidR="007E704D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померла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B30526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30526" w:rsidRPr="00B13637">
        <w:rPr>
          <w:rFonts w:ascii="Times New Roman" w:hAnsi="Times New Roman" w:cs="Times New Roman"/>
          <w:sz w:val="28"/>
          <w:szCs w:val="28"/>
        </w:rPr>
        <w:t>21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 січня 2023 року (свідоцтво про смерть: серія </w:t>
      </w:r>
      <w:r w:rsidR="00317E3A">
        <w:rPr>
          <w:rFonts w:ascii="Times New Roman" w:hAnsi="Times New Roman" w:cs="Times New Roman"/>
          <w:sz w:val="28"/>
          <w:szCs w:val="28"/>
        </w:rPr>
        <w:t>ХХХХ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,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видане Балтським 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відділом державної реєстрації актів цивільного стану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у Подільському районі Одеської області 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Південного міжрегіонального управління Міністерства юстиції (м. Одеса) </w:t>
      </w:r>
      <w:r w:rsidR="00E4418B" w:rsidRPr="00B13637">
        <w:rPr>
          <w:rFonts w:ascii="Times New Roman" w:hAnsi="Times New Roman" w:cs="Times New Roman"/>
          <w:sz w:val="28"/>
          <w:szCs w:val="28"/>
        </w:rPr>
        <w:t>24</w:t>
      </w:r>
      <w:r w:rsidR="00562BAE" w:rsidRPr="00B13637">
        <w:rPr>
          <w:rFonts w:ascii="Times New Roman" w:hAnsi="Times New Roman" w:cs="Times New Roman"/>
          <w:sz w:val="28"/>
          <w:szCs w:val="28"/>
        </w:rPr>
        <w:t xml:space="preserve"> </w:t>
      </w:r>
      <w:r w:rsidR="00A30388" w:rsidRPr="00B13637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562BAE" w:rsidRPr="00B13637">
        <w:rPr>
          <w:rFonts w:ascii="Times New Roman" w:hAnsi="Times New Roman" w:cs="Times New Roman"/>
          <w:sz w:val="28"/>
          <w:szCs w:val="28"/>
        </w:rPr>
        <w:t>2023),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ни, з метою захисту прав дитини</w:t>
      </w:r>
      <w:r w:rsidR="0017748C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4D4A01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A30388" w:rsidRPr="00B13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Pr="00B13637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ВИРІШИВ:   </w:t>
      </w:r>
      <w:r w:rsidR="00562BAE" w:rsidRPr="00B13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52AE2" w:rsidRPr="00B13637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17E3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bookmarkStart w:id="0" w:name="_GoBack"/>
      <w:bookmarkEnd w:id="0"/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статус дитини-сироти</w:t>
      </w: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52AE2" w:rsidRPr="00B13637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B13637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B13637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Pr="00B13637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B13637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B1363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Сільський голова                                                                Олексій ПАНТІЛЄЄВ</w:t>
      </w: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Pr="00B13637" w:rsidRDefault="002505B0">
      <w:pPr>
        <w:rPr>
          <w:rFonts w:ascii="Times New Roman" w:hAnsi="Times New Roman" w:cs="Times New Roman"/>
          <w:sz w:val="28"/>
          <w:szCs w:val="28"/>
        </w:rPr>
      </w:pPr>
    </w:p>
    <w:p w:rsidR="002505B0" w:rsidRDefault="002505B0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sectPr w:rsidR="0025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17748C"/>
    <w:rsid w:val="00222A07"/>
    <w:rsid w:val="002505B0"/>
    <w:rsid w:val="00317E3A"/>
    <w:rsid w:val="0040759D"/>
    <w:rsid w:val="00452AE2"/>
    <w:rsid w:val="004D4A01"/>
    <w:rsid w:val="00523142"/>
    <w:rsid w:val="00562BAE"/>
    <w:rsid w:val="006301EB"/>
    <w:rsid w:val="00641155"/>
    <w:rsid w:val="00710A84"/>
    <w:rsid w:val="007E704D"/>
    <w:rsid w:val="008620EA"/>
    <w:rsid w:val="0094192E"/>
    <w:rsid w:val="00A30388"/>
    <w:rsid w:val="00B13637"/>
    <w:rsid w:val="00B30526"/>
    <w:rsid w:val="00E4418B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1740"/>
  <w15:docId w15:val="{515A5B29-6F49-4443-A8CB-2D670FC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2023-02-20T10:39:00Z</cp:lastPrinted>
  <dcterms:created xsi:type="dcterms:W3CDTF">2023-01-30T15:18:00Z</dcterms:created>
  <dcterms:modified xsi:type="dcterms:W3CDTF">2024-11-11T11:40:00Z</dcterms:modified>
</cp:coreProperties>
</file>