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C24843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</w:t>
      </w:r>
      <w:r w:rsidR="00AD6429">
        <w:rPr>
          <w:sz w:val="24"/>
          <w:szCs w:val="24"/>
        </w:rPr>
        <w:t xml:space="preserve">                       </w:t>
      </w:r>
      <w:r w:rsidR="00146DB5">
        <w:rPr>
          <w:sz w:val="24"/>
          <w:szCs w:val="24"/>
        </w:rPr>
        <w:t xml:space="preserve">    </w:t>
      </w:r>
      <w:r w:rsidR="00B85EBB">
        <w:rPr>
          <w:sz w:val="24"/>
          <w:szCs w:val="24"/>
        </w:rPr>
        <w:t>Д</w:t>
      </w:r>
      <w:r w:rsidR="00AD6429">
        <w:rPr>
          <w:sz w:val="24"/>
          <w:szCs w:val="24"/>
        </w:rPr>
        <w:t>о</w:t>
      </w:r>
      <w:r w:rsidR="00C24843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рішення </w:t>
      </w:r>
      <w:proofErr w:type="spellStart"/>
      <w:r w:rsidR="0018396C" w:rsidRPr="0018396C">
        <w:rPr>
          <w:sz w:val="24"/>
          <w:szCs w:val="24"/>
        </w:rPr>
        <w:t>Піщанської</w:t>
      </w:r>
      <w:proofErr w:type="spellEnd"/>
      <w:r w:rsidR="0018396C" w:rsidRPr="0018396C">
        <w:rPr>
          <w:sz w:val="24"/>
          <w:szCs w:val="24"/>
        </w:rPr>
        <w:t xml:space="preserve"> </w:t>
      </w:r>
    </w:p>
    <w:p w:rsidR="0018396C" w:rsidRPr="0018396C" w:rsidRDefault="00C24843" w:rsidP="0018396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396C" w:rsidRPr="0018396C">
        <w:rPr>
          <w:sz w:val="24"/>
          <w:szCs w:val="24"/>
        </w:rPr>
        <w:t xml:space="preserve">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№  </w:t>
      </w:r>
      <w:r w:rsidR="0035136D">
        <w:rPr>
          <w:sz w:val="24"/>
          <w:szCs w:val="24"/>
        </w:rPr>
        <w:t xml:space="preserve"> </w:t>
      </w:r>
      <w:r w:rsidRPr="0018396C">
        <w:rPr>
          <w:sz w:val="24"/>
          <w:szCs w:val="24"/>
        </w:rPr>
        <w:t xml:space="preserve">- VІІІ від </w:t>
      </w:r>
      <w:r w:rsidR="00D050FF">
        <w:rPr>
          <w:sz w:val="24"/>
          <w:szCs w:val="24"/>
        </w:rPr>
        <w:t xml:space="preserve">  </w:t>
      </w:r>
      <w:bookmarkStart w:id="0" w:name="_GoBack"/>
      <w:bookmarkEnd w:id="0"/>
      <w:r w:rsidR="0035136D">
        <w:rPr>
          <w:sz w:val="24"/>
          <w:szCs w:val="24"/>
        </w:rPr>
        <w:t xml:space="preserve"> червня 2</w:t>
      </w:r>
      <w:r w:rsidRPr="0018396C">
        <w:rPr>
          <w:sz w:val="24"/>
          <w:szCs w:val="24"/>
        </w:rPr>
        <w:t>02</w:t>
      </w:r>
      <w:r w:rsidR="00B85EBB">
        <w:rPr>
          <w:sz w:val="24"/>
          <w:szCs w:val="24"/>
        </w:rPr>
        <w:t>4</w:t>
      </w:r>
      <w:r w:rsidRPr="0018396C">
        <w:rPr>
          <w:sz w:val="24"/>
          <w:szCs w:val="24"/>
        </w:rPr>
        <w:t>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Pr="00146DB5" w:rsidRDefault="00662021" w:rsidP="00146DB5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  <w:rPr>
          <w:spacing w:val="-57"/>
        </w:rPr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 w:rsidR="00146DB5">
        <w:rPr>
          <w:spacing w:val="-57"/>
        </w:rPr>
        <w:t xml:space="preserve">                                  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B85EBB">
        <w:t>5</w:t>
      </w:r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35136D" w:rsidRDefault="00662021" w:rsidP="0035136D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 w:rsidR="0035136D" w:rsidRPr="0035136D">
        <w:t>Для розміщення та експлуатації основних,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підсобних і допоміжних будівель та споруд технічної </w:t>
      </w:r>
      <w:r>
        <w:t xml:space="preserve">                                     100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>інфраструктури (виробництва та розподілення газу,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постачання пари та гарячої води, збирання,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очищення та розподілення води)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>
        <w:t>Державні підприємства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02.01</w:t>
      </w:r>
      <w:r>
        <w:t xml:space="preserve">. </w:t>
      </w:r>
      <w:r w:rsidRPr="009464FC">
        <w:t>Для будівництва і обслуговування житлового будинку,</w:t>
      </w:r>
      <w:r w:rsidR="0014604E">
        <w:t xml:space="preserve">                           100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господарських будівель і споруд (присадибна ділянка)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03.01</w:t>
      </w:r>
      <w:r>
        <w:t xml:space="preserve">. </w:t>
      </w:r>
      <w:r w:rsidRPr="009464FC">
        <w:t>Для будівництва та обслуговування будівель</w:t>
      </w:r>
      <w:r w:rsidR="0014604E">
        <w:t xml:space="preserve">                                             100</w:t>
      </w:r>
    </w:p>
    <w:p w:rsidR="009464FC" w:rsidRPr="0035136D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органів державної влади та о</w:t>
      </w:r>
      <w:r>
        <w:t>рганів місцевого самоврядування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 w:rsidSect="00A33C68">
      <w:type w:val="continuous"/>
      <w:pgSz w:w="11910" w:h="16840"/>
      <w:pgMar w:top="284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14604E"/>
    <w:rsid w:val="00146DB5"/>
    <w:rsid w:val="0018396C"/>
    <w:rsid w:val="002923F9"/>
    <w:rsid w:val="0035136D"/>
    <w:rsid w:val="0036120C"/>
    <w:rsid w:val="00507CC8"/>
    <w:rsid w:val="00613EC3"/>
    <w:rsid w:val="00662021"/>
    <w:rsid w:val="008F644E"/>
    <w:rsid w:val="009464FC"/>
    <w:rsid w:val="00A33C68"/>
    <w:rsid w:val="00AD6429"/>
    <w:rsid w:val="00AF3AF0"/>
    <w:rsid w:val="00B85EBB"/>
    <w:rsid w:val="00C24843"/>
    <w:rsid w:val="00D050FF"/>
    <w:rsid w:val="00D22547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335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Алексей</cp:lastModifiedBy>
  <cp:revision>4</cp:revision>
  <cp:lastPrinted>2021-07-22T14:28:00Z</cp:lastPrinted>
  <dcterms:created xsi:type="dcterms:W3CDTF">2024-07-29T06:51:00Z</dcterms:created>
  <dcterms:modified xsi:type="dcterms:W3CDTF">2024-10-10T07:59:00Z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