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B7038E" w:rsidP="00071083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29</w:t>
      </w:r>
      <w:r w:rsidR="000B123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серпня</w:t>
      </w:r>
      <w:r w:rsidR="0007108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0B123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2024 року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</w:t>
      </w:r>
      <w:r w:rsidR="000B123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E271FC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67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E271FC" w:rsidRDefault="002A4D0F" w:rsidP="002A4D0F">
      <w:pPr>
        <w:jc w:val="both"/>
        <w:rPr>
          <w:rFonts w:hint="eastAsia"/>
          <w:b/>
        </w:rPr>
      </w:pPr>
      <w:r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E271FC">
        <w:rPr>
          <w:b/>
        </w:rPr>
        <w:t xml:space="preserve"> </w:t>
      </w:r>
      <w:r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органу опіки та піклування</w:t>
      </w:r>
      <w:r w:rsidRPr="00E271FC">
        <w:rPr>
          <w:b/>
        </w:rPr>
        <w:t xml:space="preserve"> </w:t>
      </w:r>
    </w:p>
    <w:p w:rsidR="002A4D0F" w:rsidRPr="00E271FC" w:rsidRDefault="002A4D0F" w:rsidP="002A4D0F">
      <w:pPr>
        <w:rPr>
          <w:rFonts w:hint="eastAsia"/>
          <w:b/>
          <w:color w:val="000000"/>
          <w:sz w:val="28"/>
          <w:szCs w:val="28"/>
          <w:lang w:eastAsia="ru-RU"/>
        </w:rPr>
      </w:pPr>
      <w:r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E271FC">
        <w:rPr>
          <w:b/>
          <w:sz w:val="28"/>
          <w:szCs w:val="28"/>
          <w:lang w:eastAsia="en-US"/>
        </w:rPr>
        <w:t xml:space="preserve">Піщанської сільської </w:t>
      </w:r>
      <w:r w:rsidRPr="00E271FC">
        <w:rPr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E271FC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</w:t>
      </w:r>
      <w:r w:rsidR="006F67DE"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не</w:t>
      </w:r>
      <w:r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доцільність </w:t>
      </w:r>
      <w:r w:rsidR="006F67DE"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позбавлення </w:t>
      </w:r>
      <w:r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батьківських прав </w:t>
      </w:r>
      <w:r w:rsidR="006F67DE" w:rsidRPr="00E27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батька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271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аттею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7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19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 xml:space="preserve">хисту прав дитини від </w:t>
      </w:r>
      <w:r w:rsidR="00DD7023" w:rsidRPr="00DD7023">
        <w:rPr>
          <w:rFonts w:ascii="Times New Roman" w:hAnsi="Times New Roman" w:cs="Times New Roman"/>
          <w:sz w:val="28"/>
          <w:szCs w:val="28"/>
        </w:rPr>
        <w:t>31.07.2024</w:t>
      </w:r>
      <w:r w:rsidR="00DD7023" w:rsidRPr="0050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023">
        <w:rPr>
          <w:rFonts w:ascii="Times New Roman" w:hAnsi="Times New Roman" w:cs="Times New Roman"/>
          <w:sz w:val="28"/>
          <w:szCs w:val="28"/>
        </w:rPr>
        <w:t>року (протокол №</w:t>
      </w:r>
      <w:r w:rsidR="00E271FC">
        <w:rPr>
          <w:rFonts w:ascii="Times New Roman" w:hAnsi="Times New Roman" w:cs="Times New Roman"/>
          <w:sz w:val="28"/>
          <w:szCs w:val="28"/>
        </w:rPr>
        <w:t xml:space="preserve"> </w:t>
      </w:r>
      <w:r w:rsidR="00DD7023">
        <w:rPr>
          <w:rFonts w:ascii="Times New Roman" w:hAnsi="Times New Roman" w:cs="Times New Roman"/>
          <w:sz w:val="28"/>
          <w:szCs w:val="28"/>
        </w:rPr>
        <w:t>8</w:t>
      </w:r>
      <w:r w:rsidRPr="008B5A37">
        <w:rPr>
          <w:rFonts w:ascii="Times New Roman" w:hAnsi="Times New Roman" w:cs="Times New Roman"/>
          <w:sz w:val="28"/>
          <w:szCs w:val="28"/>
        </w:rPr>
        <w:t>),</w:t>
      </w:r>
      <w:r w:rsidRPr="00317D30">
        <w:rPr>
          <w:rFonts w:ascii="Times New Roman" w:hAnsi="Times New Roman" w:cs="Times New Roman"/>
          <w:sz w:val="28"/>
          <w:szCs w:val="28"/>
        </w:rPr>
        <w:t xml:space="preserve"> </w:t>
      </w:r>
      <w:r w:rsidR="00ED3C1E">
        <w:rPr>
          <w:rFonts w:ascii="Times New Roman" w:hAnsi="Times New Roman" w:cs="Times New Roman"/>
          <w:sz w:val="28"/>
          <w:szCs w:val="28"/>
        </w:rPr>
        <w:t>захищаючи інтереси д</w:t>
      </w:r>
      <w:r w:rsidR="006F67DE">
        <w:rPr>
          <w:rFonts w:ascii="Times New Roman" w:hAnsi="Times New Roman" w:cs="Times New Roman"/>
          <w:sz w:val="28"/>
          <w:szCs w:val="28"/>
        </w:rPr>
        <w:t>итини</w:t>
      </w:r>
      <w:r w:rsidR="00ED3C1E">
        <w:rPr>
          <w:rFonts w:ascii="Times New Roman" w:hAnsi="Times New Roman" w:cs="Times New Roman"/>
          <w:sz w:val="28"/>
          <w:szCs w:val="28"/>
        </w:rPr>
        <w:t xml:space="preserve">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DD702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Pr="00DD7023" w:rsidRDefault="002A4D0F" w:rsidP="00102762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</w:t>
      </w:r>
      <w:r w:rsidR="00DD70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опіки та піклування виконавчого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комітету </w:t>
      </w:r>
      <w:r w:rsidR="004D0CA3" w:rsidRPr="0012684D">
        <w:rPr>
          <w:sz w:val="28"/>
          <w:szCs w:val="28"/>
          <w:lang w:eastAsia="en-US"/>
        </w:rPr>
        <w:t xml:space="preserve">Піщанської </w:t>
      </w:r>
      <w:r w:rsidR="004D0CA3" w:rsidRPr="00DD7023">
        <w:rPr>
          <w:rFonts w:ascii="Times New Roman" w:hAnsi="Times New Roman" w:cs="Times New Roman"/>
          <w:sz w:val="28"/>
          <w:szCs w:val="28"/>
          <w:lang w:eastAsia="en-US"/>
        </w:rPr>
        <w:t xml:space="preserve">сільської </w:t>
      </w:r>
      <w:r w:rsidR="004D0CA3" w:rsidRPr="00DD70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r w:rsidRPr="00DD70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 w:rsidRPr="00DD70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</w:t>
      </w:r>
      <w:r w:rsidR="004D0CA3" w:rsidRPr="00DD70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</w:t>
      </w:r>
      <w:r w:rsid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позбавлення батьківських прав батька </w:t>
      </w:r>
      <w:proofErr w:type="spellStart"/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Жалбе</w:t>
      </w:r>
      <w:proofErr w:type="spellEnd"/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Андр</w:t>
      </w:r>
      <w:r w:rsidR="00102762" w:rsidRPr="00102762">
        <w:rPr>
          <w:rFonts w:ascii="Times New Roman" w:eastAsia="Times New Roman" w:hAnsi="Times New Roman" w:cs="Times New Roman" w:hint="cs"/>
          <w:kern w:val="0"/>
          <w:sz w:val="28"/>
          <w:szCs w:val="28"/>
          <w:lang w:eastAsia="ru-RU" w:bidi="ar-SA"/>
        </w:rPr>
        <w:t>і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я</w:t>
      </w:r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Васильовича</w:t>
      </w:r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в</w:t>
      </w:r>
      <w:r w:rsidR="00102762" w:rsidRPr="00102762">
        <w:rPr>
          <w:rFonts w:ascii="Times New Roman" w:eastAsia="Times New Roman" w:hAnsi="Times New Roman" w:cs="Times New Roman" w:hint="cs"/>
          <w:kern w:val="0"/>
          <w:sz w:val="28"/>
          <w:szCs w:val="28"/>
          <w:lang w:eastAsia="ru-RU" w:bidi="ar-SA"/>
        </w:rPr>
        <w:t>і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дносно</w:t>
      </w:r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його</w:t>
      </w:r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дитини</w:t>
      </w:r>
      <w:r w:rsid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Жалбе</w:t>
      </w:r>
      <w:proofErr w:type="spellEnd"/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762" w:rsidRPr="00102762">
        <w:rPr>
          <w:rFonts w:ascii="Times New Roman" w:eastAsia="Times New Roman" w:hAnsi="Times New Roman" w:cs="Times New Roman" w:hint="cs"/>
          <w:kern w:val="0"/>
          <w:sz w:val="28"/>
          <w:szCs w:val="28"/>
          <w:lang w:eastAsia="ru-RU" w:bidi="ar-SA"/>
        </w:rPr>
        <w:t>І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горя</w:t>
      </w:r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Андр</w:t>
      </w:r>
      <w:r w:rsidR="00102762" w:rsidRPr="00102762">
        <w:rPr>
          <w:rFonts w:ascii="Times New Roman" w:eastAsia="Times New Roman" w:hAnsi="Times New Roman" w:cs="Times New Roman" w:hint="cs"/>
          <w:kern w:val="0"/>
          <w:sz w:val="28"/>
          <w:szCs w:val="28"/>
          <w:lang w:eastAsia="ru-RU" w:bidi="ar-SA"/>
        </w:rPr>
        <w:t>і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йовича</w:t>
      </w:r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25.09.2013 </w:t>
      </w:r>
      <w:proofErr w:type="spellStart"/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р</w:t>
      </w:r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102762" w:rsidRPr="0010276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н</w:t>
      </w:r>
      <w:proofErr w:type="spellEnd"/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102762" w:rsidRPr="001027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додається.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4D0CA3">
      <w:pPr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</w:t>
      </w:r>
      <w:r w:rsidR="00E271FC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.</w:t>
      </w:r>
    </w:p>
    <w:p w:rsidR="0095331F" w:rsidRPr="00DD7023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DD7023" w:rsidRPr="00DD7023" w:rsidRDefault="00DD7023" w:rsidP="00DD7023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D7023" w:rsidRPr="00DD7023" w:rsidRDefault="00DD7023" w:rsidP="00DD7023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D70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В. о. сільського голови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</w:t>
      </w:r>
      <w:r w:rsidRPr="00DD70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Валентина ГУЛЛА</w:t>
      </w:r>
    </w:p>
    <w:p w:rsidR="00DD7023" w:rsidRPr="00DD7023" w:rsidRDefault="00DD7023" w:rsidP="00DD7023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A1B3B" w:rsidRDefault="00DA1B3B" w:rsidP="00DD702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FB1525" w:rsidRDefault="00FB1525" w:rsidP="00DD702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FB1525" w:rsidRDefault="00FB1525" w:rsidP="00DD702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FB1525" w:rsidRPr="00DC6956" w:rsidRDefault="00FB1525" w:rsidP="00FB1525">
      <w:pPr>
        <w:jc w:val="right"/>
        <w:rPr>
          <w:rFonts w:hint="eastAsia"/>
        </w:rPr>
      </w:pPr>
      <w:r w:rsidRPr="00DC6956">
        <w:lastRenderedPageBreak/>
        <w:t xml:space="preserve">Додаток </w:t>
      </w:r>
    </w:p>
    <w:p w:rsidR="00FB1525" w:rsidRPr="00DC6956" w:rsidRDefault="00FB1525" w:rsidP="00FB1525">
      <w:pPr>
        <w:jc w:val="right"/>
        <w:rPr>
          <w:rFonts w:hint="eastAsia"/>
        </w:rPr>
      </w:pPr>
      <w:r w:rsidRPr="00DC6956">
        <w:t xml:space="preserve">до рішення виконавчого комітету </w:t>
      </w:r>
    </w:p>
    <w:p w:rsidR="00FB1525" w:rsidRDefault="00FB1525" w:rsidP="00FB1525">
      <w:pPr>
        <w:jc w:val="right"/>
        <w:rPr>
          <w:rFonts w:eastAsia="Calibri"/>
          <w:b/>
          <w:bCs/>
          <w:sz w:val="28"/>
          <w:szCs w:val="28"/>
          <w:lang w:eastAsia="ru-RU"/>
        </w:rPr>
      </w:pPr>
      <w:r>
        <w:t>від 29</w:t>
      </w:r>
      <w:r w:rsidRPr="00DC6956">
        <w:t xml:space="preserve"> серпня 2024р. № </w:t>
      </w:r>
      <w:r>
        <w:t>67</w:t>
      </w:r>
    </w:p>
    <w:p w:rsidR="00FB1525" w:rsidRDefault="00FB1525" w:rsidP="00FB1525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B1525" w:rsidRDefault="00FB1525" w:rsidP="00FB1525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B1525" w:rsidRDefault="00FB1525" w:rsidP="00FB1525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B1525" w:rsidRPr="001A1951" w:rsidRDefault="00FB1525" w:rsidP="00FB1525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1A1951">
        <w:rPr>
          <w:rFonts w:eastAsia="Calibri"/>
          <w:b/>
          <w:bCs/>
          <w:sz w:val="28"/>
          <w:szCs w:val="28"/>
          <w:lang w:eastAsia="ru-RU"/>
        </w:rPr>
        <w:t>Висновок</w:t>
      </w:r>
    </w:p>
    <w:p w:rsidR="00FB1525" w:rsidRPr="001A1951" w:rsidRDefault="00FB1525" w:rsidP="00FB1525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1A1951">
        <w:rPr>
          <w:rFonts w:eastAsia="Calibri"/>
          <w:b/>
          <w:bCs/>
          <w:sz w:val="28"/>
          <w:szCs w:val="28"/>
          <w:lang w:eastAsia="ru-RU"/>
        </w:rPr>
        <w:t>Піщанської сільської ради, як органу опіки та піклування,</w:t>
      </w:r>
    </w:p>
    <w:p w:rsidR="00FB1525" w:rsidRPr="001A1951" w:rsidRDefault="00FB1525" w:rsidP="00FB1525">
      <w:pPr>
        <w:jc w:val="center"/>
        <w:rPr>
          <w:rFonts w:hint="eastAsia"/>
          <w:b/>
          <w:sz w:val="28"/>
          <w:szCs w:val="28"/>
        </w:rPr>
      </w:pPr>
      <w:r w:rsidRPr="001A1951">
        <w:rPr>
          <w:b/>
          <w:sz w:val="28"/>
          <w:szCs w:val="28"/>
          <w:lang w:eastAsia="ru-RU"/>
        </w:rPr>
        <w:t xml:space="preserve">про недоцільність </w:t>
      </w:r>
      <w:r w:rsidRPr="001A1951">
        <w:rPr>
          <w:b/>
          <w:sz w:val="28"/>
          <w:szCs w:val="28"/>
        </w:rPr>
        <w:t xml:space="preserve">позбавлення батьківських прав батька </w:t>
      </w:r>
    </w:p>
    <w:p w:rsidR="00FB1525" w:rsidRPr="001A1951" w:rsidRDefault="00FB1525" w:rsidP="00FB1525">
      <w:pPr>
        <w:jc w:val="center"/>
        <w:rPr>
          <w:rFonts w:hint="eastAsia"/>
          <w:b/>
          <w:bCs/>
          <w:sz w:val="28"/>
          <w:szCs w:val="28"/>
        </w:rPr>
      </w:pPr>
      <w:proofErr w:type="spellStart"/>
      <w:r w:rsidRPr="001A1951">
        <w:rPr>
          <w:b/>
          <w:sz w:val="28"/>
          <w:szCs w:val="28"/>
        </w:rPr>
        <w:t>Жалбе</w:t>
      </w:r>
      <w:proofErr w:type="spellEnd"/>
      <w:r w:rsidRPr="001A1951">
        <w:rPr>
          <w:b/>
          <w:sz w:val="28"/>
          <w:szCs w:val="28"/>
        </w:rPr>
        <w:t xml:space="preserve"> Андрія Васильовича відносно</w:t>
      </w:r>
      <w:r w:rsidRPr="001A1951">
        <w:rPr>
          <w:b/>
          <w:bCs/>
          <w:sz w:val="28"/>
          <w:szCs w:val="28"/>
        </w:rPr>
        <w:t xml:space="preserve"> його дитини </w:t>
      </w:r>
    </w:p>
    <w:p w:rsidR="00FB1525" w:rsidRPr="001A1951" w:rsidRDefault="00FB1525" w:rsidP="00FB1525">
      <w:pPr>
        <w:jc w:val="center"/>
        <w:rPr>
          <w:rFonts w:hint="eastAsia"/>
          <w:b/>
          <w:sz w:val="28"/>
          <w:szCs w:val="28"/>
          <w:lang w:eastAsia="ru-RU"/>
        </w:rPr>
      </w:pPr>
      <w:proofErr w:type="spellStart"/>
      <w:r w:rsidRPr="001A1951">
        <w:rPr>
          <w:b/>
          <w:bCs/>
          <w:sz w:val="28"/>
          <w:szCs w:val="28"/>
        </w:rPr>
        <w:t>Жалбе</w:t>
      </w:r>
      <w:proofErr w:type="spellEnd"/>
      <w:r w:rsidRPr="001A1951">
        <w:rPr>
          <w:b/>
          <w:bCs/>
          <w:sz w:val="28"/>
          <w:szCs w:val="28"/>
        </w:rPr>
        <w:t xml:space="preserve"> Ігоря Андрійовича, 25.09.2013   </w:t>
      </w:r>
      <w:proofErr w:type="spellStart"/>
      <w:r w:rsidRPr="001A1951">
        <w:rPr>
          <w:b/>
          <w:bCs/>
          <w:sz w:val="28"/>
          <w:szCs w:val="28"/>
        </w:rPr>
        <w:t>р.н</w:t>
      </w:r>
      <w:proofErr w:type="spellEnd"/>
      <w:r w:rsidRPr="001A1951">
        <w:rPr>
          <w:b/>
          <w:bCs/>
          <w:sz w:val="28"/>
          <w:szCs w:val="28"/>
        </w:rPr>
        <w:t>.</w:t>
      </w:r>
      <w:r w:rsidRPr="001A1951">
        <w:rPr>
          <w:b/>
          <w:bCs/>
        </w:rPr>
        <w:t xml:space="preserve"> </w:t>
      </w:r>
      <w:r w:rsidRPr="001A1951">
        <w:rPr>
          <w:b/>
          <w:sz w:val="28"/>
          <w:szCs w:val="28"/>
        </w:rPr>
        <w:t xml:space="preserve"> </w:t>
      </w:r>
    </w:p>
    <w:p w:rsidR="00FB1525" w:rsidRPr="00827AC9" w:rsidRDefault="00FB1525" w:rsidP="00FB1525">
      <w:pPr>
        <w:jc w:val="both"/>
        <w:rPr>
          <w:rFonts w:hint="eastAsia"/>
          <w:sz w:val="28"/>
          <w:szCs w:val="28"/>
        </w:rPr>
      </w:pPr>
    </w:p>
    <w:p w:rsidR="00FB1525" w:rsidRPr="00827AC9" w:rsidRDefault="00FB1525" w:rsidP="00FB1525">
      <w:pPr>
        <w:ind w:firstLine="708"/>
        <w:jc w:val="both"/>
        <w:rPr>
          <w:rFonts w:hint="eastAsia"/>
          <w:sz w:val="28"/>
          <w:szCs w:val="28"/>
        </w:rPr>
      </w:pPr>
      <w:r w:rsidRPr="00827AC9">
        <w:rPr>
          <w:sz w:val="28"/>
          <w:szCs w:val="28"/>
        </w:rPr>
        <w:t xml:space="preserve">Розглянувши на Комісії з питань захисту прав дитини </w:t>
      </w:r>
      <w:r w:rsidRPr="00827AC9">
        <w:rPr>
          <w:rFonts w:eastAsia="Calibri"/>
          <w:bCs/>
          <w:sz w:val="28"/>
          <w:szCs w:val="28"/>
          <w:lang w:eastAsia="ru-RU"/>
        </w:rPr>
        <w:t>Піщанської сільської ради</w:t>
      </w:r>
      <w:r w:rsidRPr="00827AC9">
        <w:rPr>
          <w:sz w:val="28"/>
          <w:szCs w:val="28"/>
        </w:rPr>
        <w:t xml:space="preserve"> ухвалу Балтського </w:t>
      </w:r>
      <w:r>
        <w:rPr>
          <w:sz w:val="28"/>
          <w:szCs w:val="28"/>
        </w:rPr>
        <w:t xml:space="preserve">районного </w:t>
      </w:r>
      <w:r w:rsidRPr="00827AC9">
        <w:rPr>
          <w:sz w:val="28"/>
          <w:szCs w:val="28"/>
        </w:rPr>
        <w:t xml:space="preserve">суду за справою №493/1224/24 від 31.07.2024 року та матеріали, представлені гр. України </w:t>
      </w:r>
      <w:proofErr w:type="spellStart"/>
      <w:r w:rsidRPr="00827AC9">
        <w:rPr>
          <w:sz w:val="28"/>
          <w:szCs w:val="28"/>
        </w:rPr>
        <w:t>Шкрабко</w:t>
      </w:r>
      <w:proofErr w:type="spellEnd"/>
      <w:r w:rsidRPr="00827AC9">
        <w:rPr>
          <w:sz w:val="28"/>
          <w:szCs w:val="28"/>
        </w:rPr>
        <w:t xml:space="preserve"> Любов Сергіївною, яка мешкає за адресою: м. </w:t>
      </w:r>
      <w:proofErr w:type="spellStart"/>
      <w:r w:rsidRPr="00827AC9">
        <w:rPr>
          <w:sz w:val="28"/>
          <w:szCs w:val="28"/>
        </w:rPr>
        <w:t>Ананьїв</w:t>
      </w:r>
      <w:proofErr w:type="spellEnd"/>
      <w:r w:rsidRPr="00827AC9">
        <w:rPr>
          <w:sz w:val="28"/>
          <w:szCs w:val="28"/>
        </w:rPr>
        <w:t xml:space="preserve"> Подільський район </w:t>
      </w:r>
      <w:r>
        <w:rPr>
          <w:sz w:val="28"/>
          <w:szCs w:val="28"/>
        </w:rPr>
        <w:t xml:space="preserve">про </w:t>
      </w:r>
      <w:r w:rsidRPr="00827AC9">
        <w:rPr>
          <w:sz w:val="28"/>
          <w:szCs w:val="28"/>
        </w:rPr>
        <w:t xml:space="preserve">позбавлення батьківських прав батька </w:t>
      </w:r>
      <w:proofErr w:type="spellStart"/>
      <w:r w:rsidRPr="00827AC9">
        <w:rPr>
          <w:sz w:val="28"/>
          <w:szCs w:val="28"/>
        </w:rPr>
        <w:t>Жалбе</w:t>
      </w:r>
      <w:proofErr w:type="spellEnd"/>
      <w:r w:rsidRPr="00827AC9">
        <w:rPr>
          <w:sz w:val="28"/>
          <w:szCs w:val="28"/>
        </w:rPr>
        <w:t xml:space="preserve"> Андрія Васильовича відносно його дитини </w:t>
      </w:r>
      <w:proofErr w:type="spellStart"/>
      <w:r w:rsidRPr="00827AC9">
        <w:rPr>
          <w:sz w:val="28"/>
          <w:szCs w:val="28"/>
        </w:rPr>
        <w:t>Жалбе</w:t>
      </w:r>
      <w:proofErr w:type="spellEnd"/>
      <w:r w:rsidRPr="00827AC9">
        <w:rPr>
          <w:sz w:val="28"/>
          <w:szCs w:val="28"/>
        </w:rPr>
        <w:t xml:space="preserve"> Ігоря Андрійовича, 25.09.2013 р.</w:t>
      </w:r>
      <w:r w:rsidRPr="00827A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 </w:t>
      </w:r>
      <w:r w:rsidRPr="00827AC9">
        <w:rPr>
          <w:bCs/>
          <w:sz w:val="28"/>
          <w:szCs w:val="28"/>
        </w:rPr>
        <w:t>надання висновку</w:t>
      </w:r>
      <w:r w:rsidRPr="00827AC9">
        <w:rPr>
          <w:sz w:val="28"/>
          <w:szCs w:val="28"/>
        </w:rPr>
        <w:t xml:space="preserve"> </w:t>
      </w:r>
      <w:r w:rsidRPr="00827AC9">
        <w:rPr>
          <w:bCs/>
          <w:sz w:val="28"/>
          <w:szCs w:val="28"/>
        </w:rPr>
        <w:t>органу опіки та піклування</w:t>
      </w:r>
      <w:r w:rsidRPr="00827AC9">
        <w:rPr>
          <w:sz w:val="28"/>
          <w:szCs w:val="28"/>
        </w:rPr>
        <w:t xml:space="preserve"> про доцільність позбавлення </w:t>
      </w:r>
      <w:r>
        <w:rPr>
          <w:sz w:val="28"/>
          <w:szCs w:val="28"/>
        </w:rPr>
        <w:t xml:space="preserve">його </w:t>
      </w:r>
      <w:r w:rsidRPr="00827AC9">
        <w:rPr>
          <w:sz w:val="28"/>
          <w:szCs w:val="28"/>
        </w:rPr>
        <w:t xml:space="preserve">батьківських прав </w:t>
      </w:r>
      <w:proofErr w:type="spellStart"/>
      <w:r w:rsidRPr="00827AC9">
        <w:rPr>
          <w:rFonts w:eastAsia="Calibri"/>
          <w:bCs/>
          <w:sz w:val="28"/>
          <w:szCs w:val="28"/>
          <w:lang w:eastAsia="ru-RU"/>
        </w:rPr>
        <w:t>Піщанська</w:t>
      </w:r>
      <w:proofErr w:type="spellEnd"/>
      <w:r w:rsidRPr="00827AC9">
        <w:rPr>
          <w:rFonts w:eastAsia="Calibri"/>
          <w:bCs/>
          <w:sz w:val="28"/>
          <w:szCs w:val="28"/>
          <w:lang w:eastAsia="ru-RU"/>
        </w:rPr>
        <w:t xml:space="preserve"> сільська рада</w:t>
      </w:r>
      <w:r w:rsidRPr="00827AC9">
        <w:rPr>
          <w:sz w:val="28"/>
          <w:szCs w:val="28"/>
        </w:rPr>
        <w:t xml:space="preserve">, як орган опіки та піклування, вивчила дане питання та встановила наступне.    </w:t>
      </w:r>
    </w:p>
    <w:p w:rsidR="00FB1525" w:rsidRPr="00827AC9" w:rsidRDefault="00FB1525" w:rsidP="00FB1525">
      <w:pPr>
        <w:ind w:firstLine="708"/>
        <w:jc w:val="both"/>
        <w:rPr>
          <w:rFonts w:hint="eastAsia"/>
          <w:bCs/>
          <w:sz w:val="28"/>
          <w:szCs w:val="28"/>
        </w:rPr>
      </w:pPr>
      <w:proofErr w:type="spellStart"/>
      <w:r w:rsidRPr="00827AC9">
        <w:rPr>
          <w:sz w:val="28"/>
          <w:szCs w:val="28"/>
        </w:rPr>
        <w:t>Жалбе</w:t>
      </w:r>
      <w:proofErr w:type="spellEnd"/>
      <w:r w:rsidRPr="00827AC9">
        <w:rPr>
          <w:sz w:val="28"/>
          <w:szCs w:val="28"/>
        </w:rPr>
        <w:t xml:space="preserve"> Андрій Васильович є батьком малолітньої дитини </w:t>
      </w:r>
      <w:proofErr w:type="spellStart"/>
      <w:r w:rsidRPr="00827AC9">
        <w:rPr>
          <w:sz w:val="28"/>
          <w:szCs w:val="28"/>
        </w:rPr>
        <w:t>Жалбе</w:t>
      </w:r>
      <w:proofErr w:type="spellEnd"/>
      <w:r w:rsidRPr="00827AC9">
        <w:rPr>
          <w:sz w:val="28"/>
          <w:szCs w:val="28"/>
        </w:rPr>
        <w:t xml:space="preserve"> Ігоря Андрійовича, 25.09.2013 р.</w:t>
      </w:r>
      <w:r w:rsidRPr="00827AC9">
        <w:rPr>
          <w:bCs/>
          <w:sz w:val="28"/>
          <w:szCs w:val="28"/>
        </w:rPr>
        <w:t xml:space="preserve"> З матір’ю дитини батько проживав у цивільному шлюбі, на даний час вони мешкають окремо, створивши автономні сім’ї. В кожного з батьків в їх нових родинах є вже інші діти. </w:t>
      </w:r>
      <w:proofErr w:type="spellStart"/>
      <w:r w:rsidRPr="00827AC9">
        <w:rPr>
          <w:sz w:val="28"/>
          <w:szCs w:val="28"/>
        </w:rPr>
        <w:t>Жалбе</w:t>
      </w:r>
      <w:proofErr w:type="spellEnd"/>
      <w:r w:rsidRPr="00827AC9">
        <w:rPr>
          <w:sz w:val="28"/>
          <w:szCs w:val="28"/>
        </w:rPr>
        <w:t xml:space="preserve"> Ігор Андрійович, 25.09.2013 р. залишився проживати з матір’ю за адресою: вул. Гімназійна, 103, м. </w:t>
      </w:r>
      <w:proofErr w:type="spellStart"/>
      <w:r w:rsidRPr="00827AC9">
        <w:rPr>
          <w:sz w:val="28"/>
          <w:szCs w:val="28"/>
        </w:rPr>
        <w:t>Ананьїв</w:t>
      </w:r>
      <w:proofErr w:type="spellEnd"/>
      <w:r w:rsidRPr="00827AC9">
        <w:rPr>
          <w:sz w:val="28"/>
          <w:szCs w:val="28"/>
        </w:rPr>
        <w:t xml:space="preserve"> Подільського району. </w:t>
      </w:r>
    </w:p>
    <w:p w:rsidR="00FB1525" w:rsidRPr="00827AC9" w:rsidRDefault="00FB1525" w:rsidP="00FB1525">
      <w:pPr>
        <w:ind w:firstLine="708"/>
        <w:jc w:val="both"/>
        <w:rPr>
          <w:rFonts w:hint="eastAsia"/>
          <w:sz w:val="28"/>
          <w:szCs w:val="28"/>
        </w:rPr>
      </w:pPr>
      <w:r w:rsidRPr="00827AC9">
        <w:rPr>
          <w:sz w:val="28"/>
          <w:szCs w:val="28"/>
        </w:rPr>
        <w:t xml:space="preserve"> Відвідавши сім’ю з’ясовано, що батько дитини мешкає у приватному будинку за адресою с. Піщана, вул. </w:t>
      </w:r>
      <w:proofErr w:type="spellStart"/>
      <w:r w:rsidRPr="00827AC9">
        <w:rPr>
          <w:sz w:val="28"/>
          <w:szCs w:val="28"/>
        </w:rPr>
        <w:t>Софіївська</w:t>
      </w:r>
      <w:proofErr w:type="spellEnd"/>
      <w:r w:rsidRPr="00827AC9">
        <w:rPr>
          <w:sz w:val="28"/>
          <w:szCs w:val="28"/>
        </w:rPr>
        <w:t xml:space="preserve">, 34. Будинок приватний, умебльований, в наявності належний м’який інвентар, зроблений ремонт, наявна побутова техніка, відповідає всім санітарно-гігієнічним нормам. Для дітей виділені окремі кімнати, укомплектовані належними меблями, є місце для відпочинку та приготування уроків.  </w:t>
      </w:r>
    </w:p>
    <w:p w:rsidR="00FB1525" w:rsidRPr="00827AC9" w:rsidRDefault="00FB1525" w:rsidP="00FB1525">
      <w:pPr>
        <w:ind w:firstLine="708"/>
        <w:jc w:val="both"/>
        <w:rPr>
          <w:rFonts w:hint="eastAsia"/>
          <w:sz w:val="28"/>
          <w:szCs w:val="28"/>
        </w:rPr>
      </w:pPr>
      <w:r w:rsidRPr="00827AC9">
        <w:rPr>
          <w:sz w:val="28"/>
          <w:szCs w:val="28"/>
        </w:rPr>
        <w:t xml:space="preserve">Поспілкувавшись з батьком дитини, жителями вулиці з’ясовано, що батько брав дитину в канікулярний період до себе, постійно допомагає матеріально дитині, сплачує аліменти. </w:t>
      </w:r>
      <w:proofErr w:type="spellStart"/>
      <w:r w:rsidRPr="00827AC9">
        <w:rPr>
          <w:sz w:val="28"/>
          <w:szCs w:val="28"/>
        </w:rPr>
        <w:t>Жалбе</w:t>
      </w:r>
      <w:proofErr w:type="spellEnd"/>
      <w:r w:rsidRPr="00827AC9">
        <w:rPr>
          <w:sz w:val="28"/>
          <w:szCs w:val="28"/>
        </w:rPr>
        <w:t xml:space="preserve"> Андрій характеризується позитивно і </w:t>
      </w:r>
      <w:proofErr w:type="spellStart"/>
      <w:r w:rsidRPr="00827AC9">
        <w:rPr>
          <w:sz w:val="28"/>
          <w:szCs w:val="28"/>
        </w:rPr>
        <w:t>Піщанською</w:t>
      </w:r>
      <w:proofErr w:type="spellEnd"/>
      <w:r w:rsidRPr="00827AC9">
        <w:rPr>
          <w:sz w:val="28"/>
          <w:szCs w:val="28"/>
        </w:rPr>
        <w:t xml:space="preserve"> сільською радою, і з місця роботи, він намагається бачити дитину, запрошує його до себе додому і син періодично бував у батька, але останнім часом зв’язок з сином перерваний.  </w:t>
      </w:r>
    </w:p>
    <w:p w:rsidR="00FB1525" w:rsidRPr="00827AC9" w:rsidRDefault="00FB1525" w:rsidP="00FB1525">
      <w:pPr>
        <w:ind w:firstLine="708"/>
        <w:jc w:val="both"/>
        <w:rPr>
          <w:rFonts w:hint="eastAsia"/>
          <w:sz w:val="28"/>
          <w:szCs w:val="28"/>
        </w:rPr>
      </w:pPr>
      <w:r w:rsidRPr="00827AC9">
        <w:rPr>
          <w:sz w:val="28"/>
          <w:szCs w:val="28"/>
        </w:rPr>
        <w:t xml:space="preserve">Відповідно до характеристик, наданих </w:t>
      </w:r>
      <w:proofErr w:type="spellStart"/>
      <w:r w:rsidRPr="00827AC9">
        <w:rPr>
          <w:sz w:val="28"/>
          <w:szCs w:val="28"/>
        </w:rPr>
        <w:t>Піщанською</w:t>
      </w:r>
      <w:proofErr w:type="spellEnd"/>
      <w:r w:rsidRPr="00827AC9">
        <w:rPr>
          <w:sz w:val="28"/>
          <w:szCs w:val="28"/>
        </w:rPr>
        <w:t xml:space="preserve"> сільською радою від 31.07.2024 р. №586, директором ПП «МТС», </w:t>
      </w:r>
      <w:proofErr w:type="spellStart"/>
      <w:r w:rsidRPr="00827AC9">
        <w:rPr>
          <w:sz w:val="28"/>
          <w:szCs w:val="28"/>
        </w:rPr>
        <w:t>Жалбе</w:t>
      </w:r>
      <w:proofErr w:type="spellEnd"/>
      <w:r w:rsidRPr="00827AC9">
        <w:rPr>
          <w:sz w:val="28"/>
          <w:szCs w:val="28"/>
        </w:rPr>
        <w:t xml:space="preserve"> Андрій характеризуються як відповідальний, турботливий, добросовісний батько. Згідно акту обстеження житлово-побутових умов складеного працівниками служби у справах дітей, умови проживання батька відповідають санітарним вимогам, в будинку чисто, охайно, є все необхідне для розвитку та утримання дітей.  </w:t>
      </w:r>
      <w:proofErr w:type="spellStart"/>
      <w:r w:rsidRPr="00827AC9">
        <w:rPr>
          <w:sz w:val="28"/>
          <w:szCs w:val="28"/>
        </w:rPr>
        <w:t>Жалбе</w:t>
      </w:r>
      <w:proofErr w:type="spellEnd"/>
      <w:r w:rsidRPr="00827AC9">
        <w:rPr>
          <w:sz w:val="28"/>
          <w:szCs w:val="28"/>
        </w:rPr>
        <w:t xml:space="preserve"> Андрій Васильович проживає разом з дружиною і  своїми дітьми від другого шлюбу. Будинок приватний, умебльований, в наявності </w:t>
      </w:r>
      <w:r w:rsidRPr="00827AC9">
        <w:rPr>
          <w:sz w:val="28"/>
          <w:szCs w:val="28"/>
        </w:rPr>
        <w:lastRenderedPageBreak/>
        <w:t xml:space="preserve">належний м’який інвентар, зроблений сучасний ремонт, наявна побутова техніка, будинок відповідає всім санітарно-гігієнічним нормам. Родина утримує підсобне господарство  для задоволення власних потреб. </w:t>
      </w:r>
    </w:p>
    <w:p w:rsidR="00FB1525" w:rsidRPr="00827AC9" w:rsidRDefault="00FB1525" w:rsidP="00FB1525">
      <w:pPr>
        <w:ind w:firstLine="708"/>
        <w:jc w:val="both"/>
        <w:rPr>
          <w:rFonts w:hint="eastAsia"/>
          <w:sz w:val="28"/>
          <w:szCs w:val="28"/>
        </w:rPr>
      </w:pPr>
      <w:r w:rsidRPr="00827AC9">
        <w:rPr>
          <w:sz w:val="28"/>
          <w:szCs w:val="28"/>
        </w:rPr>
        <w:t>Відповідно до довідки Балтського відділу ДВС у Подільському районі Одеської області заборгованість по сплаті аліментів на дитину станом на 17.07.2024 р. відсутня. Сам</w:t>
      </w:r>
      <w:r w:rsidRPr="00827AC9">
        <w:rPr>
          <w:bCs/>
          <w:sz w:val="28"/>
          <w:szCs w:val="28"/>
        </w:rPr>
        <w:t xml:space="preserve"> </w:t>
      </w:r>
      <w:r w:rsidRPr="00827AC9">
        <w:rPr>
          <w:sz w:val="28"/>
          <w:szCs w:val="28"/>
        </w:rPr>
        <w:t xml:space="preserve">батько дитини щиро бажає спілкуватися з сином. Було б помилковим втратити цю можливість залишити дитині батька, адже в майбутньому він подякує за збережену батьківську любов.  </w:t>
      </w:r>
    </w:p>
    <w:p w:rsidR="00FB1525" w:rsidRPr="00827AC9" w:rsidRDefault="00FB1525" w:rsidP="00FB1525">
      <w:pPr>
        <w:ind w:firstLine="708"/>
        <w:jc w:val="both"/>
        <w:rPr>
          <w:rFonts w:hint="eastAsia"/>
          <w:sz w:val="28"/>
          <w:szCs w:val="28"/>
        </w:rPr>
      </w:pPr>
      <w:r w:rsidRPr="00827AC9">
        <w:rPr>
          <w:sz w:val="28"/>
          <w:szCs w:val="28"/>
        </w:rPr>
        <w:t xml:space="preserve">Позбавлення батьківських прав (тобто прав на виховання дітей, захист  їх інтересів, та </w:t>
      </w:r>
      <w:proofErr w:type="spellStart"/>
      <w:r w:rsidRPr="00827AC9">
        <w:rPr>
          <w:sz w:val="28"/>
          <w:szCs w:val="28"/>
        </w:rPr>
        <w:t>інш</w:t>
      </w:r>
      <w:proofErr w:type="spellEnd"/>
      <w:r w:rsidRPr="00827AC9">
        <w:rPr>
          <w:sz w:val="28"/>
          <w:szCs w:val="28"/>
        </w:rPr>
        <w:t xml:space="preserve">.), що надані батькам та ґрунтуються на факті спорідненості з дітьми, є </w:t>
      </w:r>
      <w:r w:rsidRPr="00827AC9">
        <w:rPr>
          <w:sz w:val="28"/>
          <w:szCs w:val="28"/>
          <w:u w:val="single"/>
        </w:rPr>
        <w:t xml:space="preserve">крайнім </w:t>
      </w:r>
      <w:r w:rsidRPr="00827AC9">
        <w:rPr>
          <w:sz w:val="28"/>
          <w:szCs w:val="28"/>
        </w:rPr>
        <w:t>заходом впливу на осіб, які не виконують батьківські обов’язки і лише при наявності доведеної винної поведінки осіб. Це є виключною мірою, яка тягне за собою серйозні правові наслідки як для батька так і для дитини (ст.166 СК України)</w:t>
      </w:r>
    </w:p>
    <w:p w:rsidR="00FB1525" w:rsidRPr="00827AC9" w:rsidRDefault="00FB1525" w:rsidP="00FB1525">
      <w:pPr>
        <w:ind w:firstLine="708"/>
        <w:jc w:val="both"/>
        <w:rPr>
          <w:rFonts w:hint="eastAsia"/>
          <w:i/>
          <w:sz w:val="28"/>
          <w:szCs w:val="28"/>
        </w:rPr>
      </w:pPr>
      <w:r w:rsidRPr="00827AC9">
        <w:rPr>
          <w:sz w:val="28"/>
          <w:szCs w:val="28"/>
        </w:rPr>
        <w:t xml:space="preserve">Позбавлення батьківських прав, є з </w:t>
      </w:r>
      <w:r w:rsidRPr="00827AC9">
        <w:rPr>
          <w:sz w:val="28"/>
          <w:szCs w:val="28"/>
          <w:u w:val="single"/>
        </w:rPr>
        <w:t>одного боку, засобом захисту прав дитини</w:t>
      </w:r>
      <w:r w:rsidRPr="00827AC9">
        <w:rPr>
          <w:i/>
          <w:sz w:val="28"/>
          <w:szCs w:val="28"/>
        </w:rPr>
        <w:t>,</w:t>
      </w:r>
      <w:r w:rsidRPr="00827AC9">
        <w:rPr>
          <w:sz w:val="28"/>
          <w:szCs w:val="28"/>
        </w:rPr>
        <w:t xml:space="preserve"> захистити яке, можливо не лише виключно позбавленням батьківських прав батька. Є способи більш лояльні та прийнятні в даній ситуації (налагодження стосунків з батьком дітей, зобов’язання надавати належну матеріальну допомогу, організація систематичних зустрічей дітей з батьком, тощо), а </w:t>
      </w:r>
      <w:r w:rsidRPr="00827AC9">
        <w:rPr>
          <w:sz w:val="28"/>
          <w:szCs w:val="28"/>
          <w:u w:val="single"/>
        </w:rPr>
        <w:t>з другого – заходом впливу на батьків</w:t>
      </w:r>
      <w:r w:rsidRPr="00827AC9">
        <w:rPr>
          <w:sz w:val="28"/>
          <w:szCs w:val="28"/>
        </w:rPr>
        <w:t>, які неналежним чином виконують свої батьківські обов’язки. В даному випадку позбавлення лише відсторонить батька, спричинить в й так вкрай напружених відносинах негативний емоційний спалах, що не кращим чином відіб’ється на психіці дитини</w:t>
      </w:r>
      <w:r w:rsidRPr="00827AC9">
        <w:rPr>
          <w:i/>
          <w:sz w:val="28"/>
          <w:szCs w:val="28"/>
        </w:rPr>
        <w:t>.</w:t>
      </w:r>
    </w:p>
    <w:p w:rsidR="00FB1525" w:rsidRPr="00827AC9" w:rsidRDefault="00FB1525" w:rsidP="00FB1525">
      <w:pPr>
        <w:ind w:firstLine="708"/>
        <w:jc w:val="both"/>
        <w:rPr>
          <w:rFonts w:hint="eastAsia"/>
          <w:i/>
          <w:sz w:val="28"/>
          <w:szCs w:val="28"/>
        </w:rPr>
      </w:pPr>
      <w:r w:rsidRPr="00827AC9">
        <w:rPr>
          <w:sz w:val="28"/>
          <w:szCs w:val="28"/>
        </w:rPr>
        <w:t>Враховуючи, що батько веде позитивний спосіб життя, працевлаштований, має гарні рекомендації, спиртними напоями не зловживає, приймає участь в утримання дитини, готовий до відновлення з ним стосунків</w:t>
      </w:r>
      <w:r w:rsidRPr="00827AC9">
        <w:rPr>
          <w:i/>
          <w:sz w:val="28"/>
          <w:szCs w:val="28"/>
        </w:rPr>
        <w:t xml:space="preserve">, </w:t>
      </w:r>
      <w:r w:rsidRPr="00827AC9">
        <w:rPr>
          <w:sz w:val="28"/>
          <w:szCs w:val="28"/>
        </w:rPr>
        <w:t>а також те, що</w:t>
      </w:r>
      <w:r w:rsidRPr="00827AC9">
        <w:rPr>
          <w:i/>
          <w:sz w:val="28"/>
          <w:szCs w:val="28"/>
        </w:rPr>
        <w:t xml:space="preserve"> </w:t>
      </w:r>
      <w:r w:rsidRPr="00827AC9">
        <w:rPr>
          <w:rStyle w:val="a6"/>
          <w:sz w:val="28"/>
          <w:szCs w:val="28"/>
        </w:rPr>
        <w:t xml:space="preserve">позбавлення батьківських прав допускається лише тоді, коли змінити поведінку батька в кращу сторону неможливо, і лише при наявності вини в діях батька, </w:t>
      </w:r>
      <w:r w:rsidRPr="00827AC9">
        <w:rPr>
          <w:sz w:val="28"/>
          <w:szCs w:val="28"/>
        </w:rPr>
        <w:t> зважаючи на відсутність достатніх причин передбачених ст. 164 СК України для позбавлення батьківських прав та факт, що залишення дитини з батьком не становить небезпеки для його життя та здоров’я, наявність щирого бажання якнайкраще виконувати</w:t>
      </w:r>
      <w:r w:rsidRPr="00827AC9">
        <w:rPr>
          <w:rStyle w:val="a6"/>
          <w:sz w:val="28"/>
          <w:szCs w:val="28"/>
        </w:rPr>
        <w:t xml:space="preserve"> батьківські </w:t>
      </w:r>
      <w:r>
        <w:rPr>
          <w:rStyle w:val="a6"/>
          <w:sz w:val="28"/>
          <w:szCs w:val="28"/>
        </w:rPr>
        <w:t>обов’язки</w:t>
      </w:r>
      <w:r>
        <w:rPr>
          <w:sz w:val="28"/>
          <w:szCs w:val="28"/>
        </w:rPr>
        <w:t>,</w:t>
      </w:r>
      <w:r w:rsidRPr="004322DA">
        <w:rPr>
          <w:sz w:val="28"/>
          <w:szCs w:val="28"/>
        </w:rPr>
        <w:t xml:space="preserve"> а також те, що дана сім’я не перебуває на обліку в службі у справах дітей, </w:t>
      </w:r>
      <w:r w:rsidRPr="00827AC9">
        <w:rPr>
          <w:sz w:val="28"/>
          <w:szCs w:val="28"/>
        </w:rPr>
        <w:t>не надано достатніх підстав для позбавлення батьківських прав і дане позбавлення буде суперечити інтересам дитини</w:t>
      </w:r>
      <w:r w:rsidRPr="00827AC9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827AC9">
        <w:rPr>
          <w:rFonts w:eastAsia="Calibri"/>
          <w:bCs/>
          <w:sz w:val="28"/>
          <w:szCs w:val="28"/>
          <w:lang w:eastAsia="ru-RU"/>
        </w:rPr>
        <w:t>Піщанська</w:t>
      </w:r>
      <w:proofErr w:type="spellEnd"/>
      <w:r w:rsidRPr="00827AC9">
        <w:rPr>
          <w:rFonts w:eastAsia="Calibri"/>
          <w:bCs/>
          <w:sz w:val="28"/>
          <w:szCs w:val="28"/>
          <w:lang w:eastAsia="ru-RU"/>
        </w:rPr>
        <w:t xml:space="preserve"> сільська рада</w:t>
      </w:r>
      <w:r w:rsidRPr="00827AC9">
        <w:rPr>
          <w:rFonts w:eastAsia="Calibri"/>
          <w:sz w:val="28"/>
          <w:szCs w:val="28"/>
          <w:lang w:eastAsia="ru-RU"/>
        </w:rPr>
        <w:t xml:space="preserve">, як орган опіки та піклування, вважає дане </w:t>
      </w:r>
      <w:r w:rsidRPr="00827AC9">
        <w:rPr>
          <w:sz w:val="28"/>
          <w:szCs w:val="28"/>
        </w:rPr>
        <w:t>позбавлення батьківських прав не доцільним</w:t>
      </w:r>
      <w:r w:rsidRPr="00827AC9">
        <w:rPr>
          <w:rFonts w:eastAsia="Calibri"/>
          <w:sz w:val="28"/>
          <w:szCs w:val="28"/>
          <w:lang w:eastAsia="ru-RU"/>
        </w:rPr>
        <w:t xml:space="preserve"> і таким, що не відповідає інтересам дитини.</w:t>
      </w:r>
      <w:r w:rsidRPr="00827AC9">
        <w:rPr>
          <w:rFonts w:eastAsia="Calibri"/>
          <w:sz w:val="28"/>
          <w:szCs w:val="28"/>
          <w:lang w:eastAsia="ru-RU"/>
        </w:rPr>
        <w:tab/>
        <w:t xml:space="preserve"> </w:t>
      </w:r>
    </w:p>
    <w:p w:rsidR="00FB1525" w:rsidRPr="00FD0DA9" w:rsidRDefault="00FB1525" w:rsidP="00FB1525">
      <w:pPr>
        <w:spacing w:before="100" w:beforeAutospacing="1" w:after="100" w:afterAutospacing="1"/>
        <w:rPr>
          <w:rFonts w:hint="eastAsia"/>
          <w:b/>
          <w:sz w:val="28"/>
          <w:szCs w:val="28"/>
        </w:rPr>
      </w:pPr>
    </w:p>
    <w:p w:rsidR="00FB1525" w:rsidRPr="00FD0DA9" w:rsidRDefault="00FB1525" w:rsidP="00FB1525">
      <w:pPr>
        <w:shd w:val="clear" w:color="auto" w:fill="FFFFFF"/>
        <w:jc w:val="both"/>
        <w:rPr>
          <w:rFonts w:hint="eastAsia"/>
          <w:color w:val="000000"/>
          <w:sz w:val="28"/>
          <w:szCs w:val="28"/>
          <w:lang w:eastAsia="ru-RU"/>
        </w:rPr>
      </w:pPr>
    </w:p>
    <w:p w:rsidR="00FB1525" w:rsidRPr="00FD0DA9" w:rsidRDefault="00FB1525" w:rsidP="00FB1525">
      <w:pPr>
        <w:ind w:firstLine="709"/>
        <w:jc w:val="both"/>
        <w:rPr>
          <w:rFonts w:hint="eastAsia"/>
          <w:lang w:eastAsia="ru-RU"/>
        </w:rPr>
      </w:pPr>
    </w:p>
    <w:p w:rsidR="00FB1525" w:rsidRPr="000942D1" w:rsidRDefault="000942D1" w:rsidP="000942D1">
      <w:pPr>
        <w:jc w:val="both"/>
        <w:rPr>
          <w:rFonts w:hint="eastAsia"/>
          <w:sz w:val="28"/>
          <w:szCs w:val="28"/>
        </w:rPr>
      </w:pPr>
      <w:r w:rsidRPr="000942D1">
        <w:rPr>
          <w:sz w:val="28"/>
          <w:szCs w:val="28"/>
        </w:rPr>
        <w:t xml:space="preserve">Начальник служби у справах дітей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       Світлана ДУМІК</w:t>
      </w:r>
    </w:p>
    <w:p w:rsidR="00FB1525" w:rsidRPr="004D0CA3" w:rsidRDefault="00FB1525" w:rsidP="00DD702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sectPr w:rsidR="00FB1525" w:rsidRPr="004D0CA3" w:rsidSect="008B5A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071083"/>
    <w:rsid w:val="000942D1"/>
    <w:rsid w:val="000B123E"/>
    <w:rsid w:val="00102762"/>
    <w:rsid w:val="002A4D0F"/>
    <w:rsid w:val="002C06A8"/>
    <w:rsid w:val="00317D30"/>
    <w:rsid w:val="00392A31"/>
    <w:rsid w:val="004D0CA3"/>
    <w:rsid w:val="00573F79"/>
    <w:rsid w:val="005E5E9F"/>
    <w:rsid w:val="006F67DE"/>
    <w:rsid w:val="0087306A"/>
    <w:rsid w:val="008B5A37"/>
    <w:rsid w:val="0095331F"/>
    <w:rsid w:val="009C658C"/>
    <w:rsid w:val="00A30F18"/>
    <w:rsid w:val="00B7038E"/>
    <w:rsid w:val="00DA1B3B"/>
    <w:rsid w:val="00DD7023"/>
    <w:rsid w:val="00E271FC"/>
    <w:rsid w:val="00ED3C1E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  <w:style w:type="character" w:styleId="a6">
    <w:name w:val="Emphasis"/>
    <w:basedOn w:val="a0"/>
    <w:qFormat/>
    <w:rsid w:val="00FB15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  <w:style w:type="character" w:styleId="a6">
    <w:name w:val="Emphasis"/>
    <w:basedOn w:val="a0"/>
    <w:qFormat/>
    <w:rsid w:val="00FB15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2024-08-27T11:57:00Z</cp:lastPrinted>
  <dcterms:created xsi:type="dcterms:W3CDTF">2022-02-16T10:42:00Z</dcterms:created>
  <dcterms:modified xsi:type="dcterms:W3CDTF">2024-08-27T11:57:00Z</dcterms:modified>
</cp:coreProperties>
</file>