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900"/>
      </w:tblGrid>
      <w:tr w:rsidR="00F32525" w:rsidTr="00AD4209">
        <w:trPr>
          <w:trHeight w:val="14704"/>
        </w:trPr>
        <w:tc>
          <w:tcPr>
            <w:tcW w:w="9900" w:type="dxa"/>
          </w:tcPr>
          <w:p w:rsidR="00F32525" w:rsidRDefault="00F32525" w:rsidP="00AD4209">
            <w:pPr>
              <w:ind w:left="5664"/>
              <w:jc w:val="center"/>
              <w:rPr>
                <w:b/>
                <w:sz w:val="28"/>
                <w:szCs w:val="28"/>
              </w:rPr>
            </w:pPr>
          </w:p>
          <w:p w:rsidR="00F32525" w:rsidRPr="00F32525" w:rsidRDefault="00F32525" w:rsidP="00F32525">
            <w:pPr>
              <w:pStyle w:val="a3"/>
              <w:jc w:val="center"/>
              <w:rPr>
                <w:rFonts w:ascii="Times New Roman" w:hAnsi="Times New Roman" w:cs="Times New Roman"/>
              </w:rPr>
            </w:pPr>
            <w:r>
              <w:rPr>
                <w:lang w:val="uk-UA"/>
              </w:rPr>
              <w:t xml:space="preserve">                                                                                                                                   </w:t>
            </w:r>
            <w:proofErr w:type="spellStart"/>
            <w:r w:rsidRPr="00F32525">
              <w:rPr>
                <w:rFonts w:ascii="Times New Roman" w:hAnsi="Times New Roman" w:cs="Times New Roman"/>
              </w:rPr>
              <w:t>Затверджено</w:t>
            </w:r>
            <w:proofErr w:type="spellEnd"/>
            <w:r w:rsidRPr="00F32525">
              <w:rPr>
                <w:rFonts w:ascii="Times New Roman" w:hAnsi="Times New Roman" w:cs="Times New Roman"/>
              </w:rPr>
              <w:t xml:space="preserve"> </w:t>
            </w:r>
            <w:proofErr w:type="spellStart"/>
            <w:proofErr w:type="gramStart"/>
            <w:r w:rsidRPr="00F32525">
              <w:rPr>
                <w:rFonts w:ascii="Times New Roman" w:hAnsi="Times New Roman" w:cs="Times New Roman"/>
              </w:rPr>
              <w:t>р</w:t>
            </w:r>
            <w:proofErr w:type="gramEnd"/>
            <w:r w:rsidRPr="00F32525">
              <w:rPr>
                <w:rFonts w:ascii="Times New Roman" w:hAnsi="Times New Roman" w:cs="Times New Roman"/>
              </w:rPr>
              <w:t>ішенням</w:t>
            </w:r>
            <w:proofErr w:type="spellEnd"/>
          </w:p>
          <w:p w:rsidR="00BB1C90" w:rsidRDefault="00F32525" w:rsidP="00F32525">
            <w:pPr>
              <w:pStyle w:val="a3"/>
              <w:rPr>
                <w:rFonts w:ascii="Times New Roman" w:hAnsi="Times New Roman" w:cs="Times New Roman"/>
                <w:lang w:val="uk-UA"/>
              </w:rPr>
            </w:pPr>
            <w:r w:rsidRPr="00F32525">
              <w:rPr>
                <w:rFonts w:ascii="Times New Roman" w:hAnsi="Times New Roman" w:cs="Times New Roman"/>
                <w:lang w:val="uk-UA"/>
              </w:rPr>
              <w:t xml:space="preserve">                                                                                                        </w:t>
            </w:r>
            <w:r w:rsidR="007F191E">
              <w:rPr>
                <w:rFonts w:ascii="Times New Roman" w:hAnsi="Times New Roman" w:cs="Times New Roman"/>
                <w:lang w:val="uk-UA"/>
              </w:rPr>
              <w:t xml:space="preserve">                   </w:t>
            </w:r>
            <w:r>
              <w:rPr>
                <w:rFonts w:ascii="Times New Roman" w:hAnsi="Times New Roman" w:cs="Times New Roman"/>
                <w:lang w:val="uk-UA"/>
              </w:rPr>
              <w:t xml:space="preserve">  </w:t>
            </w:r>
            <w:r w:rsidR="00187F9E">
              <w:rPr>
                <w:rFonts w:ascii="Times New Roman" w:hAnsi="Times New Roman" w:cs="Times New Roman"/>
                <w:lang w:val="uk-UA"/>
              </w:rPr>
              <w:t xml:space="preserve"> </w:t>
            </w:r>
            <w:r>
              <w:rPr>
                <w:rFonts w:ascii="Times New Roman" w:hAnsi="Times New Roman" w:cs="Times New Roman"/>
                <w:lang w:val="uk-UA"/>
              </w:rPr>
              <w:t xml:space="preserve"> сесії </w:t>
            </w:r>
            <w:r w:rsidR="00BB1C90">
              <w:rPr>
                <w:rFonts w:ascii="Times New Roman" w:hAnsi="Times New Roman" w:cs="Times New Roman"/>
                <w:lang w:val="uk-UA"/>
              </w:rPr>
              <w:t xml:space="preserve">Піщанської </w:t>
            </w:r>
            <w:r>
              <w:rPr>
                <w:rFonts w:ascii="Times New Roman" w:hAnsi="Times New Roman" w:cs="Times New Roman"/>
                <w:lang w:val="uk-UA"/>
              </w:rPr>
              <w:t xml:space="preserve">сільської </w:t>
            </w:r>
          </w:p>
          <w:p w:rsidR="00F32525" w:rsidRPr="00F32525" w:rsidRDefault="00BB1C90" w:rsidP="00F32525">
            <w:pPr>
              <w:pStyle w:val="a3"/>
              <w:rPr>
                <w:rFonts w:ascii="Times New Roman" w:hAnsi="Times New Roman" w:cs="Times New Roman"/>
              </w:rPr>
            </w:pPr>
            <w:r>
              <w:rPr>
                <w:rFonts w:ascii="Times New Roman" w:hAnsi="Times New Roman" w:cs="Times New Roman"/>
                <w:lang w:val="uk-UA"/>
              </w:rPr>
              <w:t xml:space="preserve">                                                                                                     </w:t>
            </w:r>
            <w:r w:rsidR="007F191E">
              <w:rPr>
                <w:rFonts w:ascii="Times New Roman" w:hAnsi="Times New Roman" w:cs="Times New Roman"/>
                <w:lang w:val="uk-UA"/>
              </w:rPr>
              <w:t xml:space="preserve">                       </w:t>
            </w:r>
            <w:r>
              <w:rPr>
                <w:rFonts w:ascii="Times New Roman" w:hAnsi="Times New Roman" w:cs="Times New Roman"/>
                <w:lang w:val="uk-UA"/>
              </w:rPr>
              <w:t xml:space="preserve"> </w:t>
            </w:r>
            <w:r w:rsidR="00187F9E">
              <w:rPr>
                <w:rFonts w:ascii="Times New Roman" w:hAnsi="Times New Roman" w:cs="Times New Roman"/>
                <w:lang w:val="uk-UA"/>
              </w:rPr>
              <w:t xml:space="preserve"> </w:t>
            </w:r>
            <w:r>
              <w:rPr>
                <w:rFonts w:ascii="Times New Roman" w:hAnsi="Times New Roman" w:cs="Times New Roman"/>
                <w:lang w:val="uk-UA"/>
              </w:rPr>
              <w:t xml:space="preserve"> </w:t>
            </w:r>
            <w:r w:rsidR="00F32525" w:rsidRPr="00F32525">
              <w:rPr>
                <w:rFonts w:ascii="Times New Roman" w:hAnsi="Times New Roman" w:cs="Times New Roman"/>
              </w:rPr>
              <w:t>ради</w:t>
            </w:r>
          </w:p>
          <w:p w:rsidR="00F32525" w:rsidRPr="00F32525" w:rsidRDefault="00F32525" w:rsidP="00F32525">
            <w:pPr>
              <w:pStyle w:val="a3"/>
              <w:jc w:val="center"/>
              <w:rPr>
                <w:rFonts w:ascii="Times New Roman" w:hAnsi="Times New Roman" w:cs="Times New Roman"/>
                <w:lang w:val="uk-UA"/>
              </w:rPr>
            </w:pPr>
            <w:r w:rsidRPr="00F32525">
              <w:rPr>
                <w:rFonts w:ascii="Times New Roman" w:hAnsi="Times New Roman" w:cs="Times New Roman"/>
                <w:lang w:val="uk-UA"/>
              </w:rPr>
              <w:t xml:space="preserve">                                                                                                         </w:t>
            </w:r>
            <w:r w:rsidR="00187F9E">
              <w:rPr>
                <w:rFonts w:ascii="Times New Roman" w:hAnsi="Times New Roman" w:cs="Times New Roman"/>
                <w:lang w:val="uk-UA"/>
              </w:rPr>
              <w:t xml:space="preserve"> </w:t>
            </w:r>
            <w:proofErr w:type="spellStart"/>
            <w:r>
              <w:rPr>
                <w:rFonts w:ascii="Times New Roman" w:hAnsi="Times New Roman" w:cs="Times New Roman"/>
              </w:rPr>
              <w:t>від</w:t>
            </w:r>
            <w:proofErr w:type="spellEnd"/>
            <w:r>
              <w:rPr>
                <w:rFonts w:ascii="Times New Roman" w:hAnsi="Times New Roman" w:cs="Times New Roman"/>
              </w:rPr>
              <w:t xml:space="preserve"> </w:t>
            </w:r>
            <w:r w:rsidR="00072CCD">
              <w:rPr>
                <w:rFonts w:ascii="Times New Roman" w:hAnsi="Times New Roman" w:cs="Times New Roman"/>
                <w:lang w:val="uk-UA"/>
              </w:rPr>
              <w:t>17 березня</w:t>
            </w:r>
            <w:r>
              <w:rPr>
                <w:rFonts w:ascii="Times New Roman" w:hAnsi="Times New Roman" w:cs="Times New Roman"/>
              </w:rPr>
              <w:t xml:space="preserve"> 20</w:t>
            </w:r>
            <w:r>
              <w:rPr>
                <w:rFonts w:ascii="Times New Roman" w:hAnsi="Times New Roman" w:cs="Times New Roman"/>
                <w:lang w:val="uk-UA"/>
              </w:rPr>
              <w:t>21</w:t>
            </w:r>
            <w:r w:rsidRPr="00F32525">
              <w:rPr>
                <w:rFonts w:ascii="Times New Roman" w:hAnsi="Times New Roman" w:cs="Times New Roman"/>
              </w:rPr>
              <w:t xml:space="preserve"> р.</w:t>
            </w:r>
          </w:p>
          <w:p w:rsidR="00F32525" w:rsidRPr="00072CCD" w:rsidRDefault="00F32525" w:rsidP="00F32525">
            <w:pPr>
              <w:pStyle w:val="a3"/>
              <w:rPr>
                <w:rFonts w:ascii="Times New Roman" w:hAnsi="Times New Roman" w:cs="Times New Roman"/>
              </w:rPr>
            </w:pPr>
            <w:r w:rsidRPr="00F32525">
              <w:rPr>
                <w:rFonts w:ascii="Times New Roman" w:hAnsi="Times New Roman" w:cs="Times New Roman"/>
                <w:lang w:val="uk-UA"/>
              </w:rPr>
              <w:t xml:space="preserve">                                                                                                                    </w:t>
            </w:r>
            <w:r w:rsidR="007F191E">
              <w:rPr>
                <w:rFonts w:ascii="Times New Roman" w:hAnsi="Times New Roman" w:cs="Times New Roman"/>
                <w:lang w:val="uk-UA"/>
              </w:rPr>
              <w:t xml:space="preserve">       </w:t>
            </w:r>
            <w:r w:rsidR="00187F9E">
              <w:rPr>
                <w:rFonts w:ascii="Times New Roman" w:hAnsi="Times New Roman" w:cs="Times New Roman"/>
                <w:lang w:val="uk-UA"/>
              </w:rPr>
              <w:t xml:space="preserve">    </w:t>
            </w:r>
            <w:bookmarkStart w:id="0" w:name="_GoBack"/>
            <w:bookmarkEnd w:id="0"/>
            <w:r w:rsidRPr="00F32525">
              <w:rPr>
                <w:rFonts w:ascii="Times New Roman" w:hAnsi="Times New Roman" w:cs="Times New Roman"/>
              </w:rPr>
              <w:t xml:space="preserve">№ </w:t>
            </w:r>
            <w:r w:rsidR="00187F9E">
              <w:rPr>
                <w:rFonts w:ascii="Times New Roman" w:hAnsi="Times New Roman" w:cs="Times New Roman"/>
                <w:lang w:val="uk-UA"/>
              </w:rPr>
              <w:t>75</w:t>
            </w:r>
            <w:r w:rsidR="00072CCD">
              <w:rPr>
                <w:rFonts w:ascii="Times New Roman" w:hAnsi="Times New Roman" w:cs="Times New Roman"/>
                <w:lang w:val="uk-UA"/>
              </w:rPr>
              <w:t xml:space="preserve"> - </w:t>
            </w:r>
            <w:r w:rsidR="00072CCD">
              <w:rPr>
                <w:rFonts w:ascii="Times New Roman" w:hAnsi="Times New Roman" w:cs="Times New Roman"/>
                <w:lang w:val="en-US"/>
              </w:rPr>
              <w:t>V</w:t>
            </w:r>
            <w:r w:rsidR="00072CCD">
              <w:rPr>
                <w:rFonts w:ascii="Times New Roman" w:hAnsi="Times New Roman" w:cs="Times New Roman"/>
                <w:lang w:val="uk-UA"/>
              </w:rPr>
              <w:t>ІІІ</w:t>
            </w:r>
          </w:p>
          <w:p w:rsidR="00F32525" w:rsidRPr="00F32525" w:rsidRDefault="00F32525" w:rsidP="00F32525">
            <w:pPr>
              <w:pStyle w:val="a3"/>
              <w:jc w:val="center"/>
              <w:rPr>
                <w:rFonts w:ascii="Times New Roman" w:hAnsi="Times New Roman" w:cs="Times New Roman"/>
                <w:lang w:val="uk-UA"/>
              </w:rPr>
            </w:pPr>
          </w:p>
          <w:p w:rsidR="00F32525" w:rsidRDefault="00F32525" w:rsidP="00F32525">
            <w:pPr>
              <w:pStyle w:val="a3"/>
              <w:jc w:val="center"/>
              <w:rPr>
                <w:lang w:val="uk-UA"/>
              </w:rPr>
            </w:pPr>
          </w:p>
          <w:p w:rsidR="00F32525" w:rsidRDefault="00F32525" w:rsidP="00F32525">
            <w:pPr>
              <w:pStyle w:val="a3"/>
              <w:jc w:val="center"/>
              <w:rPr>
                <w:lang w:val="uk-UA"/>
              </w:rPr>
            </w:pPr>
          </w:p>
          <w:p w:rsidR="00F32525" w:rsidRPr="00F32525" w:rsidRDefault="00F32525" w:rsidP="00F32525">
            <w:pPr>
              <w:pStyle w:val="a3"/>
              <w:jc w:val="center"/>
              <w:rPr>
                <w:rFonts w:ascii="Times New Roman" w:hAnsi="Times New Roman" w:cs="Times New Roman"/>
                <w:b/>
                <w:lang w:val="uk-UA"/>
              </w:rPr>
            </w:pPr>
          </w:p>
          <w:p w:rsidR="00F32525" w:rsidRPr="00F32525" w:rsidRDefault="00F32525" w:rsidP="00F32525">
            <w:pPr>
              <w:pStyle w:val="a3"/>
              <w:jc w:val="center"/>
              <w:rPr>
                <w:rFonts w:ascii="Times New Roman" w:hAnsi="Times New Roman" w:cs="Times New Roman"/>
                <w:b/>
                <w:lang w:val="uk-UA"/>
              </w:rPr>
            </w:pPr>
          </w:p>
          <w:p w:rsidR="00324087" w:rsidRDefault="00324087" w:rsidP="00F32525">
            <w:pPr>
              <w:pStyle w:val="a3"/>
              <w:jc w:val="center"/>
              <w:rPr>
                <w:rFonts w:ascii="Times New Roman" w:hAnsi="Times New Roman" w:cs="Times New Roman"/>
                <w:b/>
                <w:lang w:val="uk-UA"/>
              </w:rPr>
            </w:pPr>
          </w:p>
          <w:p w:rsidR="00324087" w:rsidRDefault="00324087" w:rsidP="00F32525">
            <w:pPr>
              <w:pStyle w:val="a3"/>
              <w:jc w:val="center"/>
              <w:rPr>
                <w:rFonts w:ascii="Times New Roman" w:hAnsi="Times New Roman" w:cs="Times New Roman"/>
                <w:b/>
                <w:lang w:val="uk-UA"/>
              </w:rPr>
            </w:pPr>
          </w:p>
          <w:p w:rsidR="00324087" w:rsidRDefault="00324087" w:rsidP="00F32525">
            <w:pPr>
              <w:pStyle w:val="a3"/>
              <w:jc w:val="center"/>
              <w:rPr>
                <w:rFonts w:ascii="Times New Roman" w:hAnsi="Times New Roman" w:cs="Times New Roman"/>
                <w:b/>
                <w:lang w:val="uk-UA"/>
              </w:rPr>
            </w:pPr>
          </w:p>
          <w:p w:rsidR="00324087" w:rsidRDefault="00324087" w:rsidP="00F32525">
            <w:pPr>
              <w:pStyle w:val="a3"/>
              <w:jc w:val="center"/>
              <w:rPr>
                <w:rFonts w:ascii="Times New Roman" w:hAnsi="Times New Roman" w:cs="Times New Roman"/>
                <w:b/>
                <w:lang w:val="uk-UA"/>
              </w:rPr>
            </w:pPr>
          </w:p>
          <w:p w:rsidR="00324087" w:rsidRDefault="00324087" w:rsidP="00F32525">
            <w:pPr>
              <w:pStyle w:val="a3"/>
              <w:jc w:val="center"/>
              <w:rPr>
                <w:rFonts w:ascii="Times New Roman" w:hAnsi="Times New Roman" w:cs="Times New Roman"/>
                <w:b/>
                <w:lang w:val="uk-UA"/>
              </w:rPr>
            </w:pPr>
          </w:p>
          <w:p w:rsidR="00F32525" w:rsidRPr="00324087" w:rsidRDefault="00F32525" w:rsidP="00F32525">
            <w:pPr>
              <w:pStyle w:val="a3"/>
              <w:jc w:val="center"/>
              <w:rPr>
                <w:rFonts w:ascii="Times New Roman" w:hAnsi="Times New Roman" w:cs="Times New Roman"/>
                <w:b/>
                <w:sz w:val="28"/>
                <w:szCs w:val="28"/>
              </w:rPr>
            </w:pPr>
            <w:r w:rsidRPr="00324087">
              <w:rPr>
                <w:rFonts w:ascii="Times New Roman" w:hAnsi="Times New Roman" w:cs="Times New Roman"/>
                <w:b/>
                <w:sz w:val="28"/>
                <w:szCs w:val="28"/>
              </w:rPr>
              <w:t xml:space="preserve"> ПРОГРАМА</w:t>
            </w:r>
          </w:p>
          <w:p w:rsidR="00F32525" w:rsidRPr="00F32525" w:rsidRDefault="00F32525" w:rsidP="00F32525">
            <w:pPr>
              <w:pStyle w:val="a3"/>
              <w:jc w:val="center"/>
              <w:rPr>
                <w:rFonts w:ascii="Times New Roman" w:hAnsi="Times New Roman" w:cs="Times New Roman"/>
                <w:b/>
              </w:rPr>
            </w:pPr>
          </w:p>
          <w:p w:rsidR="00F32525" w:rsidRPr="00324087" w:rsidRDefault="00F32525" w:rsidP="00F32525">
            <w:pPr>
              <w:pStyle w:val="a3"/>
              <w:jc w:val="center"/>
              <w:rPr>
                <w:rFonts w:ascii="Times New Roman" w:hAnsi="Times New Roman" w:cs="Times New Roman"/>
                <w:b/>
                <w:sz w:val="40"/>
                <w:szCs w:val="40"/>
                <w:lang w:val="uk-UA"/>
              </w:rPr>
            </w:pPr>
            <w:r w:rsidRPr="00324087">
              <w:rPr>
                <w:rFonts w:ascii="Times New Roman" w:hAnsi="Times New Roman" w:cs="Times New Roman"/>
                <w:b/>
                <w:sz w:val="40"/>
                <w:szCs w:val="40"/>
              </w:rPr>
              <w:t>«</w:t>
            </w:r>
            <w:r w:rsidRPr="00324087">
              <w:rPr>
                <w:rFonts w:ascii="Times New Roman" w:hAnsi="Times New Roman" w:cs="Times New Roman"/>
                <w:b/>
                <w:sz w:val="40"/>
                <w:szCs w:val="40"/>
                <w:lang w:val="uk-UA"/>
              </w:rPr>
              <w:t>ПОДОЛАННЯ ДИТЯЧОЇ БЕЗПРИТУЛЬНОСТІ І БЕЗДОГЛЯДНОСТІ</w:t>
            </w:r>
            <w:r w:rsidRPr="00324087">
              <w:rPr>
                <w:rFonts w:ascii="Times New Roman" w:hAnsi="Times New Roman" w:cs="Times New Roman"/>
                <w:b/>
                <w:sz w:val="40"/>
                <w:szCs w:val="40"/>
              </w:rPr>
              <w:t>» НА</w:t>
            </w:r>
            <w:r w:rsidRPr="00324087">
              <w:rPr>
                <w:rFonts w:ascii="Times New Roman" w:hAnsi="Times New Roman" w:cs="Times New Roman"/>
                <w:b/>
                <w:sz w:val="40"/>
                <w:szCs w:val="40"/>
                <w:lang w:val="uk-UA"/>
              </w:rPr>
              <w:t xml:space="preserve"> 2021</w:t>
            </w:r>
            <w:r w:rsidR="008645AD">
              <w:rPr>
                <w:rFonts w:ascii="Times New Roman" w:hAnsi="Times New Roman" w:cs="Times New Roman"/>
                <w:b/>
                <w:sz w:val="40"/>
                <w:szCs w:val="40"/>
                <w:lang w:val="uk-UA"/>
              </w:rPr>
              <w:t xml:space="preserve"> - 2025</w:t>
            </w:r>
            <w:r w:rsidRPr="00324087">
              <w:rPr>
                <w:rFonts w:ascii="Times New Roman" w:hAnsi="Times New Roman" w:cs="Times New Roman"/>
                <w:b/>
                <w:sz w:val="40"/>
                <w:szCs w:val="40"/>
                <w:lang w:val="uk-UA"/>
              </w:rPr>
              <w:t xml:space="preserve">  </w:t>
            </w:r>
            <w:r w:rsidR="00B66406">
              <w:rPr>
                <w:rFonts w:ascii="Times New Roman" w:hAnsi="Times New Roman" w:cs="Times New Roman"/>
                <w:b/>
                <w:sz w:val="40"/>
                <w:szCs w:val="40"/>
                <w:lang w:val="uk-UA"/>
              </w:rPr>
              <w:t>РОКИ</w:t>
            </w:r>
          </w:p>
        </w:tc>
      </w:tr>
    </w:tbl>
    <w:p w:rsidR="00244239" w:rsidRPr="00244239" w:rsidRDefault="00244239" w:rsidP="00244239">
      <w:pPr>
        <w:rPr>
          <w:sz w:val="28"/>
          <w:szCs w:val="28"/>
          <w:lang w:val="uk-UA"/>
        </w:rPr>
      </w:pPr>
    </w:p>
    <w:p w:rsidR="00940AFB" w:rsidRDefault="00940AFB" w:rsidP="00244239">
      <w:pPr>
        <w:jc w:val="both"/>
        <w:rPr>
          <w:rFonts w:ascii="Times New Roman" w:hAnsi="Times New Roman" w:cs="Times New Roman"/>
          <w:b/>
          <w:sz w:val="28"/>
          <w:szCs w:val="28"/>
          <w:lang w:val="uk-UA"/>
        </w:rPr>
      </w:pPr>
    </w:p>
    <w:p w:rsidR="00535DEB" w:rsidRDefault="00535DEB" w:rsidP="00244239">
      <w:pPr>
        <w:jc w:val="both"/>
        <w:rPr>
          <w:rFonts w:ascii="Times New Roman" w:hAnsi="Times New Roman" w:cs="Times New Roman"/>
          <w:b/>
          <w:sz w:val="28"/>
          <w:szCs w:val="28"/>
          <w:lang w:val="uk-UA"/>
        </w:rPr>
      </w:pPr>
    </w:p>
    <w:p w:rsidR="00244239" w:rsidRPr="00422C62" w:rsidRDefault="00244239" w:rsidP="00244239">
      <w:pPr>
        <w:jc w:val="both"/>
        <w:rPr>
          <w:rFonts w:ascii="Times New Roman" w:hAnsi="Times New Roman" w:cs="Times New Roman"/>
          <w:b/>
          <w:sz w:val="28"/>
          <w:szCs w:val="28"/>
          <w:lang w:val="uk-UA"/>
        </w:rPr>
      </w:pPr>
      <w:r w:rsidRPr="001E7D7F">
        <w:rPr>
          <w:rFonts w:ascii="Times New Roman" w:hAnsi="Times New Roman" w:cs="Times New Roman"/>
          <w:b/>
          <w:sz w:val="28"/>
          <w:szCs w:val="28"/>
          <w:lang w:val="uk-UA"/>
        </w:rPr>
        <w:t>І. ЗАГАЛЬНІ ПОЛОЖЕНН</w:t>
      </w:r>
      <w:r w:rsidR="00422C62">
        <w:rPr>
          <w:rFonts w:ascii="Times New Roman" w:hAnsi="Times New Roman" w:cs="Times New Roman"/>
          <w:b/>
          <w:sz w:val="28"/>
          <w:szCs w:val="28"/>
          <w:lang w:val="uk-UA"/>
        </w:rPr>
        <w:t>Я</w:t>
      </w:r>
    </w:p>
    <w:p w:rsidR="0088363F" w:rsidRPr="0088363F" w:rsidRDefault="00244239" w:rsidP="0088363F">
      <w:pPr>
        <w:pStyle w:val="a3"/>
        <w:jc w:val="both"/>
        <w:rPr>
          <w:rFonts w:ascii="Times New Roman" w:hAnsi="Times New Roman" w:cs="Times New Roman"/>
          <w:sz w:val="28"/>
          <w:szCs w:val="28"/>
          <w:lang w:val="uk-UA"/>
        </w:rPr>
      </w:pPr>
      <w:r w:rsidRPr="0088363F">
        <w:rPr>
          <w:rFonts w:ascii="Times New Roman" w:hAnsi="Times New Roman" w:cs="Times New Roman"/>
          <w:sz w:val="28"/>
          <w:szCs w:val="28"/>
          <w:lang w:val="uk-UA"/>
        </w:rPr>
        <w:t xml:space="preserve">  </w:t>
      </w:r>
      <w:r w:rsidR="00DC7537">
        <w:rPr>
          <w:rFonts w:ascii="Times New Roman" w:hAnsi="Times New Roman" w:cs="Times New Roman"/>
          <w:sz w:val="28"/>
          <w:szCs w:val="28"/>
          <w:lang w:val="uk-UA"/>
        </w:rPr>
        <w:tab/>
      </w:r>
      <w:r w:rsidRPr="0088363F">
        <w:rPr>
          <w:rFonts w:ascii="Times New Roman" w:hAnsi="Times New Roman" w:cs="Times New Roman"/>
          <w:sz w:val="28"/>
          <w:szCs w:val="28"/>
          <w:lang w:val="uk-UA"/>
        </w:rPr>
        <w:t xml:space="preserve"> </w:t>
      </w:r>
      <w:r w:rsidR="00026238" w:rsidRPr="0088363F">
        <w:rPr>
          <w:rFonts w:ascii="Times New Roman" w:hAnsi="Times New Roman" w:cs="Times New Roman"/>
          <w:sz w:val="28"/>
          <w:szCs w:val="28"/>
          <w:lang w:val="uk-UA"/>
        </w:rPr>
        <w:t>Програма спрямована на розв’язання проблеми дитячої безпритульності та бездоглядності, попередження правопорушень, усунення причин та обставин, що можуть спонукати дітей вчиняти протиправні дії, забезпечення зниження рівня дитячої злочинності, розроблення та запровадження ефективних форм роботи з профілактики дитячої безпритульності і бездоглядності, запобігання сирітству, виявлення на ранній стадії сімей, які неспроможні або не бажають виконувати виховні функції; забезпечення захисту прав дітей, які виховуються в таких сім’ях, застосування ефективних форм соціальної підтримки дітей, які перебувають в складних життєвих обставинах, зазнали насильства в сім’ї, активну участь всіх суб’єктів профілактичної право</w:t>
      </w:r>
      <w:r w:rsidR="00D950B7" w:rsidRPr="0088363F">
        <w:rPr>
          <w:rFonts w:ascii="Times New Roman" w:hAnsi="Times New Roman" w:cs="Times New Roman"/>
          <w:sz w:val="28"/>
          <w:szCs w:val="28"/>
          <w:lang w:val="uk-UA"/>
        </w:rPr>
        <w:t>-</w:t>
      </w:r>
      <w:r w:rsidR="00026238" w:rsidRPr="0088363F">
        <w:rPr>
          <w:rFonts w:ascii="Times New Roman" w:hAnsi="Times New Roman" w:cs="Times New Roman"/>
          <w:sz w:val="28"/>
          <w:szCs w:val="28"/>
          <w:lang w:val="uk-UA"/>
        </w:rPr>
        <w:t>виховної роботи у створенні умов для всебічного розвитку та виховання дітей, їх соціально-правового захисту.</w:t>
      </w:r>
    </w:p>
    <w:p w:rsidR="001E7D7F" w:rsidRDefault="00026238" w:rsidP="00DC7537">
      <w:pPr>
        <w:pStyle w:val="a3"/>
        <w:ind w:firstLine="708"/>
        <w:jc w:val="both"/>
        <w:rPr>
          <w:rFonts w:ascii="Times New Roman" w:hAnsi="Times New Roman" w:cs="Times New Roman"/>
          <w:sz w:val="28"/>
          <w:szCs w:val="28"/>
          <w:lang w:val="uk-UA"/>
        </w:rPr>
      </w:pPr>
      <w:r w:rsidRPr="0088363F">
        <w:rPr>
          <w:rFonts w:ascii="Times New Roman" w:hAnsi="Times New Roman" w:cs="Times New Roman"/>
          <w:sz w:val="28"/>
          <w:szCs w:val="28"/>
          <w:lang w:val="uk-UA"/>
        </w:rPr>
        <w:t>Питання розвитку сімейних форм виховання, подолання дитячої безпритульності і бездоглядності, профілактики негативних явищ у дитячому середовищі визначено пріоритетними завданнями соціально-економічного</w:t>
      </w:r>
      <w:r w:rsidRPr="0088363F">
        <w:rPr>
          <w:rFonts w:ascii="Times New Roman" w:hAnsi="Times New Roman" w:cs="Times New Roman"/>
          <w:sz w:val="28"/>
          <w:szCs w:val="28"/>
        </w:rPr>
        <w:t> </w:t>
      </w:r>
      <w:r w:rsidR="007F191E">
        <w:rPr>
          <w:rFonts w:ascii="Times New Roman" w:hAnsi="Times New Roman" w:cs="Times New Roman"/>
          <w:sz w:val="28"/>
          <w:szCs w:val="28"/>
          <w:lang w:val="uk-UA"/>
        </w:rPr>
        <w:t xml:space="preserve"> розвитку  громади</w:t>
      </w:r>
      <w:r w:rsidRPr="0088363F">
        <w:rPr>
          <w:rFonts w:ascii="Times New Roman" w:hAnsi="Times New Roman" w:cs="Times New Roman"/>
          <w:sz w:val="28"/>
          <w:szCs w:val="28"/>
          <w:lang w:val="uk-UA"/>
        </w:rPr>
        <w:t>.</w:t>
      </w:r>
    </w:p>
    <w:p w:rsidR="00D91921" w:rsidRPr="00D91921" w:rsidRDefault="00D91921" w:rsidP="00D91921">
      <w:pPr>
        <w:pStyle w:val="a3"/>
        <w:jc w:val="both"/>
        <w:rPr>
          <w:rFonts w:ascii="Times New Roman" w:hAnsi="Times New Roman" w:cs="Times New Roman"/>
          <w:sz w:val="28"/>
          <w:szCs w:val="28"/>
          <w:lang w:val="uk-UA"/>
        </w:rPr>
      </w:pPr>
    </w:p>
    <w:p w:rsidR="00673C80" w:rsidRPr="00940AFB" w:rsidRDefault="00244239" w:rsidP="00940AFB">
      <w:pPr>
        <w:jc w:val="both"/>
        <w:rPr>
          <w:rFonts w:ascii="Times New Roman" w:hAnsi="Times New Roman" w:cs="Times New Roman"/>
          <w:b/>
          <w:sz w:val="28"/>
          <w:szCs w:val="28"/>
          <w:lang w:val="uk-UA"/>
        </w:rPr>
      </w:pPr>
      <w:r w:rsidRPr="00940AFB">
        <w:rPr>
          <w:rFonts w:ascii="Times New Roman" w:hAnsi="Times New Roman" w:cs="Times New Roman"/>
          <w:b/>
          <w:sz w:val="28"/>
          <w:szCs w:val="28"/>
          <w:lang w:val="uk-UA"/>
        </w:rPr>
        <w:t xml:space="preserve">ІІ. МЕТА ПРОГРАМИ </w:t>
      </w:r>
    </w:p>
    <w:p w:rsidR="00B277C0" w:rsidRPr="0025531F" w:rsidRDefault="00026238" w:rsidP="00BF73F6">
      <w:pPr>
        <w:jc w:val="both"/>
        <w:rPr>
          <w:rFonts w:ascii="Times New Roman" w:hAnsi="Times New Roman" w:cs="Times New Roman"/>
          <w:b/>
          <w:sz w:val="28"/>
          <w:szCs w:val="28"/>
          <w:lang w:val="uk-UA"/>
        </w:rPr>
      </w:pPr>
      <w:r w:rsidRPr="00F61020">
        <w:rPr>
          <w:rFonts w:ascii="Times New Roman" w:hAnsi="Times New Roman" w:cs="Times New Roman"/>
          <w:sz w:val="28"/>
          <w:szCs w:val="28"/>
          <w:shd w:val="clear" w:color="auto" w:fill="FFFFFF"/>
          <w:lang w:val="uk-UA"/>
        </w:rPr>
        <w:t>Метою прийняття Програми є соціальний захист дітей, подолання дитячої безпритульності та бездоглядності, запобігання сирітству, створення умов для всебічного розвитку та виховання дітей,</w:t>
      </w:r>
      <w:r w:rsidR="00F61020" w:rsidRPr="00F61020">
        <w:rPr>
          <w:rFonts w:ascii="Tahoma" w:hAnsi="Tahoma" w:cs="Tahoma"/>
          <w:sz w:val="20"/>
          <w:szCs w:val="20"/>
          <w:shd w:val="clear" w:color="auto" w:fill="FFFFFF"/>
          <w:lang w:val="uk-UA"/>
        </w:rPr>
        <w:t xml:space="preserve"> </w:t>
      </w:r>
      <w:r w:rsidR="00F61020" w:rsidRPr="00F61020">
        <w:rPr>
          <w:rFonts w:ascii="Tahoma" w:hAnsi="Tahoma" w:cs="Tahoma"/>
          <w:sz w:val="20"/>
          <w:szCs w:val="20"/>
          <w:shd w:val="clear" w:color="auto" w:fill="FFFFFF"/>
        </w:rPr>
        <w:t> </w:t>
      </w:r>
      <w:r w:rsidR="00F61020" w:rsidRPr="00F61020">
        <w:rPr>
          <w:rFonts w:ascii="Times New Roman" w:hAnsi="Times New Roman" w:cs="Times New Roman"/>
          <w:sz w:val="28"/>
          <w:szCs w:val="28"/>
          <w:shd w:val="clear" w:color="auto" w:fill="FFFFFF"/>
          <w:lang w:val="uk-UA"/>
        </w:rPr>
        <w:t>удосконалення превентивної та профілактичної роботи щодо запобігання вчиненню дітьми злочинів і інших правопорушень</w:t>
      </w:r>
      <w:r w:rsidRPr="00F61020">
        <w:rPr>
          <w:rFonts w:ascii="Times New Roman" w:hAnsi="Times New Roman" w:cs="Times New Roman"/>
          <w:sz w:val="28"/>
          <w:szCs w:val="28"/>
          <w:shd w:val="clear" w:color="auto" w:fill="FFFFFF"/>
          <w:lang w:val="uk-UA"/>
        </w:rPr>
        <w:t xml:space="preserve"> покращення роботи щодо профілактики правопорушень та злочинів у дитячому середовищі, соціально-правового захисту дітей, посилення відповідальності за виконання вимог законодавства у сфері охорони дитинства, покращення роботи виконавчого комітету щодо захисту прав дітей.</w:t>
      </w:r>
    </w:p>
    <w:p w:rsidR="00D950B7" w:rsidRDefault="00295108" w:rsidP="00D950B7">
      <w:pPr>
        <w:jc w:val="both"/>
        <w:rPr>
          <w:rFonts w:ascii="Times New Roman" w:hAnsi="Times New Roman" w:cs="Times New Roman"/>
          <w:b/>
          <w:sz w:val="28"/>
          <w:szCs w:val="28"/>
          <w:lang w:val="uk-UA"/>
        </w:rPr>
      </w:pPr>
      <w:r w:rsidRPr="00295108">
        <w:rPr>
          <w:rFonts w:ascii="Times New Roman" w:hAnsi="Times New Roman" w:cs="Times New Roman"/>
          <w:b/>
          <w:sz w:val="28"/>
          <w:szCs w:val="28"/>
          <w:lang w:val="uk-UA"/>
        </w:rPr>
        <w:t xml:space="preserve">ІІІ. </w:t>
      </w:r>
      <w:r w:rsidR="00BF73F6" w:rsidRPr="00295108">
        <w:rPr>
          <w:rFonts w:ascii="Times New Roman" w:hAnsi="Times New Roman" w:cs="Times New Roman"/>
          <w:b/>
          <w:sz w:val="28"/>
          <w:szCs w:val="28"/>
        </w:rPr>
        <w:t>НАПРЯМИ ДІЯЛЬНОСТІ ТА ЗАХОДИ ПРОГРАМИ</w:t>
      </w:r>
    </w:p>
    <w:p w:rsidR="00D950B7" w:rsidRDefault="00D950B7" w:rsidP="00D950B7">
      <w:pPr>
        <w:jc w:val="both"/>
        <w:rPr>
          <w:rFonts w:ascii="Times New Roman" w:hAnsi="Times New Roman" w:cs="Times New Roman"/>
          <w:sz w:val="28"/>
          <w:szCs w:val="28"/>
          <w:lang w:val="uk-UA"/>
        </w:rPr>
      </w:pPr>
      <w:r w:rsidRPr="00D950B7">
        <w:rPr>
          <w:rFonts w:ascii="Times New Roman" w:hAnsi="Times New Roman" w:cs="Times New Roman"/>
          <w:sz w:val="28"/>
          <w:szCs w:val="28"/>
          <w:lang w:val="uk-UA"/>
        </w:rPr>
        <w:t xml:space="preserve">Основними пріоритетними завданнями Програми є: </w:t>
      </w:r>
    </w:p>
    <w:p w:rsidR="00D950B7" w:rsidRPr="00B66406" w:rsidRDefault="00D950B7" w:rsidP="00D950B7">
      <w:pPr>
        <w:pStyle w:val="a6"/>
        <w:numPr>
          <w:ilvl w:val="0"/>
          <w:numId w:val="5"/>
        </w:numPr>
        <w:jc w:val="both"/>
        <w:rPr>
          <w:rFonts w:ascii="Times New Roman" w:hAnsi="Times New Roman" w:cs="Times New Roman"/>
          <w:b/>
          <w:sz w:val="28"/>
          <w:szCs w:val="28"/>
          <w:lang w:val="uk-UA"/>
        </w:rPr>
      </w:pPr>
      <w:r w:rsidRPr="00D950B7">
        <w:rPr>
          <w:rFonts w:ascii="Times New Roman" w:hAnsi="Times New Roman" w:cs="Times New Roman"/>
          <w:sz w:val="28"/>
          <w:szCs w:val="28"/>
          <w:lang w:val="uk-UA"/>
        </w:rPr>
        <w:t xml:space="preserve">запровадження ефективних форм роботи з профілактики дитячої безпритульності і бездоглядності, виявлення на ранній стадії сімей, які неспроможні або не бажають виконувати виховні функції,та забезпечення захисту прав дітей, які виховуються в таких сім'ях; </w:t>
      </w:r>
    </w:p>
    <w:p w:rsidR="00D950B7" w:rsidRDefault="00D950B7" w:rsidP="006D6E5F">
      <w:pPr>
        <w:pStyle w:val="a6"/>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E0902" w:rsidRPr="00D950B7">
        <w:rPr>
          <w:rFonts w:ascii="Times New Roman" w:hAnsi="Times New Roman" w:cs="Times New Roman"/>
          <w:sz w:val="28"/>
          <w:szCs w:val="28"/>
          <w:lang w:val="uk-UA"/>
        </w:rPr>
        <w:t>рофілактика негативних явищ у дит</w:t>
      </w:r>
      <w:r w:rsidR="002B5A60">
        <w:rPr>
          <w:rFonts w:ascii="Times New Roman" w:hAnsi="Times New Roman" w:cs="Times New Roman"/>
          <w:sz w:val="28"/>
          <w:szCs w:val="28"/>
          <w:lang w:val="uk-UA"/>
        </w:rPr>
        <w:t>ячому та молодіжному середовищі;</w:t>
      </w:r>
    </w:p>
    <w:p w:rsidR="00FE0902" w:rsidRPr="00D950B7" w:rsidRDefault="00D950B7" w:rsidP="006D6E5F">
      <w:pPr>
        <w:pStyle w:val="a6"/>
        <w:numPr>
          <w:ilvl w:val="0"/>
          <w:numId w:val="5"/>
        </w:num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FE0902" w:rsidRPr="00D950B7">
        <w:rPr>
          <w:rFonts w:ascii="Times New Roman" w:hAnsi="Times New Roman" w:cs="Times New Roman"/>
          <w:sz w:val="28"/>
          <w:szCs w:val="28"/>
          <w:lang w:val="uk-UA"/>
        </w:rPr>
        <w:t>рганізація та проведення заходів  до Дня захисту</w:t>
      </w:r>
      <w:r w:rsidR="006D6E5F" w:rsidRPr="00D950B7">
        <w:rPr>
          <w:rFonts w:ascii="Times New Roman" w:hAnsi="Times New Roman" w:cs="Times New Roman"/>
          <w:sz w:val="28"/>
          <w:szCs w:val="28"/>
          <w:lang w:val="uk-UA"/>
        </w:rPr>
        <w:t xml:space="preserve"> дітей, </w:t>
      </w:r>
      <w:r w:rsidR="002B5A60">
        <w:rPr>
          <w:rFonts w:ascii="Times New Roman" w:hAnsi="Times New Roman" w:cs="Times New Roman"/>
          <w:sz w:val="28"/>
          <w:szCs w:val="28"/>
          <w:lang w:val="uk-UA"/>
        </w:rPr>
        <w:t xml:space="preserve">дня Святого Миколая, </w:t>
      </w:r>
      <w:r w:rsidR="006D6E5F" w:rsidRPr="00D950B7">
        <w:rPr>
          <w:rFonts w:ascii="Times New Roman" w:hAnsi="Times New Roman" w:cs="Times New Roman"/>
          <w:sz w:val="28"/>
          <w:szCs w:val="28"/>
          <w:lang w:val="uk-UA"/>
        </w:rPr>
        <w:t>новорічних та різдвяних свят.</w:t>
      </w:r>
    </w:p>
    <w:p w:rsidR="00C276CC" w:rsidRDefault="00B277C0" w:rsidP="006D6E5F">
      <w:pPr>
        <w:jc w:val="both"/>
        <w:rPr>
          <w:sz w:val="28"/>
          <w:szCs w:val="28"/>
          <w:lang w:val="uk-UA"/>
        </w:rPr>
      </w:pPr>
      <w:proofErr w:type="spellStart"/>
      <w:r w:rsidRPr="00B277C0">
        <w:rPr>
          <w:rFonts w:ascii="Times New Roman" w:hAnsi="Times New Roman" w:cs="Times New Roman"/>
          <w:sz w:val="28"/>
          <w:szCs w:val="28"/>
        </w:rPr>
        <w:t>Напрями</w:t>
      </w:r>
      <w:proofErr w:type="spellEnd"/>
      <w:r w:rsidRPr="00B277C0">
        <w:rPr>
          <w:rFonts w:ascii="Times New Roman" w:hAnsi="Times New Roman" w:cs="Times New Roman"/>
          <w:sz w:val="28"/>
          <w:szCs w:val="28"/>
        </w:rPr>
        <w:t xml:space="preserve"> </w:t>
      </w:r>
      <w:proofErr w:type="spellStart"/>
      <w:r w:rsidRPr="00B277C0">
        <w:rPr>
          <w:rFonts w:ascii="Times New Roman" w:hAnsi="Times New Roman" w:cs="Times New Roman"/>
          <w:sz w:val="28"/>
          <w:szCs w:val="28"/>
        </w:rPr>
        <w:t>діяльності</w:t>
      </w:r>
      <w:proofErr w:type="spellEnd"/>
      <w:r w:rsidRPr="00B277C0">
        <w:rPr>
          <w:rFonts w:ascii="Times New Roman" w:hAnsi="Times New Roman" w:cs="Times New Roman"/>
          <w:sz w:val="28"/>
          <w:szCs w:val="28"/>
        </w:rPr>
        <w:t xml:space="preserve"> та заходи </w:t>
      </w:r>
      <w:proofErr w:type="spellStart"/>
      <w:r w:rsidRPr="00B277C0">
        <w:rPr>
          <w:rFonts w:ascii="Times New Roman" w:hAnsi="Times New Roman" w:cs="Times New Roman"/>
          <w:sz w:val="28"/>
          <w:szCs w:val="28"/>
        </w:rPr>
        <w:t>Програми</w:t>
      </w:r>
      <w:proofErr w:type="spellEnd"/>
      <w:r w:rsidRPr="00B277C0">
        <w:rPr>
          <w:rFonts w:ascii="Times New Roman" w:hAnsi="Times New Roman" w:cs="Times New Roman"/>
          <w:sz w:val="28"/>
          <w:szCs w:val="28"/>
        </w:rPr>
        <w:t xml:space="preserve"> </w:t>
      </w:r>
      <w:proofErr w:type="spellStart"/>
      <w:proofErr w:type="gramStart"/>
      <w:r w:rsidRPr="00B277C0">
        <w:rPr>
          <w:rFonts w:ascii="Times New Roman" w:hAnsi="Times New Roman" w:cs="Times New Roman"/>
          <w:sz w:val="28"/>
          <w:szCs w:val="28"/>
        </w:rPr>
        <w:t>наведен</w:t>
      </w:r>
      <w:proofErr w:type="gramEnd"/>
      <w:r w:rsidRPr="00B277C0">
        <w:rPr>
          <w:rFonts w:ascii="Times New Roman" w:hAnsi="Times New Roman" w:cs="Times New Roman"/>
          <w:sz w:val="28"/>
          <w:szCs w:val="28"/>
        </w:rPr>
        <w:t>і</w:t>
      </w:r>
      <w:proofErr w:type="spellEnd"/>
      <w:r w:rsidRPr="00B277C0">
        <w:rPr>
          <w:rFonts w:ascii="Times New Roman" w:hAnsi="Times New Roman" w:cs="Times New Roman"/>
          <w:sz w:val="28"/>
          <w:szCs w:val="28"/>
        </w:rPr>
        <w:t xml:space="preserve"> в </w:t>
      </w:r>
      <w:proofErr w:type="spellStart"/>
      <w:r w:rsidRPr="00B277C0">
        <w:rPr>
          <w:rFonts w:ascii="Times New Roman" w:hAnsi="Times New Roman" w:cs="Times New Roman"/>
          <w:sz w:val="28"/>
          <w:szCs w:val="28"/>
        </w:rPr>
        <w:t>додатку</w:t>
      </w:r>
      <w:proofErr w:type="spellEnd"/>
      <w:r w:rsidRPr="00B277C0">
        <w:rPr>
          <w:rFonts w:ascii="Times New Roman" w:hAnsi="Times New Roman" w:cs="Times New Roman"/>
          <w:sz w:val="28"/>
          <w:szCs w:val="28"/>
        </w:rPr>
        <w:t xml:space="preserve"> 2 до </w:t>
      </w:r>
      <w:proofErr w:type="spellStart"/>
      <w:r w:rsidRPr="00B277C0">
        <w:rPr>
          <w:rFonts w:ascii="Times New Roman" w:hAnsi="Times New Roman" w:cs="Times New Roman"/>
          <w:sz w:val="28"/>
          <w:szCs w:val="28"/>
        </w:rPr>
        <w:t>Програми</w:t>
      </w:r>
      <w:proofErr w:type="spellEnd"/>
      <w:r>
        <w:rPr>
          <w:sz w:val="28"/>
          <w:szCs w:val="28"/>
        </w:rPr>
        <w:t>.</w:t>
      </w:r>
    </w:p>
    <w:p w:rsidR="006D6E5F" w:rsidRPr="006D6E5F" w:rsidRDefault="006D6E5F" w:rsidP="006D6E5F">
      <w:pPr>
        <w:jc w:val="both"/>
        <w:rPr>
          <w:sz w:val="28"/>
          <w:szCs w:val="28"/>
          <w:lang w:val="uk-UA"/>
        </w:rPr>
      </w:pPr>
    </w:p>
    <w:p w:rsidR="00244239" w:rsidRDefault="00D91921" w:rsidP="00940AFB">
      <w:pPr>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ІУ.</w:t>
      </w:r>
      <w:r w:rsidR="00940AFB" w:rsidRPr="00940AFB">
        <w:rPr>
          <w:rFonts w:ascii="Times New Roman" w:hAnsi="Times New Roman" w:cs="Times New Roman"/>
          <w:b/>
          <w:sz w:val="28"/>
          <w:szCs w:val="28"/>
          <w:lang w:val="uk-UA"/>
        </w:rPr>
        <w:t xml:space="preserve"> </w:t>
      </w:r>
      <w:r w:rsidR="00244239" w:rsidRPr="00940AFB">
        <w:rPr>
          <w:rFonts w:ascii="Times New Roman" w:hAnsi="Times New Roman" w:cs="Times New Roman"/>
          <w:b/>
          <w:sz w:val="28"/>
          <w:szCs w:val="28"/>
        </w:rPr>
        <w:t>ОЧІКУВАНІ РЕЗУЛЬТАТИ РЕАЛІЗАЦІЇ ПРОГРАМИ</w:t>
      </w:r>
    </w:p>
    <w:p w:rsidR="004F71AE" w:rsidRPr="00F61020" w:rsidRDefault="004F71AE" w:rsidP="004F71AE">
      <w:pPr>
        <w:pStyle w:val="a4"/>
        <w:shd w:val="clear" w:color="auto" w:fill="FFFFFF"/>
        <w:spacing w:before="0" w:beforeAutospacing="0" w:after="135" w:afterAutospacing="0"/>
        <w:rPr>
          <w:rFonts w:ascii="Helvetica" w:hAnsi="Helvetica" w:cs="Helvetica"/>
          <w:sz w:val="20"/>
          <w:szCs w:val="20"/>
        </w:rPr>
      </w:pPr>
      <w:proofErr w:type="spellStart"/>
      <w:r w:rsidRPr="00F61020">
        <w:rPr>
          <w:sz w:val="28"/>
          <w:szCs w:val="28"/>
        </w:rPr>
        <w:t>Виконання</w:t>
      </w:r>
      <w:proofErr w:type="spellEnd"/>
      <w:r w:rsidRPr="00F61020">
        <w:rPr>
          <w:sz w:val="28"/>
          <w:szCs w:val="28"/>
        </w:rPr>
        <w:t xml:space="preserve"> </w:t>
      </w:r>
      <w:proofErr w:type="spellStart"/>
      <w:r w:rsidRPr="00F61020">
        <w:rPr>
          <w:sz w:val="28"/>
          <w:szCs w:val="28"/>
        </w:rPr>
        <w:t>Програми</w:t>
      </w:r>
      <w:proofErr w:type="spellEnd"/>
      <w:r w:rsidRPr="00F61020">
        <w:rPr>
          <w:sz w:val="28"/>
          <w:szCs w:val="28"/>
        </w:rPr>
        <w:t xml:space="preserve"> </w:t>
      </w:r>
      <w:proofErr w:type="spellStart"/>
      <w:r w:rsidRPr="00F61020">
        <w:rPr>
          <w:sz w:val="28"/>
          <w:szCs w:val="28"/>
        </w:rPr>
        <w:t>дасть</w:t>
      </w:r>
      <w:proofErr w:type="spellEnd"/>
      <w:r w:rsidRPr="00F61020">
        <w:rPr>
          <w:sz w:val="28"/>
          <w:szCs w:val="28"/>
        </w:rPr>
        <w:t xml:space="preserve"> </w:t>
      </w:r>
      <w:proofErr w:type="spellStart"/>
      <w:r w:rsidRPr="00F61020">
        <w:rPr>
          <w:sz w:val="28"/>
          <w:szCs w:val="28"/>
        </w:rPr>
        <w:t>змогу</w:t>
      </w:r>
      <w:proofErr w:type="spellEnd"/>
      <w:r w:rsidRPr="00F61020">
        <w:rPr>
          <w:sz w:val="28"/>
          <w:szCs w:val="28"/>
        </w:rPr>
        <w:t>:</w:t>
      </w:r>
    </w:p>
    <w:p w:rsidR="001E7D7F" w:rsidRPr="00BB1C90" w:rsidRDefault="004F71AE" w:rsidP="006F4972">
      <w:pPr>
        <w:pStyle w:val="a4"/>
        <w:shd w:val="clear" w:color="auto" w:fill="FFFFFF"/>
        <w:spacing w:before="0" w:beforeAutospacing="0" w:after="135" w:afterAutospacing="0"/>
        <w:jc w:val="both"/>
        <w:rPr>
          <w:sz w:val="28"/>
          <w:szCs w:val="28"/>
          <w:lang w:val="uk-UA"/>
        </w:rPr>
      </w:pPr>
      <w:r w:rsidRPr="00F61020">
        <w:rPr>
          <w:sz w:val="28"/>
          <w:szCs w:val="28"/>
        </w:rPr>
        <w:br/>
        <w:t xml:space="preserve">- </w:t>
      </w:r>
      <w:proofErr w:type="spellStart"/>
      <w:r w:rsidRPr="00F61020">
        <w:rPr>
          <w:sz w:val="28"/>
          <w:szCs w:val="28"/>
        </w:rPr>
        <w:t>запровадити</w:t>
      </w:r>
      <w:proofErr w:type="spellEnd"/>
      <w:r w:rsidRPr="00F61020">
        <w:rPr>
          <w:sz w:val="28"/>
          <w:szCs w:val="28"/>
        </w:rPr>
        <w:t xml:space="preserve">  </w:t>
      </w:r>
      <w:proofErr w:type="spellStart"/>
      <w:r w:rsidRPr="00F61020">
        <w:rPr>
          <w:sz w:val="28"/>
          <w:szCs w:val="28"/>
        </w:rPr>
        <w:t>ефективні</w:t>
      </w:r>
      <w:proofErr w:type="spellEnd"/>
      <w:r w:rsidRPr="00F61020">
        <w:rPr>
          <w:sz w:val="28"/>
          <w:szCs w:val="28"/>
        </w:rPr>
        <w:t xml:space="preserve">  </w:t>
      </w:r>
      <w:proofErr w:type="spellStart"/>
      <w:r w:rsidRPr="00F61020">
        <w:rPr>
          <w:sz w:val="28"/>
          <w:szCs w:val="28"/>
        </w:rPr>
        <w:t>форми</w:t>
      </w:r>
      <w:proofErr w:type="spellEnd"/>
      <w:r w:rsidRPr="00F61020">
        <w:rPr>
          <w:sz w:val="28"/>
          <w:szCs w:val="28"/>
        </w:rPr>
        <w:t xml:space="preserve">  </w:t>
      </w:r>
      <w:proofErr w:type="spellStart"/>
      <w:r w:rsidRPr="00F61020">
        <w:rPr>
          <w:sz w:val="28"/>
          <w:szCs w:val="28"/>
        </w:rPr>
        <w:t>роботи</w:t>
      </w:r>
      <w:proofErr w:type="spellEnd"/>
      <w:r w:rsidRPr="00F61020">
        <w:rPr>
          <w:sz w:val="28"/>
          <w:szCs w:val="28"/>
        </w:rPr>
        <w:t xml:space="preserve">  з  </w:t>
      </w:r>
      <w:proofErr w:type="spellStart"/>
      <w:r w:rsidRPr="00F61020">
        <w:rPr>
          <w:sz w:val="28"/>
          <w:szCs w:val="28"/>
        </w:rPr>
        <w:t>дітьми</w:t>
      </w:r>
      <w:proofErr w:type="spellEnd"/>
      <w:r w:rsidRPr="00F61020">
        <w:rPr>
          <w:sz w:val="28"/>
          <w:szCs w:val="28"/>
        </w:rPr>
        <w:t xml:space="preserve">  та  </w:t>
      </w:r>
      <w:proofErr w:type="spellStart"/>
      <w:r w:rsidRPr="00F61020">
        <w:rPr>
          <w:sz w:val="28"/>
          <w:szCs w:val="28"/>
        </w:rPr>
        <w:t>їх</w:t>
      </w:r>
      <w:proofErr w:type="spellEnd"/>
      <w:r w:rsidRPr="00F61020">
        <w:rPr>
          <w:sz w:val="28"/>
          <w:szCs w:val="28"/>
        </w:rPr>
        <w:t xml:space="preserve">  </w:t>
      </w:r>
      <w:proofErr w:type="spellStart"/>
      <w:r w:rsidRPr="00F61020">
        <w:rPr>
          <w:sz w:val="28"/>
          <w:szCs w:val="28"/>
        </w:rPr>
        <w:t>біологічними</w:t>
      </w:r>
      <w:proofErr w:type="spellEnd"/>
      <w:r w:rsidRPr="00F61020">
        <w:rPr>
          <w:sz w:val="28"/>
          <w:szCs w:val="28"/>
        </w:rPr>
        <w:t xml:space="preserve"> батьками  з  метою  </w:t>
      </w:r>
      <w:proofErr w:type="spellStart"/>
      <w:r w:rsidRPr="00F61020">
        <w:rPr>
          <w:sz w:val="28"/>
          <w:szCs w:val="28"/>
        </w:rPr>
        <w:t>усунення</w:t>
      </w:r>
      <w:proofErr w:type="spellEnd"/>
      <w:r w:rsidRPr="00F61020">
        <w:rPr>
          <w:sz w:val="28"/>
          <w:szCs w:val="28"/>
        </w:rPr>
        <w:t xml:space="preserve">  причин  </w:t>
      </w:r>
      <w:proofErr w:type="spellStart"/>
      <w:r w:rsidRPr="00F61020">
        <w:rPr>
          <w:sz w:val="28"/>
          <w:szCs w:val="28"/>
        </w:rPr>
        <w:t>бездоглядності</w:t>
      </w:r>
      <w:proofErr w:type="spellEnd"/>
      <w:r w:rsidRPr="00F61020">
        <w:rPr>
          <w:sz w:val="28"/>
          <w:szCs w:val="28"/>
        </w:rPr>
        <w:t>;</w:t>
      </w:r>
      <w:r w:rsidRPr="00F61020">
        <w:rPr>
          <w:sz w:val="28"/>
          <w:szCs w:val="28"/>
        </w:rPr>
        <w:br/>
        <w:t xml:space="preserve">- </w:t>
      </w:r>
      <w:r w:rsidR="006F4972">
        <w:rPr>
          <w:sz w:val="28"/>
          <w:szCs w:val="28"/>
          <w:lang w:val="uk-UA"/>
        </w:rPr>
        <w:t xml:space="preserve">провести заходи по запобіганню та </w:t>
      </w:r>
      <w:proofErr w:type="gramStart"/>
      <w:r w:rsidR="006F4972">
        <w:rPr>
          <w:sz w:val="28"/>
          <w:szCs w:val="28"/>
          <w:lang w:val="uk-UA"/>
        </w:rPr>
        <w:t>проф</w:t>
      </w:r>
      <w:proofErr w:type="gramEnd"/>
      <w:r w:rsidR="006F4972">
        <w:rPr>
          <w:sz w:val="28"/>
          <w:szCs w:val="28"/>
          <w:lang w:val="uk-UA"/>
        </w:rPr>
        <w:t>ілактиці негативним явищам у дитячому та молодіжному середовищі;</w:t>
      </w:r>
      <w:r w:rsidR="000966C5">
        <w:rPr>
          <w:sz w:val="28"/>
          <w:szCs w:val="28"/>
        </w:rPr>
        <w:br/>
        <w:t xml:space="preserve">- </w:t>
      </w:r>
      <w:proofErr w:type="spellStart"/>
      <w:r w:rsidR="000966C5">
        <w:rPr>
          <w:sz w:val="28"/>
          <w:szCs w:val="28"/>
        </w:rPr>
        <w:t>організувати</w:t>
      </w:r>
      <w:proofErr w:type="spellEnd"/>
      <w:r w:rsidR="000966C5">
        <w:rPr>
          <w:sz w:val="28"/>
          <w:szCs w:val="28"/>
        </w:rPr>
        <w:t xml:space="preserve"> </w:t>
      </w:r>
      <w:proofErr w:type="spellStart"/>
      <w:r w:rsidR="000966C5">
        <w:rPr>
          <w:sz w:val="28"/>
          <w:szCs w:val="28"/>
        </w:rPr>
        <w:t>дозвілля</w:t>
      </w:r>
      <w:proofErr w:type="spellEnd"/>
      <w:r w:rsidR="000966C5">
        <w:rPr>
          <w:sz w:val="28"/>
          <w:szCs w:val="28"/>
        </w:rPr>
        <w:t xml:space="preserve"> та </w:t>
      </w:r>
      <w:proofErr w:type="spellStart"/>
      <w:r w:rsidR="000966C5">
        <w:rPr>
          <w:sz w:val="28"/>
          <w:szCs w:val="28"/>
        </w:rPr>
        <w:t>відпочинок</w:t>
      </w:r>
      <w:proofErr w:type="spellEnd"/>
      <w:r w:rsidR="000966C5">
        <w:rPr>
          <w:sz w:val="28"/>
          <w:szCs w:val="28"/>
        </w:rPr>
        <w:t xml:space="preserve"> </w:t>
      </w:r>
      <w:proofErr w:type="spellStart"/>
      <w:r w:rsidR="000966C5">
        <w:rPr>
          <w:sz w:val="28"/>
          <w:szCs w:val="28"/>
        </w:rPr>
        <w:t>дітей</w:t>
      </w:r>
      <w:proofErr w:type="spellEnd"/>
      <w:r w:rsidR="000966C5">
        <w:rPr>
          <w:sz w:val="28"/>
          <w:szCs w:val="28"/>
        </w:rPr>
        <w:t xml:space="preserve">, </w:t>
      </w:r>
      <w:proofErr w:type="spellStart"/>
      <w:r w:rsidR="000966C5">
        <w:rPr>
          <w:sz w:val="28"/>
          <w:szCs w:val="28"/>
        </w:rPr>
        <w:t>із</w:t>
      </w:r>
      <w:proofErr w:type="spellEnd"/>
      <w:r w:rsidR="000966C5">
        <w:rPr>
          <w:sz w:val="28"/>
          <w:szCs w:val="28"/>
        </w:rPr>
        <w:t xml:space="preserve"> </w:t>
      </w:r>
      <w:proofErr w:type="spellStart"/>
      <w:r w:rsidR="000966C5">
        <w:rPr>
          <w:sz w:val="28"/>
          <w:szCs w:val="28"/>
        </w:rPr>
        <w:t>соціально</w:t>
      </w:r>
      <w:proofErr w:type="spellEnd"/>
      <w:r w:rsidR="000966C5">
        <w:rPr>
          <w:sz w:val="28"/>
          <w:szCs w:val="28"/>
        </w:rPr>
        <w:t xml:space="preserve"> </w:t>
      </w:r>
      <w:proofErr w:type="spellStart"/>
      <w:r w:rsidR="000966C5">
        <w:rPr>
          <w:sz w:val="28"/>
          <w:szCs w:val="28"/>
        </w:rPr>
        <w:t>вразливих</w:t>
      </w:r>
      <w:proofErr w:type="spellEnd"/>
      <w:r w:rsidR="000966C5">
        <w:rPr>
          <w:sz w:val="28"/>
          <w:szCs w:val="28"/>
        </w:rPr>
        <w:t xml:space="preserve"> </w:t>
      </w:r>
      <w:proofErr w:type="spellStart"/>
      <w:r w:rsidR="000966C5">
        <w:rPr>
          <w:sz w:val="28"/>
          <w:szCs w:val="28"/>
        </w:rPr>
        <w:t>категорій</w:t>
      </w:r>
      <w:proofErr w:type="spellEnd"/>
      <w:r w:rsidR="000966C5">
        <w:rPr>
          <w:sz w:val="28"/>
          <w:szCs w:val="28"/>
        </w:rPr>
        <w:t xml:space="preserve"> </w:t>
      </w:r>
      <w:proofErr w:type="spellStart"/>
      <w:r w:rsidR="000966C5">
        <w:rPr>
          <w:sz w:val="28"/>
          <w:szCs w:val="28"/>
        </w:rPr>
        <w:t>сімей</w:t>
      </w:r>
      <w:proofErr w:type="spellEnd"/>
      <w:r w:rsidR="000966C5">
        <w:rPr>
          <w:sz w:val="28"/>
          <w:szCs w:val="28"/>
        </w:rPr>
        <w:t>;</w:t>
      </w:r>
      <w:r w:rsidRPr="00F61020">
        <w:rPr>
          <w:sz w:val="28"/>
          <w:szCs w:val="28"/>
        </w:rPr>
        <w:br/>
      </w:r>
    </w:p>
    <w:p w:rsidR="001E7D7F" w:rsidRPr="00F61020" w:rsidRDefault="00D91921" w:rsidP="00940AFB">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У. </w:t>
      </w:r>
      <w:r w:rsidR="001E7D7F" w:rsidRPr="00F61020">
        <w:rPr>
          <w:rFonts w:ascii="Times New Roman" w:hAnsi="Times New Roman" w:cs="Times New Roman"/>
          <w:b/>
          <w:sz w:val="28"/>
          <w:szCs w:val="28"/>
        </w:rPr>
        <w:t>ФІНАНСОВЕ ЗАБЕЗПЕЧЕННЯ ПРОГРАМИ</w:t>
      </w:r>
    </w:p>
    <w:p w:rsidR="001E7D7F" w:rsidRPr="00F61020" w:rsidRDefault="002B408B" w:rsidP="004F71AE">
      <w:pPr>
        <w:pStyle w:val="a4"/>
        <w:shd w:val="clear" w:color="auto" w:fill="FFFFFF"/>
        <w:jc w:val="both"/>
        <w:rPr>
          <w:sz w:val="28"/>
          <w:szCs w:val="28"/>
        </w:rPr>
      </w:pPr>
      <w:proofErr w:type="spellStart"/>
      <w:r w:rsidRPr="00F61020">
        <w:rPr>
          <w:sz w:val="28"/>
          <w:szCs w:val="28"/>
        </w:rPr>
        <w:t>Фінансове</w:t>
      </w:r>
      <w:proofErr w:type="spellEnd"/>
      <w:r w:rsidRPr="00F61020">
        <w:rPr>
          <w:sz w:val="28"/>
          <w:szCs w:val="28"/>
        </w:rPr>
        <w:t xml:space="preserve"> </w:t>
      </w:r>
      <w:proofErr w:type="spellStart"/>
      <w:r w:rsidRPr="00F61020">
        <w:rPr>
          <w:sz w:val="28"/>
          <w:szCs w:val="28"/>
        </w:rPr>
        <w:t>забезпечення</w:t>
      </w:r>
      <w:proofErr w:type="spellEnd"/>
      <w:r w:rsidRPr="00F61020">
        <w:rPr>
          <w:sz w:val="28"/>
          <w:szCs w:val="28"/>
        </w:rPr>
        <w:t xml:space="preserve"> </w:t>
      </w:r>
      <w:proofErr w:type="spellStart"/>
      <w:r w:rsidRPr="00F61020">
        <w:rPr>
          <w:sz w:val="28"/>
          <w:szCs w:val="28"/>
        </w:rPr>
        <w:t>Програми</w:t>
      </w:r>
      <w:proofErr w:type="spellEnd"/>
      <w:r w:rsidRPr="00F61020">
        <w:rPr>
          <w:sz w:val="28"/>
          <w:szCs w:val="28"/>
        </w:rPr>
        <w:t xml:space="preserve"> </w:t>
      </w:r>
      <w:proofErr w:type="spellStart"/>
      <w:r w:rsidRPr="00F61020">
        <w:rPr>
          <w:sz w:val="28"/>
          <w:szCs w:val="28"/>
        </w:rPr>
        <w:t>здійснюється</w:t>
      </w:r>
      <w:proofErr w:type="spellEnd"/>
      <w:r w:rsidRPr="00F61020">
        <w:rPr>
          <w:sz w:val="28"/>
          <w:szCs w:val="28"/>
        </w:rPr>
        <w:t xml:space="preserve"> за </w:t>
      </w:r>
      <w:proofErr w:type="spellStart"/>
      <w:r w:rsidRPr="00F61020">
        <w:rPr>
          <w:sz w:val="28"/>
          <w:szCs w:val="28"/>
        </w:rPr>
        <w:t>рахунок</w:t>
      </w:r>
      <w:proofErr w:type="spellEnd"/>
      <w:r w:rsidR="00940AFB" w:rsidRPr="00F61020">
        <w:rPr>
          <w:sz w:val="28"/>
          <w:szCs w:val="28"/>
        </w:rPr>
        <w:t xml:space="preserve"> </w:t>
      </w:r>
      <w:proofErr w:type="spellStart"/>
      <w:r w:rsidR="00940AFB" w:rsidRPr="00F61020">
        <w:rPr>
          <w:sz w:val="28"/>
          <w:szCs w:val="28"/>
        </w:rPr>
        <w:t>коштів</w:t>
      </w:r>
      <w:proofErr w:type="spellEnd"/>
      <w:r w:rsidR="00940AFB" w:rsidRPr="00F61020">
        <w:rPr>
          <w:sz w:val="28"/>
          <w:szCs w:val="28"/>
        </w:rPr>
        <w:t xml:space="preserve"> бюджету</w:t>
      </w:r>
      <w:r w:rsidR="00940AFB" w:rsidRPr="00F61020">
        <w:rPr>
          <w:sz w:val="28"/>
          <w:szCs w:val="28"/>
          <w:lang w:val="uk-UA"/>
        </w:rPr>
        <w:t xml:space="preserve"> </w:t>
      </w:r>
      <w:proofErr w:type="gramStart"/>
      <w:r w:rsidR="00940AFB" w:rsidRPr="00F61020">
        <w:rPr>
          <w:sz w:val="28"/>
          <w:szCs w:val="28"/>
          <w:lang w:val="uk-UA"/>
        </w:rPr>
        <w:t>П</w:t>
      </w:r>
      <w:proofErr w:type="gramEnd"/>
      <w:r w:rsidR="00940AFB" w:rsidRPr="00F61020">
        <w:rPr>
          <w:sz w:val="28"/>
          <w:szCs w:val="28"/>
          <w:lang w:val="uk-UA"/>
        </w:rPr>
        <w:t xml:space="preserve">іщанської </w:t>
      </w:r>
      <w:proofErr w:type="spellStart"/>
      <w:r w:rsidRPr="00F61020">
        <w:rPr>
          <w:sz w:val="28"/>
          <w:szCs w:val="28"/>
        </w:rPr>
        <w:t>сільської</w:t>
      </w:r>
      <w:proofErr w:type="spellEnd"/>
      <w:r w:rsidRPr="00F61020">
        <w:rPr>
          <w:sz w:val="28"/>
          <w:szCs w:val="28"/>
        </w:rPr>
        <w:t xml:space="preserve"> ради. При </w:t>
      </w:r>
      <w:proofErr w:type="spellStart"/>
      <w:r w:rsidRPr="00F61020">
        <w:rPr>
          <w:sz w:val="28"/>
          <w:szCs w:val="28"/>
        </w:rPr>
        <w:t>потребі</w:t>
      </w:r>
      <w:proofErr w:type="spellEnd"/>
      <w:r w:rsidRPr="00F61020">
        <w:rPr>
          <w:sz w:val="28"/>
          <w:szCs w:val="28"/>
        </w:rPr>
        <w:t xml:space="preserve"> </w:t>
      </w:r>
      <w:proofErr w:type="spellStart"/>
      <w:r w:rsidRPr="00F61020">
        <w:rPr>
          <w:sz w:val="28"/>
          <w:szCs w:val="28"/>
        </w:rPr>
        <w:t>також</w:t>
      </w:r>
      <w:proofErr w:type="spellEnd"/>
      <w:r w:rsidRPr="00F61020">
        <w:rPr>
          <w:sz w:val="28"/>
          <w:szCs w:val="28"/>
        </w:rPr>
        <w:t xml:space="preserve"> </w:t>
      </w:r>
      <w:proofErr w:type="spellStart"/>
      <w:r w:rsidRPr="00F61020">
        <w:rPr>
          <w:sz w:val="28"/>
          <w:szCs w:val="28"/>
        </w:rPr>
        <w:t>можуть</w:t>
      </w:r>
      <w:proofErr w:type="spellEnd"/>
      <w:r w:rsidRPr="00F61020">
        <w:rPr>
          <w:sz w:val="28"/>
          <w:szCs w:val="28"/>
        </w:rPr>
        <w:t xml:space="preserve"> </w:t>
      </w:r>
      <w:proofErr w:type="gramStart"/>
      <w:r w:rsidRPr="00F61020">
        <w:rPr>
          <w:sz w:val="28"/>
          <w:szCs w:val="28"/>
        </w:rPr>
        <w:t>бути</w:t>
      </w:r>
      <w:proofErr w:type="gramEnd"/>
      <w:r w:rsidRPr="00F61020">
        <w:rPr>
          <w:sz w:val="28"/>
          <w:szCs w:val="28"/>
        </w:rPr>
        <w:t xml:space="preserve"> </w:t>
      </w:r>
      <w:proofErr w:type="spellStart"/>
      <w:r w:rsidRPr="00F61020">
        <w:rPr>
          <w:sz w:val="28"/>
          <w:szCs w:val="28"/>
        </w:rPr>
        <w:t>залучені</w:t>
      </w:r>
      <w:proofErr w:type="spellEnd"/>
      <w:r w:rsidRPr="00F61020">
        <w:rPr>
          <w:sz w:val="28"/>
          <w:szCs w:val="28"/>
        </w:rPr>
        <w:t xml:space="preserve"> </w:t>
      </w:r>
      <w:proofErr w:type="spellStart"/>
      <w:r w:rsidRPr="00F61020">
        <w:rPr>
          <w:sz w:val="28"/>
          <w:szCs w:val="28"/>
        </w:rPr>
        <w:t>кошти</w:t>
      </w:r>
      <w:proofErr w:type="spellEnd"/>
      <w:r w:rsidRPr="00F61020">
        <w:rPr>
          <w:sz w:val="28"/>
          <w:szCs w:val="28"/>
        </w:rPr>
        <w:t xml:space="preserve"> з </w:t>
      </w:r>
      <w:proofErr w:type="spellStart"/>
      <w:r w:rsidRPr="00F61020">
        <w:rPr>
          <w:sz w:val="28"/>
          <w:szCs w:val="28"/>
        </w:rPr>
        <w:t>інших</w:t>
      </w:r>
      <w:proofErr w:type="spellEnd"/>
      <w:r w:rsidRPr="00F61020">
        <w:rPr>
          <w:sz w:val="28"/>
          <w:szCs w:val="28"/>
        </w:rPr>
        <w:t xml:space="preserve"> </w:t>
      </w:r>
      <w:proofErr w:type="spellStart"/>
      <w:r w:rsidRPr="00F61020">
        <w:rPr>
          <w:sz w:val="28"/>
          <w:szCs w:val="28"/>
        </w:rPr>
        <w:t>джерел</w:t>
      </w:r>
      <w:proofErr w:type="spellEnd"/>
      <w:r w:rsidRPr="00F61020">
        <w:rPr>
          <w:sz w:val="28"/>
          <w:szCs w:val="28"/>
        </w:rPr>
        <w:t xml:space="preserve">, </w:t>
      </w:r>
      <w:proofErr w:type="spellStart"/>
      <w:r w:rsidRPr="00F61020">
        <w:rPr>
          <w:sz w:val="28"/>
          <w:szCs w:val="28"/>
        </w:rPr>
        <w:t>відповідно</w:t>
      </w:r>
      <w:proofErr w:type="spellEnd"/>
      <w:r w:rsidRPr="00F61020">
        <w:rPr>
          <w:sz w:val="28"/>
          <w:szCs w:val="28"/>
        </w:rPr>
        <w:t xml:space="preserve"> до чинного </w:t>
      </w:r>
      <w:proofErr w:type="spellStart"/>
      <w:r w:rsidRPr="00F61020">
        <w:rPr>
          <w:sz w:val="28"/>
          <w:szCs w:val="28"/>
        </w:rPr>
        <w:t>законодавства</w:t>
      </w:r>
      <w:proofErr w:type="spellEnd"/>
      <w:r w:rsidRPr="00F61020">
        <w:rPr>
          <w:sz w:val="28"/>
          <w:szCs w:val="28"/>
        </w:rPr>
        <w:t xml:space="preserve"> </w:t>
      </w:r>
      <w:proofErr w:type="spellStart"/>
      <w:r w:rsidRPr="00F61020">
        <w:rPr>
          <w:sz w:val="28"/>
          <w:szCs w:val="28"/>
        </w:rPr>
        <w:t>України</w:t>
      </w:r>
      <w:proofErr w:type="spellEnd"/>
      <w:r w:rsidRPr="00F61020">
        <w:rPr>
          <w:sz w:val="28"/>
          <w:szCs w:val="28"/>
        </w:rPr>
        <w:t xml:space="preserve">. </w:t>
      </w:r>
      <w:proofErr w:type="spellStart"/>
      <w:r w:rsidRPr="00F61020">
        <w:rPr>
          <w:sz w:val="28"/>
          <w:szCs w:val="28"/>
        </w:rPr>
        <w:t>Передбачається</w:t>
      </w:r>
      <w:proofErr w:type="spellEnd"/>
      <w:r w:rsidRPr="00F61020">
        <w:rPr>
          <w:sz w:val="28"/>
          <w:szCs w:val="28"/>
        </w:rPr>
        <w:t xml:space="preserve"> </w:t>
      </w:r>
      <w:proofErr w:type="spellStart"/>
      <w:r w:rsidRPr="00F61020">
        <w:rPr>
          <w:sz w:val="28"/>
          <w:szCs w:val="28"/>
        </w:rPr>
        <w:t>щорічне</w:t>
      </w:r>
      <w:proofErr w:type="spellEnd"/>
      <w:r w:rsidRPr="00F61020">
        <w:rPr>
          <w:sz w:val="28"/>
          <w:szCs w:val="28"/>
        </w:rPr>
        <w:t xml:space="preserve"> </w:t>
      </w:r>
      <w:proofErr w:type="spellStart"/>
      <w:r w:rsidRPr="00F61020">
        <w:rPr>
          <w:sz w:val="28"/>
          <w:szCs w:val="28"/>
        </w:rPr>
        <w:t>уточнення</w:t>
      </w:r>
      <w:proofErr w:type="spellEnd"/>
      <w:r w:rsidRPr="00F61020">
        <w:rPr>
          <w:sz w:val="28"/>
          <w:szCs w:val="28"/>
        </w:rPr>
        <w:t xml:space="preserve"> та </w:t>
      </w:r>
      <w:proofErr w:type="spellStart"/>
      <w:r w:rsidRPr="00F61020">
        <w:rPr>
          <w:sz w:val="28"/>
          <w:szCs w:val="28"/>
        </w:rPr>
        <w:t>коригування</w:t>
      </w:r>
      <w:proofErr w:type="spellEnd"/>
      <w:r w:rsidRPr="00F61020">
        <w:rPr>
          <w:sz w:val="28"/>
          <w:szCs w:val="28"/>
        </w:rPr>
        <w:t xml:space="preserve"> </w:t>
      </w:r>
      <w:proofErr w:type="spellStart"/>
      <w:r w:rsidRPr="00F61020">
        <w:rPr>
          <w:sz w:val="28"/>
          <w:szCs w:val="28"/>
        </w:rPr>
        <w:t>обсягів</w:t>
      </w:r>
      <w:proofErr w:type="spellEnd"/>
      <w:r w:rsidRPr="00F61020">
        <w:rPr>
          <w:sz w:val="28"/>
          <w:szCs w:val="28"/>
        </w:rPr>
        <w:t xml:space="preserve"> </w:t>
      </w:r>
      <w:proofErr w:type="spellStart"/>
      <w:r w:rsidRPr="00F61020">
        <w:rPr>
          <w:sz w:val="28"/>
          <w:szCs w:val="28"/>
        </w:rPr>
        <w:t>фінансування</w:t>
      </w:r>
      <w:proofErr w:type="spellEnd"/>
      <w:r w:rsidRPr="00F61020">
        <w:rPr>
          <w:sz w:val="28"/>
          <w:szCs w:val="28"/>
        </w:rPr>
        <w:t xml:space="preserve">, </w:t>
      </w:r>
      <w:proofErr w:type="spellStart"/>
      <w:r w:rsidRPr="00F61020">
        <w:rPr>
          <w:sz w:val="28"/>
          <w:szCs w:val="28"/>
        </w:rPr>
        <w:t>відповідно</w:t>
      </w:r>
      <w:proofErr w:type="spellEnd"/>
      <w:r w:rsidRPr="00F61020">
        <w:rPr>
          <w:sz w:val="28"/>
          <w:szCs w:val="28"/>
        </w:rPr>
        <w:t xml:space="preserve"> до потреб </w:t>
      </w:r>
      <w:proofErr w:type="spellStart"/>
      <w:r w:rsidRPr="00F61020">
        <w:rPr>
          <w:sz w:val="28"/>
          <w:szCs w:val="28"/>
        </w:rPr>
        <w:t>цільової</w:t>
      </w:r>
      <w:proofErr w:type="spellEnd"/>
      <w:r w:rsidRPr="00F61020">
        <w:rPr>
          <w:sz w:val="28"/>
          <w:szCs w:val="28"/>
        </w:rPr>
        <w:t xml:space="preserve"> </w:t>
      </w:r>
      <w:proofErr w:type="spellStart"/>
      <w:r w:rsidRPr="00F61020">
        <w:rPr>
          <w:sz w:val="28"/>
          <w:szCs w:val="28"/>
        </w:rPr>
        <w:t>групи</w:t>
      </w:r>
      <w:proofErr w:type="spellEnd"/>
      <w:r w:rsidRPr="00F61020">
        <w:rPr>
          <w:sz w:val="28"/>
          <w:szCs w:val="28"/>
        </w:rPr>
        <w:t xml:space="preserve">, </w:t>
      </w:r>
      <w:proofErr w:type="spellStart"/>
      <w:r w:rsidRPr="00F61020">
        <w:rPr>
          <w:sz w:val="28"/>
          <w:szCs w:val="28"/>
        </w:rPr>
        <w:t>охопленої</w:t>
      </w:r>
      <w:proofErr w:type="spellEnd"/>
      <w:r w:rsidRPr="00F61020">
        <w:rPr>
          <w:sz w:val="28"/>
          <w:szCs w:val="28"/>
        </w:rPr>
        <w:t xml:space="preserve"> </w:t>
      </w:r>
      <w:proofErr w:type="spellStart"/>
      <w:r w:rsidRPr="00F61020">
        <w:rPr>
          <w:sz w:val="28"/>
          <w:szCs w:val="28"/>
        </w:rPr>
        <w:t>Програмою</w:t>
      </w:r>
      <w:proofErr w:type="spellEnd"/>
      <w:r w:rsidRPr="00F61020">
        <w:rPr>
          <w:sz w:val="28"/>
          <w:szCs w:val="28"/>
        </w:rPr>
        <w:t xml:space="preserve">, а </w:t>
      </w:r>
      <w:proofErr w:type="spellStart"/>
      <w:r w:rsidRPr="00F61020">
        <w:rPr>
          <w:sz w:val="28"/>
          <w:szCs w:val="28"/>
        </w:rPr>
        <w:t>також</w:t>
      </w:r>
      <w:proofErr w:type="spellEnd"/>
      <w:r w:rsidRPr="00F61020">
        <w:rPr>
          <w:sz w:val="28"/>
          <w:szCs w:val="28"/>
        </w:rPr>
        <w:t xml:space="preserve"> </w:t>
      </w:r>
      <w:proofErr w:type="spellStart"/>
      <w:r w:rsidRPr="00F61020">
        <w:rPr>
          <w:sz w:val="28"/>
          <w:szCs w:val="28"/>
        </w:rPr>
        <w:t>можливостей</w:t>
      </w:r>
      <w:proofErr w:type="spellEnd"/>
      <w:r w:rsidRPr="00F61020">
        <w:rPr>
          <w:sz w:val="28"/>
          <w:szCs w:val="28"/>
        </w:rPr>
        <w:t xml:space="preserve"> </w:t>
      </w:r>
      <w:proofErr w:type="spellStart"/>
      <w:r w:rsidRPr="00F61020">
        <w:rPr>
          <w:sz w:val="28"/>
          <w:szCs w:val="28"/>
        </w:rPr>
        <w:t>сільського</w:t>
      </w:r>
      <w:proofErr w:type="spellEnd"/>
      <w:r w:rsidRPr="00F61020">
        <w:rPr>
          <w:sz w:val="28"/>
          <w:szCs w:val="28"/>
        </w:rPr>
        <w:t xml:space="preserve"> бюджету. Стр</w:t>
      </w:r>
      <w:r w:rsidR="004F71AE" w:rsidRPr="00F61020">
        <w:rPr>
          <w:sz w:val="28"/>
          <w:szCs w:val="28"/>
        </w:rPr>
        <w:t xml:space="preserve">ок </w:t>
      </w:r>
      <w:proofErr w:type="spellStart"/>
      <w:r w:rsidR="004F71AE" w:rsidRPr="00F61020">
        <w:rPr>
          <w:sz w:val="28"/>
          <w:szCs w:val="28"/>
        </w:rPr>
        <w:t>виконання</w:t>
      </w:r>
      <w:proofErr w:type="spellEnd"/>
      <w:r w:rsidR="004F71AE" w:rsidRPr="00F61020">
        <w:rPr>
          <w:sz w:val="28"/>
          <w:szCs w:val="28"/>
        </w:rPr>
        <w:t xml:space="preserve"> </w:t>
      </w:r>
      <w:proofErr w:type="spellStart"/>
      <w:r w:rsidR="004F71AE" w:rsidRPr="00F61020">
        <w:rPr>
          <w:sz w:val="28"/>
          <w:szCs w:val="28"/>
        </w:rPr>
        <w:t>Програми</w:t>
      </w:r>
      <w:proofErr w:type="spellEnd"/>
      <w:r w:rsidR="004F71AE" w:rsidRPr="00F61020">
        <w:rPr>
          <w:sz w:val="28"/>
          <w:szCs w:val="28"/>
        </w:rPr>
        <w:t>:</w:t>
      </w:r>
      <w:r w:rsidR="004F71AE" w:rsidRPr="00F61020">
        <w:rPr>
          <w:sz w:val="28"/>
          <w:szCs w:val="28"/>
          <w:lang w:val="uk-UA"/>
        </w:rPr>
        <w:t xml:space="preserve"> 2021</w:t>
      </w:r>
      <w:r w:rsidR="004F71AE" w:rsidRPr="00F61020">
        <w:rPr>
          <w:sz w:val="28"/>
          <w:szCs w:val="28"/>
        </w:rPr>
        <w:t xml:space="preserve"> </w:t>
      </w:r>
      <w:r w:rsidR="008645AD">
        <w:rPr>
          <w:sz w:val="28"/>
          <w:szCs w:val="28"/>
          <w:lang w:val="uk-UA"/>
        </w:rPr>
        <w:t xml:space="preserve">– 2025 </w:t>
      </w:r>
      <w:r w:rsidR="004F71AE" w:rsidRPr="00F61020">
        <w:rPr>
          <w:sz w:val="28"/>
          <w:szCs w:val="28"/>
        </w:rPr>
        <w:t>р</w:t>
      </w:r>
      <w:proofErr w:type="spellStart"/>
      <w:r w:rsidR="008D63EA">
        <w:rPr>
          <w:sz w:val="28"/>
          <w:szCs w:val="28"/>
          <w:lang w:val="uk-UA"/>
        </w:rPr>
        <w:t>оки</w:t>
      </w:r>
      <w:proofErr w:type="spellEnd"/>
      <w:r w:rsidRPr="00F61020">
        <w:rPr>
          <w:sz w:val="28"/>
          <w:szCs w:val="28"/>
        </w:rPr>
        <w:t>.</w:t>
      </w:r>
    </w:p>
    <w:p w:rsidR="00224C58" w:rsidRPr="00D91921" w:rsidRDefault="00D91921" w:rsidP="00224C58">
      <w:pPr>
        <w:jc w:val="both"/>
        <w:rPr>
          <w:rFonts w:ascii="Times New Roman" w:hAnsi="Times New Roman" w:cs="Times New Roman"/>
          <w:b/>
          <w:sz w:val="28"/>
          <w:szCs w:val="28"/>
          <w:lang w:val="uk-UA"/>
        </w:rPr>
      </w:pPr>
      <w:r w:rsidRPr="00D91921">
        <w:rPr>
          <w:rFonts w:ascii="Times New Roman" w:hAnsi="Times New Roman" w:cs="Times New Roman"/>
          <w:b/>
          <w:sz w:val="28"/>
          <w:szCs w:val="28"/>
          <w:lang w:val="uk-UA"/>
        </w:rPr>
        <w:t xml:space="preserve">УІ. </w:t>
      </w:r>
      <w:r w:rsidR="00224C58" w:rsidRPr="00D91921">
        <w:rPr>
          <w:rFonts w:ascii="Times New Roman" w:hAnsi="Times New Roman" w:cs="Times New Roman"/>
          <w:b/>
          <w:sz w:val="28"/>
          <w:szCs w:val="28"/>
        </w:rPr>
        <w:t xml:space="preserve">КООРДИНАЦІЯ ТА  </w:t>
      </w:r>
      <w:proofErr w:type="gramStart"/>
      <w:r w:rsidR="00224C58" w:rsidRPr="00D91921">
        <w:rPr>
          <w:rFonts w:ascii="Times New Roman" w:hAnsi="Times New Roman" w:cs="Times New Roman"/>
          <w:b/>
          <w:sz w:val="28"/>
          <w:szCs w:val="28"/>
        </w:rPr>
        <w:t>КОНТРОЛЬ ЗА</w:t>
      </w:r>
      <w:proofErr w:type="gramEnd"/>
      <w:r w:rsidR="00224C58" w:rsidRPr="00D91921">
        <w:rPr>
          <w:rFonts w:ascii="Times New Roman" w:hAnsi="Times New Roman" w:cs="Times New Roman"/>
          <w:b/>
          <w:sz w:val="28"/>
          <w:szCs w:val="28"/>
        </w:rPr>
        <w:t xml:space="preserve"> ХОДОМ ВИКОНАННЯ     </w:t>
      </w:r>
    </w:p>
    <w:p w:rsidR="00BA5291" w:rsidRPr="00615650" w:rsidRDefault="00BA5291" w:rsidP="00615650">
      <w:pPr>
        <w:pStyle w:val="a3"/>
        <w:jc w:val="both"/>
        <w:rPr>
          <w:rFonts w:ascii="Times New Roman" w:eastAsia="Times New Roman" w:hAnsi="Times New Roman" w:cs="Times New Roman"/>
          <w:sz w:val="28"/>
          <w:szCs w:val="28"/>
          <w:lang w:val="uk-UA"/>
        </w:rPr>
      </w:pPr>
      <w:r w:rsidRPr="00BA5291">
        <w:rPr>
          <w:rFonts w:eastAsia="Times New Roman"/>
          <w:shd w:val="clear" w:color="auto" w:fill="FFFFFF"/>
        </w:rPr>
        <w:t> </w:t>
      </w:r>
      <w:r w:rsidR="00615650">
        <w:rPr>
          <w:rFonts w:eastAsia="Times New Roman"/>
          <w:shd w:val="clear" w:color="auto" w:fill="FFFFFF"/>
          <w:lang w:val="uk-UA"/>
        </w:rPr>
        <w:tab/>
      </w:r>
      <w:r w:rsidRPr="00615650">
        <w:rPr>
          <w:rFonts w:ascii="Times New Roman" w:eastAsia="Times New Roman" w:hAnsi="Times New Roman" w:cs="Times New Roman"/>
          <w:sz w:val="28"/>
          <w:szCs w:val="28"/>
          <w:shd w:val="clear" w:color="auto" w:fill="FFFFFF"/>
          <w:lang w:val="uk-UA"/>
        </w:rPr>
        <w:t xml:space="preserve">Управління та координацію зусиль учасників Програми по виконанню її заходів здійснює </w:t>
      </w:r>
      <w:r w:rsidR="00D91921" w:rsidRPr="00615650">
        <w:rPr>
          <w:rFonts w:ascii="Times New Roman" w:eastAsia="Times New Roman" w:hAnsi="Times New Roman" w:cs="Times New Roman"/>
          <w:sz w:val="28"/>
          <w:szCs w:val="28"/>
          <w:shd w:val="clear" w:color="auto" w:fill="FFFFFF"/>
          <w:lang w:val="uk-UA"/>
        </w:rPr>
        <w:t xml:space="preserve"> служба у справах дітей Піщанської </w:t>
      </w:r>
      <w:r w:rsidRPr="00615650">
        <w:rPr>
          <w:rFonts w:ascii="Times New Roman" w:eastAsia="Times New Roman" w:hAnsi="Times New Roman" w:cs="Times New Roman"/>
          <w:sz w:val="28"/>
          <w:szCs w:val="28"/>
          <w:shd w:val="clear" w:color="auto" w:fill="FFFFFF"/>
          <w:lang w:val="uk-UA"/>
        </w:rPr>
        <w:t xml:space="preserve"> сільської ради, шляхом узагальнення оперативної інформації, що подається учасниками Програми.</w:t>
      </w:r>
    </w:p>
    <w:p w:rsidR="00BA5291" w:rsidRPr="00615650" w:rsidRDefault="00BA5291" w:rsidP="00615650">
      <w:pPr>
        <w:pStyle w:val="a3"/>
        <w:jc w:val="both"/>
        <w:rPr>
          <w:rFonts w:ascii="Times New Roman" w:eastAsia="Times New Roman" w:hAnsi="Times New Roman" w:cs="Times New Roman"/>
          <w:sz w:val="28"/>
          <w:szCs w:val="28"/>
          <w:lang w:val="uk-UA"/>
        </w:rPr>
      </w:pPr>
      <w:r w:rsidRPr="00615650">
        <w:rPr>
          <w:rFonts w:ascii="Times New Roman" w:eastAsia="Times New Roman" w:hAnsi="Times New Roman" w:cs="Times New Roman"/>
          <w:sz w:val="28"/>
          <w:szCs w:val="28"/>
        </w:rPr>
        <w:t>        </w:t>
      </w:r>
      <w:r w:rsidRPr="00615650">
        <w:rPr>
          <w:rFonts w:ascii="Times New Roman" w:eastAsia="Times New Roman" w:hAnsi="Times New Roman" w:cs="Times New Roman"/>
          <w:sz w:val="28"/>
          <w:szCs w:val="28"/>
          <w:lang w:val="uk-UA"/>
        </w:rPr>
        <w:t xml:space="preserve"> Контроль за станом здійснення соціального захисту дітей, профілактики бездоглядності та правопорушень в</w:t>
      </w:r>
      <w:r w:rsidR="00BB1C90">
        <w:rPr>
          <w:rFonts w:ascii="Times New Roman" w:eastAsia="Times New Roman" w:hAnsi="Times New Roman" w:cs="Times New Roman"/>
          <w:sz w:val="28"/>
          <w:szCs w:val="28"/>
          <w:lang w:val="uk-UA"/>
        </w:rPr>
        <w:t xml:space="preserve"> дитячому середовищі у 2021 році</w:t>
      </w:r>
      <w:r w:rsidRPr="00615650">
        <w:rPr>
          <w:rFonts w:ascii="Times New Roman" w:eastAsia="Times New Roman" w:hAnsi="Times New Roman" w:cs="Times New Roman"/>
          <w:sz w:val="28"/>
          <w:szCs w:val="28"/>
          <w:lang w:val="uk-UA"/>
        </w:rPr>
        <w:t>, цільовим та ефективним використанням коштів, здійснює в</w:t>
      </w:r>
      <w:r w:rsidR="00BB1C90">
        <w:rPr>
          <w:rFonts w:ascii="Times New Roman" w:eastAsia="Times New Roman" w:hAnsi="Times New Roman" w:cs="Times New Roman"/>
          <w:sz w:val="28"/>
          <w:szCs w:val="28"/>
          <w:lang w:val="uk-UA"/>
        </w:rPr>
        <w:t>иконавчий комітет Піщанської сільської ради.</w:t>
      </w:r>
      <w:r w:rsidRPr="00615650">
        <w:rPr>
          <w:rFonts w:ascii="Times New Roman" w:eastAsia="Times New Roman" w:hAnsi="Times New Roman" w:cs="Times New Roman"/>
          <w:sz w:val="28"/>
          <w:szCs w:val="28"/>
          <w:lang w:val="uk-UA"/>
        </w:rPr>
        <w:t xml:space="preserve"> </w:t>
      </w:r>
    </w:p>
    <w:p w:rsidR="00615650" w:rsidRPr="00615650" w:rsidRDefault="00615650" w:rsidP="00615650">
      <w:pPr>
        <w:pStyle w:val="a3"/>
        <w:ind w:firstLine="708"/>
        <w:jc w:val="both"/>
        <w:rPr>
          <w:rFonts w:ascii="Times New Roman" w:hAnsi="Times New Roman" w:cs="Times New Roman"/>
          <w:sz w:val="28"/>
          <w:szCs w:val="28"/>
        </w:rPr>
      </w:pPr>
      <w:proofErr w:type="spellStart"/>
      <w:proofErr w:type="gramStart"/>
      <w:r w:rsidRPr="00615650">
        <w:rPr>
          <w:rFonts w:ascii="Times New Roman" w:hAnsi="Times New Roman" w:cs="Times New Roman"/>
          <w:sz w:val="28"/>
          <w:szCs w:val="28"/>
        </w:rPr>
        <w:t>П</w:t>
      </w:r>
      <w:proofErr w:type="gramEnd"/>
      <w:r w:rsidRPr="00615650">
        <w:rPr>
          <w:rFonts w:ascii="Times New Roman" w:hAnsi="Times New Roman" w:cs="Times New Roman"/>
          <w:sz w:val="28"/>
          <w:szCs w:val="28"/>
        </w:rPr>
        <w:t>ісля</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закінчення</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встановленого</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стороку</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виконання</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Програми</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відповідальний</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виконавець</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Програми</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складає</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підсумковий</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звіт</w:t>
      </w:r>
      <w:proofErr w:type="spellEnd"/>
      <w:r w:rsidRPr="00615650">
        <w:rPr>
          <w:rFonts w:ascii="Times New Roman" w:hAnsi="Times New Roman" w:cs="Times New Roman"/>
          <w:sz w:val="28"/>
          <w:szCs w:val="28"/>
        </w:rPr>
        <w:t xml:space="preserve"> про </w:t>
      </w:r>
      <w:proofErr w:type="spellStart"/>
      <w:r w:rsidRPr="00615650">
        <w:rPr>
          <w:rFonts w:ascii="Times New Roman" w:hAnsi="Times New Roman" w:cs="Times New Roman"/>
          <w:sz w:val="28"/>
          <w:szCs w:val="28"/>
        </w:rPr>
        <w:t>результати</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її</w:t>
      </w:r>
      <w:proofErr w:type="spellEnd"/>
      <w:r w:rsidRPr="00615650">
        <w:rPr>
          <w:rFonts w:ascii="Times New Roman" w:hAnsi="Times New Roman" w:cs="Times New Roman"/>
          <w:sz w:val="28"/>
          <w:szCs w:val="28"/>
        </w:rPr>
        <w:t xml:space="preserve"> </w:t>
      </w:r>
      <w:proofErr w:type="spellStart"/>
      <w:r w:rsidRPr="00615650">
        <w:rPr>
          <w:rFonts w:ascii="Times New Roman" w:hAnsi="Times New Roman" w:cs="Times New Roman"/>
          <w:sz w:val="28"/>
          <w:szCs w:val="28"/>
        </w:rPr>
        <w:t>виконання</w:t>
      </w:r>
      <w:proofErr w:type="spellEnd"/>
      <w:r w:rsidRPr="00615650">
        <w:rPr>
          <w:rFonts w:ascii="Times New Roman" w:hAnsi="Times New Roman" w:cs="Times New Roman"/>
          <w:sz w:val="28"/>
          <w:szCs w:val="28"/>
        </w:rPr>
        <w:t xml:space="preserve"> т</w:t>
      </w:r>
      <w:r w:rsidR="00BB1C90">
        <w:rPr>
          <w:rFonts w:ascii="Times New Roman" w:hAnsi="Times New Roman" w:cs="Times New Roman"/>
          <w:sz w:val="28"/>
          <w:szCs w:val="28"/>
        </w:rPr>
        <w:t xml:space="preserve">а </w:t>
      </w:r>
      <w:proofErr w:type="spellStart"/>
      <w:r w:rsidR="00BB1C90">
        <w:rPr>
          <w:rFonts w:ascii="Times New Roman" w:hAnsi="Times New Roman" w:cs="Times New Roman"/>
          <w:sz w:val="28"/>
          <w:szCs w:val="28"/>
        </w:rPr>
        <w:t>подає</w:t>
      </w:r>
      <w:proofErr w:type="spellEnd"/>
      <w:r w:rsidR="00BB1C90">
        <w:rPr>
          <w:rFonts w:ascii="Times New Roman" w:hAnsi="Times New Roman" w:cs="Times New Roman"/>
          <w:sz w:val="28"/>
          <w:szCs w:val="28"/>
        </w:rPr>
        <w:t xml:space="preserve"> </w:t>
      </w:r>
      <w:proofErr w:type="spellStart"/>
      <w:r w:rsidR="00BB1C90">
        <w:rPr>
          <w:rFonts w:ascii="Times New Roman" w:hAnsi="Times New Roman" w:cs="Times New Roman"/>
          <w:sz w:val="28"/>
          <w:szCs w:val="28"/>
        </w:rPr>
        <w:t>його</w:t>
      </w:r>
      <w:proofErr w:type="spellEnd"/>
      <w:r w:rsidR="00BB1C90">
        <w:rPr>
          <w:rFonts w:ascii="Times New Roman" w:hAnsi="Times New Roman" w:cs="Times New Roman"/>
          <w:sz w:val="28"/>
          <w:szCs w:val="28"/>
        </w:rPr>
        <w:t xml:space="preserve"> на </w:t>
      </w:r>
      <w:proofErr w:type="spellStart"/>
      <w:r w:rsidR="00BB1C90">
        <w:rPr>
          <w:rFonts w:ascii="Times New Roman" w:hAnsi="Times New Roman" w:cs="Times New Roman"/>
          <w:sz w:val="28"/>
          <w:szCs w:val="28"/>
        </w:rPr>
        <w:t>розгляд</w:t>
      </w:r>
      <w:proofErr w:type="spellEnd"/>
      <w:r w:rsidR="00BB1C90">
        <w:rPr>
          <w:rFonts w:ascii="Times New Roman" w:hAnsi="Times New Roman" w:cs="Times New Roman"/>
          <w:sz w:val="28"/>
          <w:szCs w:val="28"/>
          <w:lang w:val="uk-UA"/>
        </w:rPr>
        <w:t xml:space="preserve"> сесії сільської </w:t>
      </w:r>
      <w:r w:rsidRPr="00615650">
        <w:rPr>
          <w:rFonts w:ascii="Times New Roman" w:hAnsi="Times New Roman" w:cs="Times New Roman"/>
          <w:sz w:val="28"/>
          <w:szCs w:val="28"/>
        </w:rPr>
        <w:t>ради.</w:t>
      </w:r>
    </w:p>
    <w:p w:rsidR="00615650" w:rsidRPr="00BA5291" w:rsidRDefault="00615650" w:rsidP="00D9192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rsidR="00BA5291" w:rsidRPr="00F61020" w:rsidRDefault="00BA5291" w:rsidP="00D91921">
      <w:pPr>
        <w:jc w:val="both"/>
        <w:rPr>
          <w:b/>
          <w:sz w:val="28"/>
          <w:szCs w:val="28"/>
          <w:lang w:val="uk-UA"/>
        </w:rPr>
      </w:pPr>
    </w:p>
    <w:p w:rsidR="0015040C" w:rsidRDefault="0015040C" w:rsidP="0015040C">
      <w:pPr>
        <w:shd w:val="clear" w:color="auto" w:fill="FFFFFF"/>
        <w:spacing w:before="100" w:beforeAutospacing="1" w:after="100" w:afterAutospacing="1" w:line="240" w:lineRule="auto"/>
        <w:jc w:val="center"/>
        <w:rPr>
          <w:rFonts w:ascii="Arial" w:eastAsia="Times New Roman" w:hAnsi="Arial" w:cs="Arial"/>
          <w:b/>
          <w:bCs/>
          <w:color w:val="39474F"/>
          <w:sz w:val="21"/>
          <w:lang w:val="uk-UA"/>
        </w:rPr>
      </w:pPr>
    </w:p>
    <w:sectPr w:rsidR="0015040C" w:rsidSect="00026238">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737A2"/>
    <w:multiLevelType w:val="hybridMultilevel"/>
    <w:tmpl w:val="E86050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F09181C"/>
    <w:multiLevelType w:val="hybridMultilevel"/>
    <w:tmpl w:val="DDB4E8A6"/>
    <w:lvl w:ilvl="0" w:tplc="E8F20A3C">
      <w:start w:val="6"/>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E438DE"/>
    <w:multiLevelType w:val="multilevel"/>
    <w:tmpl w:val="3218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5A5AFF"/>
    <w:multiLevelType w:val="hybridMultilevel"/>
    <w:tmpl w:val="64FC9982"/>
    <w:lvl w:ilvl="0" w:tplc="625849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
    <w:nsid w:val="7E7F22B5"/>
    <w:multiLevelType w:val="hybridMultilevel"/>
    <w:tmpl w:val="79D4521E"/>
    <w:lvl w:ilvl="0" w:tplc="625849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32525"/>
    <w:rsid w:val="00026238"/>
    <w:rsid w:val="00072CCD"/>
    <w:rsid w:val="000966C5"/>
    <w:rsid w:val="000A3C31"/>
    <w:rsid w:val="000B529F"/>
    <w:rsid w:val="0015040C"/>
    <w:rsid w:val="00187F9E"/>
    <w:rsid w:val="001E7D7F"/>
    <w:rsid w:val="00201D4F"/>
    <w:rsid w:val="00224C58"/>
    <w:rsid w:val="00244239"/>
    <w:rsid w:val="0025531F"/>
    <w:rsid w:val="00263862"/>
    <w:rsid w:val="00295108"/>
    <w:rsid w:val="00297908"/>
    <w:rsid w:val="002B408B"/>
    <w:rsid w:val="002B5A60"/>
    <w:rsid w:val="00324087"/>
    <w:rsid w:val="0034273B"/>
    <w:rsid w:val="00422C62"/>
    <w:rsid w:val="00430882"/>
    <w:rsid w:val="004B74B5"/>
    <w:rsid w:val="004F71AE"/>
    <w:rsid w:val="00516D2D"/>
    <w:rsid w:val="00535DEB"/>
    <w:rsid w:val="00606E1E"/>
    <w:rsid w:val="00615650"/>
    <w:rsid w:val="00633A50"/>
    <w:rsid w:val="00673C80"/>
    <w:rsid w:val="00674C3C"/>
    <w:rsid w:val="006D6E5F"/>
    <w:rsid w:val="006F4972"/>
    <w:rsid w:val="007F191E"/>
    <w:rsid w:val="007F5959"/>
    <w:rsid w:val="00830CA4"/>
    <w:rsid w:val="008645AD"/>
    <w:rsid w:val="0088363F"/>
    <w:rsid w:val="008D63EA"/>
    <w:rsid w:val="00900451"/>
    <w:rsid w:val="00940AFB"/>
    <w:rsid w:val="00B010F3"/>
    <w:rsid w:val="00B277C0"/>
    <w:rsid w:val="00B66406"/>
    <w:rsid w:val="00BA5291"/>
    <w:rsid w:val="00BB1C90"/>
    <w:rsid w:val="00BF73F6"/>
    <w:rsid w:val="00C276CC"/>
    <w:rsid w:val="00C7797A"/>
    <w:rsid w:val="00D91811"/>
    <w:rsid w:val="00D91921"/>
    <w:rsid w:val="00D950B7"/>
    <w:rsid w:val="00DC7537"/>
    <w:rsid w:val="00DC7B14"/>
    <w:rsid w:val="00E13814"/>
    <w:rsid w:val="00E60ED6"/>
    <w:rsid w:val="00ED7336"/>
    <w:rsid w:val="00F2128E"/>
    <w:rsid w:val="00F22336"/>
    <w:rsid w:val="00F32525"/>
    <w:rsid w:val="00F61020"/>
    <w:rsid w:val="00F95034"/>
    <w:rsid w:val="00FC0666"/>
    <w:rsid w:val="00FE0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4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2525"/>
    <w:pPr>
      <w:spacing w:after="0" w:line="240" w:lineRule="auto"/>
    </w:pPr>
  </w:style>
  <w:style w:type="paragraph" w:styleId="a4">
    <w:name w:val="Normal (Web)"/>
    <w:basedOn w:val="a"/>
    <w:uiPriority w:val="99"/>
    <w:unhideWhenUsed/>
    <w:rsid w:val="00422C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basedOn w:val="a"/>
    <w:rsid w:val="0002623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040C"/>
    <w:rPr>
      <w:b/>
      <w:bCs/>
    </w:rPr>
  </w:style>
  <w:style w:type="paragraph" w:styleId="a6">
    <w:name w:val="List Paragraph"/>
    <w:basedOn w:val="a"/>
    <w:uiPriority w:val="34"/>
    <w:qFormat/>
    <w:rsid w:val="00D950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6944">
      <w:bodyDiv w:val="1"/>
      <w:marLeft w:val="0"/>
      <w:marRight w:val="0"/>
      <w:marTop w:val="0"/>
      <w:marBottom w:val="0"/>
      <w:divBdr>
        <w:top w:val="none" w:sz="0" w:space="0" w:color="auto"/>
        <w:left w:val="none" w:sz="0" w:space="0" w:color="auto"/>
        <w:bottom w:val="none" w:sz="0" w:space="0" w:color="auto"/>
        <w:right w:val="none" w:sz="0" w:space="0" w:color="auto"/>
      </w:divBdr>
    </w:div>
    <w:div w:id="51079741">
      <w:bodyDiv w:val="1"/>
      <w:marLeft w:val="0"/>
      <w:marRight w:val="0"/>
      <w:marTop w:val="0"/>
      <w:marBottom w:val="0"/>
      <w:divBdr>
        <w:top w:val="none" w:sz="0" w:space="0" w:color="auto"/>
        <w:left w:val="none" w:sz="0" w:space="0" w:color="auto"/>
        <w:bottom w:val="none" w:sz="0" w:space="0" w:color="auto"/>
        <w:right w:val="none" w:sz="0" w:space="0" w:color="auto"/>
      </w:divBdr>
    </w:div>
    <w:div w:id="353311241">
      <w:bodyDiv w:val="1"/>
      <w:marLeft w:val="0"/>
      <w:marRight w:val="0"/>
      <w:marTop w:val="0"/>
      <w:marBottom w:val="0"/>
      <w:divBdr>
        <w:top w:val="none" w:sz="0" w:space="0" w:color="auto"/>
        <w:left w:val="none" w:sz="0" w:space="0" w:color="auto"/>
        <w:bottom w:val="none" w:sz="0" w:space="0" w:color="auto"/>
        <w:right w:val="none" w:sz="0" w:space="0" w:color="auto"/>
      </w:divBdr>
    </w:div>
    <w:div w:id="753360091">
      <w:bodyDiv w:val="1"/>
      <w:marLeft w:val="0"/>
      <w:marRight w:val="0"/>
      <w:marTop w:val="0"/>
      <w:marBottom w:val="0"/>
      <w:divBdr>
        <w:top w:val="none" w:sz="0" w:space="0" w:color="auto"/>
        <w:left w:val="none" w:sz="0" w:space="0" w:color="auto"/>
        <w:bottom w:val="none" w:sz="0" w:space="0" w:color="auto"/>
        <w:right w:val="none" w:sz="0" w:space="0" w:color="auto"/>
      </w:divBdr>
    </w:div>
    <w:div w:id="918443797">
      <w:bodyDiv w:val="1"/>
      <w:marLeft w:val="0"/>
      <w:marRight w:val="0"/>
      <w:marTop w:val="0"/>
      <w:marBottom w:val="0"/>
      <w:divBdr>
        <w:top w:val="none" w:sz="0" w:space="0" w:color="auto"/>
        <w:left w:val="none" w:sz="0" w:space="0" w:color="auto"/>
        <w:bottom w:val="none" w:sz="0" w:space="0" w:color="auto"/>
        <w:right w:val="none" w:sz="0" w:space="0" w:color="auto"/>
      </w:divBdr>
    </w:div>
    <w:div w:id="1046874476">
      <w:bodyDiv w:val="1"/>
      <w:marLeft w:val="0"/>
      <w:marRight w:val="0"/>
      <w:marTop w:val="0"/>
      <w:marBottom w:val="0"/>
      <w:divBdr>
        <w:top w:val="none" w:sz="0" w:space="0" w:color="auto"/>
        <w:left w:val="none" w:sz="0" w:space="0" w:color="auto"/>
        <w:bottom w:val="none" w:sz="0" w:space="0" w:color="auto"/>
        <w:right w:val="none" w:sz="0" w:space="0" w:color="auto"/>
      </w:divBdr>
    </w:div>
    <w:div w:id="1242176538">
      <w:bodyDiv w:val="1"/>
      <w:marLeft w:val="0"/>
      <w:marRight w:val="0"/>
      <w:marTop w:val="0"/>
      <w:marBottom w:val="0"/>
      <w:divBdr>
        <w:top w:val="none" w:sz="0" w:space="0" w:color="auto"/>
        <w:left w:val="none" w:sz="0" w:space="0" w:color="auto"/>
        <w:bottom w:val="none" w:sz="0" w:space="0" w:color="auto"/>
        <w:right w:val="none" w:sz="0" w:space="0" w:color="auto"/>
      </w:divBdr>
    </w:div>
    <w:div w:id="1351949345">
      <w:bodyDiv w:val="1"/>
      <w:marLeft w:val="0"/>
      <w:marRight w:val="0"/>
      <w:marTop w:val="0"/>
      <w:marBottom w:val="0"/>
      <w:divBdr>
        <w:top w:val="none" w:sz="0" w:space="0" w:color="auto"/>
        <w:left w:val="none" w:sz="0" w:space="0" w:color="auto"/>
        <w:bottom w:val="none" w:sz="0" w:space="0" w:color="auto"/>
        <w:right w:val="none" w:sz="0" w:space="0" w:color="auto"/>
      </w:divBdr>
    </w:div>
    <w:div w:id="1517884807">
      <w:bodyDiv w:val="1"/>
      <w:marLeft w:val="0"/>
      <w:marRight w:val="0"/>
      <w:marTop w:val="0"/>
      <w:marBottom w:val="0"/>
      <w:divBdr>
        <w:top w:val="none" w:sz="0" w:space="0" w:color="auto"/>
        <w:left w:val="none" w:sz="0" w:space="0" w:color="auto"/>
        <w:bottom w:val="none" w:sz="0" w:space="0" w:color="auto"/>
        <w:right w:val="none" w:sz="0" w:space="0" w:color="auto"/>
      </w:divBdr>
    </w:div>
    <w:div w:id="1518738797">
      <w:bodyDiv w:val="1"/>
      <w:marLeft w:val="0"/>
      <w:marRight w:val="0"/>
      <w:marTop w:val="0"/>
      <w:marBottom w:val="0"/>
      <w:divBdr>
        <w:top w:val="none" w:sz="0" w:space="0" w:color="auto"/>
        <w:left w:val="none" w:sz="0" w:space="0" w:color="auto"/>
        <w:bottom w:val="none" w:sz="0" w:space="0" w:color="auto"/>
        <w:right w:val="none" w:sz="0" w:space="0" w:color="auto"/>
      </w:divBdr>
    </w:div>
    <w:div w:id="169688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93068-DAD1-43BA-A0CA-ADE90A96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User</cp:lastModifiedBy>
  <cp:revision>61</cp:revision>
  <cp:lastPrinted>2021-03-16T08:56:00Z</cp:lastPrinted>
  <dcterms:created xsi:type="dcterms:W3CDTF">2021-02-16T07:14:00Z</dcterms:created>
  <dcterms:modified xsi:type="dcterms:W3CDTF">2024-07-22T11:43:00Z</dcterms:modified>
</cp:coreProperties>
</file>