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674" w:rsidRPr="00C13640" w:rsidRDefault="00066674" w:rsidP="00CB5AF0">
      <w:pPr>
        <w:shd w:val="clear" w:color="auto" w:fill="FFFFFF"/>
        <w:suppressAutoHyphens/>
        <w:spacing w:after="0" w:line="240" w:lineRule="auto"/>
        <w:ind w:left="30"/>
        <w:jc w:val="center"/>
        <w:rPr>
          <w:rFonts w:ascii="Times New Roman" w:hAnsi="Times New Roman"/>
          <w:b/>
          <w:sz w:val="24"/>
          <w:szCs w:val="24"/>
          <w:lang w:val="uk-UA" w:eastAsia="zh-CN"/>
        </w:rPr>
      </w:pPr>
      <w:r w:rsidRPr="00C13640">
        <w:rPr>
          <w:rFonts w:ascii="Times New Roman" w:hAnsi="Times New Roman"/>
          <w:b/>
          <w:sz w:val="24"/>
          <w:szCs w:val="24"/>
          <w:lang w:val="uk-UA" w:eastAsia="zh-CN"/>
        </w:rPr>
        <w:t>ПРОГРАМА</w:t>
      </w:r>
    </w:p>
    <w:p w:rsidR="00066674" w:rsidRDefault="00066674" w:rsidP="00CB5AF0">
      <w:pPr>
        <w:shd w:val="clear" w:color="auto" w:fill="FFFFFF"/>
        <w:suppressAutoHyphens/>
        <w:spacing w:after="0" w:line="240" w:lineRule="auto"/>
        <w:ind w:left="30"/>
        <w:jc w:val="center"/>
        <w:rPr>
          <w:rFonts w:ascii="Times New Roman" w:hAnsi="Times New Roman"/>
          <w:b/>
          <w:sz w:val="24"/>
          <w:szCs w:val="24"/>
          <w:lang w:val="uk-UA" w:eastAsia="zh-CN"/>
        </w:rPr>
      </w:pPr>
      <w:r w:rsidRPr="00C13640">
        <w:rPr>
          <w:rFonts w:ascii="Times New Roman" w:hAnsi="Times New Roman"/>
          <w:b/>
          <w:sz w:val="24"/>
          <w:szCs w:val="24"/>
          <w:lang w:val="uk-UA" w:eastAsia="zh-CN"/>
        </w:rPr>
        <w:t xml:space="preserve">профілактики злочинності та охорони громадського порядку </w:t>
      </w:r>
    </w:p>
    <w:p w:rsidR="00066674" w:rsidRPr="00C13640" w:rsidRDefault="00066674" w:rsidP="00CB5AF0">
      <w:pPr>
        <w:shd w:val="clear" w:color="auto" w:fill="FFFFFF"/>
        <w:suppressAutoHyphens/>
        <w:spacing w:after="0" w:line="240" w:lineRule="auto"/>
        <w:ind w:left="30"/>
        <w:jc w:val="center"/>
        <w:rPr>
          <w:rFonts w:ascii="Times New Roman" w:hAnsi="Times New Roman"/>
          <w:b/>
          <w:sz w:val="24"/>
          <w:szCs w:val="24"/>
          <w:lang w:val="uk-UA" w:eastAsia="zh-CN"/>
        </w:rPr>
      </w:pPr>
      <w:r w:rsidRPr="00C13640">
        <w:rPr>
          <w:rFonts w:ascii="Times New Roman" w:hAnsi="Times New Roman"/>
          <w:b/>
          <w:sz w:val="24"/>
          <w:szCs w:val="24"/>
          <w:lang w:val="uk-UA" w:eastAsia="zh-CN"/>
        </w:rPr>
        <w:t xml:space="preserve">на території </w:t>
      </w:r>
      <w:proofErr w:type="spellStart"/>
      <w:r w:rsidR="0060311C">
        <w:rPr>
          <w:rFonts w:ascii="Times New Roman" w:hAnsi="Times New Roman"/>
          <w:b/>
          <w:sz w:val="24"/>
          <w:szCs w:val="24"/>
          <w:lang w:val="uk-UA" w:eastAsia="zh-CN"/>
        </w:rPr>
        <w:t>Піщанської</w:t>
      </w:r>
      <w:proofErr w:type="spellEnd"/>
      <w:r w:rsidR="0060311C">
        <w:rPr>
          <w:rFonts w:ascii="Times New Roman" w:hAnsi="Times New Roman"/>
          <w:b/>
          <w:sz w:val="24"/>
          <w:szCs w:val="24"/>
          <w:lang w:val="uk-UA" w:eastAsia="zh-CN"/>
        </w:rPr>
        <w:t xml:space="preserve"> сільської ради</w:t>
      </w:r>
      <w:r w:rsidRPr="00C13640">
        <w:rPr>
          <w:rFonts w:ascii="Times New Roman" w:hAnsi="Times New Roman"/>
          <w:b/>
          <w:sz w:val="24"/>
          <w:szCs w:val="24"/>
          <w:lang w:val="uk-UA" w:eastAsia="zh-CN"/>
        </w:rPr>
        <w:t xml:space="preserve"> </w:t>
      </w:r>
    </w:p>
    <w:p w:rsidR="00066674" w:rsidRDefault="00066674" w:rsidP="00C13640">
      <w:pPr>
        <w:shd w:val="clear" w:color="auto" w:fill="FFFFFF"/>
        <w:suppressAutoHyphens/>
        <w:spacing w:after="0" w:line="240" w:lineRule="auto"/>
        <w:ind w:left="30"/>
        <w:jc w:val="center"/>
        <w:rPr>
          <w:rFonts w:ascii="Times New Roman" w:hAnsi="Times New Roman"/>
          <w:b/>
          <w:sz w:val="24"/>
          <w:szCs w:val="24"/>
          <w:lang w:val="uk-UA" w:eastAsia="zh-CN"/>
        </w:rPr>
      </w:pPr>
      <w:r w:rsidRPr="00C13640">
        <w:rPr>
          <w:rFonts w:ascii="Times New Roman" w:hAnsi="Times New Roman"/>
          <w:b/>
          <w:sz w:val="24"/>
          <w:szCs w:val="24"/>
          <w:lang w:val="uk-UA" w:eastAsia="zh-CN"/>
        </w:rPr>
        <w:t>на 20</w:t>
      </w:r>
      <w:r w:rsidR="0060311C">
        <w:rPr>
          <w:rFonts w:ascii="Times New Roman" w:hAnsi="Times New Roman"/>
          <w:b/>
          <w:sz w:val="24"/>
          <w:szCs w:val="24"/>
          <w:lang w:val="uk-UA" w:eastAsia="zh-CN"/>
        </w:rPr>
        <w:t>21</w:t>
      </w:r>
      <w:r w:rsidRPr="00C13640">
        <w:rPr>
          <w:rFonts w:ascii="Times New Roman" w:hAnsi="Times New Roman"/>
          <w:b/>
          <w:sz w:val="24"/>
          <w:szCs w:val="24"/>
          <w:lang w:val="uk-UA" w:eastAsia="zh-CN"/>
        </w:rPr>
        <w:t>-20</w:t>
      </w:r>
      <w:r>
        <w:rPr>
          <w:rFonts w:ascii="Times New Roman" w:hAnsi="Times New Roman"/>
          <w:b/>
          <w:sz w:val="24"/>
          <w:szCs w:val="24"/>
          <w:lang w:val="uk-UA" w:eastAsia="zh-CN"/>
        </w:rPr>
        <w:t>2</w:t>
      </w:r>
      <w:r w:rsidR="0060311C">
        <w:rPr>
          <w:rFonts w:ascii="Times New Roman" w:hAnsi="Times New Roman"/>
          <w:b/>
          <w:sz w:val="24"/>
          <w:szCs w:val="24"/>
          <w:lang w:val="uk-UA" w:eastAsia="zh-CN"/>
        </w:rPr>
        <w:t>2</w:t>
      </w:r>
      <w:r w:rsidRPr="00C13640">
        <w:rPr>
          <w:rFonts w:ascii="Times New Roman" w:hAnsi="Times New Roman"/>
          <w:b/>
          <w:sz w:val="24"/>
          <w:szCs w:val="24"/>
          <w:lang w:val="uk-UA" w:eastAsia="zh-CN"/>
        </w:rPr>
        <w:t xml:space="preserve"> роки</w:t>
      </w:r>
      <w:r w:rsidR="0060311C">
        <w:rPr>
          <w:rFonts w:ascii="Times New Roman" w:hAnsi="Times New Roman"/>
          <w:b/>
          <w:sz w:val="24"/>
          <w:szCs w:val="24"/>
          <w:lang w:val="uk-UA" w:eastAsia="zh-CN"/>
        </w:rPr>
        <w:t>.</w:t>
      </w:r>
    </w:p>
    <w:p w:rsidR="00066674" w:rsidRPr="00C13640" w:rsidRDefault="00066674" w:rsidP="003B0042">
      <w:pPr>
        <w:tabs>
          <w:tab w:val="left" w:pos="7035"/>
        </w:tabs>
        <w:spacing w:after="0" w:line="240" w:lineRule="auto"/>
        <w:rPr>
          <w:rFonts w:ascii="Times New Roman" w:hAnsi="Times New Roman"/>
          <w:sz w:val="24"/>
          <w:szCs w:val="24"/>
          <w:lang w:val="uk-UA"/>
        </w:rPr>
      </w:pPr>
    </w:p>
    <w:p w:rsidR="00066674" w:rsidRDefault="00066674" w:rsidP="006C0302">
      <w:pPr>
        <w:pStyle w:val="a8"/>
        <w:numPr>
          <w:ilvl w:val="0"/>
          <w:numId w:val="7"/>
        </w:numPr>
        <w:shd w:val="clear" w:color="auto" w:fill="FFFFFF"/>
        <w:suppressAutoHyphens/>
        <w:spacing w:after="0" w:line="240" w:lineRule="auto"/>
        <w:rPr>
          <w:rFonts w:ascii="Times New Roman" w:hAnsi="Times New Roman"/>
          <w:b/>
          <w:kern w:val="1"/>
          <w:sz w:val="24"/>
          <w:szCs w:val="24"/>
          <w:lang w:val="uk-UA" w:eastAsia="zh-CN"/>
        </w:rPr>
      </w:pPr>
      <w:r w:rsidRPr="006C0302">
        <w:rPr>
          <w:rFonts w:ascii="Times New Roman" w:hAnsi="Times New Roman"/>
          <w:b/>
          <w:kern w:val="1"/>
          <w:sz w:val="24"/>
          <w:szCs w:val="24"/>
          <w:lang w:val="uk-UA" w:eastAsia="zh-CN"/>
        </w:rPr>
        <w:t>Визначення проблеми, на розв’язання якої спрямована Програма</w:t>
      </w:r>
    </w:p>
    <w:p w:rsidR="00C4541A" w:rsidRPr="006C0302" w:rsidRDefault="00C4541A" w:rsidP="00C4541A">
      <w:pPr>
        <w:pStyle w:val="a8"/>
        <w:shd w:val="clear" w:color="auto" w:fill="FFFFFF"/>
        <w:suppressAutoHyphens/>
        <w:spacing w:after="0" w:line="240" w:lineRule="auto"/>
        <w:rPr>
          <w:rFonts w:ascii="Times New Roman" w:hAnsi="Times New Roman"/>
          <w:b/>
          <w:kern w:val="1"/>
          <w:sz w:val="24"/>
          <w:szCs w:val="24"/>
          <w:lang w:val="uk-UA" w:eastAsia="zh-CN"/>
        </w:rPr>
      </w:pPr>
    </w:p>
    <w:p w:rsidR="00066674" w:rsidRPr="00C13640" w:rsidRDefault="00066674" w:rsidP="00352D6C">
      <w:pPr>
        <w:suppressAutoHyphens/>
        <w:spacing w:after="0" w:line="240" w:lineRule="auto"/>
        <w:jc w:val="both"/>
        <w:rPr>
          <w:rFonts w:ascii="Times New Roman" w:hAnsi="Times New Roman"/>
          <w:color w:val="000000"/>
          <w:sz w:val="24"/>
          <w:szCs w:val="24"/>
          <w:lang w:val="uk-UA" w:eastAsia="zh-CN"/>
        </w:rPr>
      </w:pPr>
      <w:r>
        <w:rPr>
          <w:rFonts w:ascii="Times New Roman" w:hAnsi="Times New Roman"/>
          <w:color w:val="000000"/>
          <w:sz w:val="24"/>
          <w:szCs w:val="24"/>
          <w:lang w:val="uk-UA" w:eastAsia="zh-CN"/>
        </w:rPr>
        <w:t>Кризові процеси, які</w:t>
      </w:r>
      <w:r w:rsidRPr="00C13640">
        <w:rPr>
          <w:rFonts w:ascii="Times New Roman" w:hAnsi="Times New Roman"/>
          <w:color w:val="000000"/>
          <w:sz w:val="24"/>
          <w:szCs w:val="24"/>
          <w:lang w:val="uk-UA" w:eastAsia="zh-CN"/>
        </w:rPr>
        <w:t xml:space="preserve"> відбуваються в соціально-економічній сфері, призвели до ускладнення криміногенної ситуації та виникнення нових форм і способів вчинення протиправних діянь, що зумовлює необхідність формування принципово нових підходів до розв’язання цієї проблеми, прийняття системних різнопланових профілактичних заходів соціального характеру, спрямованих на усунення причин вчинення правопорушень та зменшення кількості скоєних злочинів. </w:t>
      </w:r>
    </w:p>
    <w:p w:rsidR="00066674" w:rsidRPr="00405100" w:rsidRDefault="00066674" w:rsidP="00AF32CB">
      <w:pPr>
        <w:suppressAutoHyphens/>
        <w:spacing w:after="0" w:line="228" w:lineRule="auto"/>
        <w:ind w:firstLine="650"/>
        <w:jc w:val="both"/>
        <w:rPr>
          <w:rFonts w:ascii="Times New Roman" w:hAnsi="Times New Roman"/>
          <w:sz w:val="24"/>
          <w:szCs w:val="24"/>
          <w:lang w:val="uk-UA" w:eastAsia="zh-CN"/>
        </w:rPr>
      </w:pPr>
      <w:r>
        <w:rPr>
          <w:rFonts w:ascii="Times New Roman" w:hAnsi="Times New Roman"/>
          <w:sz w:val="24"/>
          <w:szCs w:val="24"/>
          <w:lang w:val="uk-UA" w:eastAsia="zh-CN"/>
        </w:rPr>
        <w:t>У 201</w:t>
      </w:r>
      <w:r w:rsidR="0060311C">
        <w:rPr>
          <w:rFonts w:ascii="Times New Roman" w:hAnsi="Times New Roman"/>
          <w:sz w:val="24"/>
          <w:szCs w:val="24"/>
          <w:lang w:val="uk-UA" w:eastAsia="zh-CN"/>
        </w:rPr>
        <w:t>9</w:t>
      </w:r>
      <w:r>
        <w:rPr>
          <w:rFonts w:ascii="Times New Roman" w:hAnsi="Times New Roman"/>
          <w:sz w:val="24"/>
          <w:szCs w:val="24"/>
          <w:lang w:val="uk-UA" w:eastAsia="zh-CN"/>
        </w:rPr>
        <w:t xml:space="preserve"> році, в</w:t>
      </w:r>
      <w:r w:rsidRPr="00C13640">
        <w:rPr>
          <w:rFonts w:ascii="Times New Roman" w:hAnsi="Times New Roman"/>
          <w:sz w:val="24"/>
          <w:szCs w:val="24"/>
          <w:lang w:val="uk-UA" w:eastAsia="zh-CN"/>
        </w:rPr>
        <w:t xml:space="preserve"> порівнянні з </w:t>
      </w:r>
      <w:r w:rsidRPr="00AF32CB">
        <w:rPr>
          <w:rFonts w:ascii="Times New Roman" w:hAnsi="Times New Roman"/>
          <w:sz w:val="24"/>
          <w:szCs w:val="24"/>
          <w:lang w:val="uk-UA" w:eastAsia="zh-CN"/>
        </w:rPr>
        <w:t>20</w:t>
      </w:r>
      <w:r w:rsidR="0060311C">
        <w:rPr>
          <w:rFonts w:ascii="Times New Roman" w:hAnsi="Times New Roman"/>
          <w:sz w:val="24"/>
          <w:szCs w:val="24"/>
          <w:lang w:val="uk-UA" w:eastAsia="zh-CN"/>
        </w:rPr>
        <w:t>20</w:t>
      </w:r>
      <w:r w:rsidRPr="00C13640">
        <w:rPr>
          <w:rFonts w:ascii="Times New Roman" w:hAnsi="Times New Roman"/>
          <w:sz w:val="24"/>
          <w:szCs w:val="24"/>
          <w:lang w:val="uk-UA" w:eastAsia="zh-CN"/>
        </w:rPr>
        <w:t xml:space="preserve"> роком</w:t>
      </w:r>
      <w:r>
        <w:rPr>
          <w:rFonts w:ascii="Times New Roman" w:hAnsi="Times New Roman"/>
          <w:sz w:val="24"/>
          <w:szCs w:val="24"/>
          <w:lang w:val="uk-UA" w:eastAsia="zh-CN"/>
        </w:rPr>
        <w:t>,</w:t>
      </w:r>
      <w:r w:rsidRPr="00C13640">
        <w:rPr>
          <w:rFonts w:ascii="Times New Roman" w:hAnsi="Times New Roman"/>
          <w:sz w:val="24"/>
          <w:szCs w:val="24"/>
          <w:lang w:val="uk-UA" w:eastAsia="zh-CN"/>
        </w:rPr>
        <w:t xml:space="preserve"> відміча</w:t>
      </w:r>
      <w:r>
        <w:rPr>
          <w:rFonts w:ascii="Times New Roman" w:hAnsi="Times New Roman"/>
          <w:sz w:val="24"/>
          <w:szCs w:val="24"/>
          <w:lang w:val="uk-UA" w:eastAsia="zh-CN"/>
        </w:rPr>
        <w:t xml:space="preserve">ється </w:t>
      </w:r>
      <w:r w:rsidRPr="00405100">
        <w:rPr>
          <w:rFonts w:ascii="Times New Roman" w:hAnsi="Times New Roman"/>
          <w:sz w:val="24"/>
          <w:szCs w:val="24"/>
          <w:lang w:val="uk-UA" w:eastAsia="zh-CN"/>
        </w:rPr>
        <w:t>зменшення на 19% (з 857 -201</w:t>
      </w:r>
      <w:r w:rsidR="0060311C">
        <w:rPr>
          <w:rFonts w:ascii="Times New Roman" w:hAnsi="Times New Roman"/>
          <w:sz w:val="24"/>
          <w:szCs w:val="24"/>
          <w:lang w:val="uk-UA" w:eastAsia="zh-CN"/>
        </w:rPr>
        <w:t>9</w:t>
      </w:r>
      <w:r w:rsidRPr="00405100">
        <w:rPr>
          <w:rFonts w:ascii="Times New Roman" w:hAnsi="Times New Roman"/>
          <w:sz w:val="24"/>
          <w:szCs w:val="24"/>
          <w:lang w:val="uk-UA" w:eastAsia="zh-CN"/>
        </w:rPr>
        <w:t xml:space="preserve"> до 694 - 20</w:t>
      </w:r>
      <w:r w:rsidR="0060311C">
        <w:rPr>
          <w:rFonts w:ascii="Times New Roman" w:hAnsi="Times New Roman"/>
          <w:sz w:val="24"/>
          <w:szCs w:val="24"/>
          <w:lang w:val="uk-UA" w:eastAsia="zh-CN"/>
        </w:rPr>
        <w:t>20</w:t>
      </w:r>
      <w:r w:rsidRPr="00405100">
        <w:rPr>
          <w:rFonts w:ascii="Times New Roman" w:hAnsi="Times New Roman"/>
          <w:sz w:val="24"/>
          <w:szCs w:val="24"/>
          <w:lang w:val="uk-UA" w:eastAsia="zh-CN"/>
        </w:rPr>
        <w:t>) кількості зареєстрованих на території Балтського району кримінальних правопорушень. Зменшилась кількість зареєстрованих крадіжок (з 378 -20</w:t>
      </w:r>
      <w:r w:rsidR="0060311C">
        <w:rPr>
          <w:rFonts w:ascii="Times New Roman" w:hAnsi="Times New Roman"/>
          <w:sz w:val="24"/>
          <w:szCs w:val="24"/>
          <w:lang w:val="uk-UA" w:eastAsia="zh-CN"/>
        </w:rPr>
        <w:t>19</w:t>
      </w:r>
      <w:r w:rsidRPr="00405100">
        <w:rPr>
          <w:rFonts w:ascii="Times New Roman" w:hAnsi="Times New Roman"/>
          <w:sz w:val="24"/>
          <w:szCs w:val="24"/>
          <w:lang w:val="uk-UA" w:eastAsia="zh-CN"/>
        </w:rPr>
        <w:t xml:space="preserve"> до 263 -20</w:t>
      </w:r>
      <w:r w:rsidR="0060311C">
        <w:rPr>
          <w:rFonts w:ascii="Times New Roman" w:hAnsi="Times New Roman"/>
          <w:sz w:val="24"/>
          <w:szCs w:val="24"/>
          <w:lang w:val="uk-UA" w:eastAsia="zh-CN"/>
        </w:rPr>
        <w:t>20</w:t>
      </w:r>
      <w:r w:rsidRPr="00405100">
        <w:rPr>
          <w:rFonts w:ascii="Times New Roman" w:hAnsi="Times New Roman"/>
          <w:sz w:val="24"/>
          <w:szCs w:val="24"/>
          <w:lang w:val="uk-UA" w:eastAsia="zh-CN"/>
        </w:rPr>
        <w:t xml:space="preserve"> на 30%), </w:t>
      </w:r>
      <w:proofErr w:type="spellStart"/>
      <w:r w:rsidRPr="00405100">
        <w:rPr>
          <w:rFonts w:ascii="Times New Roman" w:hAnsi="Times New Roman"/>
          <w:sz w:val="24"/>
          <w:szCs w:val="24"/>
          <w:lang w:val="uk-UA" w:eastAsia="zh-CN"/>
        </w:rPr>
        <w:t>хуліганств</w:t>
      </w:r>
      <w:proofErr w:type="spellEnd"/>
      <w:r w:rsidRPr="00405100">
        <w:rPr>
          <w:rFonts w:ascii="Times New Roman" w:hAnsi="Times New Roman"/>
          <w:sz w:val="24"/>
          <w:szCs w:val="24"/>
          <w:lang w:val="uk-UA" w:eastAsia="zh-CN"/>
        </w:rPr>
        <w:t xml:space="preserve"> (з 4 -</w:t>
      </w:r>
      <w:r w:rsidR="00DE39EE">
        <w:rPr>
          <w:rFonts w:ascii="Times New Roman" w:hAnsi="Times New Roman"/>
          <w:sz w:val="24"/>
          <w:szCs w:val="24"/>
          <w:lang w:val="uk-UA" w:eastAsia="zh-CN"/>
        </w:rPr>
        <w:t xml:space="preserve"> </w:t>
      </w:r>
      <w:r w:rsidRPr="00405100">
        <w:rPr>
          <w:rFonts w:ascii="Times New Roman" w:hAnsi="Times New Roman"/>
          <w:sz w:val="24"/>
          <w:szCs w:val="24"/>
          <w:lang w:val="uk-UA" w:eastAsia="zh-CN"/>
        </w:rPr>
        <w:t>20</w:t>
      </w:r>
      <w:r w:rsidR="0060311C">
        <w:rPr>
          <w:rFonts w:ascii="Times New Roman" w:hAnsi="Times New Roman"/>
          <w:sz w:val="24"/>
          <w:szCs w:val="24"/>
          <w:lang w:val="uk-UA" w:eastAsia="zh-CN"/>
        </w:rPr>
        <w:t>19</w:t>
      </w:r>
      <w:r w:rsidRPr="00405100">
        <w:rPr>
          <w:rFonts w:ascii="Times New Roman" w:hAnsi="Times New Roman"/>
          <w:sz w:val="24"/>
          <w:szCs w:val="24"/>
          <w:lang w:val="uk-UA" w:eastAsia="zh-CN"/>
        </w:rPr>
        <w:t xml:space="preserve"> до 0 -</w:t>
      </w:r>
      <w:r w:rsidR="00DE39EE">
        <w:rPr>
          <w:rFonts w:ascii="Times New Roman" w:hAnsi="Times New Roman"/>
          <w:sz w:val="24"/>
          <w:szCs w:val="24"/>
          <w:lang w:val="uk-UA" w:eastAsia="zh-CN"/>
        </w:rPr>
        <w:t xml:space="preserve"> </w:t>
      </w:r>
      <w:r w:rsidRPr="00405100">
        <w:rPr>
          <w:rFonts w:ascii="Times New Roman" w:hAnsi="Times New Roman"/>
          <w:sz w:val="24"/>
          <w:szCs w:val="24"/>
          <w:lang w:val="uk-UA" w:eastAsia="zh-CN"/>
        </w:rPr>
        <w:t>20</w:t>
      </w:r>
      <w:r w:rsidR="0060311C">
        <w:rPr>
          <w:rFonts w:ascii="Times New Roman" w:hAnsi="Times New Roman"/>
          <w:sz w:val="24"/>
          <w:szCs w:val="24"/>
          <w:lang w:val="uk-UA" w:eastAsia="zh-CN"/>
        </w:rPr>
        <w:t>20</w:t>
      </w:r>
      <w:r w:rsidRPr="00405100">
        <w:rPr>
          <w:rFonts w:ascii="Times New Roman" w:hAnsi="Times New Roman"/>
          <w:sz w:val="24"/>
          <w:szCs w:val="24"/>
          <w:lang w:val="uk-UA" w:eastAsia="zh-CN"/>
        </w:rPr>
        <w:t>, на 100,0%) але залишилось на  сво</w:t>
      </w:r>
      <w:r w:rsidR="00DE39EE">
        <w:rPr>
          <w:rFonts w:ascii="Times New Roman" w:hAnsi="Times New Roman"/>
          <w:sz w:val="24"/>
          <w:szCs w:val="24"/>
          <w:lang w:val="uk-UA" w:eastAsia="zh-CN"/>
        </w:rPr>
        <w:t>є</w:t>
      </w:r>
      <w:r w:rsidRPr="00405100">
        <w:rPr>
          <w:rFonts w:ascii="Times New Roman" w:hAnsi="Times New Roman"/>
          <w:sz w:val="24"/>
          <w:szCs w:val="24"/>
          <w:lang w:val="uk-UA" w:eastAsia="zh-CN"/>
        </w:rPr>
        <w:t>му рівні скоєння шахрайств ( 36 -</w:t>
      </w:r>
      <w:r w:rsidR="00DE39EE">
        <w:rPr>
          <w:rFonts w:ascii="Times New Roman" w:hAnsi="Times New Roman"/>
          <w:sz w:val="24"/>
          <w:szCs w:val="24"/>
          <w:lang w:val="uk-UA" w:eastAsia="zh-CN"/>
        </w:rPr>
        <w:t xml:space="preserve"> </w:t>
      </w:r>
      <w:r w:rsidRPr="00405100">
        <w:rPr>
          <w:rFonts w:ascii="Times New Roman" w:hAnsi="Times New Roman"/>
          <w:sz w:val="24"/>
          <w:szCs w:val="24"/>
          <w:lang w:val="uk-UA" w:eastAsia="zh-CN"/>
        </w:rPr>
        <w:t>20</w:t>
      </w:r>
      <w:r w:rsidR="0060311C">
        <w:rPr>
          <w:rFonts w:ascii="Times New Roman" w:hAnsi="Times New Roman"/>
          <w:sz w:val="24"/>
          <w:szCs w:val="24"/>
          <w:lang w:val="uk-UA" w:eastAsia="zh-CN"/>
        </w:rPr>
        <w:t>19</w:t>
      </w:r>
      <w:r w:rsidRPr="00405100">
        <w:rPr>
          <w:rFonts w:ascii="Times New Roman" w:hAnsi="Times New Roman"/>
          <w:sz w:val="24"/>
          <w:szCs w:val="24"/>
          <w:lang w:val="uk-UA" w:eastAsia="zh-CN"/>
        </w:rPr>
        <w:t xml:space="preserve"> на 36 -</w:t>
      </w:r>
      <w:r w:rsidR="00DE39EE">
        <w:rPr>
          <w:rFonts w:ascii="Times New Roman" w:hAnsi="Times New Roman"/>
          <w:sz w:val="24"/>
          <w:szCs w:val="24"/>
          <w:lang w:val="uk-UA" w:eastAsia="zh-CN"/>
        </w:rPr>
        <w:t xml:space="preserve"> </w:t>
      </w:r>
      <w:r w:rsidRPr="00405100">
        <w:rPr>
          <w:rFonts w:ascii="Times New Roman" w:hAnsi="Times New Roman"/>
          <w:sz w:val="24"/>
          <w:szCs w:val="24"/>
          <w:lang w:val="uk-UA" w:eastAsia="zh-CN"/>
        </w:rPr>
        <w:t>20</w:t>
      </w:r>
      <w:r w:rsidR="0060311C">
        <w:rPr>
          <w:rFonts w:ascii="Times New Roman" w:hAnsi="Times New Roman"/>
          <w:sz w:val="24"/>
          <w:szCs w:val="24"/>
          <w:lang w:val="uk-UA" w:eastAsia="zh-CN"/>
        </w:rPr>
        <w:t>20</w:t>
      </w:r>
      <w:r w:rsidRPr="00405100">
        <w:rPr>
          <w:rFonts w:ascii="Times New Roman" w:hAnsi="Times New Roman"/>
          <w:sz w:val="24"/>
          <w:szCs w:val="24"/>
          <w:lang w:val="uk-UA" w:eastAsia="zh-CN"/>
        </w:rPr>
        <w:t>)</w:t>
      </w:r>
    </w:p>
    <w:p w:rsidR="00066674" w:rsidRPr="00405100" w:rsidRDefault="00066674" w:rsidP="00AF32CB">
      <w:pPr>
        <w:suppressAutoHyphens/>
        <w:spacing w:after="0" w:line="228" w:lineRule="auto"/>
        <w:ind w:firstLine="650"/>
        <w:jc w:val="both"/>
        <w:rPr>
          <w:rFonts w:ascii="Times New Roman" w:hAnsi="Times New Roman"/>
          <w:sz w:val="24"/>
          <w:szCs w:val="24"/>
          <w:lang w:val="uk-UA" w:eastAsia="zh-CN"/>
        </w:rPr>
      </w:pPr>
      <w:r w:rsidRPr="00405100">
        <w:rPr>
          <w:rFonts w:ascii="Times New Roman" w:hAnsi="Times New Roman"/>
          <w:sz w:val="24"/>
          <w:szCs w:val="24"/>
          <w:lang w:val="uk-UA" w:eastAsia="zh-CN"/>
        </w:rPr>
        <w:t>Відбулось збільшення на 10% кількості особливо тяжких кримінальних правопорушень (із 98 -</w:t>
      </w:r>
      <w:r w:rsidR="00DE39EE">
        <w:rPr>
          <w:rFonts w:ascii="Times New Roman" w:hAnsi="Times New Roman"/>
          <w:sz w:val="24"/>
          <w:szCs w:val="24"/>
          <w:lang w:val="uk-UA" w:eastAsia="zh-CN"/>
        </w:rPr>
        <w:t xml:space="preserve"> </w:t>
      </w:r>
      <w:r w:rsidRPr="00405100">
        <w:rPr>
          <w:rFonts w:ascii="Times New Roman" w:hAnsi="Times New Roman"/>
          <w:sz w:val="24"/>
          <w:szCs w:val="24"/>
          <w:lang w:val="uk-UA" w:eastAsia="zh-CN"/>
        </w:rPr>
        <w:t>20</w:t>
      </w:r>
      <w:r w:rsidR="0060311C">
        <w:rPr>
          <w:rFonts w:ascii="Times New Roman" w:hAnsi="Times New Roman"/>
          <w:sz w:val="24"/>
          <w:szCs w:val="24"/>
          <w:lang w:val="uk-UA" w:eastAsia="zh-CN"/>
        </w:rPr>
        <w:t>19</w:t>
      </w:r>
      <w:r w:rsidRPr="00405100">
        <w:rPr>
          <w:rFonts w:ascii="Times New Roman" w:hAnsi="Times New Roman"/>
          <w:sz w:val="24"/>
          <w:szCs w:val="24"/>
          <w:lang w:val="uk-UA" w:eastAsia="zh-CN"/>
        </w:rPr>
        <w:t xml:space="preserve"> до 108 -20</w:t>
      </w:r>
      <w:r w:rsidR="0060311C">
        <w:rPr>
          <w:rFonts w:ascii="Times New Roman" w:hAnsi="Times New Roman"/>
          <w:sz w:val="24"/>
          <w:szCs w:val="24"/>
          <w:lang w:val="uk-UA" w:eastAsia="zh-CN"/>
        </w:rPr>
        <w:t>20</w:t>
      </w:r>
      <w:r w:rsidRPr="00405100">
        <w:rPr>
          <w:rFonts w:ascii="Times New Roman" w:hAnsi="Times New Roman"/>
          <w:sz w:val="24"/>
          <w:szCs w:val="24"/>
          <w:lang w:val="uk-UA" w:eastAsia="zh-CN"/>
        </w:rPr>
        <w:t>), проте відбулось зменшення тяжких тілесних ушкоджень (з 3 -</w:t>
      </w:r>
      <w:r w:rsidR="00DE39EE">
        <w:rPr>
          <w:rFonts w:ascii="Times New Roman" w:hAnsi="Times New Roman"/>
          <w:sz w:val="24"/>
          <w:szCs w:val="24"/>
          <w:lang w:val="uk-UA" w:eastAsia="zh-CN"/>
        </w:rPr>
        <w:t xml:space="preserve"> </w:t>
      </w:r>
      <w:r w:rsidRPr="00405100">
        <w:rPr>
          <w:rFonts w:ascii="Times New Roman" w:hAnsi="Times New Roman"/>
          <w:sz w:val="24"/>
          <w:szCs w:val="24"/>
          <w:lang w:val="uk-UA" w:eastAsia="zh-CN"/>
        </w:rPr>
        <w:t>20</w:t>
      </w:r>
      <w:r w:rsidR="0060311C">
        <w:rPr>
          <w:rFonts w:ascii="Times New Roman" w:hAnsi="Times New Roman"/>
          <w:sz w:val="24"/>
          <w:szCs w:val="24"/>
          <w:lang w:val="uk-UA" w:eastAsia="zh-CN"/>
        </w:rPr>
        <w:t>19</w:t>
      </w:r>
      <w:r w:rsidRPr="00405100">
        <w:rPr>
          <w:rFonts w:ascii="Times New Roman" w:hAnsi="Times New Roman"/>
          <w:sz w:val="24"/>
          <w:szCs w:val="24"/>
          <w:lang w:val="uk-UA" w:eastAsia="zh-CN"/>
        </w:rPr>
        <w:t>до 2 -</w:t>
      </w:r>
      <w:r w:rsidR="00DE39EE">
        <w:rPr>
          <w:rFonts w:ascii="Times New Roman" w:hAnsi="Times New Roman"/>
          <w:sz w:val="24"/>
          <w:szCs w:val="24"/>
          <w:lang w:val="uk-UA" w:eastAsia="zh-CN"/>
        </w:rPr>
        <w:t xml:space="preserve"> </w:t>
      </w:r>
      <w:r w:rsidRPr="00405100">
        <w:rPr>
          <w:rFonts w:ascii="Times New Roman" w:hAnsi="Times New Roman"/>
          <w:sz w:val="24"/>
          <w:szCs w:val="24"/>
          <w:lang w:val="uk-UA" w:eastAsia="zh-CN"/>
        </w:rPr>
        <w:t>20</w:t>
      </w:r>
      <w:r w:rsidR="0060311C">
        <w:rPr>
          <w:rFonts w:ascii="Times New Roman" w:hAnsi="Times New Roman"/>
          <w:sz w:val="24"/>
          <w:szCs w:val="24"/>
          <w:lang w:val="uk-UA" w:eastAsia="zh-CN"/>
        </w:rPr>
        <w:t>20</w:t>
      </w:r>
      <w:r w:rsidRPr="00405100">
        <w:rPr>
          <w:rFonts w:ascii="Times New Roman" w:hAnsi="Times New Roman"/>
          <w:sz w:val="24"/>
          <w:szCs w:val="24"/>
          <w:lang w:val="uk-UA" w:eastAsia="zh-CN"/>
        </w:rPr>
        <w:t>, на 33%), пограбувань (з 18 -20</w:t>
      </w:r>
      <w:r w:rsidR="0060311C">
        <w:rPr>
          <w:rFonts w:ascii="Times New Roman" w:hAnsi="Times New Roman"/>
          <w:sz w:val="24"/>
          <w:szCs w:val="24"/>
          <w:lang w:val="uk-UA" w:eastAsia="zh-CN"/>
        </w:rPr>
        <w:t>19</w:t>
      </w:r>
      <w:r w:rsidRPr="00405100">
        <w:rPr>
          <w:rFonts w:ascii="Times New Roman" w:hAnsi="Times New Roman"/>
          <w:sz w:val="24"/>
          <w:szCs w:val="24"/>
          <w:lang w:val="uk-UA" w:eastAsia="zh-CN"/>
        </w:rPr>
        <w:t xml:space="preserve"> до 6 -20</w:t>
      </w:r>
      <w:r w:rsidR="0060311C">
        <w:rPr>
          <w:rFonts w:ascii="Times New Roman" w:hAnsi="Times New Roman"/>
          <w:sz w:val="24"/>
          <w:szCs w:val="24"/>
          <w:lang w:val="uk-UA" w:eastAsia="zh-CN"/>
        </w:rPr>
        <w:t>20</w:t>
      </w:r>
      <w:r w:rsidRPr="00405100">
        <w:rPr>
          <w:rFonts w:ascii="Times New Roman" w:hAnsi="Times New Roman"/>
          <w:sz w:val="24"/>
          <w:szCs w:val="24"/>
          <w:lang w:val="uk-UA" w:eastAsia="zh-CN"/>
        </w:rPr>
        <w:t>, на 37,0%), розбійних нападів (з 4 -20</w:t>
      </w:r>
      <w:r w:rsidR="0060311C">
        <w:rPr>
          <w:rFonts w:ascii="Times New Roman" w:hAnsi="Times New Roman"/>
          <w:sz w:val="24"/>
          <w:szCs w:val="24"/>
          <w:lang w:val="uk-UA" w:eastAsia="zh-CN"/>
        </w:rPr>
        <w:t>19</w:t>
      </w:r>
      <w:r w:rsidRPr="00405100">
        <w:rPr>
          <w:rFonts w:ascii="Times New Roman" w:hAnsi="Times New Roman"/>
          <w:sz w:val="24"/>
          <w:szCs w:val="24"/>
          <w:lang w:val="uk-UA" w:eastAsia="zh-CN"/>
        </w:rPr>
        <w:t xml:space="preserve"> до 1 -20</w:t>
      </w:r>
      <w:r w:rsidR="0060311C">
        <w:rPr>
          <w:rFonts w:ascii="Times New Roman" w:hAnsi="Times New Roman"/>
          <w:sz w:val="24"/>
          <w:szCs w:val="24"/>
          <w:lang w:val="uk-UA" w:eastAsia="zh-CN"/>
        </w:rPr>
        <w:t>20</w:t>
      </w:r>
      <w:r w:rsidRPr="00405100">
        <w:rPr>
          <w:rFonts w:ascii="Times New Roman" w:hAnsi="Times New Roman"/>
          <w:sz w:val="24"/>
          <w:szCs w:val="24"/>
          <w:lang w:val="uk-UA" w:eastAsia="zh-CN"/>
        </w:rPr>
        <w:t xml:space="preserve"> на  75%). </w:t>
      </w:r>
    </w:p>
    <w:p w:rsidR="00066674" w:rsidRPr="00405100" w:rsidRDefault="00066674" w:rsidP="00AF32CB">
      <w:pPr>
        <w:suppressAutoHyphens/>
        <w:spacing w:after="0" w:line="228" w:lineRule="auto"/>
        <w:ind w:firstLine="650"/>
        <w:jc w:val="both"/>
        <w:rPr>
          <w:rFonts w:ascii="Times New Roman" w:hAnsi="Times New Roman"/>
          <w:sz w:val="24"/>
          <w:szCs w:val="24"/>
          <w:lang w:val="uk-UA" w:eastAsia="zh-CN"/>
        </w:rPr>
      </w:pPr>
      <w:r w:rsidRPr="00405100">
        <w:rPr>
          <w:rFonts w:ascii="Times New Roman" w:hAnsi="Times New Roman"/>
          <w:sz w:val="24"/>
          <w:szCs w:val="24"/>
          <w:lang w:val="uk-UA" w:eastAsia="zh-CN"/>
        </w:rPr>
        <w:t>Водночас, зменшилась кількість дорожньо-транспортних пригод (з 26 -20</w:t>
      </w:r>
      <w:r w:rsidR="0060311C">
        <w:rPr>
          <w:rFonts w:ascii="Times New Roman" w:hAnsi="Times New Roman"/>
          <w:sz w:val="24"/>
          <w:szCs w:val="24"/>
          <w:lang w:val="uk-UA" w:eastAsia="zh-CN"/>
        </w:rPr>
        <w:t>19</w:t>
      </w:r>
      <w:r w:rsidRPr="00405100">
        <w:rPr>
          <w:rFonts w:ascii="Times New Roman" w:hAnsi="Times New Roman"/>
          <w:sz w:val="24"/>
          <w:szCs w:val="24"/>
          <w:lang w:val="uk-UA" w:eastAsia="zh-CN"/>
        </w:rPr>
        <w:t xml:space="preserve"> до 10 -20</w:t>
      </w:r>
      <w:r w:rsidR="0060311C">
        <w:rPr>
          <w:rFonts w:ascii="Times New Roman" w:hAnsi="Times New Roman"/>
          <w:sz w:val="24"/>
          <w:szCs w:val="24"/>
          <w:lang w:val="uk-UA" w:eastAsia="zh-CN"/>
        </w:rPr>
        <w:t>20</w:t>
      </w:r>
      <w:r w:rsidRPr="00405100">
        <w:rPr>
          <w:rFonts w:ascii="Times New Roman" w:hAnsi="Times New Roman"/>
          <w:sz w:val="24"/>
          <w:szCs w:val="24"/>
          <w:lang w:val="uk-UA" w:eastAsia="zh-CN"/>
        </w:rPr>
        <w:t>, на 61%) та незаконних заволодінь транспортними засобами (з 12 -2</w:t>
      </w:r>
      <w:r w:rsidR="0060311C">
        <w:rPr>
          <w:rFonts w:ascii="Times New Roman" w:hAnsi="Times New Roman"/>
          <w:sz w:val="24"/>
          <w:szCs w:val="24"/>
          <w:lang w:val="uk-UA" w:eastAsia="zh-CN"/>
        </w:rPr>
        <w:t>019</w:t>
      </w:r>
      <w:r w:rsidRPr="00405100">
        <w:rPr>
          <w:rFonts w:ascii="Times New Roman" w:hAnsi="Times New Roman"/>
          <w:sz w:val="24"/>
          <w:szCs w:val="24"/>
          <w:lang w:val="uk-UA" w:eastAsia="zh-CN"/>
        </w:rPr>
        <w:t xml:space="preserve"> до 8 -20</w:t>
      </w:r>
      <w:r w:rsidR="0060311C">
        <w:rPr>
          <w:rFonts w:ascii="Times New Roman" w:hAnsi="Times New Roman"/>
          <w:sz w:val="24"/>
          <w:szCs w:val="24"/>
          <w:lang w:val="uk-UA" w:eastAsia="zh-CN"/>
        </w:rPr>
        <w:t>20</w:t>
      </w:r>
      <w:r w:rsidRPr="00405100">
        <w:rPr>
          <w:rFonts w:ascii="Times New Roman" w:hAnsi="Times New Roman"/>
          <w:sz w:val="24"/>
          <w:szCs w:val="24"/>
          <w:lang w:val="uk-UA" w:eastAsia="zh-CN"/>
        </w:rPr>
        <w:t>, на 33%).</w:t>
      </w:r>
    </w:p>
    <w:p w:rsidR="00066674" w:rsidRPr="0060311C" w:rsidRDefault="00066674" w:rsidP="0060311C">
      <w:pPr>
        <w:suppressAutoHyphens/>
        <w:spacing w:after="0" w:line="228" w:lineRule="auto"/>
        <w:ind w:firstLine="650"/>
        <w:jc w:val="both"/>
        <w:rPr>
          <w:rFonts w:ascii="Times New Roman" w:hAnsi="Times New Roman"/>
          <w:sz w:val="24"/>
          <w:szCs w:val="24"/>
          <w:highlight w:val="yellow"/>
          <w:lang w:val="uk-UA" w:eastAsia="zh-CN"/>
        </w:rPr>
      </w:pPr>
      <w:r w:rsidRPr="00C13640">
        <w:rPr>
          <w:rFonts w:ascii="Times New Roman" w:hAnsi="Times New Roman"/>
          <w:sz w:val="24"/>
          <w:szCs w:val="24"/>
          <w:lang w:val="uk-UA" w:eastAsia="zh-CN"/>
        </w:rPr>
        <w:t xml:space="preserve">Незважаючи на тенденцію до зменшення злочинів та інших правопорушень, криміногенна ситуація в населених пунктах </w:t>
      </w:r>
      <w:proofErr w:type="spellStart"/>
      <w:r w:rsidR="00DE39EE">
        <w:rPr>
          <w:rFonts w:ascii="Times New Roman" w:hAnsi="Times New Roman"/>
          <w:sz w:val="24"/>
          <w:szCs w:val="24"/>
          <w:lang w:val="uk-UA" w:eastAsia="zh-CN"/>
        </w:rPr>
        <w:t>Піщанської</w:t>
      </w:r>
      <w:proofErr w:type="spellEnd"/>
      <w:r w:rsidR="00DE39EE">
        <w:rPr>
          <w:rFonts w:ascii="Times New Roman" w:hAnsi="Times New Roman"/>
          <w:sz w:val="24"/>
          <w:szCs w:val="24"/>
          <w:lang w:val="uk-UA" w:eastAsia="zh-CN"/>
        </w:rPr>
        <w:t xml:space="preserve"> сільської ради</w:t>
      </w:r>
      <w:r w:rsidRPr="00C13640">
        <w:rPr>
          <w:rFonts w:ascii="Times New Roman" w:hAnsi="Times New Roman"/>
          <w:sz w:val="24"/>
          <w:szCs w:val="24"/>
          <w:lang w:val="uk-UA" w:eastAsia="zh-CN"/>
        </w:rPr>
        <w:t xml:space="preserve"> залишається складною. Високими залишаються як показники побутової злочинності, так і організованих злочинів. Зростає кількість адміністративних правопорушень, пов’язаних з надмірним вживанням алкоголю, у тому числі неповнолітніми особами. Останнім часом значно збільшилась кількість мешканців населених пунктів, </w:t>
      </w:r>
      <w:r>
        <w:rPr>
          <w:rFonts w:ascii="Times New Roman" w:hAnsi="Times New Roman"/>
          <w:sz w:val="24"/>
          <w:szCs w:val="24"/>
          <w:lang w:val="uk-UA" w:eastAsia="zh-CN"/>
        </w:rPr>
        <w:t>як</w:t>
      </w:r>
      <w:r w:rsidRPr="00C13640">
        <w:rPr>
          <w:rFonts w:ascii="Times New Roman" w:hAnsi="Times New Roman"/>
          <w:sz w:val="24"/>
          <w:szCs w:val="24"/>
          <w:lang w:val="uk-UA" w:eastAsia="zh-CN"/>
        </w:rPr>
        <w:t xml:space="preserve">і достроково звільнились з місць позбавлення волі. </w:t>
      </w:r>
    </w:p>
    <w:p w:rsidR="00066674" w:rsidRPr="00C13640" w:rsidRDefault="00066674" w:rsidP="00CB5AF0">
      <w:pPr>
        <w:suppressAutoHyphens/>
        <w:spacing w:after="0" w:line="240" w:lineRule="auto"/>
        <w:ind w:firstLine="570"/>
        <w:jc w:val="both"/>
        <w:rPr>
          <w:rFonts w:ascii="Times New Roman" w:hAnsi="Times New Roman"/>
          <w:sz w:val="24"/>
          <w:szCs w:val="24"/>
          <w:lang w:val="uk-UA" w:eastAsia="zh-CN"/>
        </w:rPr>
      </w:pPr>
      <w:r w:rsidRPr="00890966">
        <w:rPr>
          <w:rFonts w:ascii="Times New Roman" w:hAnsi="Times New Roman"/>
          <w:sz w:val="24"/>
          <w:szCs w:val="24"/>
          <w:lang w:val="uk-UA" w:eastAsia="zh-CN"/>
        </w:rPr>
        <w:t xml:space="preserve">Зокрема, відмічається тенденція в масштабах держави до зростання потоків нелегальної міграції, кількості спроб прихованого ввезення вогнепальної зброї, боєприпасів та наркотичних речовин. Отже, такі явища  можуть мати місце в майбутньому і на території </w:t>
      </w:r>
      <w:proofErr w:type="spellStart"/>
      <w:r w:rsidR="00890966" w:rsidRPr="00890966">
        <w:rPr>
          <w:rFonts w:ascii="Times New Roman" w:hAnsi="Times New Roman"/>
          <w:sz w:val="24"/>
          <w:szCs w:val="24"/>
          <w:lang w:val="uk-UA" w:eastAsia="zh-CN"/>
        </w:rPr>
        <w:t>Піщанської</w:t>
      </w:r>
      <w:proofErr w:type="spellEnd"/>
      <w:r w:rsidR="00890966" w:rsidRPr="00890966">
        <w:rPr>
          <w:rFonts w:ascii="Times New Roman" w:hAnsi="Times New Roman"/>
          <w:sz w:val="24"/>
          <w:szCs w:val="24"/>
          <w:lang w:val="uk-UA" w:eastAsia="zh-CN"/>
        </w:rPr>
        <w:t xml:space="preserve"> сільської ради</w:t>
      </w:r>
      <w:r w:rsidRPr="00890966">
        <w:rPr>
          <w:rFonts w:ascii="Times New Roman" w:hAnsi="Times New Roman"/>
          <w:sz w:val="24"/>
          <w:szCs w:val="24"/>
          <w:lang w:val="uk-UA" w:eastAsia="zh-CN"/>
        </w:rPr>
        <w:t>.</w:t>
      </w:r>
      <w:r w:rsidRPr="00C13640">
        <w:rPr>
          <w:rFonts w:ascii="Times New Roman" w:hAnsi="Times New Roman"/>
          <w:sz w:val="24"/>
          <w:szCs w:val="24"/>
          <w:lang w:val="uk-UA" w:eastAsia="zh-CN"/>
        </w:rPr>
        <w:t xml:space="preserve"> </w:t>
      </w:r>
    </w:p>
    <w:p w:rsidR="00066674" w:rsidRPr="00C13640" w:rsidRDefault="00066674" w:rsidP="00CB5AF0">
      <w:pPr>
        <w:suppressAutoHyphens/>
        <w:spacing w:after="0" w:line="240" w:lineRule="auto"/>
        <w:jc w:val="both"/>
        <w:rPr>
          <w:rFonts w:ascii="Times New Roman" w:hAnsi="Times New Roman"/>
          <w:sz w:val="24"/>
          <w:szCs w:val="24"/>
          <w:lang w:val="uk-UA" w:eastAsia="zh-CN"/>
        </w:rPr>
      </w:pPr>
      <w:r w:rsidRPr="00C13640">
        <w:rPr>
          <w:rFonts w:ascii="Times New Roman" w:hAnsi="Times New Roman"/>
          <w:sz w:val="24"/>
          <w:szCs w:val="24"/>
          <w:lang w:val="uk-UA" w:eastAsia="zh-CN"/>
        </w:rPr>
        <w:tab/>
      </w:r>
    </w:p>
    <w:p w:rsidR="00066674" w:rsidRDefault="00066674" w:rsidP="00CB5AF0">
      <w:pPr>
        <w:suppressAutoHyphens/>
        <w:spacing w:after="0" w:line="240" w:lineRule="auto"/>
        <w:ind w:left="-15" w:firstLine="665"/>
        <w:rPr>
          <w:rFonts w:ascii="Times New Roman" w:hAnsi="Times New Roman"/>
          <w:b/>
          <w:sz w:val="24"/>
          <w:szCs w:val="24"/>
          <w:lang w:val="uk-UA" w:eastAsia="zh-CN"/>
        </w:rPr>
      </w:pPr>
      <w:r w:rsidRPr="00C13640">
        <w:rPr>
          <w:rFonts w:ascii="Times New Roman" w:hAnsi="Times New Roman"/>
          <w:b/>
          <w:kern w:val="1"/>
          <w:sz w:val="24"/>
          <w:szCs w:val="24"/>
          <w:lang w:val="uk-UA" w:eastAsia="zh-CN"/>
        </w:rPr>
        <w:t xml:space="preserve">2. </w:t>
      </w:r>
      <w:r>
        <w:rPr>
          <w:rFonts w:ascii="Times New Roman" w:hAnsi="Times New Roman"/>
          <w:b/>
          <w:kern w:val="1"/>
          <w:sz w:val="24"/>
          <w:szCs w:val="24"/>
          <w:lang w:val="uk-UA" w:eastAsia="zh-CN"/>
        </w:rPr>
        <w:t xml:space="preserve"> </w:t>
      </w:r>
      <w:r w:rsidRPr="00C13640">
        <w:rPr>
          <w:rFonts w:ascii="Times New Roman" w:hAnsi="Times New Roman"/>
          <w:b/>
          <w:kern w:val="1"/>
          <w:sz w:val="24"/>
          <w:szCs w:val="24"/>
          <w:lang w:val="uk-UA" w:eastAsia="zh-CN"/>
        </w:rPr>
        <w:t>Визначення м</w:t>
      </w:r>
      <w:r w:rsidRPr="00C13640">
        <w:rPr>
          <w:rFonts w:ascii="Times New Roman" w:hAnsi="Times New Roman"/>
          <w:b/>
          <w:sz w:val="24"/>
          <w:szCs w:val="24"/>
          <w:lang w:val="uk-UA" w:eastAsia="zh-CN"/>
        </w:rPr>
        <w:t>ети Програми</w:t>
      </w:r>
    </w:p>
    <w:p w:rsidR="00C4541A" w:rsidRPr="00C13640" w:rsidRDefault="00C4541A" w:rsidP="00CB5AF0">
      <w:pPr>
        <w:suppressAutoHyphens/>
        <w:spacing w:after="0" w:line="240" w:lineRule="auto"/>
        <w:ind w:left="-15" w:firstLine="665"/>
        <w:rPr>
          <w:rFonts w:ascii="Times New Roman" w:hAnsi="Times New Roman"/>
          <w:color w:val="000000"/>
          <w:sz w:val="24"/>
          <w:szCs w:val="24"/>
          <w:lang w:val="uk-UA" w:eastAsia="zh-CN"/>
        </w:rPr>
      </w:pPr>
    </w:p>
    <w:p w:rsidR="00066674" w:rsidRDefault="00066674" w:rsidP="00692B1E">
      <w:pPr>
        <w:shd w:val="clear" w:color="auto" w:fill="FFFFFF"/>
        <w:suppressAutoHyphens/>
        <w:spacing w:after="0" w:line="240" w:lineRule="auto"/>
        <w:ind w:firstLine="652"/>
        <w:jc w:val="both"/>
        <w:rPr>
          <w:rFonts w:ascii="Times New Roman" w:hAnsi="Times New Roman"/>
          <w:sz w:val="24"/>
          <w:szCs w:val="24"/>
          <w:lang w:val="uk-UA" w:eastAsia="zh-CN"/>
        </w:rPr>
      </w:pPr>
      <w:r w:rsidRPr="00C13640">
        <w:rPr>
          <w:rFonts w:ascii="Times New Roman" w:hAnsi="Times New Roman"/>
          <w:color w:val="000000"/>
          <w:sz w:val="24"/>
          <w:szCs w:val="24"/>
          <w:lang w:val="uk-UA" w:eastAsia="zh-CN"/>
        </w:rPr>
        <w:t>Метою Програми є</w:t>
      </w:r>
      <w:r w:rsidRPr="00C13640">
        <w:rPr>
          <w:rFonts w:ascii="Times New Roman" w:hAnsi="Times New Roman"/>
          <w:sz w:val="24"/>
          <w:szCs w:val="24"/>
          <w:lang w:val="uk-UA" w:eastAsia="zh-CN"/>
        </w:rPr>
        <w:t xml:space="preserve"> </w:t>
      </w:r>
      <w:r w:rsidRPr="00C13640">
        <w:rPr>
          <w:rFonts w:ascii="Times New Roman" w:hAnsi="Times New Roman"/>
          <w:color w:val="000000"/>
          <w:spacing w:val="1"/>
          <w:sz w:val="24"/>
          <w:szCs w:val="24"/>
          <w:lang w:val="uk-UA" w:eastAsia="zh-CN"/>
        </w:rPr>
        <w:t xml:space="preserve">посилення захисту життя і здоров’я людей, дотримання режиму законності та правопорядку, громадської безпеки, </w:t>
      </w:r>
      <w:r w:rsidRPr="00C13640">
        <w:rPr>
          <w:rFonts w:ascii="Times New Roman" w:hAnsi="Times New Roman"/>
          <w:color w:val="000000"/>
          <w:sz w:val="24"/>
          <w:szCs w:val="24"/>
          <w:lang w:val="uk-UA" w:eastAsia="zh-CN"/>
        </w:rPr>
        <w:t>забезпечення ефективності здійснення заходів щодо профілактики правопорушень, протидії злочинності та усунення причин і умов, що спричинили вчинення протиправних дій</w:t>
      </w:r>
      <w:r w:rsidRPr="00C13640">
        <w:rPr>
          <w:rFonts w:ascii="Times New Roman" w:hAnsi="Times New Roman"/>
          <w:sz w:val="24"/>
          <w:szCs w:val="24"/>
          <w:lang w:val="uk-UA" w:eastAsia="zh-CN"/>
        </w:rPr>
        <w:t xml:space="preserve">, поліпшення криміногенної ситуації в області, </w:t>
      </w:r>
      <w:r w:rsidRPr="00C13640">
        <w:rPr>
          <w:rFonts w:ascii="Times New Roman" w:hAnsi="Times New Roman"/>
          <w:color w:val="000000"/>
          <w:sz w:val="24"/>
          <w:szCs w:val="24"/>
          <w:lang w:val="uk-UA" w:eastAsia="zh-CN"/>
        </w:rPr>
        <w:t>оздоровлення соціально-економічної та морально-психологічної ситуації,</w:t>
      </w:r>
      <w:r w:rsidRPr="00C13640">
        <w:rPr>
          <w:rFonts w:ascii="Times New Roman" w:hAnsi="Times New Roman"/>
          <w:sz w:val="24"/>
          <w:szCs w:val="24"/>
          <w:lang w:val="uk-UA" w:eastAsia="zh-CN"/>
        </w:rPr>
        <w:t xml:space="preserve"> підвищення готовності органів влади до реалізації завдань із запобігання та припинення можливих терористичних проявів на території області, створення належних умов для ефективної діяльності правоохоронних органів </w:t>
      </w:r>
      <w:r w:rsidR="00890966" w:rsidRPr="00890966">
        <w:rPr>
          <w:rFonts w:ascii="Times New Roman" w:hAnsi="Times New Roman"/>
          <w:sz w:val="24"/>
          <w:szCs w:val="24"/>
          <w:lang w:val="uk-UA" w:eastAsia="zh-CN"/>
        </w:rPr>
        <w:t xml:space="preserve">на території </w:t>
      </w:r>
      <w:proofErr w:type="spellStart"/>
      <w:r w:rsidR="00890966" w:rsidRPr="00890966">
        <w:rPr>
          <w:rFonts w:ascii="Times New Roman" w:hAnsi="Times New Roman"/>
          <w:sz w:val="24"/>
          <w:szCs w:val="24"/>
          <w:lang w:val="uk-UA" w:eastAsia="zh-CN"/>
        </w:rPr>
        <w:t>Піщанської</w:t>
      </w:r>
      <w:proofErr w:type="spellEnd"/>
      <w:r w:rsidR="00890966" w:rsidRPr="00890966">
        <w:rPr>
          <w:rFonts w:ascii="Times New Roman" w:hAnsi="Times New Roman"/>
          <w:sz w:val="24"/>
          <w:szCs w:val="24"/>
          <w:lang w:val="uk-UA" w:eastAsia="zh-CN"/>
        </w:rPr>
        <w:t xml:space="preserve"> сільської ради</w:t>
      </w:r>
      <w:r w:rsidRPr="00C13640">
        <w:rPr>
          <w:rFonts w:ascii="Times New Roman" w:hAnsi="Times New Roman"/>
          <w:sz w:val="24"/>
          <w:szCs w:val="24"/>
          <w:lang w:val="uk-UA" w:eastAsia="zh-CN"/>
        </w:rPr>
        <w:t xml:space="preserve"> Одеської області.</w:t>
      </w:r>
    </w:p>
    <w:p w:rsidR="00F30D46" w:rsidRPr="00C13640" w:rsidRDefault="00F30D46" w:rsidP="00692B1E">
      <w:pPr>
        <w:shd w:val="clear" w:color="auto" w:fill="FFFFFF"/>
        <w:suppressAutoHyphens/>
        <w:spacing w:after="0" w:line="240" w:lineRule="auto"/>
        <w:ind w:firstLine="652"/>
        <w:jc w:val="both"/>
        <w:rPr>
          <w:rFonts w:ascii="Times New Roman" w:hAnsi="Times New Roman"/>
          <w:b/>
          <w:sz w:val="24"/>
          <w:szCs w:val="24"/>
          <w:lang w:val="uk-UA" w:eastAsia="zh-CN"/>
        </w:rPr>
      </w:pPr>
    </w:p>
    <w:p w:rsidR="00066674" w:rsidRDefault="00066674" w:rsidP="00CB5AF0">
      <w:pPr>
        <w:shd w:val="clear" w:color="auto" w:fill="FFFFFF"/>
        <w:suppressAutoHyphens/>
        <w:spacing w:after="0" w:line="240" w:lineRule="auto"/>
        <w:ind w:firstLine="360"/>
        <w:jc w:val="both"/>
        <w:rPr>
          <w:rFonts w:ascii="Times New Roman" w:hAnsi="Times New Roman"/>
          <w:b/>
          <w:sz w:val="24"/>
          <w:szCs w:val="24"/>
          <w:lang w:val="uk-UA" w:eastAsia="zh-CN"/>
        </w:rPr>
      </w:pPr>
      <w:r w:rsidRPr="00C13640">
        <w:rPr>
          <w:rFonts w:ascii="Times New Roman" w:hAnsi="Times New Roman"/>
          <w:b/>
          <w:sz w:val="24"/>
          <w:szCs w:val="24"/>
          <w:lang w:val="uk-UA" w:eastAsia="zh-CN"/>
        </w:rPr>
        <w:t xml:space="preserve">   3. Обґрунтування шляхів і засобів розв’язання проблеми, обсягі</w:t>
      </w:r>
      <w:r>
        <w:rPr>
          <w:rFonts w:ascii="Times New Roman" w:hAnsi="Times New Roman"/>
          <w:b/>
          <w:sz w:val="24"/>
          <w:szCs w:val="24"/>
          <w:lang w:val="uk-UA" w:eastAsia="zh-CN"/>
        </w:rPr>
        <w:t>в та джерел фінансування. Строки</w:t>
      </w:r>
      <w:r w:rsidRPr="00C13640">
        <w:rPr>
          <w:rFonts w:ascii="Times New Roman" w:hAnsi="Times New Roman"/>
          <w:b/>
          <w:sz w:val="24"/>
          <w:szCs w:val="24"/>
          <w:lang w:val="uk-UA" w:eastAsia="zh-CN"/>
        </w:rPr>
        <w:t xml:space="preserve"> та етапи виконання Програми</w:t>
      </w:r>
    </w:p>
    <w:p w:rsidR="00C4541A" w:rsidRPr="00C13640" w:rsidRDefault="00C4541A" w:rsidP="00CB5AF0">
      <w:pPr>
        <w:shd w:val="clear" w:color="auto" w:fill="FFFFFF"/>
        <w:suppressAutoHyphens/>
        <w:spacing w:after="0" w:line="240" w:lineRule="auto"/>
        <w:ind w:firstLine="360"/>
        <w:jc w:val="both"/>
        <w:rPr>
          <w:rFonts w:ascii="Times New Roman" w:hAnsi="Times New Roman"/>
          <w:sz w:val="24"/>
          <w:szCs w:val="24"/>
          <w:lang w:val="uk-UA" w:eastAsia="zh-CN"/>
        </w:rPr>
      </w:pPr>
    </w:p>
    <w:p w:rsidR="00066674" w:rsidRPr="00C13640" w:rsidRDefault="00066674" w:rsidP="00692B1E">
      <w:pPr>
        <w:suppressAutoHyphens/>
        <w:spacing w:after="0" w:line="240" w:lineRule="auto"/>
        <w:ind w:firstLine="360"/>
        <w:jc w:val="both"/>
        <w:rPr>
          <w:rFonts w:ascii="Times New Roman" w:hAnsi="Times New Roman"/>
          <w:sz w:val="24"/>
          <w:szCs w:val="24"/>
          <w:lang w:val="uk-UA" w:eastAsia="zh-CN"/>
        </w:rPr>
      </w:pPr>
      <w:r w:rsidRPr="00C13640">
        <w:rPr>
          <w:rFonts w:ascii="Times New Roman" w:hAnsi="Times New Roman"/>
          <w:sz w:val="24"/>
          <w:szCs w:val="24"/>
          <w:lang w:val="uk-UA" w:eastAsia="zh-CN"/>
        </w:rPr>
        <w:t>Основними шляхами та засоба</w:t>
      </w:r>
      <w:r>
        <w:rPr>
          <w:rFonts w:ascii="Times New Roman" w:hAnsi="Times New Roman"/>
          <w:sz w:val="24"/>
          <w:szCs w:val="24"/>
          <w:lang w:val="uk-UA" w:eastAsia="zh-CN"/>
        </w:rPr>
        <w:t>ми реалізації Програми в громаді</w:t>
      </w:r>
      <w:r w:rsidRPr="00C13640">
        <w:rPr>
          <w:rFonts w:ascii="Times New Roman" w:hAnsi="Times New Roman"/>
          <w:sz w:val="24"/>
          <w:szCs w:val="24"/>
          <w:lang w:val="uk-UA" w:eastAsia="zh-CN"/>
        </w:rPr>
        <w:t xml:space="preserve"> є:</w:t>
      </w:r>
    </w:p>
    <w:p w:rsidR="00066674" w:rsidRPr="00C13640" w:rsidRDefault="00066674" w:rsidP="00CB5AF0">
      <w:pPr>
        <w:suppressAutoHyphens/>
        <w:spacing w:after="0" w:line="240" w:lineRule="auto"/>
        <w:ind w:firstLine="708"/>
        <w:jc w:val="both"/>
        <w:rPr>
          <w:rFonts w:ascii="Times New Roman" w:hAnsi="Times New Roman"/>
          <w:sz w:val="24"/>
          <w:szCs w:val="24"/>
          <w:lang w:val="uk-UA" w:eastAsia="zh-CN"/>
        </w:rPr>
      </w:pPr>
      <w:r w:rsidRPr="00C13640">
        <w:rPr>
          <w:rFonts w:ascii="Times New Roman" w:hAnsi="Times New Roman"/>
          <w:sz w:val="24"/>
          <w:szCs w:val="24"/>
          <w:lang w:val="uk-UA" w:eastAsia="zh-CN"/>
        </w:rPr>
        <w:lastRenderedPageBreak/>
        <w:t>- удосконалення  профілактики   правопорушень  і   протидії   зростанню злочинності;</w:t>
      </w:r>
    </w:p>
    <w:p w:rsidR="00066674" w:rsidRPr="00C13640" w:rsidRDefault="00066674" w:rsidP="00CB5AF0">
      <w:pPr>
        <w:suppressAutoHyphens/>
        <w:spacing w:after="0" w:line="240" w:lineRule="auto"/>
        <w:ind w:firstLine="708"/>
        <w:jc w:val="both"/>
        <w:rPr>
          <w:rFonts w:ascii="Times New Roman" w:hAnsi="Times New Roman"/>
          <w:sz w:val="24"/>
          <w:szCs w:val="24"/>
          <w:lang w:val="uk-UA" w:eastAsia="zh-CN"/>
        </w:rPr>
      </w:pPr>
      <w:r w:rsidRPr="00C13640">
        <w:rPr>
          <w:rFonts w:ascii="Times New Roman" w:hAnsi="Times New Roman"/>
          <w:sz w:val="24"/>
          <w:szCs w:val="24"/>
          <w:lang w:val="uk-UA" w:eastAsia="zh-CN"/>
        </w:rPr>
        <w:t>- сприяння   підвищенню  ефективності діяльності правоохоронних органів щодо захисту прав і свобод людини;</w:t>
      </w:r>
    </w:p>
    <w:p w:rsidR="00066674" w:rsidRPr="00C13640" w:rsidRDefault="00066674" w:rsidP="00CB5AF0">
      <w:pPr>
        <w:suppressAutoHyphens/>
        <w:spacing w:after="0" w:line="240" w:lineRule="auto"/>
        <w:ind w:firstLine="708"/>
        <w:jc w:val="both"/>
        <w:rPr>
          <w:rFonts w:ascii="Times New Roman" w:hAnsi="Times New Roman"/>
          <w:sz w:val="24"/>
          <w:szCs w:val="24"/>
          <w:lang w:val="uk-UA" w:eastAsia="zh-CN"/>
        </w:rPr>
      </w:pPr>
      <w:r w:rsidRPr="00C13640">
        <w:rPr>
          <w:rFonts w:ascii="Times New Roman" w:hAnsi="Times New Roman"/>
          <w:sz w:val="24"/>
          <w:szCs w:val="24"/>
          <w:lang w:val="uk-UA" w:eastAsia="zh-CN"/>
        </w:rPr>
        <w:t>- забезпечення   екстреного   реагування  на  факти  бездоглядності  дітей, у тому числі здійснення профілактичної роботи з неблагополучними сім’ями для недопущення втягнення дітей у протиправну діяльність;</w:t>
      </w:r>
    </w:p>
    <w:p w:rsidR="00066674" w:rsidRPr="00C13640" w:rsidRDefault="00066674" w:rsidP="00CB5AF0">
      <w:pPr>
        <w:suppressAutoHyphens/>
        <w:spacing w:after="0" w:line="240" w:lineRule="auto"/>
        <w:ind w:firstLine="708"/>
        <w:jc w:val="both"/>
        <w:rPr>
          <w:rFonts w:ascii="Times New Roman" w:hAnsi="Times New Roman"/>
          <w:sz w:val="24"/>
          <w:szCs w:val="24"/>
          <w:lang w:val="uk-UA" w:eastAsia="zh-CN"/>
        </w:rPr>
      </w:pPr>
      <w:r w:rsidRPr="00C13640">
        <w:rPr>
          <w:rFonts w:ascii="Times New Roman" w:hAnsi="Times New Roman"/>
          <w:sz w:val="24"/>
          <w:szCs w:val="24"/>
          <w:lang w:val="uk-UA" w:eastAsia="zh-CN"/>
        </w:rPr>
        <w:t>- проведення заходів, спрямованих на профілактику економічних злочинів;</w:t>
      </w:r>
    </w:p>
    <w:p w:rsidR="00066674" w:rsidRPr="00C13640" w:rsidRDefault="00066674" w:rsidP="00CB5AF0">
      <w:pPr>
        <w:suppressAutoHyphens/>
        <w:spacing w:after="0" w:line="240" w:lineRule="auto"/>
        <w:ind w:firstLine="708"/>
        <w:jc w:val="both"/>
        <w:rPr>
          <w:rFonts w:ascii="Times New Roman" w:hAnsi="Times New Roman"/>
          <w:sz w:val="24"/>
          <w:szCs w:val="24"/>
          <w:lang w:val="uk-UA" w:eastAsia="zh-CN"/>
        </w:rPr>
      </w:pPr>
      <w:r w:rsidRPr="00C13640">
        <w:rPr>
          <w:rFonts w:ascii="Times New Roman" w:hAnsi="Times New Roman"/>
          <w:sz w:val="24"/>
          <w:szCs w:val="24"/>
          <w:lang w:val="uk-UA" w:eastAsia="zh-CN"/>
        </w:rPr>
        <w:t xml:space="preserve">- запобігання   порушенням   громадського   порядку   та   ослаблення   дії </w:t>
      </w:r>
    </w:p>
    <w:p w:rsidR="00066674" w:rsidRPr="00C13640" w:rsidRDefault="00066674" w:rsidP="00CB5AF0">
      <w:pPr>
        <w:suppressAutoHyphens/>
        <w:spacing w:after="0" w:line="240" w:lineRule="auto"/>
        <w:jc w:val="both"/>
        <w:rPr>
          <w:rFonts w:ascii="Times New Roman" w:hAnsi="Times New Roman"/>
          <w:sz w:val="24"/>
          <w:szCs w:val="24"/>
          <w:lang w:val="uk-UA" w:eastAsia="zh-CN"/>
        </w:rPr>
      </w:pPr>
      <w:r w:rsidRPr="00C13640">
        <w:rPr>
          <w:rFonts w:ascii="Times New Roman" w:hAnsi="Times New Roman"/>
          <w:sz w:val="24"/>
          <w:szCs w:val="24"/>
          <w:lang w:val="uk-UA" w:eastAsia="zh-CN"/>
        </w:rPr>
        <w:t>криміногенних факторів;</w:t>
      </w:r>
    </w:p>
    <w:p w:rsidR="00066674" w:rsidRPr="00C13640" w:rsidRDefault="00066674" w:rsidP="00CB5AF0">
      <w:pPr>
        <w:suppressAutoHyphens/>
        <w:spacing w:after="0" w:line="240" w:lineRule="auto"/>
        <w:ind w:firstLine="708"/>
        <w:jc w:val="both"/>
        <w:rPr>
          <w:rFonts w:ascii="Times New Roman" w:hAnsi="Times New Roman"/>
          <w:sz w:val="24"/>
          <w:szCs w:val="24"/>
          <w:lang w:val="uk-UA" w:eastAsia="zh-CN"/>
        </w:rPr>
      </w:pPr>
      <w:r w:rsidRPr="00C13640">
        <w:rPr>
          <w:rFonts w:ascii="Times New Roman" w:hAnsi="Times New Roman"/>
          <w:sz w:val="24"/>
          <w:szCs w:val="24"/>
          <w:lang w:val="uk-UA" w:eastAsia="zh-CN"/>
        </w:rPr>
        <w:t xml:space="preserve">- удосконалення   форм   і   методів   профілактики   правопорушень    на </w:t>
      </w:r>
    </w:p>
    <w:p w:rsidR="00066674" w:rsidRPr="00C13640" w:rsidRDefault="00066674" w:rsidP="00CB5AF0">
      <w:pPr>
        <w:suppressAutoHyphens/>
        <w:spacing w:after="0" w:line="240" w:lineRule="auto"/>
        <w:jc w:val="both"/>
        <w:rPr>
          <w:rFonts w:ascii="Times New Roman" w:hAnsi="Times New Roman"/>
          <w:sz w:val="24"/>
          <w:szCs w:val="24"/>
          <w:lang w:val="uk-UA" w:eastAsia="zh-CN"/>
        </w:rPr>
      </w:pPr>
      <w:r w:rsidRPr="00C13640">
        <w:rPr>
          <w:rFonts w:ascii="Times New Roman" w:hAnsi="Times New Roman"/>
          <w:sz w:val="24"/>
          <w:szCs w:val="24"/>
          <w:lang w:val="uk-UA" w:eastAsia="zh-CN"/>
        </w:rPr>
        <w:t>автошляхах та підвищення рівня дорожньої дисципліни;</w:t>
      </w:r>
    </w:p>
    <w:p w:rsidR="00066674" w:rsidRPr="00C13640" w:rsidRDefault="00066674" w:rsidP="00CB5AF0">
      <w:pPr>
        <w:suppressAutoHyphens/>
        <w:spacing w:after="0" w:line="240" w:lineRule="auto"/>
        <w:ind w:firstLine="708"/>
        <w:jc w:val="both"/>
        <w:rPr>
          <w:rFonts w:ascii="Times New Roman" w:hAnsi="Times New Roman"/>
          <w:sz w:val="24"/>
          <w:szCs w:val="24"/>
          <w:lang w:val="uk-UA" w:eastAsia="zh-CN"/>
        </w:rPr>
      </w:pPr>
      <w:r w:rsidRPr="00C13640">
        <w:rPr>
          <w:rFonts w:ascii="Times New Roman" w:hAnsi="Times New Roman"/>
          <w:sz w:val="24"/>
          <w:szCs w:val="24"/>
          <w:lang w:val="uk-UA" w:eastAsia="zh-CN"/>
        </w:rPr>
        <w:t xml:space="preserve">- створення </w:t>
      </w:r>
      <w:r w:rsidR="00890966" w:rsidRPr="00890966">
        <w:rPr>
          <w:rFonts w:ascii="Times New Roman" w:hAnsi="Times New Roman"/>
          <w:sz w:val="24"/>
          <w:szCs w:val="24"/>
          <w:lang w:val="uk-UA" w:eastAsia="zh-CN"/>
        </w:rPr>
        <w:t xml:space="preserve">на території </w:t>
      </w:r>
      <w:proofErr w:type="spellStart"/>
      <w:r w:rsidR="00890966" w:rsidRPr="00890966">
        <w:rPr>
          <w:rFonts w:ascii="Times New Roman" w:hAnsi="Times New Roman"/>
          <w:sz w:val="24"/>
          <w:szCs w:val="24"/>
          <w:lang w:val="uk-UA" w:eastAsia="zh-CN"/>
        </w:rPr>
        <w:t>Піщанської</w:t>
      </w:r>
      <w:proofErr w:type="spellEnd"/>
      <w:r w:rsidR="00890966" w:rsidRPr="00890966">
        <w:rPr>
          <w:rFonts w:ascii="Times New Roman" w:hAnsi="Times New Roman"/>
          <w:sz w:val="24"/>
          <w:szCs w:val="24"/>
          <w:lang w:val="uk-UA" w:eastAsia="zh-CN"/>
        </w:rPr>
        <w:t xml:space="preserve"> сільської ради</w:t>
      </w:r>
      <w:r w:rsidRPr="00C13640">
        <w:rPr>
          <w:rFonts w:ascii="Times New Roman" w:hAnsi="Times New Roman"/>
          <w:sz w:val="24"/>
          <w:szCs w:val="24"/>
          <w:lang w:val="uk-UA" w:eastAsia="zh-CN"/>
        </w:rPr>
        <w:t xml:space="preserve">  Одеської області належних умов для   забезпечення   сталого  функціонування та здійснення правоохоронними органами покладених на них завдань.</w:t>
      </w:r>
    </w:p>
    <w:p w:rsidR="00066674" w:rsidRPr="00C13640" w:rsidRDefault="00066674" w:rsidP="00CB5AF0">
      <w:pPr>
        <w:shd w:val="clear" w:color="auto" w:fill="FFFFFF"/>
        <w:suppressAutoHyphens/>
        <w:spacing w:after="0" w:line="240" w:lineRule="auto"/>
        <w:ind w:firstLine="720"/>
        <w:jc w:val="both"/>
        <w:rPr>
          <w:rFonts w:ascii="Times New Roman" w:hAnsi="Times New Roman"/>
          <w:sz w:val="24"/>
          <w:szCs w:val="24"/>
          <w:lang w:val="uk-UA" w:eastAsia="zh-CN"/>
        </w:rPr>
      </w:pPr>
      <w:r w:rsidRPr="00C13640">
        <w:rPr>
          <w:rFonts w:ascii="Times New Roman" w:hAnsi="Times New Roman"/>
          <w:sz w:val="24"/>
          <w:szCs w:val="24"/>
          <w:lang w:val="uk-UA" w:eastAsia="zh-CN"/>
        </w:rPr>
        <w:t xml:space="preserve">Фінансування заходів Програми здійснюється з бюджету </w:t>
      </w:r>
      <w:r w:rsidR="00890966" w:rsidRPr="00890966">
        <w:rPr>
          <w:rFonts w:ascii="Times New Roman" w:hAnsi="Times New Roman"/>
          <w:sz w:val="24"/>
          <w:szCs w:val="24"/>
          <w:lang w:val="uk-UA" w:eastAsia="zh-CN"/>
        </w:rPr>
        <w:t xml:space="preserve">на території </w:t>
      </w:r>
      <w:proofErr w:type="spellStart"/>
      <w:r w:rsidR="00890966" w:rsidRPr="00890966">
        <w:rPr>
          <w:rFonts w:ascii="Times New Roman" w:hAnsi="Times New Roman"/>
          <w:sz w:val="24"/>
          <w:szCs w:val="24"/>
          <w:lang w:val="uk-UA" w:eastAsia="zh-CN"/>
        </w:rPr>
        <w:t>Піщанської</w:t>
      </w:r>
      <w:proofErr w:type="spellEnd"/>
      <w:r w:rsidR="00890966" w:rsidRPr="00890966">
        <w:rPr>
          <w:rFonts w:ascii="Times New Roman" w:hAnsi="Times New Roman"/>
          <w:sz w:val="24"/>
          <w:szCs w:val="24"/>
          <w:lang w:val="uk-UA" w:eastAsia="zh-CN"/>
        </w:rPr>
        <w:t xml:space="preserve"> сільської ради</w:t>
      </w:r>
      <w:r w:rsidRPr="00C13640">
        <w:rPr>
          <w:rFonts w:ascii="Times New Roman" w:hAnsi="Times New Roman"/>
          <w:sz w:val="24"/>
          <w:szCs w:val="24"/>
          <w:lang w:val="uk-UA" w:eastAsia="zh-CN"/>
        </w:rPr>
        <w:t xml:space="preserve">. </w:t>
      </w:r>
      <w:r w:rsidRPr="00C13640">
        <w:rPr>
          <w:rFonts w:ascii="Times New Roman" w:hAnsi="Times New Roman"/>
          <w:color w:val="000000"/>
          <w:spacing w:val="5"/>
          <w:sz w:val="24"/>
          <w:szCs w:val="24"/>
          <w:lang w:val="uk-UA" w:eastAsia="zh-CN"/>
        </w:rPr>
        <w:t xml:space="preserve">Ресурсне забезпечення Програми </w:t>
      </w:r>
      <w:r w:rsidRPr="00C13640">
        <w:rPr>
          <w:rFonts w:ascii="Times New Roman" w:hAnsi="Times New Roman"/>
          <w:sz w:val="24"/>
          <w:szCs w:val="24"/>
          <w:lang w:val="uk-UA" w:eastAsia="zh-CN"/>
        </w:rPr>
        <w:t xml:space="preserve">наведено у додатку 2. </w:t>
      </w:r>
    </w:p>
    <w:p w:rsidR="00066674" w:rsidRPr="00C13640" w:rsidRDefault="00066674" w:rsidP="00CB5AF0">
      <w:pPr>
        <w:shd w:val="clear" w:color="auto" w:fill="FFFFFF"/>
        <w:suppressAutoHyphens/>
        <w:spacing w:after="0" w:line="240" w:lineRule="auto"/>
        <w:ind w:firstLine="720"/>
        <w:jc w:val="both"/>
        <w:rPr>
          <w:rFonts w:ascii="Times New Roman" w:hAnsi="Times New Roman"/>
          <w:color w:val="000000"/>
          <w:spacing w:val="2"/>
          <w:sz w:val="24"/>
          <w:szCs w:val="24"/>
          <w:lang w:val="uk-UA" w:eastAsia="zh-CN"/>
        </w:rPr>
      </w:pPr>
      <w:r w:rsidRPr="00C13640">
        <w:rPr>
          <w:rFonts w:ascii="Times New Roman" w:hAnsi="Times New Roman"/>
          <w:sz w:val="24"/>
          <w:szCs w:val="24"/>
          <w:lang w:val="uk-UA" w:eastAsia="zh-CN"/>
        </w:rPr>
        <w:t xml:space="preserve">Фінансування Програми </w:t>
      </w:r>
      <w:r>
        <w:rPr>
          <w:rFonts w:ascii="Times New Roman" w:hAnsi="Times New Roman"/>
          <w:sz w:val="24"/>
          <w:szCs w:val="24"/>
          <w:lang w:val="uk-UA" w:eastAsia="zh-CN"/>
        </w:rPr>
        <w:t>уточня</w:t>
      </w:r>
      <w:r w:rsidRPr="00C13640">
        <w:rPr>
          <w:rFonts w:ascii="Times New Roman" w:hAnsi="Times New Roman"/>
          <w:sz w:val="24"/>
          <w:szCs w:val="24"/>
          <w:lang w:val="uk-UA" w:eastAsia="zh-CN"/>
        </w:rPr>
        <w:t>ється під час складання проекту бюджету на відповідний рік в межах наявного фінансового ресурсу з урахуванням дотримання вимог ст. 85 Бюджетного кодексу України. Кошти на реалізацію заходів Програми виділяються в бюджеті окремим рядком.</w:t>
      </w:r>
    </w:p>
    <w:p w:rsidR="00066674" w:rsidRPr="00C13640" w:rsidRDefault="00066674" w:rsidP="00CB5AF0">
      <w:pPr>
        <w:shd w:val="clear" w:color="auto" w:fill="FFFFFF"/>
        <w:suppressAutoHyphens/>
        <w:spacing w:after="0" w:line="240" w:lineRule="auto"/>
        <w:ind w:firstLine="720"/>
        <w:jc w:val="both"/>
        <w:rPr>
          <w:rFonts w:ascii="Times New Roman" w:hAnsi="Times New Roman"/>
          <w:b/>
          <w:bCs/>
          <w:color w:val="000000"/>
          <w:spacing w:val="2"/>
          <w:sz w:val="24"/>
          <w:szCs w:val="24"/>
          <w:lang w:val="uk-UA" w:eastAsia="zh-CN"/>
        </w:rPr>
      </w:pPr>
      <w:r w:rsidRPr="00C13640">
        <w:rPr>
          <w:rFonts w:ascii="Times New Roman" w:hAnsi="Times New Roman"/>
          <w:color w:val="000000"/>
          <w:spacing w:val="2"/>
          <w:sz w:val="24"/>
          <w:szCs w:val="24"/>
          <w:lang w:val="uk-UA" w:eastAsia="zh-CN"/>
        </w:rPr>
        <w:t xml:space="preserve">Строк дії Програми – </w:t>
      </w:r>
      <w:r>
        <w:rPr>
          <w:rFonts w:ascii="Times New Roman" w:hAnsi="Times New Roman"/>
          <w:color w:val="000000"/>
          <w:spacing w:val="2"/>
          <w:sz w:val="24"/>
          <w:szCs w:val="24"/>
          <w:lang w:val="uk-UA" w:eastAsia="zh-CN"/>
        </w:rPr>
        <w:t>20</w:t>
      </w:r>
      <w:r w:rsidR="00890966">
        <w:rPr>
          <w:rFonts w:ascii="Times New Roman" w:hAnsi="Times New Roman"/>
          <w:color w:val="000000"/>
          <w:spacing w:val="2"/>
          <w:sz w:val="24"/>
          <w:szCs w:val="24"/>
          <w:lang w:val="uk-UA" w:eastAsia="zh-CN"/>
        </w:rPr>
        <w:t>21</w:t>
      </w:r>
      <w:r>
        <w:rPr>
          <w:rFonts w:ascii="Times New Roman" w:hAnsi="Times New Roman"/>
          <w:color w:val="000000"/>
          <w:spacing w:val="2"/>
          <w:sz w:val="24"/>
          <w:szCs w:val="24"/>
          <w:lang w:val="uk-UA" w:eastAsia="zh-CN"/>
        </w:rPr>
        <w:t>-202</w:t>
      </w:r>
      <w:r w:rsidR="00890966">
        <w:rPr>
          <w:rFonts w:ascii="Times New Roman" w:hAnsi="Times New Roman"/>
          <w:color w:val="000000"/>
          <w:spacing w:val="2"/>
          <w:sz w:val="24"/>
          <w:szCs w:val="24"/>
          <w:lang w:val="uk-UA" w:eastAsia="zh-CN"/>
        </w:rPr>
        <w:t>2</w:t>
      </w:r>
      <w:r w:rsidRPr="00C13640">
        <w:rPr>
          <w:rFonts w:ascii="Times New Roman" w:hAnsi="Times New Roman"/>
          <w:color w:val="000000"/>
          <w:spacing w:val="2"/>
          <w:sz w:val="24"/>
          <w:szCs w:val="24"/>
          <w:lang w:val="uk-UA" w:eastAsia="zh-CN"/>
        </w:rPr>
        <w:t xml:space="preserve"> роки.</w:t>
      </w:r>
    </w:p>
    <w:p w:rsidR="00066674" w:rsidRPr="00C13640" w:rsidRDefault="00066674" w:rsidP="00CB5AF0">
      <w:pPr>
        <w:shd w:val="clear" w:color="auto" w:fill="FFFFFF"/>
        <w:suppressAutoHyphens/>
        <w:spacing w:after="0" w:line="240" w:lineRule="auto"/>
        <w:jc w:val="both"/>
        <w:rPr>
          <w:rFonts w:ascii="Times New Roman" w:hAnsi="Times New Roman"/>
          <w:b/>
          <w:bCs/>
          <w:color w:val="000000"/>
          <w:spacing w:val="2"/>
          <w:sz w:val="24"/>
          <w:szCs w:val="24"/>
          <w:lang w:val="uk-UA" w:eastAsia="zh-CN"/>
        </w:rPr>
      </w:pPr>
    </w:p>
    <w:p w:rsidR="00066674" w:rsidRDefault="00066674" w:rsidP="00CB5AF0">
      <w:pPr>
        <w:shd w:val="clear" w:color="auto" w:fill="FFFFFF"/>
        <w:suppressAutoHyphens/>
        <w:spacing w:after="0" w:line="240" w:lineRule="auto"/>
        <w:ind w:firstLine="708"/>
        <w:jc w:val="both"/>
        <w:rPr>
          <w:rFonts w:ascii="Times New Roman" w:hAnsi="Times New Roman"/>
          <w:b/>
          <w:color w:val="000000"/>
          <w:spacing w:val="5"/>
          <w:sz w:val="24"/>
          <w:szCs w:val="24"/>
          <w:lang w:val="uk-UA" w:eastAsia="zh-CN"/>
        </w:rPr>
      </w:pPr>
      <w:r w:rsidRPr="00C13640">
        <w:rPr>
          <w:rFonts w:ascii="Times New Roman" w:hAnsi="Times New Roman"/>
          <w:b/>
          <w:bCs/>
          <w:color w:val="000000"/>
          <w:sz w:val="24"/>
          <w:szCs w:val="24"/>
          <w:lang w:val="uk-UA" w:eastAsia="zh-CN"/>
        </w:rPr>
        <w:t xml:space="preserve">4. </w:t>
      </w:r>
      <w:r>
        <w:rPr>
          <w:rFonts w:ascii="Times New Roman" w:hAnsi="Times New Roman"/>
          <w:b/>
          <w:bCs/>
          <w:color w:val="000000"/>
          <w:sz w:val="24"/>
          <w:szCs w:val="24"/>
          <w:lang w:val="uk-UA" w:eastAsia="zh-CN"/>
        </w:rPr>
        <w:t xml:space="preserve"> </w:t>
      </w:r>
      <w:r w:rsidRPr="00C13640">
        <w:rPr>
          <w:rFonts w:ascii="Times New Roman" w:hAnsi="Times New Roman"/>
          <w:b/>
          <w:color w:val="000000"/>
          <w:spacing w:val="5"/>
          <w:sz w:val="24"/>
          <w:szCs w:val="24"/>
          <w:lang w:val="uk-UA" w:eastAsia="zh-CN"/>
        </w:rPr>
        <w:t>Напрями діяльності та заходи Програми</w:t>
      </w:r>
    </w:p>
    <w:p w:rsidR="00C4541A" w:rsidRDefault="00C4541A" w:rsidP="00CB5AF0">
      <w:pPr>
        <w:shd w:val="clear" w:color="auto" w:fill="FFFFFF"/>
        <w:suppressAutoHyphens/>
        <w:spacing w:after="0" w:line="240" w:lineRule="auto"/>
        <w:ind w:firstLine="708"/>
        <w:jc w:val="both"/>
        <w:rPr>
          <w:rFonts w:ascii="Times New Roman" w:hAnsi="Times New Roman"/>
          <w:b/>
          <w:color w:val="000000"/>
          <w:spacing w:val="5"/>
          <w:sz w:val="24"/>
          <w:szCs w:val="24"/>
          <w:lang w:val="uk-UA" w:eastAsia="zh-CN"/>
        </w:rPr>
      </w:pPr>
    </w:p>
    <w:p w:rsidR="00066674" w:rsidRPr="00C13640" w:rsidRDefault="00066674" w:rsidP="00CB5AF0">
      <w:pPr>
        <w:tabs>
          <w:tab w:val="left" w:pos="709"/>
        </w:tabs>
        <w:suppressAutoHyphens/>
        <w:spacing w:after="0" w:line="240" w:lineRule="auto"/>
        <w:jc w:val="both"/>
        <w:rPr>
          <w:rFonts w:ascii="Times New Roman" w:hAnsi="Times New Roman"/>
          <w:color w:val="000000"/>
          <w:sz w:val="24"/>
          <w:szCs w:val="24"/>
          <w:lang w:val="uk-UA" w:eastAsia="zh-CN"/>
        </w:rPr>
      </w:pPr>
      <w:r>
        <w:rPr>
          <w:rFonts w:ascii="Times New Roman" w:hAnsi="Times New Roman"/>
          <w:color w:val="000000"/>
          <w:sz w:val="24"/>
          <w:szCs w:val="24"/>
          <w:lang w:val="uk-UA" w:eastAsia="zh-CN"/>
        </w:rPr>
        <w:tab/>
      </w:r>
      <w:r w:rsidRPr="00C13640">
        <w:rPr>
          <w:rFonts w:ascii="Times New Roman" w:hAnsi="Times New Roman"/>
          <w:color w:val="000000"/>
          <w:sz w:val="24"/>
          <w:szCs w:val="24"/>
          <w:lang w:val="uk-UA" w:eastAsia="zh-CN"/>
        </w:rPr>
        <w:t>Напрямами діяльності Програми є:</w:t>
      </w:r>
    </w:p>
    <w:p w:rsidR="00066674" w:rsidRPr="00C13640" w:rsidRDefault="00066674" w:rsidP="00CB5AF0">
      <w:pPr>
        <w:tabs>
          <w:tab w:val="left" w:pos="709"/>
        </w:tabs>
        <w:suppressAutoHyphens/>
        <w:spacing w:after="0" w:line="240" w:lineRule="auto"/>
        <w:jc w:val="both"/>
        <w:rPr>
          <w:rFonts w:ascii="Times New Roman" w:hAnsi="Times New Roman"/>
          <w:spacing w:val="4"/>
          <w:sz w:val="24"/>
          <w:szCs w:val="24"/>
          <w:lang w:val="uk-UA" w:eastAsia="zh-CN"/>
        </w:rPr>
      </w:pPr>
      <w:r w:rsidRPr="00C13640">
        <w:rPr>
          <w:rFonts w:ascii="Times New Roman" w:hAnsi="Times New Roman"/>
          <w:color w:val="000000"/>
          <w:sz w:val="24"/>
          <w:szCs w:val="24"/>
          <w:lang w:val="uk-UA" w:eastAsia="zh-CN"/>
        </w:rPr>
        <w:tab/>
        <w:t>- організація забезпечення профілактики правопорушень</w:t>
      </w:r>
      <w:r w:rsidRPr="00C13640">
        <w:rPr>
          <w:rFonts w:ascii="Times New Roman" w:hAnsi="Times New Roman"/>
          <w:color w:val="000000"/>
          <w:spacing w:val="4"/>
          <w:sz w:val="24"/>
          <w:szCs w:val="24"/>
          <w:lang w:val="uk-UA" w:eastAsia="zh-CN"/>
        </w:rPr>
        <w:t>;</w:t>
      </w:r>
    </w:p>
    <w:p w:rsidR="00066674" w:rsidRPr="00C13640" w:rsidRDefault="00066674" w:rsidP="00CB5AF0">
      <w:pPr>
        <w:suppressAutoHyphens/>
        <w:spacing w:after="0" w:line="240" w:lineRule="auto"/>
        <w:ind w:firstLine="708"/>
        <w:jc w:val="both"/>
        <w:rPr>
          <w:rFonts w:ascii="Times New Roman" w:hAnsi="Times New Roman"/>
          <w:color w:val="000000"/>
          <w:spacing w:val="4"/>
          <w:sz w:val="24"/>
          <w:szCs w:val="24"/>
          <w:lang w:val="uk-UA" w:eastAsia="zh-CN"/>
        </w:rPr>
      </w:pPr>
      <w:r w:rsidRPr="00C13640">
        <w:rPr>
          <w:rFonts w:ascii="Times New Roman" w:hAnsi="Times New Roman"/>
          <w:color w:val="000000"/>
          <w:spacing w:val="4"/>
          <w:sz w:val="24"/>
          <w:szCs w:val="24"/>
          <w:lang w:val="uk-UA" w:eastAsia="zh-CN"/>
        </w:rPr>
        <w:t>- удосконалення   форм   і   методів   профілактики  правопорушень та</w:t>
      </w:r>
    </w:p>
    <w:p w:rsidR="00066674" w:rsidRPr="00C13640" w:rsidRDefault="00066674" w:rsidP="00CB5AF0">
      <w:pPr>
        <w:suppressAutoHyphens/>
        <w:spacing w:after="0" w:line="240" w:lineRule="auto"/>
        <w:jc w:val="both"/>
        <w:rPr>
          <w:rFonts w:ascii="Times New Roman" w:hAnsi="Times New Roman"/>
          <w:color w:val="000000"/>
          <w:spacing w:val="4"/>
          <w:sz w:val="24"/>
          <w:szCs w:val="24"/>
          <w:lang w:val="uk-UA" w:eastAsia="zh-CN"/>
        </w:rPr>
      </w:pPr>
      <w:r w:rsidRPr="00C13640">
        <w:rPr>
          <w:rFonts w:ascii="Times New Roman" w:hAnsi="Times New Roman"/>
          <w:color w:val="000000"/>
          <w:spacing w:val="4"/>
          <w:sz w:val="24"/>
          <w:szCs w:val="24"/>
          <w:lang w:val="uk-UA" w:eastAsia="zh-CN"/>
        </w:rPr>
        <w:t xml:space="preserve"> підвищення ефективності оперативно-розшукових  заходів;</w:t>
      </w:r>
    </w:p>
    <w:p w:rsidR="00066674" w:rsidRPr="00C13640" w:rsidRDefault="00066674" w:rsidP="00CB5AF0">
      <w:pPr>
        <w:suppressAutoHyphens/>
        <w:spacing w:after="0" w:line="240" w:lineRule="auto"/>
        <w:ind w:firstLine="708"/>
        <w:jc w:val="both"/>
        <w:rPr>
          <w:rFonts w:ascii="Times New Roman" w:hAnsi="Times New Roman"/>
          <w:color w:val="000000"/>
          <w:spacing w:val="4"/>
          <w:sz w:val="24"/>
          <w:szCs w:val="24"/>
          <w:lang w:val="uk-UA" w:eastAsia="zh-CN"/>
        </w:rPr>
      </w:pPr>
      <w:r w:rsidRPr="00C13640">
        <w:rPr>
          <w:rFonts w:ascii="Times New Roman" w:hAnsi="Times New Roman"/>
          <w:color w:val="000000"/>
          <w:spacing w:val="4"/>
          <w:sz w:val="24"/>
          <w:szCs w:val="24"/>
          <w:lang w:val="uk-UA" w:eastAsia="zh-CN"/>
        </w:rPr>
        <w:t>- застосування  нових форм і методів профілактики правопорушень на</w:t>
      </w:r>
    </w:p>
    <w:p w:rsidR="00066674" w:rsidRPr="00C13640" w:rsidRDefault="00066674" w:rsidP="00CB5AF0">
      <w:pPr>
        <w:suppressAutoHyphens/>
        <w:spacing w:after="0" w:line="240" w:lineRule="auto"/>
        <w:jc w:val="both"/>
        <w:rPr>
          <w:rFonts w:ascii="Times New Roman" w:hAnsi="Times New Roman"/>
          <w:bCs/>
          <w:iCs/>
          <w:sz w:val="24"/>
          <w:szCs w:val="24"/>
          <w:lang w:val="uk-UA" w:eastAsia="zh-CN"/>
        </w:rPr>
      </w:pPr>
      <w:r w:rsidRPr="00C13640">
        <w:rPr>
          <w:rFonts w:ascii="Times New Roman" w:hAnsi="Times New Roman"/>
          <w:color w:val="000000"/>
          <w:spacing w:val="4"/>
          <w:sz w:val="24"/>
          <w:szCs w:val="24"/>
          <w:lang w:val="uk-UA" w:eastAsia="zh-CN"/>
        </w:rPr>
        <w:t xml:space="preserve"> автошляхах, підвищення рівня дорожньої дисципліни</w:t>
      </w:r>
      <w:r w:rsidRPr="00C13640">
        <w:rPr>
          <w:rFonts w:ascii="Times New Roman" w:hAnsi="Times New Roman"/>
          <w:bCs/>
          <w:iCs/>
          <w:color w:val="000000"/>
          <w:spacing w:val="4"/>
          <w:sz w:val="24"/>
          <w:szCs w:val="24"/>
          <w:lang w:val="uk-UA" w:eastAsia="zh-CN"/>
        </w:rPr>
        <w:t>;</w:t>
      </w:r>
    </w:p>
    <w:p w:rsidR="00066674" w:rsidRPr="00C13640" w:rsidRDefault="00066674" w:rsidP="00CB5AF0">
      <w:pPr>
        <w:suppressAutoHyphens/>
        <w:spacing w:after="0" w:line="240" w:lineRule="auto"/>
        <w:ind w:firstLine="708"/>
        <w:jc w:val="both"/>
        <w:rPr>
          <w:rFonts w:ascii="Times New Roman" w:hAnsi="Times New Roman"/>
          <w:bCs/>
          <w:iCs/>
          <w:color w:val="000000"/>
          <w:spacing w:val="4"/>
          <w:sz w:val="24"/>
          <w:szCs w:val="24"/>
          <w:lang w:val="uk-UA" w:eastAsia="zh-CN"/>
        </w:rPr>
      </w:pPr>
      <w:r w:rsidRPr="00C13640">
        <w:rPr>
          <w:rFonts w:ascii="Times New Roman" w:hAnsi="Times New Roman"/>
          <w:bCs/>
          <w:iCs/>
          <w:sz w:val="24"/>
          <w:szCs w:val="24"/>
          <w:lang w:val="uk-UA" w:eastAsia="zh-CN"/>
        </w:rPr>
        <w:t xml:space="preserve">- інформаційно - аналітичне   та   матеріально - технічне    забезпечення профілактичної діяльності, форм і методів профілактики правопорушень, підвищення ефективності оперативно-розшукових </w:t>
      </w:r>
      <w:r w:rsidRPr="00C13640">
        <w:rPr>
          <w:rFonts w:ascii="Times New Roman" w:hAnsi="Times New Roman"/>
          <w:bCs/>
          <w:iCs/>
          <w:color w:val="000000"/>
          <w:spacing w:val="4"/>
          <w:sz w:val="24"/>
          <w:szCs w:val="24"/>
          <w:lang w:val="uk-UA" w:eastAsia="zh-CN"/>
        </w:rPr>
        <w:t>заходів у сфері протидії злочинності;</w:t>
      </w:r>
    </w:p>
    <w:p w:rsidR="00066674" w:rsidRPr="00C13640" w:rsidRDefault="00066674" w:rsidP="00CB5AF0">
      <w:pPr>
        <w:suppressAutoHyphens/>
        <w:spacing w:after="0" w:line="240" w:lineRule="auto"/>
        <w:ind w:firstLine="708"/>
        <w:jc w:val="both"/>
        <w:rPr>
          <w:rFonts w:ascii="Times New Roman" w:hAnsi="Times New Roman"/>
          <w:bCs/>
          <w:iCs/>
          <w:color w:val="000000"/>
          <w:spacing w:val="4"/>
          <w:sz w:val="24"/>
          <w:szCs w:val="24"/>
          <w:lang w:val="uk-UA" w:eastAsia="zh-CN"/>
        </w:rPr>
      </w:pPr>
      <w:r w:rsidRPr="00C13640">
        <w:rPr>
          <w:rFonts w:ascii="Times New Roman" w:hAnsi="Times New Roman"/>
          <w:bCs/>
          <w:iCs/>
          <w:color w:val="000000"/>
          <w:spacing w:val="4"/>
          <w:sz w:val="24"/>
          <w:szCs w:val="24"/>
          <w:lang w:val="uk-UA" w:eastAsia="zh-CN"/>
        </w:rPr>
        <w:t>- протидія   незаконному  обігу   наркотичних  засобів  і   психотропних</w:t>
      </w:r>
    </w:p>
    <w:p w:rsidR="00066674" w:rsidRPr="00C13640" w:rsidRDefault="00066674" w:rsidP="00CB5AF0">
      <w:pPr>
        <w:suppressAutoHyphens/>
        <w:spacing w:after="0" w:line="240" w:lineRule="auto"/>
        <w:jc w:val="both"/>
        <w:rPr>
          <w:rFonts w:ascii="Times New Roman" w:hAnsi="Times New Roman"/>
          <w:bCs/>
          <w:iCs/>
          <w:color w:val="000000"/>
          <w:spacing w:val="4"/>
          <w:sz w:val="24"/>
          <w:szCs w:val="24"/>
          <w:lang w:val="uk-UA" w:eastAsia="zh-CN"/>
        </w:rPr>
      </w:pPr>
      <w:r w:rsidRPr="00C13640">
        <w:rPr>
          <w:rFonts w:ascii="Times New Roman" w:hAnsi="Times New Roman"/>
          <w:bCs/>
          <w:iCs/>
          <w:color w:val="000000"/>
          <w:spacing w:val="4"/>
          <w:sz w:val="24"/>
          <w:szCs w:val="24"/>
          <w:lang w:val="uk-UA" w:eastAsia="zh-CN"/>
        </w:rPr>
        <w:t>речовин;</w:t>
      </w:r>
    </w:p>
    <w:p w:rsidR="00066674" w:rsidRPr="00C13640" w:rsidRDefault="00066674" w:rsidP="00CB5AF0">
      <w:pPr>
        <w:suppressAutoHyphens/>
        <w:spacing w:after="0" w:line="240" w:lineRule="auto"/>
        <w:ind w:firstLine="708"/>
        <w:jc w:val="both"/>
        <w:rPr>
          <w:rFonts w:ascii="Times New Roman" w:hAnsi="Times New Roman"/>
          <w:bCs/>
          <w:iCs/>
          <w:color w:val="000000"/>
          <w:spacing w:val="1"/>
          <w:sz w:val="24"/>
          <w:szCs w:val="24"/>
          <w:lang w:val="uk-UA" w:eastAsia="zh-CN"/>
        </w:rPr>
      </w:pPr>
      <w:r w:rsidRPr="00C13640">
        <w:rPr>
          <w:rFonts w:ascii="Times New Roman" w:hAnsi="Times New Roman"/>
          <w:bCs/>
          <w:iCs/>
          <w:color w:val="000000"/>
          <w:spacing w:val="4"/>
          <w:sz w:val="24"/>
          <w:szCs w:val="24"/>
          <w:lang w:val="uk-UA" w:eastAsia="zh-CN"/>
        </w:rPr>
        <w:t xml:space="preserve">- вжиття превентивних заходів, спрямованих на </w:t>
      </w:r>
      <w:r w:rsidRPr="00C13640">
        <w:rPr>
          <w:rFonts w:ascii="Times New Roman" w:hAnsi="Times New Roman"/>
          <w:bCs/>
          <w:iCs/>
          <w:color w:val="000000"/>
          <w:spacing w:val="1"/>
          <w:sz w:val="24"/>
          <w:szCs w:val="24"/>
          <w:lang w:val="uk-UA" w:eastAsia="zh-CN"/>
        </w:rPr>
        <w:t>посилення захисту життя і здоров’я людей, громадської безпеки, охорони особливо важливих об'єктів;</w:t>
      </w:r>
    </w:p>
    <w:p w:rsidR="00066674" w:rsidRPr="00C13640" w:rsidRDefault="00066674" w:rsidP="00CB5AF0">
      <w:pPr>
        <w:shd w:val="clear" w:color="auto" w:fill="FFFFFF"/>
        <w:suppressAutoHyphens/>
        <w:snapToGrid w:val="0"/>
        <w:spacing w:after="0" w:line="240" w:lineRule="auto"/>
        <w:ind w:firstLine="708"/>
        <w:jc w:val="both"/>
        <w:rPr>
          <w:rFonts w:ascii="Times New Roman" w:hAnsi="Times New Roman"/>
          <w:bCs/>
          <w:iCs/>
          <w:color w:val="000000"/>
          <w:spacing w:val="1"/>
          <w:sz w:val="24"/>
          <w:szCs w:val="24"/>
          <w:lang w:val="uk-UA" w:eastAsia="zh-CN"/>
        </w:rPr>
      </w:pPr>
      <w:r w:rsidRPr="00C13640">
        <w:rPr>
          <w:rFonts w:ascii="Times New Roman" w:hAnsi="Times New Roman"/>
          <w:bCs/>
          <w:iCs/>
          <w:color w:val="000000"/>
          <w:spacing w:val="1"/>
          <w:sz w:val="24"/>
          <w:szCs w:val="24"/>
          <w:lang w:val="uk-UA" w:eastAsia="zh-CN"/>
        </w:rPr>
        <w:t>- забезпечення належних умов ефективного виконання функціональних</w:t>
      </w:r>
    </w:p>
    <w:p w:rsidR="00066674" w:rsidRPr="00C13640" w:rsidRDefault="00066674" w:rsidP="00CB5AF0">
      <w:pPr>
        <w:shd w:val="clear" w:color="auto" w:fill="FFFFFF"/>
        <w:suppressAutoHyphens/>
        <w:snapToGrid w:val="0"/>
        <w:spacing w:after="0" w:line="240" w:lineRule="auto"/>
        <w:jc w:val="both"/>
        <w:rPr>
          <w:rFonts w:ascii="Times New Roman" w:hAnsi="Times New Roman"/>
          <w:sz w:val="24"/>
          <w:szCs w:val="24"/>
          <w:lang w:val="uk-UA" w:eastAsia="zh-CN"/>
        </w:rPr>
      </w:pPr>
      <w:r w:rsidRPr="00C13640">
        <w:rPr>
          <w:rFonts w:ascii="Times New Roman" w:hAnsi="Times New Roman"/>
          <w:bCs/>
          <w:iCs/>
          <w:color w:val="000000"/>
          <w:spacing w:val="1"/>
          <w:sz w:val="24"/>
          <w:szCs w:val="24"/>
          <w:lang w:val="uk-UA" w:eastAsia="zh-CN"/>
        </w:rPr>
        <w:t>обов’язків</w:t>
      </w:r>
      <w:r w:rsidRPr="00C13640">
        <w:rPr>
          <w:rFonts w:ascii="Times New Roman" w:hAnsi="Times New Roman"/>
          <w:sz w:val="24"/>
          <w:szCs w:val="24"/>
          <w:lang w:val="uk-UA" w:eastAsia="zh-CN"/>
        </w:rPr>
        <w:t xml:space="preserve"> </w:t>
      </w:r>
      <w:r w:rsidRPr="00C13640">
        <w:rPr>
          <w:rFonts w:ascii="Times New Roman" w:hAnsi="Times New Roman"/>
          <w:bCs/>
          <w:iCs/>
          <w:color w:val="000000"/>
          <w:spacing w:val="1"/>
          <w:sz w:val="24"/>
          <w:szCs w:val="24"/>
          <w:lang w:val="uk-UA" w:eastAsia="zh-CN"/>
        </w:rPr>
        <w:t xml:space="preserve">співробітниками правоохоронних органів у межах </w:t>
      </w:r>
      <w:r w:rsidR="00890966" w:rsidRPr="00890966">
        <w:rPr>
          <w:rFonts w:ascii="Times New Roman" w:hAnsi="Times New Roman"/>
          <w:sz w:val="24"/>
          <w:szCs w:val="24"/>
          <w:lang w:val="uk-UA" w:eastAsia="zh-CN"/>
        </w:rPr>
        <w:t xml:space="preserve">на території </w:t>
      </w:r>
      <w:proofErr w:type="spellStart"/>
      <w:r w:rsidR="00890966" w:rsidRPr="00890966">
        <w:rPr>
          <w:rFonts w:ascii="Times New Roman" w:hAnsi="Times New Roman"/>
          <w:sz w:val="24"/>
          <w:szCs w:val="24"/>
          <w:lang w:val="uk-UA" w:eastAsia="zh-CN"/>
        </w:rPr>
        <w:t>Піщанської</w:t>
      </w:r>
      <w:proofErr w:type="spellEnd"/>
      <w:r w:rsidR="00890966" w:rsidRPr="00890966">
        <w:rPr>
          <w:rFonts w:ascii="Times New Roman" w:hAnsi="Times New Roman"/>
          <w:sz w:val="24"/>
          <w:szCs w:val="24"/>
          <w:lang w:val="uk-UA" w:eastAsia="zh-CN"/>
        </w:rPr>
        <w:t xml:space="preserve"> сільської ради</w:t>
      </w:r>
      <w:r w:rsidRPr="00C13640">
        <w:rPr>
          <w:rFonts w:ascii="Times New Roman" w:hAnsi="Times New Roman"/>
          <w:bCs/>
          <w:iCs/>
          <w:color w:val="000000"/>
          <w:spacing w:val="1"/>
          <w:sz w:val="24"/>
          <w:szCs w:val="24"/>
          <w:lang w:val="uk-UA" w:eastAsia="zh-CN"/>
        </w:rPr>
        <w:t xml:space="preserve"> Одеської області.</w:t>
      </w:r>
    </w:p>
    <w:p w:rsidR="00066674" w:rsidRPr="00C13640" w:rsidRDefault="00066674" w:rsidP="00CB5AF0">
      <w:pPr>
        <w:suppressAutoHyphens/>
        <w:autoSpaceDE w:val="0"/>
        <w:spacing w:after="0" w:line="240" w:lineRule="auto"/>
        <w:ind w:firstLine="851"/>
        <w:jc w:val="both"/>
        <w:rPr>
          <w:rFonts w:ascii="Times New Roman" w:hAnsi="Times New Roman"/>
          <w:b/>
          <w:color w:val="000000"/>
          <w:spacing w:val="5"/>
          <w:sz w:val="24"/>
          <w:szCs w:val="24"/>
          <w:lang w:val="uk-UA" w:eastAsia="zh-CN"/>
        </w:rPr>
      </w:pPr>
      <w:r w:rsidRPr="00C13640">
        <w:rPr>
          <w:rFonts w:ascii="Times New Roman" w:hAnsi="Times New Roman"/>
          <w:sz w:val="24"/>
          <w:szCs w:val="24"/>
          <w:lang w:val="uk-UA" w:eastAsia="zh-CN"/>
        </w:rPr>
        <w:t>Напрями діяльності та заходи викона</w:t>
      </w:r>
      <w:r>
        <w:rPr>
          <w:rFonts w:ascii="Times New Roman" w:hAnsi="Times New Roman"/>
          <w:sz w:val="24"/>
          <w:szCs w:val="24"/>
          <w:lang w:val="uk-UA" w:eastAsia="zh-CN"/>
        </w:rPr>
        <w:t xml:space="preserve">ння Програми наведені у </w:t>
      </w:r>
      <w:r w:rsidRPr="00C13640">
        <w:rPr>
          <w:rFonts w:ascii="Times New Roman" w:hAnsi="Times New Roman"/>
          <w:sz w:val="24"/>
          <w:szCs w:val="24"/>
          <w:lang w:val="uk-UA" w:eastAsia="zh-CN"/>
        </w:rPr>
        <w:t>додатку 3.</w:t>
      </w:r>
    </w:p>
    <w:p w:rsidR="00066674" w:rsidRPr="00C13640" w:rsidRDefault="00066674" w:rsidP="00CB5AF0">
      <w:pPr>
        <w:shd w:val="clear" w:color="auto" w:fill="FFFFFF"/>
        <w:suppressAutoHyphens/>
        <w:spacing w:after="0" w:line="240" w:lineRule="auto"/>
        <w:rPr>
          <w:rFonts w:ascii="Times New Roman" w:hAnsi="Times New Roman"/>
          <w:b/>
          <w:color w:val="000000"/>
          <w:spacing w:val="5"/>
          <w:sz w:val="24"/>
          <w:szCs w:val="24"/>
          <w:lang w:val="uk-UA" w:eastAsia="zh-CN"/>
        </w:rPr>
      </w:pPr>
    </w:p>
    <w:p w:rsidR="00066674" w:rsidRDefault="00066674" w:rsidP="00CB5AF0">
      <w:pPr>
        <w:shd w:val="clear" w:color="auto" w:fill="FFFFFF"/>
        <w:suppressAutoHyphens/>
        <w:spacing w:after="0" w:line="240" w:lineRule="auto"/>
        <w:ind w:firstLine="705"/>
        <w:rPr>
          <w:rFonts w:ascii="Times New Roman" w:hAnsi="Times New Roman"/>
          <w:b/>
          <w:color w:val="000000"/>
          <w:spacing w:val="5"/>
          <w:sz w:val="24"/>
          <w:szCs w:val="24"/>
          <w:lang w:val="uk-UA" w:eastAsia="zh-CN"/>
        </w:rPr>
      </w:pPr>
      <w:r w:rsidRPr="00C13640">
        <w:rPr>
          <w:rFonts w:ascii="Times New Roman" w:hAnsi="Times New Roman"/>
          <w:b/>
          <w:color w:val="000000"/>
          <w:spacing w:val="5"/>
          <w:sz w:val="24"/>
          <w:szCs w:val="24"/>
          <w:lang w:val="uk-UA" w:eastAsia="zh-CN"/>
        </w:rPr>
        <w:t>5. Очікувані результати та ефективність Програми</w:t>
      </w:r>
    </w:p>
    <w:p w:rsidR="00C4541A" w:rsidRPr="00C13640" w:rsidRDefault="00C4541A" w:rsidP="00CB5AF0">
      <w:pPr>
        <w:shd w:val="clear" w:color="auto" w:fill="FFFFFF"/>
        <w:suppressAutoHyphens/>
        <w:spacing w:after="0" w:line="240" w:lineRule="auto"/>
        <w:ind w:firstLine="705"/>
        <w:rPr>
          <w:rFonts w:ascii="Times New Roman" w:hAnsi="Times New Roman"/>
          <w:sz w:val="24"/>
          <w:szCs w:val="24"/>
          <w:lang w:val="uk-UA" w:eastAsia="zh-CN"/>
        </w:rPr>
      </w:pPr>
    </w:p>
    <w:p w:rsidR="00066674" w:rsidRPr="00C13640" w:rsidRDefault="00066674" w:rsidP="00692B1E">
      <w:pPr>
        <w:suppressAutoHyphens/>
        <w:spacing w:after="0" w:line="240" w:lineRule="auto"/>
        <w:ind w:firstLine="705"/>
        <w:jc w:val="both"/>
        <w:rPr>
          <w:rFonts w:ascii="Times New Roman" w:hAnsi="Times New Roman"/>
          <w:sz w:val="24"/>
          <w:szCs w:val="24"/>
          <w:lang w:val="uk-UA" w:eastAsia="zh-CN"/>
        </w:rPr>
      </w:pPr>
      <w:r w:rsidRPr="00C13640">
        <w:rPr>
          <w:rFonts w:ascii="Times New Roman" w:hAnsi="Times New Roman"/>
          <w:sz w:val="24"/>
          <w:szCs w:val="24"/>
          <w:lang w:val="uk-UA" w:eastAsia="zh-CN"/>
        </w:rPr>
        <w:t>Реалізація Програми сприятиме:</w:t>
      </w:r>
    </w:p>
    <w:p w:rsidR="00066674" w:rsidRPr="00C13640" w:rsidRDefault="00066674" w:rsidP="00CB5AF0">
      <w:pPr>
        <w:suppressAutoHyphens/>
        <w:spacing w:after="0" w:line="240" w:lineRule="auto"/>
        <w:ind w:firstLine="705"/>
        <w:jc w:val="both"/>
        <w:rPr>
          <w:rFonts w:ascii="Times New Roman" w:hAnsi="Times New Roman"/>
          <w:sz w:val="24"/>
          <w:szCs w:val="24"/>
          <w:lang w:val="uk-UA" w:eastAsia="zh-CN"/>
        </w:rPr>
      </w:pPr>
      <w:r w:rsidRPr="00C13640">
        <w:rPr>
          <w:rFonts w:ascii="Times New Roman" w:hAnsi="Times New Roman"/>
          <w:sz w:val="24"/>
          <w:szCs w:val="24"/>
          <w:lang w:val="uk-UA" w:eastAsia="zh-CN"/>
        </w:rPr>
        <w:t>- підвищенню  ефективності    діяльності   правоохоронних   органів щодо захисту прав і свобод людини, оздоровленню соціально-економічної та морально-психологічної ситуації в громаді, удосконаленню форм і методів профілактики правопорушень та протидії зростанню злочинності;</w:t>
      </w:r>
    </w:p>
    <w:p w:rsidR="00066674" w:rsidRPr="00C13640" w:rsidRDefault="00066674" w:rsidP="00CB5AF0">
      <w:pPr>
        <w:suppressAutoHyphens/>
        <w:spacing w:after="0" w:line="240" w:lineRule="auto"/>
        <w:ind w:firstLine="705"/>
        <w:jc w:val="both"/>
        <w:rPr>
          <w:rFonts w:ascii="Times New Roman" w:hAnsi="Times New Roman"/>
          <w:sz w:val="24"/>
          <w:szCs w:val="24"/>
          <w:lang w:val="uk-UA" w:eastAsia="zh-CN"/>
        </w:rPr>
      </w:pPr>
      <w:r w:rsidRPr="00C13640">
        <w:rPr>
          <w:rFonts w:ascii="Times New Roman" w:hAnsi="Times New Roman"/>
          <w:sz w:val="24"/>
          <w:szCs w:val="24"/>
          <w:lang w:val="uk-UA" w:eastAsia="zh-CN"/>
        </w:rPr>
        <w:t>- зменшенню випадків  втягнення дітей у протиправну діяльність на 5,0%;</w:t>
      </w:r>
    </w:p>
    <w:p w:rsidR="00066674" w:rsidRPr="00C13640" w:rsidRDefault="00066674" w:rsidP="00CB5AF0">
      <w:pPr>
        <w:suppressAutoHyphens/>
        <w:spacing w:after="0" w:line="240" w:lineRule="auto"/>
        <w:ind w:firstLine="705"/>
        <w:jc w:val="both"/>
        <w:rPr>
          <w:rFonts w:ascii="Times New Roman" w:hAnsi="Times New Roman"/>
          <w:sz w:val="24"/>
          <w:szCs w:val="24"/>
          <w:lang w:val="uk-UA" w:eastAsia="zh-CN"/>
        </w:rPr>
      </w:pPr>
      <w:r w:rsidRPr="00C13640">
        <w:rPr>
          <w:rFonts w:ascii="Times New Roman" w:hAnsi="Times New Roman"/>
          <w:sz w:val="24"/>
          <w:szCs w:val="24"/>
          <w:lang w:val="uk-UA" w:eastAsia="zh-CN"/>
        </w:rPr>
        <w:t xml:space="preserve">- зниженню  злочинності   в  громаді   на  6,0%;  </w:t>
      </w:r>
    </w:p>
    <w:p w:rsidR="00066674" w:rsidRPr="00C13640" w:rsidRDefault="00066674" w:rsidP="00CB5AF0">
      <w:pPr>
        <w:suppressAutoHyphens/>
        <w:spacing w:after="0" w:line="240" w:lineRule="auto"/>
        <w:ind w:firstLine="705"/>
        <w:jc w:val="both"/>
        <w:rPr>
          <w:rFonts w:ascii="Times New Roman" w:hAnsi="Times New Roman"/>
          <w:sz w:val="24"/>
          <w:szCs w:val="24"/>
          <w:lang w:val="uk-UA" w:eastAsia="zh-CN"/>
        </w:rPr>
      </w:pPr>
      <w:r w:rsidRPr="00C13640">
        <w:rPr>
          <w:rFonts w:ascii="Times New Roman" w:hAnsi="Times New Roman"/>
          <w:sz w:val="24"/>
          <w:szCs w:val="24"/>
          <w:lang w:val="uk-UA" w:eastAsia="zh-CN"/>
        </w:rPr>
        <w:lastRenderedPageBreak/>
        <w:t>- негайному  реагуванню на повідомлення про правопорушення;</w:t>
      </w:r>
    </w:p>
    <w:p w:rsidR="00066674" w:rsidRPr="00C13640" w:rsidRDefault="00066674" w:rsidP="00CB5AF0">
      <w:pPr>
        <w:suppressAutoHyphens/>
        <w:spacing w:after="0" w:line="240" w:lineRule="auto"/>
        <w:ind w:firstLine="705"/>
        <w:jc w:val="both"/>
        <w:rPr>
          <w:rFonts w:ascii="Times New Roman" w:hAnsi="Times New Roman"/>
          <w:sz w:val="24"/>
          <w:szCs w:val="24"/>
          <w:lang w:val="uk-UA" w:eastAsia="zh-CN"/>
        </w:rPr>
      </w:pPr>
      <w:r w:rsidRPr="00C13640">
        <w:rPr>
          <w:rFonts w:ascii="Times New Roman" w:hAnsi="Times New Roman"/>
          <w:sz w:val="24"/>
          <w:szCs w:val="24"/>
          <w:lang w:val="uk-UA" w:eastAsia="zh-CN"/>
        </w:rPr>
        <w:t>- поліпшенню правопорядку шляхом  збільшення щільності  патрулювання постових нарядів поліції;</w:t>
      </w:r>
    </w:p>
    <w:p w:rsidR="00066674" w:rsidRPr="00C13640" w:rsidRDefault="00066674" w:rsidP="00CB5AF0">
      <w:pPr>
        <w:suppressAutoHyphens/>
        <w:spacing w:after="0" w:line="240" w:lineRule="auto"/>
        <w:ind w:firstLine="705"/>
        <w:jc w:val="both"/>
        <w:rPr>
          <w:rFonts w:ascii="Times New Roman" w:hAnsi="Times New Roman"/>
          <w:sz w:val="24"/>
          <w:szCs w:val="24"/>
          <w:lang w:val="uk-UA" w:eastAsia="zh-CN"/>
        </w:rPr>
      </w:pPr>
      <w:r w:rsidRPr="00C13640">
        <w:rPr>
          <w:rFonts w:ascii="Times New Roman" w:hAnsi="Times New Roman"/>
          <w:sz w:val="24"/>
          <w:szCs w:val="24"/>
          <w:lang w:val="uk-UA" w:eastAsia="zh-CN"/>
        </w:rPr>
        <w:t>- підвищенню рівня дорожньої  дисципліни серед населення та зменшенню кількості аварій при керуванні транспортом у стані сп’яніння.</w:t>
      </w:r>
    </w:p>
    <w:p w:rsidR="00066674" w:rsidRPr="00C13640" w:rsidRDefault="00066674" w:rsidP="00CB5AF0">
      <w:pPr>
        <w:shd w:val="clear" w:color="auto" w:fill="FFFFFF"/>
        <w:suppressAutoHyphens/>
        <w:spacing w:after="0" w:line="240" w:lineRule="auto"/>
        <w:jc w:val="center"/>
        <w:rPr>
          <w:rFonts w:ascii="Times New Roman" w:hAnsi="Times New Roman"/>
          <w:b/>
          <w:color w:val="000000"/>
          <w:spacing w:val="5"/>
          <w:sz w:val="24"/>
          <w:szCs w:val="24"/>
          <w:lang w:val="uk-UA" w:eastAsia="zh-CN"/>
        </w:rPr>
      </w:pPr>
    </w:p>
    <w:p w:rsidR="00066674" w:rsidRDefault="00066674" w:rsidP="00CB5AF0">
      <w:pPr>
        <w:shd w:val="clear" w:color="auto" w:fill="FFFFFF"/>
        <w:suppressAutoHyphens/>
        <w:spacing w:after="0" w:line="240" w:lineRule="auto"/>
        <w:ind w:firstLine="708"/>
        <w:rPr>
          <w:rFonts w:ascii="Times New Roman" w:hAnsi="Times New Roman"/>
          <w:b/>
          <w:color w:val="000000"/>
          <w:spacing w:val="5"/>
          <w:sz w:val="24"/>
          <w:szCs w:val="24"/>
          <w:lang w:val="uk-UA" w:eastAsia="zh-CN"/>
        </w:rPr>
      </w:pPr>
      <w:r w:rsidRPr="00C13640">
        <w:rPr>
          <w:rFonts w:ascii="Times New Roman" w:hAnsi="Times New Roman"/>
          <w:b/>
          <w:color w:val="000000"/>
          <w:spacing w:val="5"/>
          <w:sz w:val="24"/>
          <w:szCs w:val="24"/>
          <w:lang w:val="uk-UA" w:eastAsia="zh-CN"/>
        </w:rPr>
        <w:t>6. Координація та контроль за ходом виконання Програми</w:t>
      </w:r>
    </w:p>
    <w:p w:rsidR="00C4541A" w:rsidRPr="00C13640" w:rsidRDefault="00C4541A" w:rsidP="00CB5AF0">
      <w:pPr>
        <w:shd w:val="clear" w:color="auto" w:fill="FFFFFF"/>
        <w:suppressAutoHyphens/>
        <w:spacing w:after="0" w:line="240" w:lineRule="auto"/>
        <w:ind w:firstLine="708"/>
        <w:rPr>
          <w:rFonts w:ascii="Times New Roman" w:hAnsi="Times New Roman"/>
          <w:sz w:val="24"/>
          <w:szCs w:val="24"/>
          <w:lang w:val="uk-UA" w:eastAsia="zh-CN"/>
        </w:rPr>
      </w:pPr>
    </w:p>
    <w:p w:rsidR="00066674" w:rsidRPr="00C13640" w:rsidRDefault="00066674" w:rsidP="00692B1E">
      <w:pPr>
        <w:suppressAutoHyphens/>
        <w:spacing w:after="0" w:line="240" w:lineRule="auto"/>
        <w:ind w:firstLine="708"/>
        <w:jc w:val="both"/>
        <w:rPr>
          <w:rFonts w:ascii="Times New Roman" w:hAnsi="Times New Roman"/>
          <w:sz w:val="24"/>
          <w:szCs w:val="24"/>
          <w:lang w:val="uk-UA" w:eastAsia="zh-CN"/>
        </w:rPr>
      </w:pPr>
      <w:r w:rsidRPr="00C13640">
        <w:rPr>
          <w:rFonts w:ascii="Times New Roman" w:hAnsi="Times New Roman"/>
          <w:sz w:val="24"/>
          <w:szCs w:val="24"/>
          <w:lang w:val="uk-UA" w:eastAsia="zh-CN"/>
        </w:rPr>
        <w:t xml:space="preserve">Координацію виконання заходів Програми здійснює відділення поліції </w:t>
      </w:r>
      <w:r w:rsidR="00E77478">
        <w:rPr>
          <w:rFonts w:ascii="Times New Roman" w:hAnsi="Times New Roman"/>
          <w:sz w:val="24"/>
          <w:szCs w:val="24"/>
          <w:lang w:val="uk-UA" w:eastAsia="zh-CN"/>
        </w:rPr>
        <w:t xml:space="preserve">№1 Подільського районного управління поліції </w:t>
      </w:r>
      <w:r w:rsidRPr="00C13640">
        <w:rPr>
          <w:rFonts w:ascii="Times New Roman" w:hAnsi="Times New Roman"/>
          <w:sz w:val="24"/>
          <w:szCs w:val="24"/>
          <w:lang w:val="uk-UA" w:eastAsia="zh-CN"/>
        </w:rPr>
        <w:t>Г</w:t>
      </w:r>
      <w:r w:rsidR="00E77478">
        <w:rPr>
          <w:rFonts w:ascii="Times New Roman" w:hAnsi="Times New Roman"/>
          <w:sz w:val="24"/>
          <w:szCs w:val="24"/>
          <w:lang w:val="uk-UA" w:eastAsia="zh-CN"/>
        </w:rPr>
        <w:t>У</w:t>
      </w:r>
      <w:r w:rsidRPr="00C13640">
        <w:rPr>
          <w:rFonts w:ascii="Times New Roman" w:hAnsi="Times New Roman"/>
          <w:sz w:val="24"/>
          <w:szCs w:val="24"/>
          <w:lang w:val="uk-UA" w:eastAsia="zh-CN"/>
        </w:rPr>
        <w:t xml:space="preserve"> Н</w:t>
      </w:r>
      <w:r w:rsidR="00E77478">
        <w:rPr>
          <w:rFonts w:ascii="Times New Roman" w:hAnsi="Times New Roman"/>
          <w:sz w:val="24"/>
          <w:szCs w:val="24"/>
          <w:lang w:val="uk-UA" w:eastAsia="zh-CN"/>
        </w:rPr>
        <w:t>П</w:t>
      </w:r>
      <w:r w:rsidRPr="00C13640">
        <w:rPr>
          <w:rFonts w:ascii="Times New Roman" w:hAnsi="Times New Roman"/>
          <w:sz w:val="24"/>
          <w:szCs w:val="24"/>
          <w:lang w:val="uk-UA" w:eastAsia="zh-CN"/>
        </w:rPr>
        <w:t xml:space="preserve"> в Одеській області, яке щомісячно інформує </w:t>
      </w:r>
      <w:proofErr w:type="spellStart"/>
      <w:r w:rsidR="009A383F" w:rsidRPr="00890966">
        <w:rPr>
          <w:rFonts w:ascii="Times New Roman" w:hAnsi="Times New Roman"/>
          <w:sz w:val="24"/>
          <w:szCs w:val="24"/>
          <w:lang w:val="uk-UA" w:eastAsia="zh-CN"/>
        </w:rPr>
        <w:t>Піщанськ</w:t>
      </w:r>
      <w:r w:rsidR="009A383F">
        <w:rPr>
          <w:rFonts w:ascii="Times New Roman" w:hAnsi="Times New Roman"/>
          <w:sz w:val="24"/>
          <w:szCs w:val="24"/>
          <w:lang w:val="uk-UA" w:eastAsia="zh-CN"/>
        </w:rPr>
        <w:t>у</w:t>
      </w:r>
      <w:proofErr w:type="spellEnd"/>
      <w:r w:rsidR="009A383F" w:rsidRPr="00890966">
        <w:rPr>
          <w:rFonts w:ascii="Times New Roman" w:hAnsi="Times New Roman"/>
          <w:sz w:val="24"/>
          <w:szCs w:val="24"/>
          <w:lang w:val="uk-UA" w:eastAsia="zh-CN"/>
        </w:rPr>
        <w:t xml:space="preserve"> сільськ</w:t>
      </w:r>
      <w:r w:rsidR="009A383F">
        <w:rPr>
          <w:rFonts w:ascii="Times New Roman" w:hAnsi="Times New Roman"/>
          <w:sz w:val="24"/>
          <w:szCs w:val="24"/>
          <w:lang w:val="uk-UA" w:eastAsia="zh-CN"/>
        </w:rPr>
        <w:t>у</w:t>
      </w:r>
      <w:r w:rsidR="009A383F" w:rsidRPr="00890966">
        <w:rPr>
          <w:rFonts w:ascii="Times New Roman" w:hAnsi="Times New Roman"/>
          <w:sz w:val="24"/>
          <w:szCs w:val="24"/>
          <w:lang w:val="uk-UA" w:eastAsia="zh-CN"/>
        </w:rPr>
        <w:t xml:space="preserve"> рад</w:t>
      </w:r>
      <w:r w:rsidR="009A383F">
        <w:rPr>
          <w:rFonts w:ascii="Times New Roman" w:hAnsi="Times New Roman"/>
          <w:sz w:val="24"/>
          <w:szCs w:val="24"/>
          <w:lang w:val="uk-UA" w:eastAsia="zh-CN"/>
        </w:rPr>
        <w:t>у</w:t>
      </w:r>
      <w:r w:rsidRPr="00C13640">
        <w:rPr>
          <w:rFonts w:ascii="Times New Roman" w:hAnsi="Times New Roman"/>
          <w:sz w:val="24"/>
          <w:szCs w:val="24"/>
          <w:lang w:val="uk-UA" w:eastAsia="zh-CN"/>
        </w:rPr>
        <w:t xml:space="preserve"> Одеськ</w:t>
      </w:r>
      <w:r w:rsidR="009A383F">
        <w:rPr>
          <w:rFonts w:ascii="Times New Roman" w:hAnsi="Times New Roman"/>
          <w:sz w:val="24"/>
          <w:szCs w:val="24"/>
          <w:lang w:val="uk-UA" w:eastAsia="zh-CN"/>
        </w:rPr>
        <w:t>ої</w:t>
      </w:r>
      <w:r w:rsidRPr="00C13640">
        <w:rPr>
          <w:rFonts w:ascii="Times New Roman" w:hAnsi="Times New Roman"/>
          <w:sz w:val="24"/>
          <w:szCs w:val="24"/>
          <w:lang w:val="uk-UA" w:eastAsia="zh-CN"/>
        </w:rPr>
        <w:t xml:space="preserve"> області про стан виконання заходів Програми. </w:t>
      </w:r>
    </w:p>
    <w:p w:rsidR="00066674" w:rsidRPr="00C13640" w:rsidRDefault="00066674" w:rsidP="00CB5AF0">
      <w:pPr>
        <w:suppressAutoHyphens/>
        <w:spacing w:after="0" w:line="240" w:lineRule="auto"/>
        <w:ind w:firstLine="720"/>
        <w:jc w:val="both"/>
        <w:rPr>
          <w:rFonts w:ascii="Times New Roman" w:hAnsi="Times New Roman"/>
          <w:color w:val="000000"/>
          <w:spacing w:val="5"/>
          <w:sz w:val="24"/>
          <w:szCs w:val="24"/>
          <w:lang w:val="uk-UA" w:eastAsia="zh-CN"/>
        </w:rPr>
      </w:pPr>
      <w:r w:rsidRPr="00C13640">
        <w:rPr>
          <w:rFonts w:ascii="Times New Roman" w:hAnsi="Times New Roman"/>
          <w:sz w:val="24"/>
          <w:szCs w:val="24"/>
          <w:lang w:val="uk-UA" w:eastAsia="zh-CN"/>
        </w:rPr>
        <w:t xml:space="preserve">Після закінчення встановленого строку виконання Програми не пізніше, ніж у двомісячний строк, відповідальний виконавець Програми складає підсумковий звіт про результати її виконання та подає його на розгляд </w:t>
      </w:r>
      <w:proofErr w:type="spellStart"/>
      <w:r w:rsidR="009A383F" w:rsidRPr="00890966">
        <w:rPr>
          <w:rFonts w:ascii="Times New Roman" w:hAnsi="Times New Roman"/>
          <w:sz w:val="24"/>
          <w:szCs w:val="24"/>
          <w:lang w:val="uk-UA" w:eastAsia="zh-CN"/>
        </w:rPr>
        <w:t>Піщанської</w:t>
      </w:r>
      <w:proofErr w:type="spellEnd"/>
      <w:r w:rsidR="009A383F" w:rsidRPr="00890966">
        <w:rPr>
          <w:rFonts w:ascii="Times New Roman" w:hAnsi="Times New Roman"/>
          <w:sz w:val="24"/>
          <w:szCs w:val="24"/>
          <w:lang w:val="uk-UA" w:eastAsia="zh-CN"/>
        </w:rPr>
        <w:t xml:space="preserve"> сільської ради</w:t>
      </w:r>
      <w:r w:rsidRPr="00C13640">
        <w:rPr>
          <w:rFonts w:ascii="Times New Roman" w:hAnsi="Times New Roman"/>
          <w:bCs/>
          <w:iCs/>
          <w:color w:val="000000"/>
          <w:spacing w:val="1"/>
          <w:sz w:val="24"/>
          <w:szCs w:val="24"/>
          <w:lang w:val="uk-UA" w:eastAsia="zh-CN"/>
        </w:rPr>
        <w:t xml:space="preserve"> </w:t>
      </w:r>
      <w:r w:rsidRPr="00C13640">
        <w:rPr>
          <w:rFonts w:ascii="Times New Roman" w:hAnsi="Times New Roman"/>
          <w:sz w:val="24"/>
          <w:szCs w:val="24"/>
          <w:lang w:val="uk-UA" w:eastAsia="zh-CN"/>
        </w:rPr>
        <w:t xml:space="preserve">разом із пояснювальною запискою. </w:t>
      </w:r>
    </w:p>
    <w:p w:rsidR="00C4541A" w:rsidRPr="00C4541A" w:rsidRDefault="00066674" w:rsidP="00C4541A">
      <w:pPr>
        <w:jc w:val="both"/>
        <w:rPr>
          <w:rFonts w:ascii="Times New Roman" w:hAnsi="Times New Roman"/>
          <w:sz w:val="24"/>
          <w:szCs w:val="24"/>
        </w:rPr>
      </w:pPr>
      <w:r w:rsidRPr="00C13640">
        <w:rPr>
          <w:rFonts w:ascii="Times New Roman" w:hAnsi="Times New Roman"/>
          <w:color w:val="000000"/>
          <w:spacing w:val="5"/>
          <w:sz w:val="24"/>
          <w:szCs w:val="24"/>
          <w:lang w:val="uk-UA" w:eastAsia="zh-CN"/>
        </w:rPr>
        <w:t xml:space="preserve">Контроль за виконанням Програми здійснює постійна </w:t>
      </w:r>
      <w:r>
        <w:rPr>
          <w:rFonts w:ascii="Times New Roman" w:hAnsi="Times New Roman"/>
          <w:color w:val="000000"/>
          <w:spacing w:val="5"/>
          <w:sz w:val="24"/>
          <w:szCs w:val="24"/>
          <w:lang w:val="uk-UA" w:eastAsia="zh-CN"/>
        </w:rPr>
        <w:t xml:space="preserve">депутатська </w:t>
      </w:r>
      <w:r w:rsidRPr="00C13640">
        <w:rPr>
          <w:rFonts w:ascii="Times New Roman" w:hAnsi="Times New Roman"/>
          <w:color w:val="000000"/>
          <w:spacing w:val="5"/>
          <w:sz w:val="24"/>
          <w:szCs w:val="24"/>
          <w:lang w:val="uk-UA" w:eastAsia="zh-CN"/>
        </w:rPr>
        <w:t xml:space="preserve">комісія </w:t>
      </w:r>
      <w:r w:rsidR="00C401D6">
        <w:rPr>
          <w:rFonts w:ascii="Times New Roman" w:hAnsi="Times New Roman"/>
          <w:color w:val="000000"/>
          <w:spacing w:val="5"/>
          <w:sz w:val="24"/>
          <w:szCs w:val="24"/>
          <w:lang w:val="uk-UA" w:eastAsia="zh-CN"/>
        </w:rPr>
        <w:t>сільської ради</w:t>
      </w:r>
      <w:r w:rsidR="00C4541A">
        <w:rPr>
          <w:rFonts w:ascii="Times New Roman" w:hAnsi="Times New Roman"/>
          <w:color w:val="000000"/>
          <w:spacing w:val="5"/>
          <w:sz w:val="24"/>
          <w:szCs w:val="24"/>
          <w:lang w:val="uk-UA" w:eastAsia="zh-CN"/>
        </w:rPr>
        <w:t xml:space="preserve"> з</w:t>
      </w:r>
      <w:r w:rsidRPr="00C13640">
        <w:rPr>
          <w:rFonts w:ascii="Times New Roman" w:hAnsi="Times New Roman"/>
          <w:color w:val="000000"/>
          <w:spacing w:val="5"/>
          <w:sz w:val="24"/>
          <w:szCs w:val="24"/>
          <w:lang w:val="uk-UA" w:eastAsia="zh-CN"/>
        </w:rPr>
        <w:t xml:space="preserve"> питань</w:t>
      </w:r>
      <w:r w:rsidR="00C4541A">
        <w:rPr>
          <w:rFonts w:ascii="Times New Roman" w:hAnsi="Times New Roman"/>
          <w:color w:val="000000"/>
          <w:spacing w:val="5"/>
          <w:sz w:val="24"/>
          <w:szCs w:val="24"/>
          <w:lang w:val="uk-UA" w:eastAsia="zh-CN"/>
        </w:rPr>
        <w:t xml:space="preserve"> </w:t>
      </w:r>
      <w:proofErr w:type="spellStart"/>
      <w:r w:rsidR="00C4541A" w:rsidRPr="00C4541A">
        <w:rPr>
          <w:rFonts w:ascii="Times New Roman" w:hAnsi="Times New Roman"/>
          <w:sz w:val="24"/>
          <w:szCs w:val="24"/>
        </w:rPr>
        <w:t>розвитку</w:t>
      </w:r>
      <w:proofErr w:type="spellEnd"/>
      <w:r w:rsidR="00C4541A" w:rsidRPr="00C4541A">
        <w:rPr>
          <w:rFonts w:ascii="Times New Roman" w:hAnsi="Times New Roman"/>
          <w:sz w:val="24"/>
          <w:szCs w:val="24"/>
        </w:rPr>
        <w:t xml:space="preserve"> </w:t>
      </w:r>
      <w:proofErr w:type="spellStart"/>
      <w:r w:rsidR="00C4541A" w:rsidRPr="00C4541A">
        <w:rPr>
          <w:rFonts w:ascii="Times New Roman" w:hAnsi="Times New Roman"/>
          <w:sz w:val="24"/>
          <w:szCs w:val="24"/>
        </w:rPr>
        <w:t>місцевого</w:t>
      </w:r>
      <w:proofErr w:type="spellEnd"/>
      <w:r w:rsidR="00C4541A" w:rsidRPr="00C4541A">
        <w:rPr>
          <w:rFonts w:ascii="Times New Roman" w:hAnsi="Times New Roman"/>
          <w:sz w:val="24"/>
          <w:szCs w:val="24"/>
        </w:rPr>
        <w:t xml:space="preserve"> </w:t>
      </w:r>
      <w:proofErr w:type="spellStart"/>
      <w:r w:rsidR="00C4541A" w:rsidRPr="00C4541A">
        <w:rPr>
          <w:rFonts w:ascii="Times New Roman" w:hAnsi="Times New Roman"/>
          <w:sz w:val="24"/>
          <w:szCs w:val="24"/>
        </w:rPr>
        <w:t>самоврядування</w:t>
      </w:r>
      <w:proofErr w:type="spellEnd"/>
      <w:r w:rsidR="00C4541A" w:rsidRPr="00C4541A">
        <w:rPr>
          <w:rFonts w:ascii="Times New Roman" w:hAnsi="Times New Roman"/>
          <w:sz w:val="24"/>
          <w:szCs w:val="24"/>
        </w:rPr>
        <w:t>,</w:t>
      </w:r>
      <w:r w:rsidR="00C4541A">
        <w:rPr>
          <w:rFonts w:ascii="Times New Roman" w:hAnsi="Times New Roman"/>
          <w:sz w:val="24"/>
          <w:szCs w:val="24"/>
          <w:lang w:val="uk-UA"/>
        </w:rPr>
        <w:t xml:space="preserve"> </w:t>
      </w:r>
      <w:r w:rsidR="00C4541A" w:rsidRPr="00C4541A">
        <w:rPr>
          <w:rFonts w:ascii="Times New Roman" w:hAnsi="Times New Roman"/>
          <w:sz w:val="24"/>
          <w:szCs w:val="24"/>
        </w:rPr>
        <w:t xml:space="preserve">правопорядку, </w:t>
      </w:r>
      <w:proofErr w:type="spellStart"/>
      <w:r w:rsidR="00C4541A" w:rsidRPr="00C4541A">
        <w:rPr>
          <w:rFonts w:ascii="Times New Roman" w:hAnsi="Times New Roman"/>
          <w:sz w:val="24"/>
          <w:szCs w:val="24"/>
        </w:rPr>
        <w:t>законності</w:t>
      </w:r>
      <w:proofErr w:type="spellEnd"/>
      <w:r w:rsidR="00C4541A" w:rsidRPr="00C4541A">
        <w:rPr>
          <w:rFonts w:ascii="Times New Roman" w:hAnsi="Times New Roman"/>
          <w:sz w:val="24"/>
          <w:szCs w:val="24"/>
        </w:rPr>
        <w:t xml:space="preserve">, </w:t>
      </w:r>
      <w:proofErr w:type="spellStart"/>
      <w:r w:rsidR="00C4541A" w:rsidRPr="00C4541A">
        <w:rPr>
          <w:rFonts w:ascii="Times New Roman" w:hAnsi="Times New Roman"/>
          <w:sz w:val="24"/>
          <w:szCs w:val="24"/>
        </w:rPr>
        <w:t>депутатської</w:t>
      </w:r>
      <w:proofErr w:type="spellEnd"/>
      <w:r w:rsidR="00C4541A" w:rsidRPr="00C4541A">
        <w:rPr>
          <w:rFonts w:ascii="Times New Roman" w:hAnsi="Times New Roman"/>
          <w:sz w:val="24"/>
          <w:szCs w:val="24"/>
        </w:rPr>
        <w:t xml:space="preserve"> </w:t>
      </w:r>
      <w:proofErr w:type="spellStart"/>
      <w:r w:rsidR="00C4541A" w:rsidRPr="00C4541A">
        <w:rPr>
          <w:rFonts w:ascii="Times New Roman" w:hAnsi="Times New Roman"/>
          <w:sz w:val="24"/>
          <w:szCs w:val="24"/>
        </w:rPr>
        <w:t>діяльності</w:t>
      </w:r>
      <w:proofErr w:type="spellEnd"/>
      <w:r w:rsidR="00C4541A" w:rsidRPr="00C4541A">
        <w:rPr>
          <w:rFonts w:ascii="Times New Roman" w:hAnsi="Times New Roman"/>
          <w:sz w:val="24"/>
          <w:szCs w:val="24"/>
        </w:rPr>
        <w:t xml:space="preserve">, </w:t>
      </w:r>
      <w:proofErr w:type="spellStart"/>
      <w:r w:rsidR="00C4541A" w:rsidRPr="00C4541A">
        <w:rPr>
          <w:rFonts w:ascii="Times New Roman" w:hAnsi="Times New Roman"/>
          <w:sz w:val="24"/>
          <w:szCs w:val="24"/>
        </w:rPr>
        <w:t>етики</w:t>
      </w:r>
      <w:proofErr w:type="spellEnd"/>
      <w:r w:rsidR="00C4541A" w:rsidRPr="00C4541A">
        <w:rPr>
          <w:rFonts w:ascii="Times New Roman" w:hAnsi="Times New Roman"/>
          <w:sz w:val="24"/>
          <w:szCs w:val="24"/>
        </w:rPr>
        <w:t xml:space="preserve"> та </w:t>
      </w:r>
      <w:proofErr w:type="spellStart"/>
      <w:r w:rsidR="00C4541A" w:rsidRPr="00C4541A">
        <w:rPr>
          <w:rFonts w:ascii="Times New Roman" w:hAnsi="Times New Roman"/>
          <w:sz w:val="24"/>
          <w:szCs w:val="24"/>
        </w:rPr>
        <w:t>гласності</w:t>
      </w:r>
      <w:proofErr w:type="spellEnd"/>
    </w:p>
    <w:p w:rsidR="00066674" w:rsidRPr="00C4541A"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Pr="00C4541A"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Pr="00C13640"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9A383F" w:rsidRDefault="009A383F"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9A383F" w:rsidRDefault="009A383F"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9A383F" w:rsidRDefault="009A383F"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9A383F" w:rsidRDefault="009A383F"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9A383F" w:rsidRDefault="009A383F"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9A383F" w:rsidRDefault="009A383F"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F30D46" w:rsidRDefault="00F30D46"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F30D46" w:rsidRDefault="00F30D46" w:rsidP="00CB5AF0">
      <w:pPr>
        <w:shd w:val="clear" w:color="auto" w:fill="FFFFFF"/>
        <w:suppressAutoHyphens/>
        <w:spacing w:after="0" w:line="240" w:lineRule="auto"/>
        <w:ind w:firstLine="720"/>
        <w:jc w:val="both"/>
        <w:rPr>
          <w:rFonts w:ascii="Times New Roman" w:hAnsi="Times New Roman"/>
          <w:color w:val="000000"/>
          <w:spacing w:val="5"/>
          <w:sz w:val="24"/>
          <w:szCs w:val="24"/>
          <w:lang w:val="uk-UA" w:eastAsia="zh-CN"/>
        </w:rPr>
      </w:pPr>
    </w:p>
    <w:p w:rsidR="00066674" w:rsidRPr="00C13640" w:rsidRDefault="00066674" w:rsidP="00CB5AF0">
      <w:pPr>
        <w:suppressAutoHyphens/>
        <w:spacing w:after="0" w:line="240" w:lineRule="auto"/>
        <w:ind w:left="6840" w:firstLine="180"/>
        <w:jc w:val="both"/>
        <w:rPr>
          <w:rFonts w:ascii="Times New Roman" w:hAnsi="Times New Roman"/>
          <w:sz w:val="24"/>
          <w:szCs w:val="24"/>
          <w:lang w:val="uk-UA" w:eastAsia="zh-CN"/>
        </w:rPr>
      </w:pPr>
      <w:r w:rsidRPr="00C13640">
        <w:rPr>
          <w:rFonts w:ascii="Times New Roman" w:hAnsi="Times New Roman"/>
          <w:sz w:val="24"/>
          <w:szCs w:val="24"/>
          <w:lang w:val="uk-UA" w:eastAsia="zh-CN"/>
        </w:rPr>
        <w:lastRenderedPageBreak/>
        <w:t xml:space="preserve"> Додаток 1</w:t>
      </w:r>
    </w:p>
    <w:p w:rsidR="00066674" w:rsidRPr="00C13640" w:rsidRDefault="00066674" w:rsidP="00CB5AF0">
      <w:pPr>
        <w:suppressAutoHyphens/>
        <w:spacing w:after="0" w:line="240" w:lineRule="auto"/>
        <w:ind w:left="6840" w:firstLine="180"/>
        <w:jc w:val="both"/>
        <w:rPr>
          <w:rFonts w:ascii="Times New Roman" w:hAnsi="Times New Roman"/>
          <w:sz w:val="24"/>
          <w:szCs w:val="24"/>
          <w:lang w:val="uk-UA" w:eastAsia="zh-CN"/>
        </w:rPr>
      </w:pPr>
      <w:r w:rsidRPr="00C13640">
        <w:rPr>
          <w:rFonts w:ascii="Times New Roman" w:hAnsi="Times New Roman"/>
          <w:sz w:val="24"/>
          <w:szCs w:val="24"/>
          <w:lang w:val="uk-UA" w:eastAsia="zh-CN"/>
        </w:rPr>
        <w:t>до Програми</w:t>
      </w:r>
    </w:p>
    <w:p w:rsidR="00066674" w:rsidRDefault="00066674" w:rsidP="00352D6C">
      <w:pPr>
        <w:shd w:val="clear" w:color="auto" w:fill="FFFFFF"/>
        <w:suppressAutoHyphens/>
        <w:spacing w:after="0" w:line="240" w:lineRule="auto"/>
        <w:ind w:firstLine="720"/>
        <w:rPr>
          <w:rFonts w:ascii="Times New Roman" w:hAnsi="Times New Roman"/>
          <w:color w:val="000000"/>
          <w:spacing w:val="5"/>
          <w:sz w:val="28"/>
          <w:szCs w:val="28"/>
          <w:lang w:val="uk-UA" w:eastAsia="zh-CN"/>
        </w:rPr>
      </w:pPr>
      <w:r>
        <w:rPr>
          <w:rFonts w:ascii="Times New Roman" w:hAnsi="Times New Roman"/>
          <w:color w:val="000000"/>
          <w:spacing w:val="5"/>
          <w:sz w:val="28"/>
          <w:szCs w:val="28"/>
          <w:lang w:val="uk-UA" w:eastAsia="zh-CN"/>
        </w:rPr>
        <w:t xml:space="preserve">                                          </w:t>
      </w:r>
    </w:p>
    <w:p w:rsidR="00066674" w:rsidRPr="00CB5AF0" w:rsidRDefault="00066674" w:rsidP="00352D6C">
      <w:pPr>
        <w:shd w:val="clear" w:color="auto" w:fill="FFFFFF"/>
        <w:suppressAutoHyphens/>
        <w:spacing w:after="0" w:line="240" w:lineRule="auto"/>
        <w:ind w:firstLine="720"/>
        <w:rPr>
          <w:rFonts w:ascii="Times New Roman" w:hAnsi="Times New Roman"/>
          <w:b/>
          <w:color w:val="000000"/>
          <w:spacing w:val="5"/>
          <w:sz w:val="24"/>
          <w:szCs w:val="24"/>
          <w:lang w:val="uk-UA" w:eastAsia="zh-CN"/>
        </w:rPr>
      </w:pPr>
      <w:r>
        <w:rPr>
          <w:rFonts w:ascii="Times New Roman" w:hAnsi="Times New Roman"/>
          <w:color w:val="000000"/>
          <w:spacing w:val="5"/>
          <w:sz w:val="28"/>
          <w:szCs w:val="28"/>
          <w:lang w:val="uk-UA" w:eastAsia="zh-CN"/>
        </w:rPr>
        <w:t xml:space="preserve">                                           </w:t>
      </w:r>
      <w:r w:rsidRPr="00CB5AF0">
        <w:rPr>
          <w:rFonts w:ascii="Times New Roman" w:hAnsi="Times New Roman"/>
          <w:b/>
          <w:color w:val="000000"/>
          <w:spacing w:val="5"/>
          <w:sz w:val="24"/>
          <w:szCs w:val="24"/>
          <w:lang w:val="uk-UA" w:eastAsia="zh-CN"/>
        </w:rPr>
        <w:t>ПАСПОРТ</w:t>
      </w:r>
    </w:p>
    <w:p w:rsidR="00066674" w:rsidRDefault="00066674" w:rsidP="00CB5AF0">
      <w:pPr>
        <w:shd w:val="clear" w:color="auto" w:fill="FFFFFF"/>
        <w:suppressAutoHyphens/>
        <w:spacing w:after="0" w:line="240" w:lineRule="auto"/>
        <w:ind w:left="30"/>
        <w:jc w:val="center"/>
        <w:rPr>
          <w:rFonts w:ascii="Times New Roman" w:hAnsi="Times New Roman"/>
          <w:b/>
          <w:sz w:val="24"/>
          <w:szCs w:val="24"/>
          <w:lang w:val="uk-UA" w:eastAsia="zh-CN"/>
        </w:rPr>
      </w:pPr>
      <w:r w:rsidRPr="00CB5AF0">
        <w:rPr>
          <w:rFonts w:ascii="Times New Roman" w:hAnsi="Times New Roman"/>
          <w:b/>
          <w:sz w:val="24"/>
          <w:szCs w:val="24"/>
          <w:lang w:val="uk-UA" w:eastAsia="zh-CN"/>
        </w:rPr>
        <w:t xml:space="preserve">Програми профілактики злочинності та охорони громадського порядку </w:t>
      </w:r>
    </w:p>
    <w:p w:rsidR="00066674" w:rsidRDefault="00066674" w:rsidP="00CB5AF0">
      <w:pPr>
        <w:shd w:val="clear" w:color="auto" w:fill="FFFFFF"/>
        <w:suppressAutoHyphens/>
        <w:spacing w:after="0" w:line="240" w:lineRule="auto"/>
        <w:ind w:left="30"/>
        <w:jc w:val="center"/>
        <w:rPr>
          <w:rFonts w:ascii="Times New Roman" w:hAnsi="Times New Roman"/>
          <w:b/>
          <w:sz w:val="24"/>
          <w:szCs w:val="24"/>
          <w:lang w:val="uk-UA" w:eastAsia="zh-CN"/>
        </w:rPr>
      </w:pPr>
      <w:r w:rsidRPr="00CB5AF0">
        <w:rPr>
          <w:rFonts w:ascii="Times New Roman" w:hAnsi="Times New Roman"/>
          <w:b/>
          <w:sz w:val="24"/>
          <w:szCs w:val="24"/>
          <w:lang w:val="uk-UA" w:eastAsia="zh-CN"/>
        </w:rPr>
        <w:t xml:space="preserve">на території </w:t>
      </w:r>
      <w:proofErr w:type="spellStart"/>
      <w:r w:rsidR="009A383F" w:rsidRPr="009A383F">
        <w:rPr>
          <w:rFonts w:ascii="Times New Roman" w:hAnsi="Times New Roman"/>
          <w:b/>
          <w:sz w:val="24"/>
          <w:szCs w:val="24"/>
          <w:lang w:val="uk-UA" w:eastAsia="zh-CN"/>
        </w:rPr>
        <w:t>Піщанської</w:t>
      </w:r>
      <w:proofErr w:type="spellEnd"/>
      <w:r w:rsidR="009A383F" w:rsidRPr="009A383F">
        <w:rPr>
          <w:rFonts w:ascii="Times New Roman" w:hAnsi="Times New Roman"/>
          <w:b/>
          <w:sz w:val="24"/>
          <w:szCs w:val="24"/>
          <w:lang w:val="uk-UA" w:eastAsia="zh-CN"/>
        </w:rPr>
        <w:t xml:space="preserve"> сільської ради</w:t>
      </w:r>
      <w:r w:rsidR="00A452A3">
        <w:rPr>
          <w:rFonts w:ascii="Times New Roman" w:hAnsi="Times New Roman"/>
          <w:b/>
          <w:sz w:val="24"/>
          <w:szCs w:val="24"/>
          <w:lang w:val="uk-UA" w:eastAsia="zh-CN"/>
        </w:rPr>
        <w:t xml:space="preserve"> Одеської області</w:t>
      </w:r>
    </w:p>
    <w:p w:rsidR="00066674" w:rsidRPr="00CB5AF0" w:rsidRDefault="00066674" w:rsidP="00CB5AF0">
      <w:pPr>
        <w:shd w:val="clear" w:color="auto" w:fill="FFFFFF"/>
        <w:suppressAutoHyphens/>
        <w:spacing w:after="0" w:line="240" w:lineRule="auto"/>
        <w:ind w:left="30"/>
        <w:jc w:val="center"/>
        <w:rPr>
          <w:rFonts w:ascii="Times New Roman" w:hAnsi="Times New Roman"/>
          <w:sz w:val="24"/>
          <w:szCs w:val="24"/>
          <w:lang w:val="uk-UA" w:eastAsia="zh-CN"/>
        </w:rPr>
      </w:pPr>
      <w:r w:rsidRPr="00CB5AF0">
        <w:rPr>
          <w:rFonts w:ascii="Times New Roman" w:hAnsi="Times New Roman"/>
          <w:b/>
          <w:sz w:val="24"/>
          <w:szCs w:val="24"/>
          <w:lang w:val="uk-UA" w:eastAsia="zh-CN"/>
        </w:rPr>
        <w:t>на 20</w:t>
      </w:r>
      <w:r w:rsidR="009A383F">
        <w:rPr>
          <w:rFonts w:ascii="Times New Roman" w:hAnsi="Times New Roman"/>
          <w:b/>
          <w:sz w:val="24"/>
          <w:szCs w:val="24"/>
          <w:lang w:val="uk-UA" w:eastAsia="zh-CN"/>
        </w:rPr>
        <w:t>21</w:t>
      </w:r>
      <w:r>
        <w:rPr>
          <w:rFonts w:ascii="Times New Roman" w:hAnsi="Times New Roman"/>
          <w:b/>
          <w:sz w:val="24"/>
          <w:szCs w:val="24"/>
          <w:lang w:val="uk-UA" w:eastAsia="zh-CN"/>
        </w:rPr>
        <w:t>-202</w:t>
      </w:r>
      <w:r w:rsidR="009A383F">
        <w:rPr>
          <w:rFonts w:ascii="Times New Roman" w:hAnsi="Times New Roman"/>
          <w:b/>
          <w:sz w:val="24"/>
          <w:szCs w:val="24"/>
          <w:lang w:val="uk-UA" w:eastAsia="zh-CN"/>
        </w:rPr>
        <w:t>2</w:t>
      </w:r>
      <w:r w:rsidRPr="00CB5AF0">
        <w:rPr>
          <w:rFonts w:ascii="Times New Roman" w:hAnsi="Times New Roman"/>
          <w:b/>
          <w:sz w:val="24"/>
          <w:szCs w:val="24"/>
          <w:lang w:val="uk-UA" w:eastAsia="zh-CN"/>
        </w:rPr>
        <w:t xml:space="preserve"> р</w:t>
      </w:r>
      <w:r>
        <w:rPr>
          <w:rFonts w:ascii="Times New Roman" w:hAnsi="Times New Roman"/>
          <w:b/>
          <w:sz w:val="24"/>
          <w:szCs w:val="24"/>
          <w:lang w:val="uk-UA" w:eastAsia="zh-CN"/>
        </w:rPr>
        <w:t>о</w:t>
      </w:r>
      <w:r w:rsidRPr="00CB5AF0">
        <w:rPr>
          <w:rFonts w:ascii="Times New Roman" w:hAnsi="Times New Roman"/>
          <w:b/>
          <w:sz w:val="24"/>
          <w:szCs w:val="24"/>
          <w:lang w:val="uk-UA" w:eastAsia="zh-CN"/>
        </w:rPr>
        <w:t>к</w:t>
      </w:r>
      <w:r>
        <w:rPr>
          <w:rFonts w:ascii="Times New Roman" w:hAnsi="Times New Roman"/>
          <w:b/>
          <w:sz w:val="24"/>
          <w:szCs w:val="24"/>
          <w:lang w:val="uk-UA" w:eastAsia="zh-CN"/>
        </w:rPr>
        <w:t>и</w:t>
      </w:r>
      <w:r w:rsidRPr="00CB5AF0">
        <w:rPr>
          <w:rFonts w:ascii="Times New Roman" w:hAnsi="Times New Roman"/>
          <w:b/>
          <w:sz w:val="24"/>
          <w:szCs w:val="24"/>
          <w:lang w:val="uk-UA" w:eastAsia="zh-CN"/>
        </w:rPr>
        <w:t xml:space="preserve"> </w:t>
      </w:r>
    </w:p>
    <w:p w:rsidR="00066674" w:rsidRPr="00CB5AF0" w:rsidRDefault="00066674" w:rsidP="00CB5AF0">
      <w:pPr>
        <w:shd w:val="clear" w:color="auto" w:fill="FFFFFF"/>
        <w:suppressAutoHyphens/>
        <w:spacing w:after="0" w:line="240" w:lineRule="auto"/>
        <w:ind w:firstLine="720"/>
        <w:jc w:val="both"/>
        <w:rPr>
          <w:rFonts w:ascii="Times New Roman" w:hAnsi="Times New Roman"/>
          <w:color w:val="000000"/>
          <w:spacing w:val="5"/>
          <w:sz w:val="28"/>
          <w:szCs w:val="28"/>
          <w:lang w:val="uk-UA"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7"/>
        <w:gridCol w:w="3772"/>
        <w:gridCol w:w="4906"/>
      </w:tblGrid>
      <w:tr w:rsidR="00066674" w:rsidRPr="00DE0FCF" w:rsidTr="00394939">
        <w:tc>
          <w:tcPr>
            <w:tcW w:w="667"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1.</w:t>
            </w:r>
          </w:p>
        </w:tc>
        <w:tc>
          <w:tcPr>
            <w:tcW w:w="3772"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Ініціатор розробки програми</w:t>
            </w:r>
          </w:p>
        </w:tc>
        <w:tc>
          <w:tcPr>
            <w:tcW w:w="4906" w:type="dxa"/>
          </w:tcPr>
          <w:p w:rsidR="00066674" w:rsidRPr="00CB5AF0" w:rsidRDefault="00EB2359" w:rsidP="00CB5AF0">
            <w:pPr>
              <w:suppressAutoHyphens/>
              <w:spacing w:after="0" w:line="240" w:lineRule="auto"/>
              <w:jc w:val="both"/>
              <w:rPr>
                <w:rFonts w:ascii="Times New Roman" w:hAnsi="Times New Roman"/>
                <w:color w:val="000000"/>
                <w:spacing w:val="5"/>
                <w:sz w:val="24"/>
                <w:szCs w:val="24"/>
                <w:lang w:val="uk-UA" w:eastAsia="zh-CN"/>
              </w:rPr>
            </w:pPr>
            <w:r>
              <w:rPr>
                <w:rFonts w:ascii="Times New Roman" w:hAnsi="Times New Roman"/>
                <w:sz w:val="24"/>
                <w:szCs w:val="24"/>
                <w:lang w:val="uk-UA" w:eastAsia="zh-CN"/>
              </w:rPr>
              <w:t>В</w:t>
            </w:r>
            <w:r w:rsidR="00066674" w:rsidRPr="00CB5AF0">
              <w:rPr>
                <w:rFonts w:ascii="Times New Roman" w:hAnsi="Times New Roman"/>
                <w:sz w:val="24"/>
                <w:szCs w:val="24"/>
                <w:lang w:val="uk-UA" w:eastAsia="zh-CN"/>
              </w:rPr>
              <w:t>ідділення поліції</w:t>
            </w:r>
            <w:r>
              <w:rPr>
                <w:rFonts w:ascii="Times New Roman" w:hAnsi="Times New Roman"/>
                <w:sz w:val="24"/>
                <w:szCs w:val="24"/>
                <w:lang w:val="uk-UA" w:eastAsia="zh-CN"/>
              </w:rPr>
              <w:t xml:space="preserve"> №1 Подільського районного управління поліції</w:t>
            </w:r>
            <w:r w:rsidR="00066674" w:rsidRPr="00CB5AF0">
              <w:rPr>
                <w:rFonts w:ascii="Times New Roman" w:hAnsi="Times New Roman"/>
                <w:sz w:val="24"/>
                <w:szCs w:val="24"/>
                <w:lang w:val="uk-UA" w:eastAsia="zh-CN"/>
              </w:rPr>
              <w:t xml:space="preserve"> Головного управління Національної поліції в Одеській області</w:t>
            </w:r>
          </w:p>
        </w:tc>
      </w:tr>
      <w:tr w:rsidR="00066674" w:rsidRPr="00DE0FCF" w:rsidTr="00394939">
        <w:tc>
          <w:tcPr>
            <w:tcW w:w="667"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2.</w:t>
            </w:r>
          </w:p>
        </w:tc>
        <w:tc>
          <w:tcPr>
            <w:tcW w:w="3772"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Розробник програми</w:t>
            </w:r>
          </w:p>
        </w:tc>
        <w:tc>
          <w:tcPr>
            <w:tcW w:w="4906" w:type="dxa"/>
          </w:tcPr>
          <w:p w:rsidR="00066674" w:rsidRPr="00CB5AF0" w:rsidRDefault="00EB2359" w:rsidP="00EB2359">
            <w:pPr>
              <w:suppressAutoHyphens/>
              <w:spacing w:after="0" w:line="240" w:lineRule="auto"/>
              <w:jc w:val="both"/>
              <w:rPr>
                <w:rFonts w:ascii="Times New Roman" w:hAnsi="Times New Roman"/>
                <w:color w:val="000000"/>
                <w:spacing w:val="5"/>
                <w:sz w:val="24"/>
                <w:szCs w:val="24"/>
                <w:lang w:val="uk-UA" w:eastAsia="zh-CN"/>
              </w:rPr>
            </w:pPr>
            <w:r>
              <w:rPr>
                <w:rFonts w:ascii="Times New Roman" w:hAnsi="Times New Roman"/>
                <w:color w:val="000000"/>
                <w:spacing w:val="5"/>
                <w:sz w:val="24"/>
                <w:szCs w:val="24"/>
                <w:lang w:val="uk-UA" w:eastAsia="zh-CN"/>
              </w:rPr>
              <w:t>Юридичний в</w:t>
            </w:r>
            <w:r w:rsidR="00066674" w:rsidRPr="00CB5AF0">
              <w:rPr>
                <w:rFonts w:ascii="Times New Roman" w:hAnsi="Times New Roman"/>
                <w:color w:val="000000"/>
                <w:spacing w:val="5"/>
                <w:sz w:val="24"/>
                <w:szCs w:val="24"/>
                <w:lang w:val="uk-UA" w:eastAsia="zh-CN"/>
              </w:rPr>
              <w:t xml:space="preserve">ідділ </w:t>
            </w:r>
            <w:proofErr w:type="spellStart"/>
            <w:r w:rsidR="008E0D3C" w:rsidRPr="00890966">
              <w:rPr>
                <w:rFonts w:ascii="Times New Roman" w:hAnsi="Times New Roman"/>
                <w:sz w:val="24"/>
                <w:szCs w:val="24"/>
                <w:lang w:val="uk-UA" w:eastAsia="zh-CN"/>
              </w:rPr>
              <w:t>Піщанської</w:t>
            </w:r>
            <w:proofErr w:type="spellEnd"/>
            <w:r w:rsidR="008E0D3C" w:rsidRPr="00890966">
              <w:rPr>
                <w:rFonts w:ascii="Times New Roman" w:hAnsi="Times New Roman"/>
                <w:sz w:val="24"/>
                <w:szCs w:val="24"/>
                <w:lang w:val="uk-UA" w:eastAsia="zh-CN"/>
              </w:rPr>
              <w:t xml:space="preserve"> сільської ради</w:t>
            </w:r>
            <w:r w:rsidR="00066674" w:rsidRPr="00CB5AF0">
              <w:rPr>
                <w:rFonts w:ascii="Times New Roman" w:hAnsi="Times New Roman"/>
                <w:color w:val="000000"/>
                <w:spacing w:val="5"/>
                <w:sz w:val="24"/>
                <w:szCs w:val="24"/>
                <w:lang w:val="uk-UA" w:eastAsia="zh-CN"/>
              </w:rPr>
              <w:t xml:space="preserve"> Одеської області</w:t>
            </w:r>
          </w:p>
        </w:tc>
      </w:tr>
      <w:tr w:rsidR="00066674" w:rsidRPr="002C4EE3" w:rsidTr="00394939">
        <w:tc>
          <w:tcPr>
            <w:tcW w:w="667"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3.</w:t>
            </w:r>
          </w:p>
        </w:tc>
        <w:tc>
          <w:tcPr>
            <w:tcW w:w="3772"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proofErr w:type="spellStart"/>
            <w:r w:rsidRPr="00CB5AF0">
              <w:rPr>
                <w:rFonts w:ascii="Times New Roman" w:hAnsi="Times New Roman"/>
                <w:color w:val="000000"/>
                <w:spacing w:val="5"/>
                <w:sz w:val="24"/>
                <w:szCs w:val="24"/>
                <w:lang w:val="uk-UA" w:eastAsia="zh-CN"/>
              </w:rPr>
              <w:t>Співрозробник</w:t>
            </w:r>
            <w:proofErr w:type="spellEnd"/>
            <w:r w:rsidRPr="00CB5AF0">
              <w:rPr>
                <w:rFonts w:ascii="Times New Roman" w:hAnsi="Times New Roman"/>
                <w:color w:val="000000"/>
                <w:spacing w:val="5"/>
                <w:sz w:val="24"/>
                <w:szCs w:val="24"/>
                <w:lang w:val="uk-UA" w:eastAsia="zh-CN"/>
              </w:rPr>
              <w:t xml:space="preserve"> програми (у разі наявності)</w:t>
            </w:r>
          </w:p>
        </w:tc>
        <w:tc>
          <w:tcPr>
            <w:tcW w:w="4906"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p>
        </w:tc>
      </w:tr>
      <w:tr w:rsidR="00066674" w:rsidRPr="00DE0FCF" w:rsidTr="00394939">
        <w:tc>
          <w:tcPr>
            <w:tcW w:w="667"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4.</w:t>
            </w:r>
          </w:p>
        </w:tc>
        <w:tc>
          <w:tcPr>
            <w:tcW w:w="3772"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Відповідальний виконавець програми</w:t>
            </w:r>
          </w:p>
        </w:tc>
        <w:tc>
          <w:tcPr>
            <w:tcW w:w="4906" w:type="dxa"/>
          </w:tcPr>
          <w:p w:rsidR="00066674" w:rsidRPr="00CB5AF0" w:rsidRDefault="005E7562" w:rsidP="00EB2359">
            <w:pPr>
              <w:suppressAutoHyphens/>
              <w:spacing w:after="0" w:line="240" w:lineRule="auto"/>
              <w:jc w:val="both"/>
              <w:rPr>
                <w:rFonts w:ascii="Times New Roman" w:hAnsi="Times New Roman"/>
                <w:color w:val="000000"/>
                <w:spacing w:val="5"/>
                <w:sz w:val="24"/>
                <w:szCs w:val="24"/>
                <w:lang w:val="uk-UA" w:eastAsia="zh-CN"/>
              </w:rPr>
            </w:pPr>
            <w:r>
              <w:rPr>
                <w:rFonts w:ascii="Times New Roman" w:hAnsi="Times New Roman"/>
                <w:sz w:val="24"/>
                <w:szCs w:val="24"/>
                <w:lang w:val="uk-UA" w:eastAsia="zh-CN"/>
              </w:rPr>
              <w:t>В</w:t>
            </w:r>
            <w:r w:rsidRPr="00CB5AF0">
              <w:rPr>
                <w:rFonts w:ascii="Times New Roman" w:hAnsi="Times New Roman"/>
                <w:sz w:val="24"/>
                <w:szCs w:val="24"/>
                <w:lang w:val="uk-UA" w:eastAsia="zh-CN"/>
              </w:rPr>
              <w:t>ідділення поліції</w:t>
            </w:r>
            <w:r>
              <w:rPr>
                <w:rFonts w:ascii="Times New Roman" w:hAnsi="Times New Roman"/>
                <w:sz w:val="24"/>
                <w:szCs w:val="24"/>
                <w:lang w:val="uk-UA" w:eastAsia="zh-CN"/>
              </w:rPr>
              <w:t xml:space="preserve"> №1 Подільського районного управління поліції</w:t>
            </w:r>
            <w:r w:rsidRPr="00CB5AF0">
              <w:rPr>
                <w:rFonts w:ascii="Times New Roman" w:hAnsi="Times New Roman"/>
                <w:sz w:val="24"/>
                <w:szCs w:val="24"/>
                <w:lang w:val="uk-UA" w:eastAsia="zh-CN"/>
              </w:rPr>
              <w:t xml:space="preserve"> Головного управління Національної поліції в Одеській області</w:t>
            </w:r>
            <w:r w:rsidR="00066674" w:rsidRPr="002C4EE3">
              <w:rPr>
                <w:rFonts w:ascii="Times New Roman" w:hAnsi="Times New Roman"/>
                <w:sz w:val="24"/>
                <w:szCs w:val="24"/>
                <w:lang w:val="uk-UA"/>
              </w:rPr>
              <w:t>, ф</w:t>
            </w:r>
            <w:r w:rsidR="00066674" w:rsidRPr="00CB5AF0">
              <w:rPr>
                <w:rFonts w:ascii="Times New Roman" w:hAnsi="Times New Roman"/>
                <w:color w:val="000000"/>
                <w:spacing w:val="5"/>
                <w:sz w:val="24"/>
                <w:szCs w:val="24"/>
                <w:lang w:val="uk-UA" w:eastAsia="zh-CN"/>
              </w:rPr>
              <w:t>інансов</w:t>
            </w:r>
            <w:r w:rsidR="00EB2359">
              <w:rPr>
                <w:rFonts w:ascii="Times New Roman" w:hAnsi="Times New Roman"/>
                <w:color w:val="000000"/>
                <w:spacing w:val="5"/>
                <w:sz w:val="24"/>
                <w:szCs w:val="24"/>
                <w:lang w:val="uk-UA" w:eastAsia="zh-CN"/>
              </w:rPr>
              <w:t>ий</w:t>
            </w:r>
            <w:r w:rsidR="00066674" w:rsidRPr="00CB5AF0">
              <w:rPr>
                <w:rFonts w:ascii="Times New Roman" w:hAnsi="Times New Roman"/>
                <w:color w:val="000000"/>
                <w:spacing w:val="5"/>
                <w:sz w:val="24"/>
                <w:szCs w:val="24"/>
                <w:lang w:val="uk-UA" w:eastAsia="zh-CN"/>
              </w:rPr>
              <w:t xml:space="preserve"> </w:t>
            </w:r>
            <w:r w:rsidR="00EB2359">
              <w:rPr>
                <w:rFonts w:ascii="Times New Roman" w:hAnsi="Times New Roman"/>
                <w:color w:val="000000"/>
                <w:spacing w:val="5"/>
                <w:sz w:val="24"/>
                <w:szCs w:val="24"/>
                <w:lang w:val="uk-UA" w:eastAsia="zh-CN"/>
              </w:rPr>
              <w:t>відділ</w:t>
            </w:r>
            <w:r w:rsidR="00066674" w:rsidRPr="00CB5AF0">
              <w:rPr>
                <w:rFonts w:ascii="Times New Roman" w:hAnsi="Times New Roman"/>
                <w:color w:val="000000"/>
                <w:spacing w:val="5"/>
                <w:sz w:val="24"/>
                <w:szCs w:val="24"/>
                <w:lang w:val="uk-UA" w:eastAsia="zh-CN"/>
              </w:rPr>
              <w:t xml:space="preserve"> </w:t>
            </w:r>
            <w:proofErr w:type="spellStart"/>
            <w:r w:rsidR="008E0D3C" w:rsidRPr="00890966">
              <w:rPr>
                <w:rFonts w:ascii="Times New Roman" w:hAnsi="Times New Roman"/>
                <w:sz w:val="24"/>
                <w:szCs w:val="24"/>
                <w:lang w:val="uk-UA" w:eastAsia="zh-CN"/>
              </w:rPr>
              <w:t>Піщанської</w:t>
            </w:r>
            <w:proofErr w:type="spellEnd"/>
            <w:r w:rsidR="008E0D3C" w:rsidRPr="00890966">
              <w:rPr>
                <w:rFonts w:ascii="Times New Roman" w:hAnsi="Times New Roman"/>
                <w:sz w:val="24"/>
                <w:szCs w:val="24"/>
                <w:lang w:val="uk-UA" w:eastAsia="zh-CN"/>
              </w:rPr>
              <w:t xml:space="preserve"> сільської ради</w:t>
            </w:r>
            <w:r w:rsidR="00066674" w:rsidRPr="00CB5AF0">
              <w:rPr>
                <w:rFonts w:ascii="Times New Roman" w:hAnsi="Times New Roman"/>
                <w:color w:val="000000"/>
                <w:spacing w:val="5"/>
                <w:sz w:val="24"/>
                <w:szCs w:val="24"/>
                <w:lang w:val="uk-UA" w:eastAsia="zh-CN"/>
              </w:rPr>
              <w:t xml:space="preserve"> Одеської області (в частині міжбюджетних трансфертів)</w:t>
            </w:r>
          </w:p>
        </w:tc>
      </w:tr>
      <w:tr w:rsidR="00066674" w:rsidRPr="00DE0FCF" w:rsidTr="00394939">
        <w:tc>
          <w:tcPr>
            <w:tcW w:w="667"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5.</w:t>
            </w:r>
          </w:p>
        </w:tc>
        <w:tc>
          <w:tcPr>
            <w:tcW w:w="3772"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Учасники програми</w:t>
            </w:r>
          </w:p>
        </w:tc>
        <w:tc>
          <w:tcPr>
            <w:tcW w:w="4906" w:type="dxa"/>
          </w:tcPr>
          <w:p w:rsidR="00066674" w:rsidRDefault="001C26C6" w:rsidP="00CB5AF0">
            <w:pPr>
              <w:suppressAutoHyphens/>
              <w:spacing w:after="0" w:line="240" w:lineRule="auto"/>
              <w:jc w:val="both"/>
              <w:rPr>
                <w:rFonts w:ascii="Times New Roman" w:hAnsi="Times New Roman"/>
                <w:color w:val="000000"/>
                <w:spacing w:val="5"/>
                <w:sz w:val="24"/>
                <w:szCs w:val="24"/>
                <w:lang w:val="uk-UA" w:eastAsia="zh-CN"/>
              </w:rPr>
            </w:pPr>
            <w:proofErr w:type="spellStart"/>
            <w:r w:rsidRPr="00890966">
              <w:rPr>
                <w:rFonts w:ascii="Times New Roman" w:hAnsi="Times New Roman"/>
                <w:sz w:val="24"/>
                <w:szCs w:val="24"/>
                <w:lang w:val="uk-UA" w:eastAsia="zh-CN"/>
              </w:rPr>
              <w:t>Піщанськ</w:t>
            </w:r>
            <w:r>
              <w:rPr>
                <w:rFonts w:ascii="Times New Roman" w:hAnsi="Times New Roman"/>
                <w:sz w:val="24"/>
                <w:szCs w:val="24"/>
                <w:lang w:val="uk-UA" w:eastAsia="zh-CN"/>
              </w:rPr>
              <w:t>а</w:t>
            </w:r>
            <w:proofErr w:type="spellEnd"/>
            <w:r w:rsidRPr="00890966">
              <w:rPr>
                <w:rFonts w:ascii="Times New Roman" w:hAnsi="Times New Roman"/>
                <w:sz w:val="24"/>
                <w:szCs w:val="24"/>
                <w:lang w:val="uk-UA" w:eastAsia="zh-CN"/>
              </w:rPr>
              <w:t xml:space="preserve"> сільськ</w:t>
            </w:r>
            <w:r>
              <w:rPr>
                <w:rFonts w:ascii="Times New Roman" w:hAnsi="Times New Roman"/>
                <w:sz w:val="24"/>
                <w:szCs w:val="24"/>
                <w:lang w:val="uk-UA" w:eastAsia="zh-CN"/>
              </w:rPr>
              <w:t>а</w:t>
            </w:r>
            <w:r w:rsidRPr="00890966">
              <w:rPr>
                <w:rFonts w:ascii="Times New Roman" w:hAnsi="Times New Roman"/>
                <w:sz w:val="24"/>
                <w:szCs w:val="24"/>
                <w:lang w:val="uk-UA" w:eastAsia="zh-CN"/>
              </w:rPr>
              <w:t xml:space="preserve"> рад</w:t>
            </w:r>
            <w:r>
              <w:rPr>
                <w:rFonts w:ascii="Times New Roman" w:hAnsi="Times New Roman"/>
                <w:sz w:val="24"/>
                <w:szCs w:val="24"/>
                <w:lang w:val="uk-UA" w:eastAsia="zh-CN"/>
              </w:rPr>
              <w:t>а</w:t>
            </w:r>
            <w:r w:rsidR="00066674">
              <w:rPr>
                <w:rFonts w:ascii="Times New Roman" w:hAnsi="Times New Roman"/>
                <w:sz w:val="24"/>
                <w:szCs w:val="24"/>
                <w:lang w:val="uk-UA" w:eastAsia="zh-CN"/>
              </w:rPr>
              <w:t xml:space="preserve"> Одеської області.</w:t>
            </w:r>
            <w:r w:rsidR="00066674" w:rsidRPr="00CB5AF0">
              <w:rPr>
                <w:rFonts w:ascii="Times New Roman" w:hAnsi="Times New Roman"/>
                <w:sz w:val="24"/>
                <w:szCs w:val="24"/>
                <w:lang w:val="uk-UA" w:eastAsia="zh-CN"/>
              </w:rPr>
              <w:t xml:space="preserve"> </w:t>
            </w:r>
            <w:r w:rsidR="00066674" w:rsidRPr="00CB5AF0">
              <w:rPr>
                <w:rFonts w:ascii="Times New Roman" w:hAnsi="Times New Roman"/>
                <w:color w:val="000000"/>
                <w:spacing w:val="5"/>
                <w:sz w:val="24"/>
                <w:szCs w:val="24"/>
                <w:lang w:val="uk-UA" w:eastAsia="zh-CN"/>
              </w:rPr>
              <w:t>Фінансов</w:t>
            </w:r>
            <w:r w:rsidR="005E7562">
              <w:rPr>
                <w:rFonts w:ascii="Times New Roman" w:hAnsi="Times New Roman"/>
                <w:color w:val="000000"/>
                <w:spacing w:val="5"/>
                <w:sz w:val="24"/>
                <w:szCs w:val="24"/>
                <w:lang w:val="uk-UA" w:eastAsia="zh-CN"/>
              </w:rPr>
              <w:t>ий відділ</w:t>
            </w:r>
            <w:r w:rsidR="00066674" w:rsidRPr="00CB5AF0">
              <w:rPr>
                <w:rFonts w:ascii="Times New Roman" w:hAnsi="Times New Roman"/>
                <w:color w:val="000000"/>
                <w:spacing w:val="5"/>
                <w:sz w:val="24"/>
                <w:szCs w:val="24"/>
                <w:lang w:val="uk-UA" w:eastAsia="zh-CN"/>
              </w:rPr>
              <w:t xml:space="preserve"> </w:t>
            </w:r>
            <w:proofErr w:type="spellStart"/>
            <w:r w:rsidRPr="00890966">
              <w:rPr>
                <w:rFonts w:ascii="Times New Roman" w:hAnsi="Times New Roman"/>
                <w:sz w:val="24"/>
                <w:szCs w:val="24"/>
                <w:lang w:val="uk-UA" w:eastAsia="zh-CN"/>
              </w:rPr>
              <w:t>Піщанської</w:t>
            </w:r>
            <w:proofErr w:type="spellEnd"/>
            <w:r w:rsidRPr="00890966">
              <w:rPr>
                <w:rFonts w:ascii="Times New Roman" w:hAnsi="Times New Roman"/>
                <w:sz w:val="24"/>
                <w:szCs w:val="24"/>
                <w:lang w:val="uk-UA" w:eastAsia="zh-CN"/>
              </w:rPr>
              <w:t xml:space="preserve"> сільської ради</w:t>
            </w:r>
            <w:r w:rsidR="00066674" w:rsidRPr="00CB5AF0">
              <w:rPr>
                <w:rFonts w:ascii="Times New Roman" w:hAnsi="Times New Roman"/>
                <w:color w:val="000000"/>
                <w:spacing w:val="5"/>
                <w:sz w:val="24"/>
                <w:szCs w:val="24"/>
                <w:lang w:val="uk-UA" w:eastAsia="zh-CN"/>
              </w:rPr>
              <w:t xml:space="preserve"> Одеської області (в частині міжбюджетних трансфертів), </w:t>
            </w:r>
          </w:p>
          <w:p w:rsidR="00066674"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Відділ освіти</w:t>
            </w:r>
            <w:r w:rsidR="005E7562">
              <w:rPr>
                <w:rFonts w:ascii="Times New Roman" w:hAnsi="Times New Roman"/>
                <w:color w:val="000000"/>
                <w:spacing w:val="5"/>
                <w:sz w:val="24"/>
                <w:szCs w:val="24"/>
                <w:lang w:val="uk-UA" w:eastAsia="zh-CN"/>
              </w:rPr>
              <w:t>, культури, молоді та спорту</w:t>
            </w:r>
            <w:r w:rsidRPr="00CB5AF0">
              <w:rPr>
                <w:rFonts w:ascii="Times New Roman" w:hAnsi="Times New Roman"/>
                <w:color w:val="000000"/>
                <w:spacing w:val="5"/>
                <w:sz w:val="24"/>
                <w:szCs w:val="24"/>
                <w:lang w:val="uk-UA" w:eastAsia="zh-CN"/>
              </w:rPr>
              <w:t xml:space="preserve"> </w:t>
            </w:r>
            <w:r w:rsidR="001C26C6" w:rsidRPr="00890966">
              <w:rPr>
                <w:rFonts w:ascii="Times New Roman" w:hAnsi="Times New Roman"/>
                <w:sz w:val="24"/>
                <w:szCs w:val="24"/>
                <w:lang w:val="uk-UA" w:eastAsia="zh-CN"/>
              </w:rPr>
              <w:t xml:space="preserve"> </w:t>
            </w:r>
            <w:proofErr w:type="spellStart"/>
            <w:r w:rsidR="001C26C6" w:rsidRPr="00890966">
              <w:rPr>
                <w:rFonts w:ascii="Times New Roman" w:hAnsi="Times New Roman"/>
                <w:sz w:val="24"/>
                <w:szCs w:val="24"/>
                <w:lang w:val="uk-UA" w:eastAsia="zh-CN"/>
              </w:rPr>
              <w:t>Піщанської</w:t>
            </w:r>
            <w:proofErr w:type="spellEnd"/>
            <w:r w:rsidR="001C26C6" w:rsidRPr="00890966">
              <w:rPr>
                <w:rFonts w:ascii="Times New Roman" w:hAnsi="Times New Roman"/>
                <w:sz w:val="24"/>
                <w:szCs w:val="24"/>
                <w:lang w:val="uk-UA" w:eastAsia="zh-CN"/>
              </w:rPr>
              <w:t xml:space="preserve"> сільської ради</w:t>
            </w:r>
            <w:r w:rsidR="001C26C6">
              <w:rPr>
                <w:rFonts w:ascii="Times New Roman" w:hAnsi="Times New Roman"/>
                <w:color w:val="000000"/>
                <w:spacing w:val="5"/>
                <w:sz w:val="24"/>
                <w:szCs w:val="24"/>
                <w:lang w:val="uk-UA" w:eastAsia="zh-CN"/>
              </w:rPr>
              <w:t xml:space="preserve"> </w:t>
            </w:r>
            <w:r w:rsidR="00DE0FCF">
              <w:rPr>
                <w:rFonts w:ascii="Times New Roman" w:hAnsi="Times New Roman"/>
                <w:color w:val="000000"/>
                <w:spacing w:val="5"/>
                <w:sz w:val="24"/>
                <w:szCs w:val="24"/>
                <w:lang w:val="uk-UA" w:eastAsia="zh-CN"/>
              </w:rPr>
              <w:t>Одеської області,</w:t>
            </w:r>
          </w:p>
          <w:p w:rsidR="00066674" w:rsidRPr="00CB5AF0" w:rsidRDefault="00066674" w:rsidP="00DE0FCF">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sz w:val="24"/>
                <w:szCs w:val="24"/>
                <w:lang w:val="uk-UA" w:eastAsia="zh-CN"/>
              </w:rPr>
              <w:t xml:space="preserve"> </w:t>
            </w:r>
            <w:r w:rsidR="005E7562">
              <w:rPr>
                <w:rFonts w:ascii="Times New Roman" w:hAnsi="Times New Roman"/>
                <w:sz w:val="24"/>
                <w:szCs w:val="24"/>
                <w:lang w:val="uk-UA" w:eastAsia="zh-CN"/>
              </w:rPr>
              <w:t>В</w:t>
            </w:r>
            <w:r w:rsidR="005E7562" w:rsidRPr="00CB5AF0">
              <w:rPr>
                <w:rFonts w:ascii="Times New Roman" w:hAnsi="Times New Roman"/>
                <w:sz w:val="24"/>
                <w:szCs w:val="24"/>
                <w:lang w:val="uk-UA" w:eastAsia="zh-CN"/>
              </w:rPr>
              <w:t>ідділення поліції</w:t>
            </w:r>
            <w:r w:rsidR="005E7562">
              <w:rPr>
                <w:rFonts w:ascii="Times New Roman" w:hAnsi="Times New Roman"/>
                <w:sz w:val="24"/>
                <w:szCs w:val="24"/>
                <w:lang w:val="uk-UA" w:eastAsia="zh-CN"/>
              </w:rPr>
              <w:t xml:space="preserve"> №1 Подільського районного управління поліції</w:t>
            </w:r>
            <w:r w:rsidR="005E7562" w:rsidRPr="00CB5AF0">
              <w:rPr>
                <w:rFonts w:ascii="Times New Roman" w:hAnsi="Times New Roman"/>
                <w:sz w:val="24"/>
                <w:szCs w:val="24"/>
                <w:lang w:val="uk-UA" w:eastAsia="zh-CN"/>
              </w:rPr>
              <w:t xml:space="preserve"> Головного управління Національної поліції в Одеській області</w:t>
            </w:r>
            <w:r w:rsidR="00DE0FCF">
              <w:rPr>
                <w:rFonts w:ascii="Times New Roman" w:hAnsi="Times New Roman"/>
                <w:sz w:val="24"/>
                <w:szCs w:val="24"/>
                <w:lang w:val="uk-UA" w:eastAsia="zh-CN"/>
              </w:rPr>
              <w:t xml:space="preserve">, </w:t>
            </w:r>
            <w:r>
              <w:rPr>
                <w:rFonts w:ascii="Times New Roman" w:hAnsi="Times New Roman"/>
                <w:color w:val="000000"/>
                <w:spacing w:val="5"/>
                <w:sz w:val="24"/>
                <w:szCs w:val="24"/>
                <w:lang w:val="uk-UA" w:eastAsia="zh-CN"/>
              </w:rPr>
              <w:t>С</w:t>
            </w:r>
            <w:r w:rsidRPr="00CB5AF0">
              <w:rPr>
                <w:rFonts w:ascii="Times New Roman" w:hAnsi="Times New Roman"/>
                <w:color w:val="000000"/>
                <w:spacing w:val="5"/>
                <w:sz w:val="24"/>
                <w:szCs w:val="24"/>
                <w:lang w:val="uk-UA" w:eastAsia="zh-CN"/>
              </w:rPr>
              <w:t xml:space="preserve">уб’єкти господарювання, </w:t>
            </w:r>
            <w:r w:rsidRPr="00CB5AF0">
              <w:rPr>
                <w:rFonts w:ascii="Times New Roman" w:hAnsi="Times New Roman"/>
                <w:sz w:val="24"/>
                <w:szCs w:val="24"/>
                <w:lang w:val="uk-UA" w:eastAsia="zh-CN"/>
              </w:rPr>
              <w:t>громадські формування та організації</w:t>
            </w:r>
            <w:r>
              <w:rPr>
                <w:rFonts w:ascii="Times New Roman" w:hAnsi="Times New Roman"/>
                <w:sz w:val="24"/>
                <w:szCs w:val="24"/>
                <w:lang w:val="uk-UA" w:eastAsia="zh-CN"/>
              </w:rPr>
              <w:t>.</w:t>
            </w:r>
          </w:p>
        </w:tc>
      </w:tr>
      <w:tr w:rsidR="00066674" w:rsidRPr="002C4EE3" w:rsidTr="00394939">
        <w:tc>
          <w:tcPr>
            <w:tcW w:w="667"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 xml:space="preserve">6. </w:t>
            </w:r>
          </w:p>
        </w:tc>
        <w:tc>
          <w:tcPr>
            <w:tcW w:w="3772"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Термін реалізації програми</w:t>
            </w:r>
          </w:p>
        </w:tc>
        <w:tc>
          <w:tcPr>
            <w:tcW w:w="4906" w:type="dxa"/>
          </w:tcPr>
          <w:p w:rsidR="00066674" w:rsidRPr="00CB5AF0" w:rsidRDefault="00066674" w:rsidP="002F6D42">
            <w:pPr>
              <w:suppressAutoHyphens/>
              <w:spacing w:after="0" w:line="240" w:lineRule="auto"/>
              <w:jc w:val="both"/>
              <w:rPr>
                <w:rFonts w:ascii="Times New Roman" w:hAnsi="Times New Roman"/>
                <w:color w:val="000000"/>
                <w:spacing w:val="5"/>
                <w:sz w:val="24"/>
                <w:szCs w:val="24"/>
                <w:lang w:val="uk-UA" w:eastAsia="zh-CN"/>
              </w:rPr>
            </w:pPr>
            <w:r w:rsidRPr="00381329">
              <w:rPr>
                <w:rFonts w:ascii="Times New Roman" w:hAnsi="Times New Roman"/>
                <w:sz w:val="24"/>
                <w:szCs w:val="24"/>
                <w:lang w:val="uk-UA" w:eastAsia="zh-CN"/>
              </w:rPr>
              <w:t>20</w:t>
            </w:r>
            <w:r w:rsidR="002F6D42">
              <w:rPr>
                <w:rFonts w:ascii="Times New Roman" w:hAnsi="Times New Roman"/>
                <w:sz w:val="24"/>
                <w:szCs w:val="24"/>
                <w:lang w:val="uk-UA" w:eastAsia="zh-CN"/>
              </w:rPr>
              <w:t>21</w:t>
            </w:r>
            <w:r w:rsidRPr="00381329">
              <w:rPr>
                <w:rFonts w:ascii="Times New Roman" w:hAnsi="Times New Roman"/>
                <w:sz w:val="24"/>
                <w:szCs w:val="24"/>
                <w:lang w:val="uk-UA" w:eastAsia="zh-CN"/>
              </w:rPr>
              <w:t>-202</w:t>
            </w:r>
            <w:r w:rsidR="002F6D42">
              <w:rPr>
                <w:rFonts w:ascii="Times New Roman" w:hAnsi="Times New Roman"/>
                <w:sz w:val="24"/>
                <w:szCs w:val="24"/>
                <w:lang w:val="uk-UA" w:eastAsia="zh-CN"/>
              </w:rPr>
              <w:t>2</w:t>
            </w:r>
            <w:r>
              <w:rPr>
                <w:rFonts w:ascii="Times New Roman" w:hAnsi="Times New Roman"/>
                <w:color w:val="000000"/>
                <w:spacing w:val="5"/>
                <w:sz w:val="24"/>
                <w:szCs w:val="24"/>
                <w:lang w:val="uk-UA" w:eastAsia="zh-CN"/>
              </w:rPr>
              <w:t xml:space="preserve"> </w:t>
            </w:r>
            <w:r w:rsidRPr="00CB5AF0">
              <w:rPr>
                <w:rFonts w:ascii="Times New Roman" w:hAnsi="Times New Roman"/>
                <w:color w:val="000000"/>
                <w:spacing w:val="5"/>
                <w:sz w:val="24"/>
                <w:szCs w:val="24"/>
                <w:lang w:val="uk-UA" w:eastAsia="zh-CN"/>
              </w:rPr>
              <w:t>р</w:t>
            </w:r>
            <w:r>
              <w:rPr>
                <w:rFonts w:ascii="Times New Roman" w:hAnsi="Times New Roman"/>
                <w:color w:val="000000"/>
                <w:spacing w:val="5"/>
                <w:sz w:val="24"/>
                <w:szCs w:val="24"/>
                <w:lang w:val="uk-UA" w:eastAsia="zh-CN"/>
              </w:rPr>
              <w:t>о</w:t>
            </w:r>
            <w:r w:rsidRPr="00CB5AF0">
              <w:rPr>
                <w:rFonts w:ascii="Times New Roman" w:hAnsi="Times New Roman"/>
                <w:color w:val="000000"/>
                <w:spacing w:val="5"/>
                <w:sz w:val="24"/>
                <w:szCs w:val="24"/>
                <w:lang w:val="uk-UA" w:eastAsia="zh-CN"/>
              </w:rPr>
              <w:t>к</w:t>
            </w:r>
            <w:r>
              <w:rPr>
                <w:rFonts w:ascii="Times New Roman" w:hAnsi="Times New Roman"/>
                <w:color w:val="000000"/>
                <w:spacing w:val="5"/>
                <w:sz w:val="24"/>
                <w:szCs w:val="24"/>
                <w:lang w:val="uk-UA" w:eastAsia="zh-CN"/>
              </w:rPr>
              <w:t>и</w:t>
            </w:r>
          </w:p>
        </w:tc>
      </w:tr>
      <w:tr w:rsidR="00066674" w:rsidRPr="002C4EE3" w:rsidTr="00394939">
        <w:tc>
          <w:tcPr>
            <w:tcW w:w="667"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6.1.</w:t>
            </w:r>
          </w:p>
        </w:tc>
        <w:tc>
          <w:tcPr>
            <w:tcW w:w="3772"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Етапи виконання програми (для довгострокових програм)</w:t>
            </w:r>
          </w:p>
        </w:tc>
        <w:tc>
          <w:tcPr>
            <w:tcW w:w="4906"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p>
        </w:tc>
      </w:tr>
      <w:tr w:rsidR="00066674" w:rsidRPr="00DE0FCF" w:rsidTr="00394939">
        <w:tc>
          <w:tcPr>
            <w:tcW w:w="667"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7.</w:t>
            </w:r>
          </w:p>
        </w:tc>
        <w:tc>
          <w:tcPr>
            <w:tcW w:w="3772"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Перелік місцевих бюджетів, які беруть участь у виконанні програми</w:t>
            </w:r>
          </w:p>
        </w:tc>
        <w:tc>
          <w:tcPr>
            <w:tcW w:w="4906" w:type="dxa"/>
          </w:tcPr>
          <w:p w:rsidR="00066674" w:rsidRPr="00CB5AF0" w:rsidRDefault="00066674" w:rsidP="005E7562">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sz w:val="24"/>
                <w:szCs w:val="24"/>
                <w:lang w:val="uk-UA" w:eastAsia="zh-CN"/>
              </w:rPr>
              <w:t xml:space="preserve">Бюджет </w:t>
            </w:r>
            <w:proofErr w:type="spellStart"/>
            <w:r w:rsidR="002F6D42" w:rsidRPr="00890966">
              <w:rPr>
                <w:rFonts w:ascii="Times New Roman" w:hAnsi="Times New Roman"/>
                <w:sz w:val="24"/>
                <w:szCs w:val="24"/>
                <w:lang w:val="uk-UA" w:eastAsia="zh-CN"/>
              </w:rPr>
              <w:t>Піщанської</w:t>
            </w:r>
            <w:proofErr w:type="spellEnd"/>
            <w:r w:rsidR="002F6D42" w:rsidRPr="00890966">
              <w:rPr>
                <w:rFonts w:ascii="Times New Roman" w:hAnsi="Times New Roman"/>
                <w:sz w:val="24"/>
                <w:szCs w:val="24"/>
                <w:lang w:val="uk-UA" w:eastAsia="zh-CN"/>
              </w:rPr>
              <w:t xml:space="preserve"> сільської </w:t>
            </w:r>
            <w:r w:rsidR="005E7562">
              <w:rPr>
                <w:rFonts w:ascii="Times New Roman" w:hAnsi="Times New Roman"/>
                <w:sz w:val="24"/>
                <w:szCs w:val="24"/>
                <w:lang w:val="uk-UA" w:eastAsia="zh-CN"/>
              </w:rPr>
              <w:t>територіальної громади</w:t>
            </w:r>
          </w:p>
        </w:tc>
      </w:tr>
      <w:tr w:rsidR="00066674" w:rsidRPr="002C4EE3" w:rsidTr="00394939">
        <w:tc>
          <w:tcPr>
            <w:tcW w:w="667"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 xml:space="preserve">8. </w:t>
            </w:r>
          </w:p>
        </w:tc>
        <w:tc>
          <w:tcPr>
            <w:tcW w:w="3772"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Загальний обсяг фінансових ресурсів, необхідних для реалізації програми, всього</w:t>
            </w:r>
          </w:p>
        </w:tc>
        <w:tc>
          <w:tcPr>
            <w:tcW w:w="4906" w:type="dxa"/>
          </w:tcPr>
          <w:p w:rsidR="00066674" w:rsidRPr="00CB5AF0" w:rsidRDefault="00840928" w:rsidP="006B6BB8">
            <w:pPr>
              <w:suppressAutoHyphens/>
              <w:spacing w:after="0" w:line="240" w:lineRule="auto"/>
              <w:jc w:val="both"/>
              <w:rPr>
                <w:rFonts w:ascii="Times New Roman" w:hAnsi="Times New Roman"/>
                <w:sz w:val="24"/>
                <w:szCs w:val="24"/>
                <w:lang w:val="uk-UA" w:eastAsia="zh-CN"/>
              </w:rPr>
            </w:pPr>
            <w:r>
              <w:rPr>
                <w:rFonts w:ascii="Times New Roman" w:hAnsi="Times New Roman"/>
                <w:color w:val="000000"/>
                <w:spacing w:val="5"/>
                <w:sz w:val="24"/>
                <w:szCs w:val="24"/>
                <w:lang w:val="uk-UA" w:eastAsia="zh-CN"/>
              </w:rPr>
              <w:t>4</w:t>
            </w:r>
            <w:r w:rsidR="006B6BB8">
              <w:rPr>
                <w:rFonts w:ascii="Times New Roman" w:hAnsi="Times New Roman"/>
                <w:color w:val="000000"/>
                <w:spacing w:val="5"/>
                <w:sz w:val="24"/>
                <w:szCs w:val="24"/>
                <w:lang w:val="uk-UA" w:eastAsia="zh-CN"/>
              </w:rPr>
              <w:t>59</w:t>
            </w:r>
            <w:r w:rsidR="001C26C6" w:rsidRPr="001C26C6">
              <w:rPr>
                <w:rFonts w:ascii="Times New Roman" w:hAnsi="Times New Roman"/>
                <w:color w:val="000000"/>
                <w:spacing w:val="5"/>
                <w:sz w:val="24"/>
                <w:szCs w:val="24"/>
                <w:lang w:val="uk-UA" w:eastAsia="zh-CN"/>
              </w:rPr>
              <w:t>,</w:t>
            </w:r>
            <w:r w:rsidR="006B6BB8">
              <w:rPr>
                <w:rFonts w:ascii="Times New Roman" w:hAnsi="Times New Roman"/>
                <w:color w:val="000000"/>
                <w:spacing w:val="5"/>
                <w:sz w:val="24"/>
                <w:szCs w:val="24"/>
                <w:lang w:val="uk-UA" w:eastAsia="zh-CN"/>
              </w:rPr>
              <w:t>4</w:t>
            </w:r>
            <w:r w:rsidR="00066674">
              <w:rPr>
                <w:rFonts w:ascii="Times New Roman" w:hAnsi="Times New Roman"/>
                <w:b/>
                <w:color w:val="000000"/>
                <w:spacing w:val="5"/>
                <w:sz w:val="24"/>
                <w:szCs w:val="24"/>
                <w:lang w:val="uk-UA" w:eastAsia="zh-CN"/>
              </w:rPr>
              <w:t xml:space="preserve"> </w:t>
            </w:r>
            <w:r w:rsidR="00066674" w:rsidRPr="00CB5AF0">
              <w:rPr>
                <w:rFonts w:ascii="Times New Roman" w:hAnsi="Times New Roman"/>
                <w:sz w:val="24"/>
                <w:szCs w:val="24"/>
                <w:lang w:val="uk-UA" w:eastAsia="zh-CN"/>
              </w:rPr>
              <w:t>тис. грн.</w:t>
            </w:r>
          </w:p>
        </w:tc>
      </w:tr>
      <w:tr w:rsidR="00066674" w:rsidRPr="002C4EE3" w:rsidTr="00394939">
        <w:tc>
          <w:tcPr>
            <w:tcW w:w="667"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p>
        </w:tc>
        <w:tc>
          <w:tcPr>
            <w:tcW w:w="3772"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у тому числі:</w:t>
            </w:r>
          </w:p>
        </w:tc>
        <w:tc>
          <w:tcPr>
            <w:tcW w:w="4906" w:type="dxa"/>
          </w:tcPr>
          <w:p w:rsidR="00066674" w:rsidRPr="00CB5AF0" w:rsidRDefault="00066674" w:rsidP="00CB5AF0">
            <w:pPr>
              <w:suppressAutoHyphens/>
              <w:spacing w:after="0" w:line="240" w:lineRule="auto"/>
              <w:jc w:val="both"/>
              <w:rPr>
                <w:rFonts w:ascii="Times New Roman" w:hAnsi="Times New Roman"/>
                <w:sz w:val="24"/>
                <w:szCs w:val="24"/>
                <w:lang w:val="uk-UA" w:eastAsia="zh-CN"/>
              </w:rPr>
            </w:pPr>
          </w:p>
        </w:tc>
      </w:tr>
      <w:tr w:rsidR="00066674" w:rsidRPr="002C4EE3" w:rsidTr="00394939">
        <w:tc>
          <w:tcPr>
            <w:tcW w:w="667" w:type="dxa"/>
          </w:tcPr>
          <w:p w:rsidR="00066674" w:rsidRPr="00CB5AF0" w:rsidRDefault="00066674" w:rsidP="00CB5AF0">
            <w:pPr>
              <w:suppressAutoHyphens/>
              <w:spacing w:after="0" w:line="240" w:lineRule="auto"/>
              <w:jc w:val="both"/>
              <w:rPr>
                <w:rFonts w:ascii="Times New Roman" w:hAnsi="Times New Roman"/>
                <w:color w:val="000000"/>
                <w:spacing w:val="5"/>
                <w:sz w:val="24"/>
                <w:szCs w:val="24"/>
                <w:lang w:val="uk-UA" w:eastAsia="zh-CN"/>
              </w:rPr>
            </w:pPr>
            <w:r w:rsidRPr="00CB5AF0">
              <w:rPr>
                <w:rFonts w:ascii="Times New Roman" w:hAnsi="Times New Roman"/>
                <w:color w:val="000000"/>
                <w:spacing w:val="5"/>
                <w:sz w:val="24"/>
                <w:szCs w:val="24"/>
                <w:lang w:val="uk-UA" w:eastAsia="zh-CN"/>
              </w:rPr>
              <w:t>8.1.</w:t>
            </w:r>
          </w:p>
        </w:tc>
        <w:tc>
          <w:tcPr>
            <w:tcW w:w="3772" w:type="dxa"/>
          </w:tcPr>
          <w:p w:rsidR="00066674" w:rsidRPr="00CB5AF0" w:rsidRDefault="00066674" w:rsidP="00CC3657">
            <w:pPr>
              <w:suppressAutoHyphens/>
              <w:spacing w:after="0" w:line="240" w:lineRule="auto"/>
              <w:jc w:val="both"/>
              <w:rPr>
                <w:rFonts w:ascii="Times New Roman" w:hAnsi="Times New Roman"/>
                <w:color w:val="000000"/>
                <w:spacing w:val="5"/>
                <w:sz w:val="24"/>
                <w:szCs w:val="24"/>
                <w:lang w:val="uk-UA" w:eastAsia="zh-CN"/>
              </w:rPr>
            </w:pPr>
            <w:r>
              <w:rPr>
                <w:rFonts w:ascii="Times New Roman" w:hAnsi="Times New Roman"/>
                <w:color w:val="000000"/>
                <w:spacing w:val="5"/>
                <w:sz w:val="24"/>
                <w:szCs w:val="24"/>
                <w:lang w:val="uk-UA" w:eastAsia="zh-CN"/>
              </w:rPr>
              <w:t>к</w:t>
            </w:r>
            <w:r w:rsidRPr="00CB5AF0">
              <w:rPr>
                <w:rFonts w:ascii="Times New Roman" w:hAnsi="Times New Roman"/>
                <w:color w:val="000000"/>
                <w:spacing w:val="5"/>
                <w:sz w:val="24"/>
                <w:szCs w:val="24"/>
                <w:lang w:val="uk-UA" w:eastAsia="zh-CN"/>
              </w:rPr>
              <w:t>оштів місцевого бюджету</w:t>
            </w:r>
          </w:p>
        </w:tc>
        <w:tc>
          <w:tcPr>
            <w:tcW w:w="4906" w:type="dxa"/>
          </w:tcPr>
          <w:p w:rsidR="00066674" w:rsidRPr="00CB5AF0" w:rsidRDefault="00840928" w:rsidP="006B6BB8">
            <w:pPr>
              <w:suppressAutoHyphens/>
              <w:spacing w:after="0" w:line="240" w:lineRule="auto"/>
              <w:jc w:val="both"/>
              <w:rPr>
                <w:rFonts w:ascii="Times New Roman" w:hAnsi="Times New Roman"/>
                <w:sz w:val="24"/>
                <w:szCs w:val="24"/>
                <w:lang w:val="uk-UA" w:eastAsia="zh-CN"/>
              </w:rPr>
            </w:pPr>
            <w:r>
              <w:rPr>
                <w:rFonts w:ascii="Times New Roman" w:hAnsi="Times New Roman"/>
                <w:color w:val="000000"/>
                <w:spacing w:val="5"/>
                <w:sz w:val="24"/>
                <w:szCs w:val="24"/>
                <w:lang w:val="uk-UA" w:eastAsia="zh-CN"/>
              </w:rPr>
              <w:t>4</w:t>
            </w:r>
            <w:r w:rsidR="006B6BB8">
              <w:rPr>
                <w:rFonts w:ascii="Times New Roman" w:hAnsi="Times New Roman"/>
                <w:color w:val="000000"/>
                <w:spacing w:val="5"/>
                <w:sz w:val="24"/>
                <w:szCs w:val="24"/>
                <w:lang w:val="uk-UA" w:eastAsia="zh-CN"/>
              </w:rPr>
              <w:t>59</w:t>
            </w:r>
            <w:r w:rsidR="00066674" w:rsidRPr="001C26C6">
              <w:rPr>
                <w:rFonts w:ascii="Times New Roman" w:hAnsi="Times New Roman"/>
                <w:color w:val="000000"/>
                <w:spacing w:val="5"/>
                <w:sz w:val="24"/>
                <w:szCs w:val="24"/>
                <w:lang w:val="uk-UA" w:eastAsia="zh-CN"/>
              </w:rPr>
              <w:t>,</w:t>
            </w:r>
            <w:r w:rsidR="006B6BB8">
              <w:rPr>
                <w:rFonts w:ascii="Times New Roman" w:hAnsi="Times New Roman"/>
                <w:color w:val="000000"/>
                <w:spacing w:val="5"/>
                <w:sz w:val="24"/>
                <w:szCs w:val="24"/>
                <w:lang w:val="uk-UA" w:eastAsia="zh-CN"/>
              </w:rPr>
              <w:t>4</w:t>
            </w:r>
            <w:r w:rsidR="00066674">
              <w:rPr>
                <w:rFonts w:ascii="Times New Roman" w:hAnsi="Times New Roman"/>
                <w:b/>
                <w:color w:val="000000"/>
                <w:spacing w:val="5"/>
                <w:sz w:val="24"/>
                <w:szCs w:val="24"/>
                <w:lang w:val="uk-UA" w:eastAsia="zh-CN"/>
              </w:rPr>
              <w:t xml:space="preserve"> </w:t>
            </w:r>
            <w:r w:rsidR="00066674" w:rsidRPr="00CB5AF0">
              <w:rPr>
                <w:rFonts w:ascii="Times New Roman" w:hAnsi="Times New Roman"/>
                <w:color w:val="000000"/>
                <w:sz w:val="24"/>
                <w:szCs w:val="24"/>
                <w:lang w:val="uk-UA" w:eastAsia="zh-CN"/>
              </w:rPr>
              <w:t>тис. грн.</w:t>
            </w:r>
          </w:p>
        </w:tc>
      </w:tr>
    </w:tbl>
    <w:p w:rsidR="00066674" w:rsidRPr="00CB5AF0" w:rsidRDefault="00066674" w:rsidP="00CB5AF0">
      <w:pPr>
        <w:shd w:val="clear" w:color="auto" w:fill="FFFFFF"/>
        <w:suppressAutoHyphens/>
        <w:spacing w:after="0" w:line="240" w:lineRule="auto"/>
        <w:ind w:firstLine="720"/>
        <w:jc w:val="both"/>
        <w:rPr>
          <w:rFonts w:ascii="Times New Roman" w:hAnsi="Times New Roman"/>
          <w:color w:val="000000"/>
          <w:spacing w:val="5"/>
          <w:sz w:val="28"/>
          <w:szCs w:val="28"/>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8"/>
          <w:szCs w:val="28"/>
          <w:lang w:val="uk-UA" w:eastAsia="zh-CN"/>
        </w:rPr>
      </w:pPr>
    </w:p>
    <w:p w:rsidR="00066674" w:rsidRDefault="00066674" w:rsidP="00CB5AF0">
      <w:pPr>
        <w:shd w:val="clear" w:color="auto" w:fill="FFFFFF"/>
        <w:suppressAutoHyphens/>
        <w:spacing w:after="0" w:line="240" w:lineRule="auto"/>
        <w:ind w:firstLine="720"/>
        <w:jc w:val="both"/>
        <w:rPr>
          <w:rFonts w:ascii="Times New Roman" w:hAnsi="Times New Roman"/>
          <w:color w:val="000000"/>
          <w:spacing w:val="5"/>
          <w:sz w:val="28"/>
          <w:szCs w:val="28"/>
          <w:lang w:val="uk-UA" w:eastAsia="zh-CN"/>
        </w:rPr>
      </w:pPr>
    </w:p>
    <w:p w:rsidR="00DE39EE" w:rsidRDefault="00DE39EE" w:rsidP="00CB5AF0">
      <w:pPr>
        <w:shd w:val="clear" w:color="auto" w:fill="FFFFFF"/>
        <w:suppressAutoHyphens/>
        <w:spacing w:after="0" w:line="240" w:lineRule="auto"/>
        <w:ind w:firstLine="720"/>
        <w:jc w:val="both"/>
        <w:rPr>
          <w:rFonts w:ascii="Times New Roman" w:hAnsi="Times New Roman"/>
          <w:color w:val="000000"/>
          <w:spacing w:val="5"/>
          <w:sz w:val="28"/>
          <w:szCs w:val="28"/>
          <w:lang w:val="uk-UA" w:eastAsia="zh-CN"/>
        </w:rPr>
      </w:pPr>
    </w:p>
    <w:p w:rsidR="00DE39EE" w:rsidRDefault="00DE39EE" w:rsidP="00CB5AF0">
      <w:pPr>
        <w:shd w:val="clear" w:color="auto" w:fill="FFFFFF"/>
        <w:suppressAutoHyphens/>
        <w:spacing w:after="0" w:line="240" w:lineRule="auto"/>
        <w:ind w:firstLine="720"/>
        <w:jc w:val="both"/>
        <w:rPr>
          <w:rFonts w:ascii="Times New Roman" w:hAnsi="Times New Roman"/>
          <w:color w:val="000000"/>
          <w:spacing w:val="5"/>
          <w:sz w:val="28"/>
          <w:szCs w:val="28"/>
          <w:lang w:val="uk-UA" w:eastAsia="zh-CN"/>
        </w:rPr>
      </w:pPr>
    </w:p>
    <w:p w:rsidR="00DE39EE" w:rsidRDefault="00DE39EE" w:rsidP="00CB5AF0">
      <w:pPr>
        <w:shd w:val="clear" w:color="auto" w:fill="FFFFFF"/>
        <w:suppressAutoHyphens/>
        <w:spacing w:after="0" w:line="240" w:lineRule="auto"/>
        <w:ind w:firstLine="720"/>
        <w:jc w:val="both"/>
        <w:rPr>
          <w:rFonts w:ascii="Times New Roman" w:hAnsi="Times New Roman"/>
          <w:color w:val="000000"/>
          <w:spacing w:val="5"/>
          <w:sz w:val="28"/>
          <w:szCs w:val="28"/>
          <w:lang w:val="uk-UA" w:eastAsia="zh-CN"/>
        </w:rPr>
      </w:pPr>
    </w:p>
    <w:p w:rsidR="00DE0FCF" w:rsidRDefault="00DE0FCF" w:rsidP="000C16D5">
      <w:pPr>
        <w:suppressAutoHyphens/>
        <w:spacing w:after="0" w:line="240" w:lineRule="auto"/>
        <w:ind w:left="6840" w:firstLine="180"/>
        <w:jc w:val="both"/>
        <w:rPr>
          <w:rFonts w:ascii="Times New Roman" w:hAnsi="Times New Roman"/>
          <w:sz w:val="24"/>
          <w:szCs w:val="24"/>
          <w:lang w:val="uk-UA" w:eastAsia="zh-CN"/>
        </w:rPr>
      </w:pPr>
    </w:p>
    <w:p w:rsidR="00066674" w:rsidRPr="00C13640" w:rsidRDefault="00066674" w:rsidP="000C16D5">
      <w:pPr>
        <w:suppressAutoHyphens/>
        <w:spacing w:after="0" w:line="240" w:lineRule="auto"/>
        <w:ind w:left="6840" w:firstLine="180"/>
        <w:jc w:val="both"/>
        <w:rPr>
          <w:rFonts w:ascii="Times New Roman" w:hAnsi="Times New Roman"/>
          <w:sz w:val="24"/>
          <w:szCs w:val="24"/>
          <w:lang w:val="uk-UA" w:eastAsia="zh-CN"/>
        </w:rPr>
      </w:pPr>
      <w:r w:rsidRPr="00C13640">
        <w:rPr>
          <w:rFonts w:ascii="Times New Roman" w:hAnsi="Times New Roman"/>
          <w:sz w:val="24"/>
          <w:szCs w:val="24"/>
          <w:lang w:val="uk-UA" w:eastAsia="zh-CN"/>
        </w:rPr>
        <w:lastRenderedPageBreak/>
        <w:t>Додаток 2</w:t>
      </w:r>
    </w:p>
    <w:p w:rsidR="00066674" w:rsidRPr="00C13640" w:rsidRDefault="00066674" w:rsidP="000C16D5">
      <w:pPr>
        <w:suppressAutoHyphens/>
        <w:spacing w:after="0" w:line="240" w:lineRule="auto"/>
        <w:ind w:left="6840" w:firstLine="180"/>
        <w:jc w:val="both"/>
        <w:rPr>
          <w:rFonts w:ascii="Times New Roman" w:hAnsi="Times New Roman"/>
          <w:sz w:val="24"/>
          <w:szCs w:val="24"/>
          <w:lang w:val="uk-UA" w:eastAsia="zh-CN"/>
        </w:rPr>
      </w:pPr>
      <w:r w:rsidRPr="00C13640">
        <w:rPr>
          <w:rFonts w:ascii="Times New Roman" w:hAnsi="Times New Roman"/>
          <w:sz w:val="24"/>
          <w:szCs w:val="24"/>
          <w:lang w:val="uk-UA" w:eastAsia="zh-CN"/>
        </w:rPr>
        <w:t>до Програми</w:t>
      </w:r>
    </w:p>
    <w:p w:rsidR="00066674" w:rsidRPr="00C13640" w:rsidRDefault="00066674" w:rsidP="000C16D5">
      <w:pPr>
        <w:suppressAutoHyphens/>
        <w:spacing w:after="0" w:line="240" w:lineRule="auto"/>
        <w:ind w:firstLine="900"/>
        <w:jc w:val="both"/>
        <w:rPr>
          <w:rFonts w:ascii="Times New Roman" w:hAnsi="Times New Roman"/>
          <w:sz w:val="24"/>
          <w:szCs w:val="24"/>
          <w:lang w:val="uk-UA" w:eastAsia="zh-CN"/>
        </w:rPr>
      </w:pPr>
    </w:p>
    <w:p w:rsidR="00066674" w:rsidRPr="00C13640" w:rsidRDefault="00066674" w:rsidP="000C16D5">
      <w:pPr>
        <w:suppressAutoHyphens/>
        <w:spacing w:after="0" w:line="240" w:lineRule="auto"/>
        <w:rPr>
          <w:rFonts w:ascii="Times New Roman" w:hAnsi="Times New Roman"/>
          <w:sz w:val="24"/>
          <w:szCs w:val="24"/>
          <w:lang w:val="uk-UA" w:eastAsia="zh-CN"/>
        </w:rPr>
      </w:pPr>
    </w:p>
    <w:p w:rsidR="00066674" w:rsidRDefault="00066674" w:rsidP="000C16D5">
      <w:pPr>
        <w:shd w:val="clear" w:color="auto" w:fill="FFFFFF"/>
        <w:suppressAutoHyphens/>
        <w:spacing w:after="0" w:line="240" w:lineRule="auto"/>
        <w:ind w:left="30"/>
        <w:jc w:val="center"/>
        <w:rPr>
          <w:rFonts w:ascii="Times New Roman" w:hAnsi="Times New Roman"/>
          <w:b/>
          <w:color w:val="000000"/>
          <w:spacing w:val="5"/>
          <w:sz w:val="24"/>
          <w:szCs w:val="24"/>
          <w:lang w:val="uk-UA" w:eastAsia="zh-CN"/>
        </w:rPr>
      </w:pPr>
      <w:r w:rsidRPr="00C13640">
        <w:rPr>
          <w:rFonts w:ascii="Times New Roman" w:hAnsi="Times New Roman"/>
          <w:b/>
          <w:color w:val="000000"/>
          <w:spacing w:val="5"/>
          <w:sz w:val="24"/>
          <w:szCs w:val="24"/>
          <w:lang w:val="uk-UA" w:eastAsia="zh-CN"/>
        </w:rPr>
        <w:t xml:space="preserve">Ресурсне  забезпечення </w:t>
      </w:r>
    </w:p>
    <w:p w:rsidR="00066674" w:rsidRDefault="00066674" w:rsidP="00E07C1D">
      <w:pPr>
        <w:shd w:val="clear" w:color="auto" w:fill="FFFFFF"/>
        <w:suppressAutoHyphens/>
        <w:spacing w:after="0" w:line="240" w:lineRule="auto"/>
        <w:ind w:left="30"/>
        <w:jc w:val="center"/>
        <w:rPr>
          <w:rFonts w:ascii="Times New Roman" w:hAnsi="Times New Roman"/>
          <w:b/>
          <w:sz w:val="24"/>
          <w:szCs w:val="24"/>
          <w:lang w:val="uk-UA" w:eastAsia="zh-CN"/>
        </w:rPr>
      </w:pPr>
      <w:r w:rsidRPr="00C13640">
        <w:rPr>
          <w:rFonts w:ascii="Times New Roman" w:hAnsi="Times New Roman"/>
          <w:b/>
          <w:sz w:val="24"/>
          <w:szCs w:val="24"/>
          <w:lang w:val="uk-UA" w:eastAsia="zh-CN"/>
        </w:rPr>
        <w:t>Програми</w:t>
      </w:r>
      <w:r>
        <w:rPr>
          <w:rFonts w:ascii="Times New Roman" w:hAnsi="Times New Roman"/>
          <w:b/>
          <w:sz w:val="24"/>
          <w:szCs w:val="24"/>
          <w:lang w:val="uk-UA" w:eastAsia="zh-CN"/>
        </w:rPr>
        <w:t xml:space="preserve"> </w:t>
      </w:r>
      <w:r w:rsidRPr="00C13640">
        <w:rPr>
          <w:rFonts w:ascii="Times New Roman" w:hAnsi="Times New Roman"/>
          <w:b/>
          <w:sz w:val="24"/>
          <w:szCs w:val="24"/>
          <w:lang w:val="uk-UA" w:eastAsia="zh-CN"/>
        </w:rPr>
        <w:t xml:space="preserve">профілактики злочинності та охорони громадського порядку </w:t>
      </w:r>
    </w:p>
    <w:p w:rsidR="00066674" w:rsidRPr="00C13640" w:rsidRDefault="00066674" w:rsidP="00945B5C">
      <w:pPr>
        <w:shd w:val="clear" w:color="auto" w:fill="FFFFFF"/>
        <w:suppressAutoHyphens/>
        <w:spacing w:after="0" w:line="240" w:lineRule="auto"/>
        <w:ind w:left="30"/>
        <w:jc w:val="center"/>
        <w:rPr>
          <w:rFonts w:ascii="Times New Roman" w:hAnsi="Times New Roman"/>
          <w:b/>
          <w:color w:val="000000"/>
          <w:spacing w:val="5"/>
          <w:sz w:val="24"/>
          <w:szCs w:val="24"/>
          <w:lang w:val="uk-UA" w:eastAsia="zh-CN"/>
        </w:rPr>
      </w:pPr>
      <w:r w:rsidRPr="00C13640">
        <w:rPr>
          <w:rFonts w:ascii="Times New Roman" w:hAnsi="Times New Roman"/>
          <w:b/>
          <w:sz w:val="24"/>
          <w:szCs w:val="24"/>
          <w:lang w:val="uk-UA" w:eastAsia="zh-CN"/>
        </w:rPr>
        <w:t xml:space="preserve">на території </w:t>
      </w:r>
      <w:proofErr w:type="spellStart"/>
      <w:r w:rsidR="00A452A3" w:rsidRPr="001C26C6">
        <w:rPr>
          <w:rFonts w:ascii="Times New Roman" w:hAnsi="Times New Roman"/>
          <w:b/>
          <w:sz w:val="24"/>
          <w:szCs w:val="24"/>
          <w:lang w:val="uk-UA" w:eastAsia="zh-CN"/>
        </w:rPr>
        <w:t>Піщанської</w:t>
      </w:r>
      <w:proofErr w:type="spellEnd"/>
      <w:r w:rsidR="00A452A3" w:rsidRPr="001C26C6">
        <w:rPr>
          <w:rFonts w:ascii="Times New Roman" w:hAnsi="Times New Roman"/>
          <w:b/>
          <w:sz w:val="24"/>
          <w:szCs w:val="24"/>
          <w:lang w:val="uk-UA" w:eastAsia="zh-CN"/>
        </w:rPr>
        <w:t xml:space="preserve"> сільської ради</w:t>
      </w:r>
      <w:r w:rsidRPr="00C13640">
        <w:rPr>
          <w:rFonts w:ascii="Times New Roman" w:hAnsi="Times New Roman"/>
          <w:b/>
          <w:sz w:val="24"/>
          <w:szCs w:val="24"/>
          <w:lang w:val="uk-UA" w:eastAsia="zh-CN"/>
        </w:rPr>
        <w:t xml:space="preserve"> на </w:t>
      </w:r>
      <w:r w:rsidRPr="00CB5AF0">
        <w:rPr>
          <w:rFonts w:ascii="Times New Roman" w:hAnsi="Times New Roman"/>
          <w:b/>
          <w:sz w:val="24"/>
          <w:szCs w:val="24"/>
          <w:lang w:val="uk-UA" w:eastAsia="zh-CN"/>
        </w:rPr>
        <w:t>20</w:t>
      </w:r>
      <w:r w:rsidR="008E0D3C">
        <w:rPr>
          <w:rFonts w:ascii="Times New Roman" w:hAnsi="Times New Roman"/>
          <w:b/>
          <w:sz w:val="24"/>
          <w:szCs w:val="24"/>
          <w:lang w:val="uk-UA" w:eastAsia="zh-CN"/>
        </w:rPr>
        <w:t>21</w:t>
      </w:r>
      <w:r>
        <w:rPr>
          <w:rFonts w:ascii="Times New Roman" w:hAnsi="Times New Roman"/>
          <w:b/>
          <w:sz w:val="24"/>
          <w:szCs w:val="24"/>
          <w:lang w:val="uk-UA" w:eastAsia="zh-CN"/>
        </w:rPr>
        <w:t>-202</w:t>
      </w:r>
      <w:r w:rsidR="008E0D3C">
        <w:rPr>
          <w:rFonts w:ascii="Times New Roman" w:hAnsi="Times New Roman"/>
          <w:b/>
          <w:sz w:val="24"/>
          <w:szCs w:val="24"/>
          <w:lang w:val="uk-UA" w:eastAsia="zh-CN"/>
        </w:rPr>
        <w:t>2</w:t>
      </w:r>
      <w:r w:rsidRPr="00C13640">
        <w:rPr>
          <w:rFonts w:ascii="Times New Roman" w:hAnsi="Times New Roman"/>
          <w:b/>
          <w:sz w:val="24"/>
          <w:szCs w:val="24"/>
          <w:lang w:val="uk-UA" w:eastAsia="zh-CN"/>
        </w:rPr>
        <w:t xml:space="preserve"> роки </w:t>
      </w:r>
    </w:p>
    <w:p w:rsidR="00066674" w:rsidRPr="00C13640" w:rsidRDefault="00066674" w:rsidP="000C16D5">
      <w:pPr>
        <w:shd w:val="clear" w:color="auto" w:fill="FFFFFF"/>
        <w:suppressAutoHyphens/>
        <w:spacing w:after="0" w:line="240" w:lineRule="auto"/>
        <w:ind w:left="72" w:firstLine="720"/>
        <w:jc w:val="both"/>
        <w:rPr>
          <w:rFonts w:ascii="Times New Roman" w:hAnsi="Times New Roman"/>
          <w:color w:val="000000"/>
          <w:spacing w:val="5"/>
          <w:sz w:val="24"/>
          <w:szCs w:val="24"/>
          <w:lang w:val="uk-UA" w:eastAsia="zh-CN"/>
        </w:rPr>
      </w:pPr>
    </w:p>
    <w:tbl>
      <w:tblPr>
        <w:tblW w:w="9075" w:type="dxa"/>
        <w:tblInd w:w="-2" w:type="dxa"/>
        <w:tblLayout w:type="fixed"/>
        <w:tblCellMar>
          <w:left w:w="40" w:type="dxa"/>
          <w:right w:w="40" w:type="dxa"/>
        </w:tblCellMar>
        <w:tblLook w:val="0000" w:firstRow="0" w:lastRow="0" w:firstColumn="0" w:lastColumn="0" w:noHBand="0" w:noVBand="0"/>
      </w:tblPr>
      <w:tblGrid>
        <w:gridCol w:w="3825"/>
        <w:gridCol w:w="2268"/>
        <w:gridCol w:w="1559"/>
        <w:gridCol w:w="1417"/>
        <w:gridCol w:w="6"/>
      </w:tblGrid>
      <w:tr w:rsidR="00066674" w:rsidRPr="002C4EE3" w:rsidTr="005D4A11">
        <w:trPr>
          <w:cantSplit/>
          <w:trHeight w:hRule="exact" w:val="355"/>
        </w:trPr>
        <w:tc>
          <w:tcPr>
            <w:tcW w:w="3825" w:type="dxa"/>
            <w:vMerge w:val="restart"/>
            <w:tcBorders>
              <w:top w:val="single" w:sz="4" w:space="0" w:color="000000"/>
              <w:left w:val="single" w:sz="4" w:space="0" w:color="000000"/>
              <w:right w:val="single" w:sz="4" w:space="0" w:color="auto"/>
            </w:tcBorders>
            <w:shd w:val="clear" w:color="auto" w:fill="FFFFFF"/>
            <w:vAlign w:val="center"/>
          </w:tcPr>
          <w:p w:rsidR="00066674" w:rsidRPr="00C13640" w:rsidRDefault="00066674" w:rsidP="000C16D5">
            <w:pPr>
              <w:suppressAutoHyphens/>
              <w:snapToGrid w:val="0"/>
              <w:spacing w:after="0" w:line="240" w:lineRule="auto"/>
              <w:jc w:val="center"/>
              <w:rPr>
                <w:rFonts w:ascii="Times New Roman" w:hAnsi="Times New Roman"/>
                <w:bCs/>
                <w:color w:val="000000"/>
                <w:sz w:val="24"/>
                <w:szCs w:val="24"/>
                <w:lang w:val="uk-UA" w:eastAsia="zh-CN"/>
              </w:rPr>
            </w:pPr>
          </w:p>
          <w:p w:rsidR="00066674" w:rsidRPr="00C13640" w:rsidRDefault="00066674" w:rsidP="000C16D5">
            <w:pPr>
              <w:suppressAutoHyphens/>
              <w:spacing w:after="0" w:line="240" w:lineRule="auto"/>
              <w:jc w:val="center"/>
              <w:rPr>
                <w:rFonts w:ascii="Times New Roman" w:hAnsi="Times New Roman"/>
                <w:bCs/>
                <w:color w:val="000000"/>
                <w:sz w:val="24"/>
                <w:szCs w:val="24"/>
                <w:lang w:val="uk-UA" w:eastAsia="zh-CN"/>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66674" w:rsidRPr="00C13640" w:rsidRDefault="00066674" w:rsidP="00394939">
            <w:pPr>
              <w:shd w:val="clear" w:color="auto" w:fill="FFFFFF"/>
              <w:suppressAutoHyphens/>
              <w:spacing w:after="0" w:line="240" w:lineRule="auto"/>
              <w:jc w:val="center"/>
              <w:rPr>
                <w:rFonts w:ascii="Times New Roman" w:hAnsi="Times New Roman"/>
                <w:bCs/>
                <w:color w:val="000000"/>
                <w:sz w:val="24"/>
                <w:szCs w:val="24"/>
                <w:lang w:val="uk-UA" w:eastAsia="zh-CN"/>
              </w:rPr>
            </w:pPr>
            <w:r w:rsidRPr="00C13640">
              <w:rPr>
                <w:rFonts w:ascii="Times New Roman" w:hAnsi="Times New Roman"/>
                <w:bCs/>
                <w:color w:val="000000"/>
                <w:sz w:val="24"/>
                <w:szCs w:val="24"/>
                <w:lang w:val="uk-UA" w:eastAsia="zh-CN"/>
              </w:rPr>
              <w:t>Обсяг фінансування</w:t>
            </w:r>
          </w:p>
          <w:p w:rsidR="00066674" w:rsidRPr="00C13640" w:rsidRDefault="00066674" w:rsidP="000C16D5">
            <w:pPr>
              <w:suppressAutoHyphens/>
              <w:spacing w:after="0" w:line="240" w:lineRule="auto"/>
              <w:jc w:val="center"/>
              <w:rPr>
                <w:rFonts w:ascii="Times New Roman" w:hAnsi="Times New Roman"/>
                <w:bCs/>
                <w:color w:val="000000"/>
                <w:sz w:val="24"/>
                <w:szCs w:val="24"/>
                <w:lang w:val="uk-UA" w:eastAsia="zh-CN"/>
              </w:rPr>
            </w:pPr>
            <w:r w:rsidRPr="00C13640">
              <w:rPr>
                <w:rFonts w:ascii="Times New Roman" w:hAnsi="Times New Roman"/>
                <w:bCs/>
                <w:color w:val="000000"/>
                <w:sz w:val="24"/>
                <w:szCs w:val="24"/>
                <w:lang w:val="uk-UA" w:eastAsia="zh-CN"/>
              </w:rPr>
              <w:t>(тис. грн.)</w:t>
            </w:r>
          </w:p>
          <w:p w:rsidR="00066674" w:rsidRPr="00C13640" w:rsidRDefault="00066674" w:rsidP="000C16D5">
            <w:pPr>
              <w:suppressAutoHyphens/>
              <w:spacing w:after="0" w:line="240" w:lineRule="auto"/>
              <w:jc w:val="center"/>
              <w:rPr>
                <w:rFonts w:ascii="Times New Roman" w:hAnsi="Times New Roman"/>
                <w:bCs/>
                <w:color w:val="000000"/>
                <w:sz w:val="24"/>
                <w:szCs w:val="24"/>
                <w:lang w:val="uk-UA" w:eastAsia="zh-CN"/>
              </w:rPr>
            </w:pPr>
          </w:p>
        </w:tc>
        <w:tc>
          <w:tcPr>
            <w:tcW w:w="2982" w:type="dxa"/>
            <w:gridSpan w:val="3"/>
            <w:tcBorders>
              <w:top w:val="single" w:sz="4" w:space="0" w:color="auto"/>
              <w:left w:val="single" w:sz="4" w:space="0" w:color="auto"/>
              <w:bottom w:val="single" w:sz="4" w:space="0" w:color="auto"/>
              <w:right w:val="single" w:sz="4" w:space="0" w:color="auto"/>
            </w:tcBorders>
            <w:shd w:val="clear" w:color="auto" w:fill="FFFFFF"/>
          </w:tcPr>
          <w:p w:rsidR="00066674" w:rsidRPr="00C13640" w:rsidRDefault="00066674" w:rsidP="00394939">
            <w:pPr>
              <w:shd w:val="clear" w:color="auto" w:fill="FFFFFF"/>
              <w:suppressAutoHyphens/>
              <w:spacing w:after="0" w:line="240" w:lineRule="auto"/>
              <w:ind w:right="107"/>
              <w:jc w:val="center"/>
              <w:rPr>
                <w:rFonts w:ascii="Times New Roman" w:hAnsi="Times New Roman"/>
                <w:bCs/>
                <w:color w:val="000000"/>
                <w:sz w:val="24"/>
                <w:szCs w:val="24"/>
                <w:lang w:val="uk-UA" w:eastAsia="zh-CN"/>
              </w:rPr>
            </w:pPr>
            <w:r w:rsidRPr="00C13640">
              <w:rPr>
                <w:rFonts w:ascii="Times New Roman" w:hAnsi="Times New Roman"/>
                <w:bCs/>
                <w:color w:val="000000"/>
                <w:sz w:val="24"/>
                <w:szCs w:val="24"/>
                <w:lang w:val="uk-UA" w:eastAsia="zh-CN"/>
              </w:rPr>
              <w:t>у тому числі за роками</w:t>
            </w:r>
          </w:p>
        </w:tc>
      </w:tr>
      <w:tr w:rsidR="00066674" w:rsidRPr="002C4EE3" w:rsidTr="005D4A11">
        <w:trPr>
          <w:gridAfter w:val="1"/>
          <w:wAfter w:w="6" w:type="dxa"/>
          <w:cantSplit/>
          <w:trHeight w:hRule="exact" w:val="1107"/>
        </w:trPr>
        <w:tc>
          <w:tcPr>
            <w:tcW w:w="3825" w:type="dxa"/>
            <w:vMerge/>
            <w:tcBorders>
              <w:left w:val="single" w:sz="4" w:space="0" w:color="000000"/>
              <w:bottom w:val="single" w:sz="4" w:space="0" w:color="000000"/>
              <w:right w:val="single" w:sz="4" w:space="0" w:color="auto"/>
            </w:tcBorders>
            <w:shd w:val="clear" w:color="auto" w:fill="FFFFFF"/>
            <w:vAlign w:val="center"/>
          </w:tcPr>
          <w:p w:rsidR="00066674" w:rsidRPr="00C13640" w:rsidRDefault="00066674" w:rsidP="000C16D5">
            <w:pPr>
              <w:suppressAutoHyphens/>
              <w:snapToGrid w:val="0"/>
              <w:spacing w:after="0" w:line="240" w:lineRule="auto"/>
              <w:jc w:val="center"/>
              <w:rPr>
                <w:rFonts w:ascii="Times New Roman" w:hAnsi="Times New Roman"/>
                <w:bCs/>
                <w:color w:val="000000"/>
                <w:sz w:val="24"/>
                <w:szCs w:val="24"/>
                <w:lang w:val="uk-UA" w:eastAsia="zh-CN"/>
              </w:rPr>
            </w:pPr>
          </w:p>
        </w:tc>
        <w:tc>
          <w:tcPr>
            <w:tcW w:w="226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66674" w:rsidRPr="00C13640" w:rsidRDefault="00066674" w:rsidP="000C16D5">
            <w:pPr>
              <w:suppressAutoHyphens/>
              <w:snapToGrid w:val="0"/>
              <w:spacing w:after="0" w:line="240" w:lineRule="auto"/>
              <w:jc w:val="center"/>
              <w:rPr>
                <w:rFonts w:ascii="Times New Roman" w:hAnsi="Times New Roman"/>
                <w:bCs/>
                <w:color w:val="000000"/>
                <w:sz w:val="24"/>
                <w:szCs w:val="24"/>
                <w:lang w:val="uk-UA"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66674" w:rsidRPr="00C13640" w:rsidRDefault="00066674" w:rsidP="005D4A11">
            <w:pPr>
              <w:suppressAutoHyphens/>
              <w:snapToGrid w:val="0"/>
              <w:spacing w:after="0" w:line="240" w:lineRule="auto"/>
              <w:jc w:val="center"/>
              <w:rPr>
                <w:rFonts w:ascii="Times New Roman" w:hAnsi="Times New Roman"/>
                <w:bCs/>
                <w:color w:val="000000"/>
                <w:sz w:val="24"/>
                <w:szCs w:val="24"/>
                <w:lang w:val="uk-UA" w:eastAsia="zh-CN"/>
              </w:rPr>
            </w:pPr>
          </w:p>
          <w:p w:rsidR="00066674" w:rsidRPr="00C13640" w:rsidRDefault="00066674" w:rsidP="008E0D3C">
            <w:pPr>
              <w:suppressAutoHyphens/>
              <w:snapToGrid w:val="0"/>
              <w:spacing w:after="0" w:line="240" w:lineRule="auto"/>
              <w:jc w:val="center"/>
              <w:rPr>
                <w:rFonts w:ascii="Times New Roman" w:hAnsi="Times New Roman"/>
                <w:bCs/>
                <w:color w:val="000000"/>
                <w:sz w:val="24"/>
                <w:szCs w:val="24"/>
                <w:lang w:val="uk-UA" w:eastAsia="zh-CN"/>
              </w:rPr>
            </w:pPr>
            <w:r w:rsidRPr="00C13640">
              <w:rPr>
                <w:rFonts w:ascii="Times New Roman" w:hAnsi="Times New Roman"/>
                <w:bCs/>
                <w:color w:val="000000"/>
                <w:sz w:val="24"/>
                <w:szCs w:val="24"/>
                <w:lang w:val="uk-UA" w:eastAsia="zh-CN"/>
              </w:rPr>
              <w:t>20</w:t>
            </w:r>
            <w:r w:rsidR="008E0D3C">
              <w:rPr>
                <w:rFonts w:ascii="Times New Roman" w:hAnsi="Times New Roman"/>
                <w:bCs/>
                <w:color w:val="000000"/>
                <w:sz w:val="24"/>
                <w:szCs w:val="24"/>
                <w:lang w:val="uk-UA" w:eastAsia="zh-CN"/>
              </w:rPr>
              <w:t>21</w:t>
            </w:r>
            <w:r w:rsidRPr="00C13640">
              <w:rPr>
                <w:rFonts w:ascii="Times New Roman" w:hAnsi="Times New Roman"/>
                <w:bCs/>
                <w:color w:val="000000"/>
                <w:sz w:val="24"/>
                <w:szCs w:val="24"/>
                <w:lang w:val="uk-UA" w:eastAsia="zh-CN"/>
              </w:rPr>
              <w:t xml:space="preserve"> рік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66674" w:rsidRPr="00C13640" w:rsidRDefault="00066674" w:rsidP="005D4A11">
            <w:pPr>
              <w:suppressAutoHyphens/>
              <w:snapToGrid w:val="0"/>
              <w:spacing w:after="0" w:line="240" w:lineRule="auto"/>
              <w:jc w:val="center"/>
              <w:rPr>
                <w:rFonts w:ascii="Times New Roman" w:hAnsi="Times New Roman"/>
                <w:bCs/>
                <w:color w:val="000000"/>
                <w:sz w:val="24"/>
                <w:szCs w:val="24"/>
                <w:lang w:val="uk-UA" w:eastAsia="zh-CN"/>
              </w:rPr>
            </w:pPr>
          </w:p>
          <w:p w:rsidR="00066674" w:rsidRPr="00C13640" w:rsidRDefault="00066674" w:rsidP="008E0D3C">
            <w:pPr>
              <w:suppressAutoHyphens/>
              <w:snapToGrid w:val="0"/>
              <w:spacing w:after="0" w:line="240" w:lineRule="auto"/>
              <w:jc w:val="center"/>
              <w:rPr>
                <w:rFonts w:ascii="Times New Roman" w:hAnsi="Times New Roman"/>
                <w:bCs/>
                <w:color w:val="000000"/>
                <w:sz w:val="24"/>
                <w:szCs w:val="24"/>
                <w:lang w:val="uk-UA" w:eastAsia="zh-CN"/>
              </w:rPr>
            </w:pPr>
            <w:r w:rsidRPr="00C13640">
              <w:rPr>
                <w:rFonts w:ascii="Times New Roman" w:hAnsi="Times New Roman"/>
                <w:bCs/>
                <w:color w:val="000000"/>
                <w:sz w:val="24"/>
                <w:szCs w:val="24"/>
                <w:lang w:val="uk-UA" w:eastAsia="zh-CN"/>
              </w:rPr>
              <w:t>20</w:t>
            </w:r>
            <w:r>
              <w:rPr>
                <w:rFonts w:ascii="Times New Roman" w:hAnsi="Times New Roman"/>
                <w:bCs/>
                <w:color w:val="000000"/>
                <w:sz w:val="24"/>
                <w:szCs w:val="24"/>
                <w:lang w:val="uk-UA" w:eastAsia="zh-CN"/>
              </w:rPr>
              <w:t>2</w:t>
            </w:r>
            <w:r w:rsidR="008E0D3C">
              <w:rPr>
                <w:rFonts w:ascii="Times New Roman" w:hAnsi="Times New Roman"/>
                <w:bCs/>
                <w:color w:val="000000"/>
                <w:sz w:val="24"/>
                <w:szCs w:val="24"/>
                <w:lang w:val="uk-UA" w:eastAsia="zh-CN"/>
              </w:rPr>
              <w:t>2</w:t>
            </w:r>
            <w:r w:rsidRPr="00C13640">
              <w:rPr>
                <w:rFonts w:ascii="Times New Roman" w:hAnsi="Times New Roman"/>
                <w:bCs/>
                <w:color w:val="000000"/>
                <w:sz w:val="24"/>
                <w:szCs w:val="24"/>
                <w:lang w:val="uk-UA" w:eastAsia="zh-CN"/>
              </w:rPr>
              <w:t xml:space="preserve"> рік</w:t>
            </w:r>
          </w:p>
        </w:tc>
      </w:tr>
      <w:tr w:rsidR="00066674" w:rsidRPr="002C4EE3" w:rsidTr="00F03DC7">
        <w:trPr>
          <w:gridAfter w:val="1"/>
          <w:wAfter w:w="6" w:type="dxa"/>
          <w:trHeight w:hRule="exact" w:val="730"/>
        </w:trPr>
        <w:tc>
          <w:tcPr>
            <w:tcW w:w="3825" w:type="dxa"/>
            <w:tcBorders>
              <w:top w:val="single" w:sz="4" w:space="0" w:color="000000"/>
              <w:left w:val="single" w:sz="4" w:space="0" w:color="000000"/>
              <w:bottom w:val="single" w:sz="4" w:space="0" w:color="000000"/>
              <w:right w:val="single" w:sz="4" w:space="0" w:color="auto"/>
            </w:tcBorders>
            <w:shd w:val="clear" w:color="auto" w:fill="FFFFFF"/>
            <w:vAlign w:val="center"/>
          </w:tcPr>
          <w:p w:rsidR="00066674" w:rsidRPr="00C13640" w:rsidRDefault="00A452A3" w:rsidP="00945B5C">
            <w:pPr>
              <w:suppressAutoHyphens/>
              <w:spacing w:after="0" w:line="240" w:lineRule="auto"/>
              <w:ind w:right="-108"/>
              <w:jc w:val="center"/>
              <w:rPr>
                <w:rFonts w:ascii="Times New Roman" w:hAnsi="Times New Roman"/>
                <w:sz w:val="24"/>
                <w:szCs w:val="24"/>
                <w:lang w:val="uk-UA" w:eastAsia="zh-CN"/>
              </w:rPr>
            </w:pPr>
            <w:r w:rsidRPr="00CB5AF0">
              <w:rPr>
                <w:rFonts w:ascii="Times New Roman" w:hAnsi="Times New Roman"/>
                <w:sz w:val="24"/>
                <w:szCs w:val="24"/>
                <w:lang w:val="uk-UA" w:eastAsia="zh-CN"/>
              </w:rPr>
              <w:t xml:space="preserve">Бюджет </w:t>
            </w:r>
            <w:proofErr w:type="spellStart"/>
            <w:r w:rsidRPr="00890966">
              <w:rPr>
                <w:rFonts w:ascii="Times New Roman" w:hAnsi="Times New Roman"/>
                <w:sz w:val="24"/>
                <w:szCs w:val="24"/>
                <w:lang w:val="uk-UA" w:eastAsia="zh-CN"/>
              </w:rPr>
              <w:t>Піщанської</w:t>
            </w:r>
            <w:proofErr w:type="spellEnd"/>
            <w:r w:rsidRPr="00890966">
              <w:rPr>
                <w:rFonts w:ascii="Times New Roman" w:hAnsi="Times New Roman"/>
                <w:sz w:val="24"/>
                <w:szCs w:val="24"/>
                <w:lang w:val="uk-UA" w:eastAsia="zh-CN"/>
              </w:rPr>
              <w:t xml:space="preserve"> сільської</w:t>
            </w:r>
            <w:r w:rsidR="00945B5C">
              <w:rPr>
                <w:rFonts w:ascii="Times New Roman" w:hAnsi="Times New Roman"/>
                <w:sz w:val="24"/>
                <w:szCs w:val="24"/>
                <w:lang w:val="uk-UA" w:eastAsia="zh-CN"/>
              </w:rPr>
              <w:t xml:space="preserve"> територіальної громади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66674" w:rsidRPr="00EB58C3" w:rsidRDefault="00840928" w:rsidP="006B6BB8">
            <w:pPr>
              <w:suppressAutoHyphens/>
              <w:spacing w:after="0" w:line="240" w:lineRule="auto"/>
              <w:jc w:val="center"/>
              <w:rPr>
                <w:rFonts w:ascii="Times New Roman" w:hAnsi="Times New Roman"/>
                <w:b/>
                <w:color w:val="000000"/>
                <w:spacing w:val="5"/>
                <w:sz w:val="24"/>
                <w:szCs w:val="24"/>
                <w:lang w:val="uk-UA" w:eastAsia="zh-CN"/>
              </w:rPr>
            </w:pPr>
            <w:r>
              <w:rPr>
                <w:rFonts w:ascii="Times New Roman" w:hAnsi="Times New Roman"/>
                <w:b/>
                <w:color w:val="000000"/>
                <w:spacing w:val="5"/>
                <w:sz w:val="24"/>
                <w:szCs w:val="24"/>
                <w:lang w:val="uk-UA" w:eastAsia="zh-CN"/>
              </w:rPr>
              <w:t>4</w:t>
            </w:r>
            <w:r w:rsidR="006B6BB8">
              <w:rPr>
                <w:rFonts w:ascii="Times New Roman" w:hAnsi="Times New Roman"/>
                <w:b/>
                <w:color w:val="000000"/>
                <w:spacing w:val="5"/>
                <w:sz w:val="24"/>
                <w:szCs w:val="24"/>
                <w:lang w:val="uk-UA" w:eastAsia="zh-CN"/>
              </w:rPr>
              <w:t>59</w:t>
            </w:r>
            <w:r w:rsidR="00066674" w:rsidRPr="00EB58C3">
              <w:rPr>
                <w:rFonts w:ascii="Times New Roman" w:hAnsi="Times New Roman"/>
                <w:b/>
                <w:color w:val="000000"/>
                <w:spacing w:val="5"/>
                <w:sz w:val="24"/>
                <w:szCs w:val="24"/>
                <w:lang w:val="uk-UA" w:eastAsia="zh-CN"/>
              </w:rPr>
              <w:t>,</w:t>
            </w:r>
            <w:r w:rsidR="006B6BB8">
              <w:rPr>
                <w:rFonts w:ascii="Times New Roman" w:hAnsi="Times New Roman"/>
                <w:b/>
                <w:color w:val="000000"/>
                <w:spacing w:val="5"/>
                <w:sz w:val="24"/>
                <w:szCs w:val="24"/>
                <w:lang w:val="uk-UA" w:eastAsia="zh-CN"/>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66674" w:rsidRPr="00EB58C3" w:rsidRDefault="00840928" w:rsidP="006B6BB8">
            <w:pPr>
              <w:suppressAutoHyphens/>
              <w:spacing w:after="0" w:line="240" w:lineRule="auto"/>
              <w:jc w:val="center"/>
              <w:rPr>
                <w:rFonts w:ascii="Times New Roman" w:hAnsi="Times New Roman"/>
                <w:b/>
                <w:color w:val="000000"/>
                <w:spacing w:val="5"/>
                <w:sz w:val="24"/>
                <w:szCs w:val="24"/>
                <w:lang w:val="uk-UA" w:eastAsia="zh-CN"/>
              </w:rPr>
            </w:pPr>
            <w:r>
              <w:rPr>
                <w:rFonts w:ascii="Times New Roman" w:hAnsi="Times New Roman"/>
                <w:b/>
                <w:color w:val="000000"/>
                <w:spacing w:val="5"/>
                <w:sz w:val="24"/>
                <w:szCs w:val="24"/>
                <w:lang w:val="uk-UA" w:eastAsia="zh-CN"/>
              </w:rPr>
              <w:t>260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66674" w:rsidRPr="00EB58C3" w:rsidRDefault="00840928" w:rsidP="00A400C5">
            <w:pPr>
              <w:suppressAutoHyphens/>
              <w:spacing w:after="0" w:line="240" w:lineRule="auto"/>
              <w:jc w:val="center"/>
              <w:rPr>
                <w:rFonts w:ascii="Times New Roman" w:hAnsi="Times New Roman"/>
                <w:b/>
                <w:color w:val="000000"/>
                <w:spacing w:val="5"/>
                <w:sz w:val="24"/>
                <w:szCs w:val="24"/>
                <w:lang w:val="uk-UA" w:eastAsia="zh-CN"/>
              </w:rPr>
            </w:pPr>
            <w:r>
              <w:rPr>
                <w:rFonts w:ascii="Times New Roman" w:hAnsi="Times New Roman"/>
                <w:b/>
                <w:color w:val="000000"/>
                <w:spacing w:val="5"/>
                <w:sz w:val="24"/>
                <w:szCs w:val="24"/>
                <w:lang w:val="uk-UA" w:eastAsia="zh-CN"/>
              </w:rPr>
              <w:t>199</w:t>
            </w:r>
            <w:r w:rsidR="00066674" w:rsidRPr="00EB58C3">
              <w:rPr>
                <w:rFonts w:ascii="Times New Roman" w:hAnsi="Times New Roman"/>
                <w:b/>
                <w:color w:val="000000"/>
                <w:spacing w:val="5"/>
                <w:sz w:val="24"/>
                <w:szCs w:val="24"/>
                <w:lang w:val="uk-UA" w:eastAsia="zh-CN"/>
              </w:rPr>
              <w:t>,</w:t>
            </w:r>
            <w:r w:rsidR="00A400C5">
              <w:rPr>
                <w:rFonts w:ascii="Times New Roman" w:hAnsi="Times New Roman"/>
                <w:b/>
                <w:color w:val="000000"/>
                <w:spacing w:val="5"/>
                <w:sz w:val="24"/>
                <w:szCs w:val="24"/>
                <w:lang w:val="uk-UA" w:eastAsia="zh-CN"/>
              </w:rPr>
              <w:t>4</w:t>
            </w:r>
          </w:p>
        </w:tc>
      </w:tr>
      <w:tr w:rsidR="00066674" w:rsidRPr="002C4EE3" w:rsidTr="00030BA6">
        <w:trPr>
          <w:gridAfter w:val="1"/>
          <w:wAfter w:w="6" w:type="dxa"/>
          <w:trHeight w:hRule="exact" w:val="566"/>
        </w:trPr>
        <w:tc>
          <w:tcPr>
            <w:tcW w:w="3825" w:type="dxa"/>
            <w:tcBorders>
              <w:top w:val="single" w:sz="4" w:space="0" w:color="000000"/>
              <w:left w:val="single" w:sz="4" w:space="0" w:color="000000"/>
              <w:bottom w:val="single" w:sz="4" w:space="0" w:color="000000"/>
              <w:right w:val="single" w:sz="4" w:space="0" w:color="auto"/>
            </w:tcBorders>
            <w:shd w:val="clear" w:color="auto" w:fill="FFFFFF"/>
            <w:vAlign w:val="center"/>
          </w:tcPr>
          <w:p w:rsidR="00066674" w:rsidRPr="00C13640" w:rsidRDefault="00066674" w:rsidP="000C16D5">
            <w:pPr>
              <w:shd w:val="clear" w:color="auto" w:fill="FFFFFF"/>
              <w:suppressAutoHyphens/>
              <w:spacing w:after="0" w:line="240" w:lineRule="auto"/>
              <w:jc w:val="center"/>
              <w:rPr>
                <w:rFonts w:ascii="Times New Roman" w:hAnsi="Times New Roman"/>
                <w:sz w:val="24"/>
                <w:szCs w:val="24"/>
                <w:lang w:val="uk-UA" w:eastAsia="zh-CN"/>
              </w:rPr>
            </w:pPr>
            <w:r w:rsidRPr="00C13640">
              <w:rPr>
                <w:rFonts w:ascii="Times New Roman" w:hAnsi="Times New Roman"/>
                <w:bCs/>
                <w:color w:val="000000"/>
                <w:sz w:val="24"/>
                <w:szCs w:val="24"/>
                <w:lang w:val="uk-UA" w:eastAsia="zh-CN"/>
              </w:rPr>
              <w:t>Усього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066674" w:rsidRPr="00EB58C3" w:rsidRDefault="00840928" w:rsidP="006B6BB8">
            <w:pPr>
              <w:suppressAutoHyphens/>
              <w:spacing w:after="0" w:line="240" w:lineRule="auto"/>
              <w:jc w:val="center"/>
              <w:rPr>
                <w:rFonts w:ascii="Times New Roman" w:hAnsi="Times New Roman"/>
                <w:b/>
                <w:color w:val="000000"/>
                <w:spacing w:val="5"/>
                <w:sz w:val="24"/>
                <w:szCs w:val="24"/>
                <w:lang w:val="uk-UA" w:eastAsia="zh-CN"/>
              </w:rPr>
            </w:pPr>
            <w:r>
              <w:rPr>
                <w:rFonts w:ascii="Times New Roman" w:hAnsi="Times New Roman"/>
                <w:b/>
                <w:color w:val="000000"/>
                <w:spacing w:val="5"/>
                <w:sz w:val="24"/>
                <w:szCs w:val="24"/>
                <w:lang w:val="uk-UA" w:eastAsia="zh-CN"/>
              </w:rPr>
              <w:t>4</w:t>
            </w:r>
            <w:r w:rsidR="006B6BB8">
              <w:rPr>
                <w:rFonts w:ascii="Times New Roman" w:hAnsi="Times New Roman"/>
                <w:b/>
                <w:color w:val="000000"/>
                <w:spacing w:val="5"/>
                <w:sz w:val="24"/>
                <w:szCs w:val="24"/>
                <w:lang w:val="uk-UA" w:eastAsia="zh-CN"/>
              </w:rPr>
              <w:t>59</w:t>
            </w:r>
            <w:r w:rsidR="00066674" w:rsidRPr="00EB58C3">
              <w:rPr>
                <w:rFonts w:ascii="Times New Roman" w:hAnsi="Times New Roman"/>
                <w:b/>
                <w:color w:val="000000"/>
                <w:spacing w:val="5"/>
                <w:sz w:val="24"/>
                <w:szCs w:val="24"/>
                <w:lang w:val="uk-UA" w:eastAsia="zh-CN"/>
              </w:rPr>
              <w:t>,</w:t>
            </w:r>
            <w:r w:rsidR="006B6BB8">
              <w:rPr>
                <w:rFonts w:ascii="Times New Roman" w:hAnsi="Times New Roman"/>
                <w:b/>
                <w:color w:val="000000"/>
                <w:spacing w:val="5"/>
                <w:sz w:val="24"/>
                <w:szCs w:val="24"/>
                <w:lang w:val="uk-UA" w:eastAsia="zh-CN"/>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66674" w:rsidRPr="00EB58C3" w:rsidRDefault="00840928" w:rsidP="00A400C5">
            <w:pPr>
              <w:suppressAutoHyphens/>
              <w:spacing w:after="0" w:line="240" w:lineRule="auto"/>
              <w:jc w:val="center"/>
              <w:rPr>
                <w:rFonts w:ascii="Times New Roman" w:hAnsi="Times New Roman"/>
                <w:b/>
                <w:color w:val="000000"/>
                <w:spacing w:val="5"/>
                <w:sz w:val="24"/>
                <w:szCs w:val="24"/>
                <w:lang w:val="uk-UA" w:eastAsia="zh-CN"/>
              </w:rPr>
            </w:pPr>
            <w:r>
              <w:rPr>
                <w:rFonts w:ascii="Times New Roman" w:hAnsi="Times New Roman"/>
                <w:b/>
                <w:color w:val="000000"/>
                <w:spacing w:val="5"/>
                <w:sz w:val="24"/>
                <w:szCs w:val="24"/>
                <w:lang w:val="uk-UA" w:eastAsia="zh-CN"/>
              </w:rPr>
              <w:t>260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66674" w:rsidRPr="00EB58C3" w:rsidRDefault="00840928" w:rsidP="00A400C5">
            <w:pPr>
              <w:suppressAutoHyphens/>
              <w:spacing w:after="0" w:line="240" w:lineRule="auto"/>
              <w:jc w:val="center"/>
              <w:rPr>
                <w:rFonts w:ascii="Times New Roman" w:hAnsi="Times New Roman"/>
                <w:b/>
                <w:color w:val="000000"/>
                <w:spacing w:val="5"/>
                <w:sz w:val="24"/>
                <w:szCs w:val="24"/>
                <w:lang w:val="uk-UA" w:eastAsia="zh-CN"/>
              </w:rPr>
            </w:pPr>
            <w:r>
              <w:rPr>
                <w:rFonts w:ascii="Times New Roman" w:hAnsi="Times New Roman"/>
                <w:b/>
                <w:color w:val="000000"/>
                <w:spacing w:val="5"/>
                <w:sz w:val="24"/>
                <w:szCs w:val="24"/>
                <w:lang w:val="uk-UA" w:eastAsia="zh-CN"/>
              </w:rPr>
              <w:t>199</w:t>
            </w:r>
            <w:r w:rsidR="00066674" w:rsidRPr="00EB58C3">
              <w:rPr>
                <w:rFonts w:ascii="Times New Roman" w:hAnsi="Times New Roman"/>
                <w:b/>
                <w:color w:val="000000"/>
                <w:spacing w:val="5"/>
                <w:sz w:val="24"/>
                <w:szCs w:val="24"/>
                <w:lang w:val="uk-UA" w:eastAsia="zh-CN"/>
              </w:rPr>
              <w:t>,</w:t>
            </w:r>
            <w:r w:rsidR="00A400C5">
              <w:rPr>
                <w:rFonts w:ascii="Times New Roman" w:hAnsi="Times New Roman"/>
                <w:b/>
                <w:color w:val="000000"/>
                <w:spacing w:val="5"/>
                <w:sz w:val="24"/>
                <w:szCs w:val="24"/>
                <w:lang w:val="uk-UA" w:eastAsia="zh-CN"/>
              </w:rPr>
              <w:t>4</w:t>
            </w:r>
          </w:p>
        </w:tc>
      </w:tr>
    </w:tbl>
    <w:p w:rsidR="00066674" w:rsidRPr="00E36AC2" w:rsidRDefault="00066674" w:rsidP="003B0042">
      <w:pPr>
        <w:pStyle w:val="a3"/>
        <w:shd w:val="clear" w:color="auto" w:fill="FFFFFF"/>
        <w:spacing w:before="225" w:beforeAutospacing="0" w:after="225" w:afterAutospacing="0"/>
        <w:jc w:val="both"/>
        <w:rPr>
          <w:lang w:val="uk-UA"/>
        </w:rPr>
      </w:pPr>
    </w:p>
    <w:p w:rsidR="00066674" w:rsidRDefault="00066674">
      <w:pPr>
        <w:rPr>
          <w:rFonts w:ascii="Times New Roman" w:hAnsi="Times New Roman"/>
          <w:sz w:val="24"/>
          <w:szCs w:val="24"/>
          <w:lang w:val="uk-UA"/>
        </w:rPr>
      </w:pPr>
    </w:p>
    <w:p w:rsidR="00066674" w:rsidRDefault="00066674">
      <w:pPr>
        <w:rPr>
          <w:rFonts w:ascii="Times New Roman" w:hAnsi="Times New Roman"/>
          <w:sz w:val="24"/>
          <w:szCs w:val="24"/>
          <w:lang w:val="uk-UA"/>
        </w:rPr>
      </w:pPr>
    </w:p>
    <w:p w:rsidR="00066674" w:rsidRDefault="00066674">
      <w:pPr>
        <w:rPr>
          <w:rFonts w:ascii="Times New Roman" w:hAnsi="Times New Roman"/>
          <w:sz w:val="24"/>
          <w:szCs w:val="24"/>
          <w:lang w:val="uk-UA"/>
        </w:rPr>
      </w:pPr>
    </w:p>
    <w:p w:rsidR="00066674" w:rsidRDefault="00066674">
      <w:pPr>
        <w:rPr>
          <w:rFonts w:ascii="Times New Roman" w:hAnsi="Times New Roman"/>
          <w:sz w:val="24"/>
          <w:szCs w:val="24"/>
          <w:lang w:val="uk-UA"/>
        </w:rPr>
      </w:pPr>
    </w:p>
    <w:p w:rsidR="00066674" w:rsidRDefault="00066674">
      <w:pPr>
        <w:rPr>
          <w:rFonts w:ascii="Times New Roman" w:hAnsi="Times New Roman"/>
          <w:sz w:val="24"/>
          <w:szCs w:val="24"/>
          <w:lang w:val="uk-UA"/>
        </w:rPr>
      </w:pPr>
    </w:p>
    <w:p w:rsidR="00066674" w:rsidRDefault="00066674">
      <w:pPr>
        <w:rPr>
          <w:rFonts w:ascii="Times New Roman" w:hAnsi="Times New Roman"/>
          <w:sz w:val="24"/>
          <w:szCs w:val="24"/>
          <w:lang w:val="uk-UA"/>
        </w:rPr>
      </w:pPr>
    </w:p>
    <w:p w:rsidR="00066674" w:rsidRDefault="00066674">
      <w:pPr>
        <w:rPr>
          <w:rFonts w:ascii="Times New Roman" w:hAnsi="Times New Roman"/>
          <w:sz w:val="24"/>
          <w:szCs w:val="24"/>
          <w:lang w:val="uk-UA"/>
        </w:rPr>
      </w:pPr>
    </w:p>
    <w:p w:rsidR="00066674" w:rsidRDefault="00066674">
      <w:pPr>
        <w:rPr>
          <w:rFonts w:ascii="Times New Roman" w:hAnsi="Times New Roman"/>
          <w:sz w:val="24"/>
          <w:szCs w:val="24"/>
          <w:lang w:val="uk-UA"/>
        </w:rPr>
      </w:pPr>
    </w:p>
    <w:p w:rsidR="00066674" w:rsidRDefault="00066674">
      <w:pPr>
        <w:rPr>
          <w:rFonts w:ascii="Times New Roman" w:hAnsi="Times New Roman"/>
          <w:sz w:val="24"/>
          <w:szCs w:val="24"/>
          <w:lang w:val="uk-UA"/>
        </w:rPr>
      </w:pPr>
    </w:p>
    <w:p w:rsidR="00066674" w:rsidRDefault="00066674">
      <w:pPr>
        <w:rPr>
          <w:rFonts w:ascii="Times New Roman" w:hAnsi="Times New Roman"/>
          <w:sz w:val="24"/>
          <w:szCs w:val="24"/>
          <w:lang w:val="uk-UA"/>
        </w:rPr>
      </w:pPr>
    </w:p>
    <w:p w:rsidR="00066674" w:rsidRDefault="00066674">
      <w:pPr>
        <w:rPr>
          <w:rFonts w:ascii="Times New Roman" w:hAnsi="Times New Roman"/>
          <w:sz w:val="24"/>
          <w:szCs w:val="24"/>
          <w:lang w:val="uk-UA"/>
        </w:rPr>
      </w:pPr>
    </w:p>
    <w:p w:rsidR="00066674" w:rsidRDefault="00066674">
      <w:pPr>
        <w:rPr>
          <w:rFonts w:ascii="Times New Roman" w:hAnsi="Times New Roman"/>
          <w:sz w:val="24"/>
          <w:szCs w:val="24"/>
          <w:lang w:val="uk-UA"/>
        </w:rPr>
      </w:pPr>
    </w:p>
    <w:p w:rsidR="00066674" w:rsidRDefault="00066674">
      <w:pPr>
        <w:rPr>
          <w:rFonts w:ascii="Times New Roman" w:hAnsi="Times New Roman"/>
          <w:sz w:val="24"/>
          <w:szCs w:val="24"/>
          <w:lang w:val="uk-UA"/>
        </w:rPr>
      </w:pPr>
    </w:p>
    <w:p w:rsidR="00066674" w:rsidRDefault="00066674">
      <w:pPr>
        <w:rPr>
          <w:rFonts w:ascii="Times New Roman" w:hAnsi="Times New Roman"/>
          <w:sz w:val="24"/>
          <w:szCs w:val="24"/>
          <w:lang w:val="uk-UA"/>
        </w:rPr>
      </w:pPr>
    </w:p>
    <w:p w:rsidR="00066674" w:rsidRDefault="00066674">
      <w:pPr>
        <w:rPr>
          <w:rFonts w:ascii="Times New Roman" w:hAnsi="Times New Roman"/>
          <w:sz w:val="24"/>
          <w:szCs w:val="24"/>
          <w:lang w:val="uk-UA"/>
        </w:rPr>
        <w:sectPr w:rsidR="00066674" w:rsidSect="00823FC0">
          <w:pgSz w:w="11906" w:h="16838"/>
          <w:pgMar w:top="1134" w:right="850" w:bottom="1134" w:left="1701" w:header="708" w:footer="708" w:gutter="0"/>
          <w:cols w:space="708"/>
          <w:docGrid w:linePitch="360"/>
        </w:sectPr>
      </w:pPr>
    </w:p>
    <w:p w:rsidR="00066674" w:rsidRPr="00C13640" w:rsidRDefault="00066674" w:rsidP="000C16D5">
      <w:pPr>
        <w:suppressAutoHyphens/>
        <w:spacing w:after="0" w:line="240" w:lineRule="auto"/>
        <w:ind w:left="12744"/>
        <w:jc w:val="both"/>
        <w:rPr>
          <w:rFonts w:ascii="Times New Roman" w:hAnsi="Times New Roman"/>
          <w:sz w:val="24"/>
          <w:szCs w:val="24"/>
          <w:lang w:val="uk-UA" w:eastAsia="zh-CN"/>
        </w:rPr>
      </w:pPr>
      <w:r>
        <w:rPr>
          <w:rFonts w:ascii="Times New Roman" w:hAnsi="Times New Roman"/>
          <w:sz w:val="28"/>
          <w:szCs w:val="28"/>
          <w:lang w:val="uk-UA" w:eastAsia="zh-CN"/>
        </w:rPr>
        <w:lastRenderedPageBreak/>
        <w:t xml:space="preserve">     </w:t>
      </w:r>
      <w:r w:rsidRPr="00C13640">
        <w:rPr>
          <w:rFonts w:ascii="Times New Roman" w:hAnsi="Times New Roman"/>
          <w:sz w:val="24"/>
          <w:szCs w:val="24"/>
          <w:lang w:val="uk-UA" w:eastAsia="zh-CN"/>
        </w:rPr>
        <w:t>Додаток 3</w:t>
      </w:r>
    </w:p>
    <w:p w:rsidR="00066674" w:rsidRPr="00C13640" w:rsidRDefault="00A452A3" w:rsidP="000C16D5">
      <w:pPr>
        <w:suppressAutoHyphens/>
        <w:spacing w:after="0" w:line="240" w:lineRule="auto"/>
        <w:ind w:left="12036" w:firstLine="708"/>
        <w:jc w:val="both"/>
        <w:rPr>
          <w:rFonts w:ascii="Times New Roman" w:hAnsi="Times New Roman"/>
          <w:sz w:val="24"/>
          <w:szCs w:val="24"/>
          <w:lang w:val="uk-UA" w:eastAsia="zh-CN"/>
        </w:rPr>
      </w:pPr>
      <w:r>
        <w:rPr>
          <w:rFonts w:ascii="Times New Roman" w:hAnsi="Times New Roman"/>
          <w:sz w:val="24"/>
          <w:szCs w:val="24"/>
          <w:lang w:val="uk-UA" w:eastAsia="zh-CN"/>
        </w:rPr>
        <w:t xml:space="preserve">    </w:t>
      </w:r>
      <w:r w:rsidR="00066674" w:rsidRPr="00C13640">
        <w:rPr>
          <w:rFonts w:ascii="Times New Roman" w:hAnsi="Times New Roman"/>
          <w:sz w:val="24"/>
          <w:szCs w:val="24"/>
          <w:lang w:val="uk-UA" w:eastAsia="zh-CN"/>
        </w:rPr>
        <w:t>до Програми</w:t>
      </w:r>
    </w:p>
    <w:p w:rsidR="00066674" w:rsidRPr="000C16D5" w:rsidRDefault="00066674" w:rsidP="000C16D5">
      <w:pPr>
        <w:suppressAutoHyphens/>
        <w:spacing w:after="0" w:line="240" w:lineRule="auto"/>
        <w:ind w:left="-142"/>
        <w:jc w:val="center"/>
        <w:rPr>
          <w:rFonts w:ascii="Times New Roman" w:hAnsi="Times New Roman"/>
          <w:b/>
          <w:sz w:val="24"/>
          <w:szCs w:val="24"/>
          <w:lang w:val="uk-UA" w:eastAsia="zh-CN"/>
        </w:rPr>
      </w:pPr>
      <w:r w:rsidRPr="000C16D5">
        <w:rPr>
          <w:rFonts w:ascii="Times New Roman" w:hAnsi="Times New Roman"/>
          <w:b/>
          <w:caps/>
          <w:sz w:val="24"/>
          <w:szCs w:val="24"/>
          <w:lang w:val="uk-UA" w:eastAsia="zh-CN"/>
        </w:rPr>
        <w:t xml:space="preserve">Напрями  </w:t>
      </w:r>
    </w:p>
    <w:p w:rsidR="00066674" w:rsidRDefault="00066674" w:rsidP="000C16D5">
      <w:pPr>
        <w:shd w:val="clear" w:color="auto" w:fill="FFFFFF"/>
        <w:suppressAutoHyphens/>
        <w:spacing w:after="0" w:line="240" w:lineRule="auto"/>
        <w:ind w:left="30"/>
        <w:jc w:val="center"/>
        <w:rPr>
          <w:rFonts w:ascii="Times New Roman" w:hAnsi="Times New Roman"/>
          <w:b/>
          <w:sz w:val="24"/>
          <w:szCs w:val="24"/>
          <w:lang w:val="uk-UA" w:eastAsia="zh-CN"/>
        </w:rPr>
      </w:pPr>
      <w:r w:rsidRPr="000C16D5">
        <w:rPr>
          <w:rFonts w:ascii="Times New Roman" w:hAnsi="Times New Roman"/>
          <w:b/>
          <w:sz w:val="24"/>
          <w:szCs w:val="24"/>
          <w:lang w:val="uk-UA" w:eastAsia="zh-CN"/>
        </w:rPr>
        <w:t xml:space="preserve">діяльності та заходи Програми профілактики злочинності та охорони громадського порядку </w:t>
      </w:r>
    </w:p>
    <w:p w:rsidR="00066674" w:rsidRPr="000C16D5" w:rsidRDefault="00066674" w:rsidP="00945B5C">
      <w:pPr>
        <w:shd w:val="clear" w:color="auto" w:fill="FFFFFF"/>
        <w:suppressAutoHyphens/>
        <w:spacing w:after="0" w:line="240" w:lineRule="auto"/>
        <w:ind w:left="30"/>
        <w:jc w:val="center"/>
        <w:rPr>
          <w:rFonts w:ascii="Times New Roman" w:hAnsi="Times New Roman"/>
          <w:b/>
          <w:sz w:val="18"/>
          <w:szCs w:val="28"/>
          <w:lang w:val="uk-UA" w:eastAsia="zh-CN"/>
        </w:rPr>
      </w:pPr>
      <w:r w:rsidRPr="000C16D5">
        <w:rPr>
          <w:rFonts w:ascii="Times New Roman" w:hAnsi="Times New Roman"/>
          <w:b/>
          <w:sz w:val="24"/>
          <w:szCs w:val="24"/>
          <w:lang w:val="uk-UA" w:eastAsia="zh-CN"/>
        </w:rPr>
        <w:t xml:space="preserve">на території </w:t>
      </w:r>
      <w:proofErr w:type="spellStart"/>
      <w:r w:rsidR="001C26C6" w:rsidRPr="001C26C6">
        <w:rPr>
          <w:rFonts w:ascii="Times New Roman" w:hAnsi="Times New Roman"/>
          <w:b/>
          <w:sz w:val="24"/>
          <w:szCs w:val="24"/>
          <w:lang w:val="uk-UA" w:eastAsia="zh-CN"/>
        </w:rPr>
        <w:t>Піщанської</w:t>
      </w:r>
      <w:proofErr w:type="spellEnd"/>
      <w:r w:rsidR="001C26C6" w:rsidRPr="001C26C6">
        <w:rPr>
          <w:rFonts w:ascii="Times New Roman" w:hAnsi="Times New Roman"/>
          <w:b/>
          <w:sz w:val="24"/>
          <w:szCs w:val="24"/>
          <w:lang w:val="uk-UA" w:eastAsia="zh-CN"/>
        </w:rPr>
        <w:t xml:space="preserve"> сільської ради</w:t>
      </w:r>
      <w:r w:rsidRPr="000C16D5">
        <w:rPr>
          <w:rFonts w:ascii="Times New Roman" w:hAnsi="Times New Roman"/>
          <w:b/>
          <w:sz w:val="24"/>
          <w:szCs w:val="24"/>
          <w:lang w:val="uk-UA" w:eastAsia="zh-CN"/>
        </w:rPr>
        <w:t xml:space="preserve"> </w:t>
      </w:r>
      <w:r w:rsidR="00A452A3">
        <w:rPr>
          <w:rFonts w:ascii="Times New Roman" w:hAnsi="Times New Roman"/>
          <w:b/>
          <w:sz w:val="24"/>
          <w:szCs w:val="24"/>
          <w:lang w:val="uk-UA" w:eastAsia="zh-CN"/>
        </w:rPr>
        <w:t xml:space="preserve"> Одеської області </w:t>
      </w:r>
      <w:r w:rsidRPr="000C16D5">
        <w:rPr>
          <w:rFonts w:ascii="Times New Roman" w:hAnsi="Times New Roman"/>
          <w:b/>
          <w:sz w:val="24"/>
          <w:szCs w:val="24"/>
          <w:lang w:val="uk-UA" w:eastAsia="zh-CN"/>
        </w:rPr>
        <w:t>на 20</w:t>
      </w:r>
      <w:r w:rsidR="008E0D3C">
        <w:rPr>
          <w:rFonts w:ascii="Times New Roman" w:hAnsi="Times New Roman"/>
          <w:b/>
          <w:sz w:val="24"/>
          <w:szCs w:val="24"/>
          <w:lang w:val="uk-UA" w:eastAsia="zh-CN"/>
        </w:rPr>
        <w:t>21</w:t>
      </w:r>
      <w:r>
        <w:rPr>
          <w:rFonts w:ascii="Times New Roman" w:hAnsi="Times New Roman"/>
          <w:b/>
          <w:sz w:val="24"/>
          <w:szCs w:val="24"/>
          <w:lang w:val="uk-UA" w:eastAsia="zh-CN"/>
        </w:rPr>
        <w:t>-202</w:t>
      </w:r>
      <w:r w:rsidR="008E0D3C">
        <w:rPr>
          <w:rFonts w:ascii="Times New Roman" w:hAnsi="Times New Roman"/>
          <w:b/>
          <w:sz w:val="24"/>
          <w:szCs w:val="24"/>
          <w:lang w:val="uk-UA" w:eastAsia="zh-CN"/>
        </w:rPr>
        <w:t>2</w:t>
      </w:r>
      <w:r w:rsidRPr="000C16D5">
        <w:rPr>
          <w:rFonts w:ascii="Times New Roman" w:hAnsi="Times New Roman"/>
          <w:b/>
          <w:sz w:val="24"/>
          <w:szCs w:val="24"/>
          <w:lang w:val="uk-UA" w:eastAsia="zh-CN"/>
        </w:rPr>
        <w:t xml:space="preserve"> р</w:t>
      </w:r>
      <w:r>
        <w:rPr>
          <w:rFonts w:ascii="Times New Roman" w:hAnsi="Times New Roman"/>
          <w:b/>
          <w:sz w:val="24"/>
          <w:szCs w:val="24"/>
          <w:lang w:val="uk-UA" w:eastAsia="zh-CN"/>
        </w:rPr>
        <w:t>о</w:t>
      </w:r>
      <w:r w:rsidRPr="000C16D5">
        <w:rPr>
          <w:rFonts w:ascii="Times New Roman" w:hAnsi="Times New Roman"/>
          <w:b/>
          <w:sz w:val="24"/>
          <w:szCs w:val="24"/>
          <w:lang w:val="uk-UA" w:eastAsia="zh-CN"/>
        </w:rPr>
        <w:t>к</w:t>
      </w:r>
      <w:r>
        <w:rPr>
          <w:rFonts w:ascii="Times New Roman" w:hAnsi="Times New Roman"/>
          <w:b/>
          <w:sz w:val="24"/>
          <w:szCs w:val="24"/>
          <w:lang w:val="uk-UA" w:eastAsia="zh-CN"/>
        </w:rPr>
        <w:t>и</w:t>
      </w:r>
      <w:r w:rsidRPr="000C16D5">
        <w:rPr>
          <w:rFonts w:ascii="Times New Roman" w:hAnsi="Times New Roman"/>
          <w:b/>
          <w:sz w:val="24"/>
          <w:szCs w:val="24"/>
          <w:lang w:val="uk-UA" w:eastAsia="zh-CN"/>
        </w:rPr>
        <w:t xml:space="preserve"> </w:t>
      </w:r>
    </w:p>
    <w:tbl>
      <w:tblPr>
        <w:tblW w:w="153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2722"/>
        <w:gridCol w:w="2127"/>
        <w:gridCol w:w="1134"/>
        <w:gridCol w:w="1417"/>
        <w:gridCol w:w="1559"/>
        <w:gridCol w:w="1134"/>
        <w:gridCol w:w="1134"/>
        <w:gridCol w:w="2410"/>
      </w:tblGrid>
      <w:tr w:rsidR="00066674" w:rsidRPr="002C4EE3" w:rsidTr="00AC16C7">
        <w:trPr>
          <w:trHeight w:val="322"/>
        </w:trPr>
        <w:tc>
          <w:tcPr>
            <w:tcW w:w="1701" w:type="dxa"/>
            <w:vMerge w:val="restart"/>
          </w:tcPr>
          <w:p w:rsidR="00066674" w:rsidRPr="000C16D5" w:rsidRDefault="00066674" w:rsidP="000C16D5">
            <w:pPr>
              <w:suppressAutoHyphens/>
              <w:spacing w:after="0" w:line="240" w:lineRule="auto"/>
              <w:jc w:val="center"/>
              <w:rPr>
                <w:rFonts w:ascii="Times New Roman" w:hAnsi="Times New Roman"/>
                <w:b/>
                <w:color w:val="000000"/>
                <w:spacing w:val="5"/>
                <w:sz w:val="28"/>
                <w:szCs w:val="28"/>
                <w:lang w:val="uk-UA" w:eastAsia="zh-CN"/>
              </w:rPr>
            </w:pPr>
            <w:r w:rsidRPr="000C16D5">
              <w:rPr>
                <w:rFonts w:ascii="Times New Roman" w:hAnsi="Times New Roman"/>
                <w:b/>
                <w:sz w:val="20"/>
                <w:szCs w:val="20"/>
                <w:lang w:val="uk-UA" w:eastAsia="zh-CN"/>
              </w:rPr>
              <w:t>Назва напряму діяльності (пріоритетні завдання)</w:t>
            </w:r>
          </w:p>
        </w:tc>
        <w:tc>
          <w:tcPr>
            <w:tcW w:w="2722" w:type="dxa"/>
            <w:vMerge w:val="restart"/>
          </w:tcPr>
          <w:p w:rsidR="00066674" w:rsidRDefault="00066674" w:rsidP="000C16D5">
            <w:pPr>
              <w:suppressAutoHyphens/>
              <w:spacing w:after="0" w:line="240" w:lineRule="auto"/>
              <w:jc w:val="center"/>
              <w:rPr>
                <w:rFonts w:ascii="Times New Roman" w:hAnsi="Times New Roman"/>
                <w:b/>
                <w:sz w:val="20"/>
                <w:szCs w:val="20"/>
                <w:lang w:val="uk-UA" w:eastAsia="zh-CN"/>
              </w:rPr>
            </w:pPr>
            <w:r w:rsidRPr="000C16D5">
              <w:rPr>
                <w:rFonts w:ascii="Times New Roman" w:hAnsi="Times New Roman"/>
                <w:b/>
                <w:sz w:val="20"/>
                <w:szCs w:val="20"/>
                <w:lang w:val="uk-UA" w:eastAsia="zh-CN"/>
              </w:rPr>
              <w:t xml:space="preserve">Зміст заходів Програми </w:t>
            </w:r>
          </w:p>
          <w:p w:rsidR="00066674" w:rsidRPr="000C16D5" w:rsidRDefault="00066674" w:rsidP="000C16D5">
            <w:pPr>
              <w:suppressAutoHyphens/>
              <w:spacing w:after="0" w:line="240" w:lineRule="auto"/>
              <w:jc w:val="center"/>
              <w:rPr>
                <w:rFonts w:ascii="Times New Roman" w:hAnsi="Times New Roman"/>
                <w:b/>
                <w:color w:val="000000"/>
                <w:spacing w:val="5"/>
                <w:sz w:val="28"/>
                <w:szCs w:val="28"/>
                <w:lang w:val="uk-UA" w:eastAsia="zh-CN"/>
              </w:rPr>
            </w:pPr>
            <w:r w:rsidRPr="000C16D5">
              <w:rPr>
                <w:rFonts w:ascii="Times New Roman" w:hAnsi="Times New Roman"/>
                <w:b/>
                <w:sz w:val="20"/>
                <w:szCs w:val="20"/>
                <w:lang w:val="uk-UA" w:eastAsia="zh-CN"/>
              </w:rPr>
              <w:t>з виконання завдання</w:t>
            </w:r>
          </w:p>
        </w:tc>
        <w:tc>
          <w:tcPr>
            <w:tcW w:w="2127" w:type="dxa"/>
            <w:vMerge w:val="restart"/>
          </w:tcPr>
          <w:p w:rsidR="00066674" w:rsidRPr="000C16D5" w:rsidRDefault="00066674" w:rsidP="000C16D5">
            <w:pPr>
              <w:suppressAutoHyphens/>
              <w:spacing w:after="0" w:line="240" w:lineRule="auto"/>
              <w:jc w:val="center"/>
              <w:rPr>
                <w:rFonts w:ascii="Times New Roman" w:hAnsi="Times New Roman"/>
                <w:b/>
                <w:sz w:val="20"/>
                <w:szCs w:val="20"/>
                <w:lang w:val="uk-UA" w:eastAsia="zh-CN"/>
              </w:rPr>
            </w:pPr>
            <w:r w:rsidRPr="000C16D5">
              <w:rPr>
                <w:rFonts w:ascii="Times New Roman" w:hAnsi="Times New Roman"/>
                <w:b/>
                <w:sz w:val="20"/>
                <w:szCs w:val="20"/>
                <w:lang w:val="uk-UA" w:eastAsia="zh-CN"/>
              </w:rPr>
              <w:t xml:space="preserve">Відповідальні </w:t>
            </w:r>
          </w:p>
          <w:p w:rsidR="00066674" w:rsidRPr="000C16D5" w:rsidRDefault="00066674" w:rsidP="000C16D5">
            <w:pPr>
              <w:suppressAutoHyphens/>
              <w:spacing w:after="0" w:line="240" w:lineRule="auto"/>
              <w:jc w:val="center"/>
              <w:rPr>
                <w:rFonts w:ascii="Times New Roman" w:hAnsi="Times New Roman"/>
                <w:b/>
                <w:color w:val="000000"/>
                <w:spacing w:val="5"/>
                <w:sz w:val="28"/>
                <w:szCs w:val="28"/>
                <w:lang w:val="uk-UA" w:eastAsia="zh-CN"/>
              </w:rPr>
            </w:pPr>
            <w:r w:rsidRPr="000C16D5">
              <w:rPr>
                <w:rFonts w:ascii="Times New Roman" w:hAnsi="Times New Roman"/>
                <w:b/>
                <w:sz w:val="20"/>
                <w:szCs w:val="20"/>
                <w:lang w:val="uk-UA" w:eastAsia="zh-CN"/>
              </w:rPr>
              <w:t>за виконання</w:t>
            </w:r>
          </w:p>
        </w:tc>
        <w:tc>
          <w:tcPr>
            <w:tcW w:w="1134" w:type="dxa"/>
            <w:vMerge w:val="restart"/>
          </w:tcPr>
          <w:p w:rsidR="00066674" w:rsidRDefault="00066674" w:rsidP="000C16D5">
            <w:pPr>
              <w:suppressAutoHyphens/>
              <w:spacing w:after="0" w:line="240" w:lineRule="auto"/>
              <w:jc w:val="center"/>
              <w:rPr>
                <w:rFonts w:ascii="Times New Roman" w:hAnsi="Times New Roman"/>
                <w:b/>
                <w:sz w:val="20"/>
                <w:szCs w:val="20"/>
                <w:lang w:val="uk-UA" w:eastAsia="zh-CN"/>
              </w:rPr>
            </w:pPr>
            <w:r w:rsidRPr="000C16D5">
              <w:rPr>
                <w:rFonts w:ascii="Times New Roman" w:hAnsi="Times New Roman"/>
                <w:b/>
                <w:sz w:val="20"/>
                <w:szCs w:val="20"/>
                <w:lang w:val="uk-UA" w:eastAsia="zh-CN"/>
              </w:rPr>
              <w:t xml:space="preserve">Строк </w:t>
            </w:r>
            <w:proofErr w:type="spellStart"/>
            <w:r w:rsidRPr="000C16D5">
              <w:rPr>
                <w:rFonts w:ascii="Times New Roman" w:hAnsi="Times New Roman"/>
                <w:b/>
                <w:sz w:val="20"/>
                <w:szCs w:val="20"/>
                <w:lang w:val="uk-UA" w:eastAsia="zh-CN"/>
              </w:rPr>
              <w:t>виконан</w:t>
            </w:r>
            <w:r>
              <w:rPr>
                <w:rFonts w:ascii="Times New Roman" w:hAnsi="Times New Roman"/>
                <w:b/>
                <w:sz w:val="20"/>
                <w:szCs w:val="20"/>
                <w:lang w:val="uk-UA" w:eastAsia="zh-CN"/>
              </w:rPr>
              <w:t>-</w:t>
            </w:r>
            <w:proofErr w:type="spellEnd"/>
          </w:p>
          <w:p w:rsidR="00066674" w:rsidRPr="000C16D5" w:rsidRDefault="00066674" w:rsidP="000C16D5">
            <w:pPr>
              <w:suppressAutoHyphens/>
              <w:spacing w:after="0" w:line="240" w:lineRule="auto"/>
              <w:jc w:val="center"/>
              <w:rPr>
                <w:rFonts w:ascii="Times New Roman" w:hAnsi="Times New Roman"/>
                <w:b/>
                <w:color w:val="000000"/>
                <w:spacing w:val="5"/>
                <w:sz w:val="28"/>
                <w:szCs w:val="28"/>
                <w:lang w:val="uk-UA" w:eastAsia="zh-CN"/>
              </w:rPr>
            </w:pPr>
            <w:r w:rsidRPr="000C16D5">
              <w:rPr>
                <w:rFonts w:ascii="Times New Roman" w:hAnsi="Times New Roman"/>
                <w:b/>
                <w:sz w:val="20"/>
                <w:szCs w:val="20"/>
                <w:lang w:val="uk-UA" w:eastAsia="zh-CN"/>
              </w:rPr>
              <w:t>ня</w:t>
            </w:r>
          </w:p>
        </w:tc>
        <w:tc>
          <w:tcPr>
            <w:tcW w:w="1417" w:type="dxa"/>
            <w:vMerge w:val="restart"/>
          </w:tcPr>
          <w:p w:rsidR="00066674" w:rsidRPr="000C16D5" w:rsidRDefault="00066674" w:rsidP="000C16D5">
            <w:pPr>
              <w:suppressAutoHyphens/>
              <w:spacing w:after="0" w:line="240" w:lineRule="auto"/>
              <w:jc w:val="center"/>
              <w:rPr>
                <w:rFonts w:ascii="Times New Roman" w:hAnsi="Times New Roman"/>
                <w:b/>
                <w:sz w:val="20"/>
                <w:szCs w:val="20"/>
                <w:lang w:val="uk-UA" w:eastAsia="zh-CN"/>
              </w:rPr>
            </w:pPr>
            <w:r w:rsidRPr="000C16D5">
              <w:rPr>
                <w:rFonts w:ascii="Times New Roman" w:hAnsi="Times New Roman"/>
                <w:b/>
                <w:sz w:val="20"/>
                <w:szCs w:val="20"/>
                <w:lang w:val="uk-UA" w:eastAsia="zh-CN"/>
              </w:rPr>
              <w:t xml:space="preserve">Джерела </w:t>
            </w:r>
            <w:proofErr w:type="spellStart"/>
            <w:r w:rsidRPr="000C16D5">
              <w:rPr>
                <w:rFonts w:ascii="Times New Roman" w:hAnsi="Times New Roman"/>
                <w:b/>
                <w:sz w:val="20"/>
                <w:szCs w:val="20"/>
                <w:lang w:val="uk-UA" w:eastAsia="zh-CN"/>
              </w:rPr>
              <w:t>фінансу-</w:t>
            </w:r>
            <w:proofErr w:type="spellEnd"/>
          </w:p>
          <w:p w:rsidR="00066674" w:rsidRPr="000C16D5" w:rsidRDefault="00066674" w:rsidP="000C16D5">
            <w:pPr>
              <w:suppressAutoHyphens/>
              <w:spacing w:after="0" w:line="240" w:lineRule="auto"/>
              <w:jc w:val="center"/>
              <w:rPr>
                <w:rFonts w:ascii="Times New Roman" w:hAnsi="Times New Roman"/>
                <w:b/>
                <w:color w:val="000000"/>
                <w:spacing w:val="5"/>
                <w:sz w:val="28"/>
                <w:szCs w:val="28"/>
                <w:lang w:val="uk-UA" w:eastAsia="zh-CN"/>
              </w:rPr>
            </w:pPr>
            <w:proofErr w:type="spellStart"/>
            <w:r w:rsidRPr="000C16D5">
              <w:rPr>
                <w:rFonts w:ascii="Times New Roman" w:hAnsi="Times New Roman"/>
                <w:b/>
                <w:sz w:val="20"/>
                <w:szCs w:val="20"/>
                <w:lang w:val="uk-UA" w:eastAsia="zh-CN"/>
              </w:rPr>
              <w:t>вання</w:t>
            </w:r>
            <w:proofErr w:type="spellEnd"/>
          </w:p>
        </w:tc>
        <w:tc>
          <w:tcPr>
            <w:tcW w:w="1559" w:type="dxa"/>
            <w:vMerge w:val="restart"/>
          </w:tcPr>
          <w:p w:rsidR="00066674" w:rsidRPr="000C16D5" w:rsidRDefault="00066674" w:rsidP="00AC16C7">
            <w:pPr>
              <w:suppressAutoHyphens/>
              <w:spacing w:after="0" w:line="240" w:lineRule="auto"/>
              <w:jc w:val="center"/>
              <w:rPr>
                <w:rFonts w:ascii="Times New Roman" w:hAnsi="Times New Roman"/>
                <w:b/>
                <w:sz w:val="20"/>
                <w:szCs w:val="20"/>
                <w:lang w:val="uk-UA" w:eastAsia="zh-CN"/>
              </w:rPr>
            </w:pPr>
            <w:r w:rsidRPr="000C16D5">
              <w:rPr>
                <w:rFonts w:ascii="Times New Roman" w:hAnsi="Times New Roman"/>
                <w:b/>
                <w:sz w:val="20"/>
                <w:szCs w:val="20"/>
                <w:lang w:val="uk-UA" w:eastAsia="zh-CN"/>
              </w:rPr>
              <w:t>Орієнтовні обсяги фінансування (тис. грн</w:t>
            </w:r>
            <w:r>
              <w:rPr>
                <w:rFonts w:ascii="Times New Roman" w:hAnsi="Times New Roman"/>
                <w:b/>
                <w:sz w:val="20"/>
                <w:szCs w:val="20"/>
                <w:lang w:val="uk-UA" w:eastAsia="zh-CN"/>
              </w:rPr>
              <w:t>.</w:t>
            </w:r>
            <w:r w:rsidRPr="000C16D5">
              <w:rPr>
                <w:rFonts w:ascii="Times New Roman" w:hAnsi="Times New Roman"/>
                <w:b/>
                <w:sz w:val="20"/>
                <w:szCs w:val="20"/>
                <w:lang w:val="uk-UA" w:eastAsia="zh-CN"/>
              </w:rPr>
              <w:t>)</w:t>
            </w:r>
          </w:p>
        </w:tc>
        <w:tc>
          <w:tcPr>
            <w:tcW w:w="2268" w:type="dxa"/>
            <w:gridSpan w:val="2"/>
          </w:tcPr>
          <w:p w:rsidR="00066674" w:rsidRPr="000C16D5" w:rsidRDefault="00066674" w:rsidP="00AC16C7">
            <w:pPr>
              <w:suppressAutoHyphens/>
              <w:spacing w:after="0" w:line="204" w:lineRule="auto"/>
              <w:ind w:left="-108" w:right="-108"/>
              <w:jc w:val="center"/>
              <w:rPr>
                <w:rFonts w:ascii="Times New Roman" w:hAnsi="Times New Roman"/>
                <w:b/>
                <w:sz w:val="20"/>
                <w:szCs w:val="20"/>
                <w:lang w:val="uk-UA" w:eastAsia="zh-CN"/>
              </w:rPr>
            </w:pPr>
            <w:r>
              <w:rPr>
                <w:rFonts w:ascii="Times New Roman" w:hAnsi="Times New Roman"/>
                <w:b/>
                <w:sz w:val="20"/>
                <w:szCs w:val="20"/>
                <w:lang w:val="uk-UA" w:eastAsia="zh-CN"/>
              </w:rPr>
              <w:t>у тому числі за роками</w:t>
            </w:r>
          </w:p>
        </w:tc>
        <w:tc>
          <w:tcPr>
            <w:tcW w:w="2410" w:type="dxa"/>
            <w:vMerge w:val="restart"/>
          </w:tcPr>
          <w:p w:rsidR="00066674" w:rsidRDefault="00066674" w:rsidP="000C16D5">
            <w:pPr>
              <w:suppressAutoHyphens/>
              <w:spacing w:after="0" w:line="204" w:lineRule="auto"/>
              <w:ind w:left="-108" w:right="-108"/>
              <w:jc w:val="center"/>
              <w:rPr>
                <w:rFonts w:ascii="Times New Roman" w:hAnsi="Times New Roman"/>
                <w:b/>
                <w:sz w:val="20"/>
                <w:szCs w:val="20"/>
                <w:lang w:val="uk-UA" w:eastAsia="zh-CN"/>
              </w:rPr>
            </w:pPr>
            <w:r w:rsidRPr="000C16D5">
              <w:rPr>
                <w:rFonts w:ascii="Times New Roman" w:hAnsi="Times New Roman"/>
                <w:b/>
                <w:sz w:val="20"/>
                <w:szCs w:val="20"/>
                <w:lang w:val="uk-UA" w:eastAsia="zh-CN"/>
              </w:rPr>
              <w:t>Очікуваний результат</w:t>
            </w:r>
          </w:p>
          <w:p w:rsidR="00066674" w:rsidRPr="000C16D5" w:rsidRDefault="00066674" w:rsidP="000C16D5">
            <w:pPr>
              <w:suppressAutoHyphens/>
              <w:spacing w:after="0" w:line="204" w:lineRule="auto"/>
              <w:ind w:left="-108" w:right="-108"/>
              <w:jc w:val="center"/>
              <w:rPr>
                <w:rFonts w:ascii="Times New Roman" w:hAnsi="Times New Roman"/>
                <w:b/>
                <w:color w:val="000000"/>
                <w:spacing w:val="5"/>
                <w:sz w:val="28"/>
                <w:szCs w:val="28"/>
                <w:lang w:val="uk-UA" w:eastAsia="zh-CN"/>
              </w:rPr>
            </w:pPr>
            <w:r w:rsidRPr="000C16D5">
              <w:rPr>
                <w:rFonts w:ascii="Times New Roman" w:hAnsi="Times New Roman"/>
                <w:b/>
                <w:sz w:val="20"/>
                <w:szCs w:val="20"/>
                <w:lang w:val="uk-UA" w:eastAsia="zh-CN"/>
              </w:rPr>
              <w:t xml:space="preserve"> від виконання заходу</w:t>
            </w:r>
          </w:p>
        </w:tc>
      </w:tr>
      <w:tr w:rsidR="00066674" w:rsidRPr="002C4EE3" w:rsidTr="00AC16C7">
        <w:trPr>
          <w:trHeight w:val="322"/>
        </w:trPr>
        <w:tc>
          <w:tcPr>
            <w:tcW w:w="1701" w:type="dxa"/>
            <w:vMerge/>
          </w:tcPr>
          <w:p w:rsidR="00066674" w:rsidRPr="000C16D5" w:rsidRDefault="00066674" w:rsidP="000C16D5">
            <w:pPr>
              <w:suppressAutoHyphens/>
              <w:spacing w:after="0" w:line="240" w:lineRule="auto"/>
              <w:rPr>
                <w:rFonts w:ascii="Times New Roman" w:hAnsi="Times New Roman"/>
                <w:b/>
                <w:color w:val="000000"/>
                <w:spacing w:val="5"/>
                <w:sz w:val="28"/>
                <w:szCs w:val="28"/>
                <w:lang w:val="uk-UA" w:eastAsia="zh-CN"/>
              </w:rPr>
            </w:pPr>
          </w:p>
        </w:tc>
        <w:tc>
          <w:tcPr>
            <w:tcW w:w="2722" w:type="dxa"/>
            <w:vMerge/>
          </w:tcPr>
          <w:p w:rsidR="00066674" w:rsidRPr="000C16D5" w:rsidRDefault="00066674" w:rsidP="000C16D5">
            <w:pPr>
              <w:suppressAutoHyphens/>
              <w:spacing w:after="0" w:line="240" w:lineRule="auto"/>
              <w:rPr>
                <w:rFonts w:ascii="Times New Roman" w:hAnsi="Times New Roman"/>
                <w:b/>
                <w:color w:val="000000"/>
                <w:spacing w:val="5"/>
                <w:sz w:val="28"/>
                <w:szCs w:val="28"/>
                <w:lang w:val="uk-UA" w:eastAsia="zh-CN"/>
              </w:rPr>
            </w:pPr>
          </w:p>
        </w:tc>
        <w:tc>
          <w:tcPr>
            <w:tcW w:w="2127" w:type="dxa"/>
            <w:vMerge/>
          </w:tcPr>
          <w:p w:rsidR="00066674" w:rsidRPr="000C16D5" w:rsidRDefault="00066674" w:rsidP="000C16D5">
            <w:pPr>
              <w:suppressAutoHyphens/>
              <w:spacing w:after="0" w:line="240" w:lineRule="auto"/>
              <w:rPr>
                <w:rFonts w:ascii="Times New Roman" w:hAnsi="Times New Roman"/>
                <w:b/>
                <w:color w:val="000000"/>
                <w:spacing w:val="5"/>
                <w:sz w:val="28"/>
                <w:szCs w:val="28"/>
                <w:lang w:val="uk-UA" w:eastAsia="zh-CN"/>
              </w:rPr>
            </w:pPr>
          </w:p>
        </w:tc>
        <w:tc>
          <w:tcPr>
            <w:tcW w:w="1134" w:type="dxa"/>
            <w:vMerge/>
          </w:tcPr>
          <w:p w:rsidR="00066674" w:rsidRPr="000C16D5" w:rsidRDefault="00066674" w:rsidP="000C16D5">
            <w:pPr>
              <w:suppressAutoHyphens/>
              <w:spacing w:after="0" w:line="240" w:lineRule="auto"/>
              <w:rPr>
                <w:rFonts w:ascii="Times New Roman" w:hAnsi="Times New Roman"/>
                <w:b/>
                <w:color w:val="000000"/>
                <w:spacing w:val="5"/>
                <w:sz w:val="28"/>
                <w:szCs w:val="28"/>
                <w:lang w:val="uk-UA" w:eastAsia="zh-CN"/>
              </w:rPr>
            </w:pPr>
          </w:p>
        </w:tc>
        <w:tc>
          <w:tcPr>
            <w:tcW w:w="1417" w:type="dxa"/>
            <w:vMerge/>
          </w:tcPr>
          <w:p w:rsidR="00066674" w:rsidRPr="000C16D5" w:rsidRDefault="00066674" w:rsidP="000C16D5">
            <w:pPr>
              <w:suppressAutoHyphens/>
              <w:spacing w:after="0" w:line="240" w:lineRule="auto"/>
              <w:rPr>
                <w:rFonts w:ascii="Times New Roman" w:hAnsi="Times New Roman"/>
                <w:b/>
                <w:color w:val="000000"/>
                <w:spacing w:val="5"/>
                <w:sz w:val="28"/>
                <w:szCs w:val="28"/>
                <w:lang w:val="uk-UA" w:eastAsia="zh-CN"/>
              </w:rPr>
            </w:pPr>
          </w:p>
        </w:tc>
        <w:tc>
          <w:tcPr>
            <w:tcW w:w="1559" w:type="dxa"/>
            <w:vMerge/>
          </w:tcPr>
          <w:p w:rsidR="00066674" w:rsidRPr="000C16D5" w:rsidRDefault="00066674" w:rsidP="000C16D5">
            <w:pPr>
              <w:suppressAutoHyphens/>
              <w:spacing w:after="0" w:line="204" w:lineRule="auto"/>
              <w:ind w:right="-108"/>
              <w:jc w:val="center"/>
              <w:rPr>
                <w:rFonts w:ascii="Times New Roman" w:hAnsi="Times New Roman"/>
                <w:b/>
                <w:sz w:val="20"/>
                <w:szCs w:val="20"/>
                <w:lang w:val="uk-UA" w:eastAsia="zh-CN"/>
              </w:rPr>
            </w:pPr>
          </w:p>
        </w:tc>
        <w:tc>
          <w:tcPr>
            <w:tcW w:w="1134" w:type="dxa"/>
          </w:tcPr>
          <w:p w:rsidR="00066674" w:rsidRPr="00AC16C7" w:rsidRDefault="00066674" w:rsidP="006A6DDB">
            <w:pPr>
              <w:suppressAutoHyphens/>
              <w:spacing w:after="0" w:line="240" w:lineRule="auto"/>
              <w:rPr>
                <w:rFonts w:ascii="Times New Roman" w:hAnsi="Times New Roman"/>
                <w:b/>
                <w:color w:val="000000"/>
                <w:spacing w:val="5"/>
                <w:sz w:val="20"/>
                <w:szCs w:val="20"/>
                <w:lang w:val="uk-UA" w:eastAsia="zh-CN"/>
              </w:rPr>
            </w:pPr>
            <w:r w:rsidRPr="00AC16C7">
              <w:rPr>
                <w:rFonts w:ascii="Times New Roman" w:hAnsi="Times New Roman"/>
                <w:b/>
                <w:color w:val="000000"/>
                <w:spacing w:val="5"/>
                <w:sz w:val="20"/>
                <w:szCs w:val="20"/>
                <w:lang w:val="uk-UA" w:eastAsia="zh-CN"/>
              </w:rPr>
              <w:t>20</w:t>
            </w:r>
            <w:r w:rsidR="006A6DDB">
              <w:rPr>
                <w:rFonts w:ascii="Times New Roman" w:hAnsi="Times New Roman"/>
                <w:b/>
                <w:color w:val="000000"/>
                <w:spacing w:val="5"/>
                <w:sz w:val="20"/>
                <w:szCs w:val="20"/>
                <w:lang w:val="uk-UA" w:eastAsia="zh-CN"/>
              </w:rPr>
              <w:t>21</w:t>
            </w:r>
            <w:r w:rsidRPr="00AC16C7">
              <w:rPr>
                <w:rFonts w:ascii="Times New Roman" w:hAnsi="Times New Roman"/>
                <w:b/>
                <w:color w:val="000000"/>
                <w:spacing w:val="5"/>
                <w:sz w:val="20"/>
                <w:szCs w:val="20"/>
                <w:lang w:val="uk-UA" w:eastAsia="zh-CN"/>
              </w:rPr>
              <w:t xml:space="preserve"> рік</w:t>
            </w:r>
          </w:p>
        </w:tc>
        <w:tc>
          <w:tcPr>
            <w:tcW w:w="1134" w:type="dxa"/>
          </w:tcPr>
          <w:p w:rsidR="00066674" w:rsidRPr="00AC16C7" w:rsidRDefault="00066674" w:rsidP="006A6DDB">
            <w:pPr>
              <w:suppressAutoHyphens/>
              <w:spacing w:after="0" w:line="240" w:lineRule="auto"/>
              <w:rPr>
                <w:rFonts w:ascii="Times New Roman" w:hAnsi="Times New Roman"/>
                <w:b/>
                <w:color w:val="000000"/>
                <w:spacing w:val="5"/>
                <w:sz w:val="20"/>
                <w:szCs w:val="20"/>
                <w:lang w:val="uk-UA" w:eastAsia="zh-CN"/>
              </w:rPr>
            </w:pPr>
            <w:r>
              <w:rPr>
                <w:rFonts w:ascii="Times New Roman" w:hAnsi="Times New Roman"/>
                <w:b/>
                <w:color w:val="000000"/>
                <w:spacing w:val="5"/>
                <w:sz w:val="20"/>
                <w:szCs w:val="20"/>
                <w:lang w:val="uk-UA" w:eastAsia="zh-CN"/>
              </w:rPr>
              <w:t>20</w:t>
            </w:r>
            <w:r w:rsidR="006A6DDB">
              <w:rPr>
                <w:rFonts w:ascii="Times New Roman" w:hAnsi="Times New Roman"/>
                <w:b/>
                <w:color w:val="000000"/>
                <w:spacing w:val="5"/>
                <w:sz w:val="20"/>
                <w:szCs w:val="20"/>
                <w:lang w:val="uk-UA" w:eastAsia="zh-CN"/>
              </w:rPr>
              <w:t>22</w:t>
            </w:r>
            <w:r>
              <w:rPr>
                <w:rFonts w:ascii="Times New Roman" w:hAnsi="Times New Roman"/>
                <w:b/>
                <w:color w:val="000000"/>
                <w:spacing w:val="5"/>
                <w:sz w:val="20"/>
                <w:szCs w:val="20"/>
                <w:lang w:val="uk-UA" w:eastAsia="zh-CN"/>
              </w:rPr>
              <w:t xml:space="preserve"> рік</w:t>
            </w:r>
          </w:p>
        </w:tc>
        <w:tc>
          <w:tcPr>
            <w:tcW w:w="2410" w:type="dxa"/>
            <w:vMerge/>
          </w:tcPr>
          <w:p w:rsidR="00066674" w:rsidRPr="000C16D5" w:rsidRDefault="00066674" w:rsidP="000C16D5">
            <w:pPr>
              <w:suppressAutoHyphens/>
              <w:spacing w:after="0" w:line="240" w:lineRule="auto"/>
              <w:rPr>
                <w:rFonts w:ascii="Times New Roman" w:hAnsi="Times New Roman"/>
                <w:b/>
                <w:color w:val="000000"/>
                <w:spacing w:val="5"/>
                <w:sz w:val="28"/>
                <w:szCs w:val="28"/>
                <w:lang w:val="uk-UA" w:eastAsia="zh-CN"/>
              </w:rPr>
            </w:pPr>
          </w:p>
        </w:tc>
      </w:tr>
      <w:tr w:rsidR="00066674" w:rsidRPr="002C4EE3" w:rsidTr="00AC16C7">
        <w:trPr>
          <w:trHeight w:val="183"/>
        </w:trPr>
        <w:tc>
          <w:tcPr>
            <w:tcW w:w="1701" w:type="dxa"/>
          </w:tcPr>
          <w:p w:rsidR="00066674" w:rsidRPr="000C16D5" w:rsidRDefault="00066674" w:rsidP="000C16D5">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1</w:t>
            </w:r>
          </w:p>
        </w:tc>
        <w:tc>
          <w:tcPr>
            <w:tcW w:w="2722" w:type="dxa"/>
          </w:tcPr>
          <w:p w:rsidR="00066674" w:rsidRPr="000C16D5" w:rsidRDefault="00066674" w:rsidP="000C16D5">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2</w:t>
            </w:r>
          </w:p>
        </w:tc>
        <w:tc>
          <w:tcPr>
            <w:tcW w:w="2127" w:type="dxa"/>
          </w:tcPr>
          <w:p w:rsidR="00066674" w:rsidRPr="000C16D5" w:rsidRDefault="00066674" w:rsidP="000C16D5">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3</w:t>
            </w:r>
          </w:p>
        </w:tc>
        <w:tc>
          <w:tcPr>
            <w:tcW w:w="1134" w:type="dxa"/>
          </w:tcPr>
          <w:p w:rsidR="00066674" w:rsidRPr="000C16D5" w:rsidRDefault="00066674" w:rsidP="000C16D5">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4</w:t>
            </w:r>
          </w:p>
        </w:tc>
        <w:tc>
          <w:tcPr>
            <w:tcW w:w="1417" w:type="dxa"/>
          </w:tcPr>
          <w:p w:rsidR="00066674" w:rsidRPr="000C16D5" w:rsidRDefault="00066674" w:rsidP="000C16D5">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5</w:t>
            </w:r>
          </w:p>
        </w:tc>
        <w:tc>
          <w:tcPr>
            <w:tcW w:w="1559" w:type="dxa"/>
          </w:tcPr>
          <w:p w:rsidR="00066674" w:rsidRPr="000C16D5" w:rsidRDefault="00066674" w:rsidP="000C16D5">
            <w:pPr>
              <w:suppressAutoHyphens/>
              <w:spacing w:after="0" w:line="204" w:lineRule="auto"/>
              <w:ind w:right="-108"/>
              <w:jc w:val="center"/>
              <w:rPr>
                <w:rFonts w:ascii="Times New Roman" w:hAnsi="Times New Roman"/>
                <w:sz w:val="20"/>
                <w:szCs w:val="20"/>
                <w:lang w:val="uk-UA" w:eastAsia="zh-CN"/>
              </w:rPr>
            </w:pPr>
            <w:r w:rsidRPr="000C16D5">
              <w:rPr>
                <w:rFonts w:ascii="Times New Roman" w:hAnsi="Times New Roman"/>
                <w:sz w:val="20"/>
                <w:szCs w:val="20"/>
                <w:lang w:val="uk-UA" w:eastAsia="zh-CN"/>
              </w:rPr>
              <w:t>6</w:t>
            </w:r>
          </w:p>
        </w:tc>
        <w:tc>
          <w:tcPr>
            <w:tcW w:w="1134" w:type="dxa"/>
          </w:tcPr>
          <w:p w:rsidR="00066674" w:rsidRPr="000C16D5" w:rsidRDefault="00066674" w:rsidP="000C16D5">
            <w:pPr>
              <w:suppressAutoHyphens/>
              <w:spacing w:after="0" w:line="240" w:lineRule="auto"/>
              <w:jc w:val="center"/>
              <w:rPr>
                <w:rFonts w:ascii="Times New Roman" w:hAnsi="Times New Roman"/>
                <w:color w:val="000000"/>
                <w:spacing w:val="5"/>
                <w:sz w:val="20"/>
                <w:szCs w:val="20"/>
                <w:lang w:val="uk-UA" w:eastAsia="zh-CN"/>
              </w:rPr>
            </w:pPr>
          </w:p>
        </w:tc>
        <w:tc>
          <w:tcPr>
            <w:tcW w:w="1134" w:type="dxa"/>
          </w:tcPr>
          <w:p w:rsidR="00066674" w:rsidRPr="000C16D5" w:rsidRDefault="00066674" w:rsidP="000C16D5">
            <w:pPr>
              <w:suppressAutoHyphens/>
              <w:spacing w:after="0" w:line="240" w:lineRule="auto"/>
              <w:jc w:val="center"/>
              <w:rPr>
                <w:rFonts w:ascii="Times New Roman" w:hAnsi="Times New Roman"/>
                <w:color w:val="000000"/>
                <w:spacing w:val="5"/>
                <w:sz w:val="20"/>
                <w:szCs w:val="20"/>
                <w:lang w:val="uk-UA" w:eastAsia="zh-CN"/>
              </w:rPr>
            </w:pPr>
          </w:p>
        </w:tc>
        <w:tc>
          <w:tcPr>
            <w:tcW w:w="2410" w:type="dxa"/>
          </w:tcPr>
          <w:p w:rsidR="00066674" w:rsidRPr="000C16D5" w:rsidRDefault="00066674" w:rsidP="000C16D5">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7</w:t>
            </w:r>
          </w:p>
        </w:tc>
      </w:tr>
      <w:tr w:rsidR="00066674" w:rsidRPr="00DE0FCF" w:rsidTr="00AC16C7">
        <w:trPr>
          <w:trHeight w:val="2760"/>
        </w:trPr>
        <w:tc>
          <w:tcPr>
            <w:tcW w:w="1701" w:type="dxa"/>
            <w:vMerge w:val="restart"/>
          </w:tcPr>
          <w:p w:rsidR="00066674" w:rsidRPr="000C16D5" w:rsidRDefault="00066674" w:rsidP="000C16D5">
            <w:pPr>
              <w:suppressAutoHyphens/>
              <w:spacing w:after="0" w:line="240" w:lineRule="auto"/>
              <w:rPr>
                <w:rFonts w:ascii="Times New Roman" w:hAnsi="Times New Roman"/>
                <w:b/>
                <w:color w:val="000000"/>
                <w:spacing w:val="5"/>
                <w:sz w:val="20"/>
                <w:szCs w:val="20"/>
                <w:lang w:val="uk-UA" w:eastAsia="zh-CN"/>
              </w:rPr>
            </w:pPr>
            <w:r w:rsidRPr="000C16D5">
              <w:rPr>
                <w:rFonts w:ascii="Times New Roman" w:hAnsi="Times New Roman"/>
                <w:b/>
                <w:color w:val="000000"/>
                <w:spacing w:val="5"/>
                <w:sz w:val="20"/>
                <w:szCs w:val="20"/>
                <w:lang w:val="uk-UA" w:eastAsia="zh-CN"/>
              </w:rPr>
              <w:t>І. Подальше впровадження систем відео</w:t>
            </w:r>
            <w:r>
              <w:rPr>
                <w:rFonts w:ascii="Times New Roman" w:hAnsi="Times New Roman"/>
                <w:b/>
                <w:color w:val="000000"/>
                <w:spacing w:val="5"/>
                <w:sz w:val="20"/>
                <w:szCs w:val="20"/>
                <w:lang w:val="uk-UA" w:eastAsia="zh-CN"/>
              </w:rPr>
              <w:t>-спостере</w:t>
            </w:r>
            <w:r w:rsidRPr="000C16D5">
              <w:rPr>
                <w:rFonts w:ascii="Times New Roman" w:hAnsi="Times New Roman"/>
                <w:b/>
                <w:color w:val="000000"/>
                <w:spacing w:val="5"/>
                <w:sz w:val="20"/>
                <w:szCs w:val="20"/>
                <w:lang w:val="uk-UA" w:eastAsia="zh-CN"/>
              </w:rPr>
              <w:t>ження</w:t>
            </w:r>
          </w:p>
        </w:tc>
        <w:tc>
          <w:tcPr>
            <w:tcW w:w="2722" w:type="dxa"/>
          </w:tcPr>
          <w:p w:rsidR="00066674" w:rsidRPr="000C16D5" w:rsidRDefault="00066674" w:rsidP="000C16D5">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1.1. Придбання та встановлення комплектів відеоспостереження з можливою фіксацією номерних знаків автомобілів.</w:t>
            </w:r>
          </w:p>
        </w:tc>
        <w:tc>
          <w:tcPr>
            <w:tcW w:w="2127" w:type="dxa"/>
          </w:tcPr>
          <w:p w:rsidR="00066674" w:rsidRPr="000C16D5" w:rsidRDefault="00066674" w:rsidP="00945B5C">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Фінансов</w:t>
            </w:r>
            <w:r w:rsidR="00945B5C">
              <w:rPr>
                <w:rFonts w:ascii="Times New Roman" w:hAnsi="Times New Roman"/>
                <w:color w:val="000000"/>
                <w:spacing w:val="5"/>
                <w:sz w:val="20"/>
                <w:szCs w:val="20"/>
                <w:lang w:val="uk-UA" w:eastAsia="zh-CN"/>
              </w:rPr>
              <w:t>ий</w:t>
            </w:r>
            <w:r w:rsidRPr="000C16D5">
              <w:rPr>
                <w:rFonts w:ascii="Times New Roman" w:hAnsi="Times New Roman"/>
                <w:color w:val="000000"/>
                <w:spacing w:val="5"/>
                <w:sz w:val="20"/>
                <w:szCs w:val="20"/>
                <w:lang w:val="uk-UA" w:eastAsia="zh-CN"/>
              </w:rPr>
              <w:t xml:space="preserve"> </w:t>
            </w:r>
            <w:r w:rsidR="00945B5C">
              <w:rPr>
                <w:rFonts w:ascii="Times New Roman" w:hAnsi="Times New Roman"/>
                <w:color w:val="000000"/>
                <w:spacing w:val="5"/>
                <w:sz w:val="20"/>
                <w:szCs w:val="20"/>
                <w:lang w:val="uk-UA" w:eastAsia="zh-CN"/>
              </w:rPr>
              <w:t>відділ</w:t>
            </w:r>
            <w:r w:rsidRPr="000C16D5">
              <w:rPr>
                <w:rFonts w:ascii="Times New Roman" w:hAnsi="Times New Roman"/>
                <w:color w:val="000000"/>
                <w:spacing w:val="5"/>
                <w:sz w:val="20"/>
                <w:szCs w:val="20"/>
                <w:lang w:val="uk-UA" w:eastAsia="zh-CN"/>
              </w:rPr>
              <w:t xml:space="preserve"> </w:t>
            </w:r>
            <w:proofErr w:type="spellStart"/>
            <w:r w:rsidR="006A6DDB" w:rsidRPr="006A6DDB">
              <w:rPr>
                <w:rFonts w:ascii="Times New Roman" w:hAnsi="Times New Roman"/>
                <w:sz w:val="20"/>
                <w:szCs w:val="20"/>
                <w:lang w:val="uk-UA" w:eastAsia="zh-CN"/>
              </w:rPr>
              <w:t>Піщанської</w:t>
            </w:r>
            <w:proofErr w:type="spellEnd"/>
            <w:r w:rsidR="006A6DDB" w:rsidRPr="006A6DDB">
              <w:rPr>
                <w:rFonts w:ascii="Times New Roman" w:hAnsi="Times New Roman"/>
                <w:sz w:val="20"/>
                <w:szCs w:val="20"/>
                <w:lang w:val="uk-UA" w:eastAsia="zh-CN"/>
              </w:rPr>
              <w:t xml:space="preserve"> сільської ради</w:t>
            </w:r>
            <w:r w:rsidR="006A6DDB" w:rsidRPr="000C16D5">
              <w:rPr>
                <w:rFonts w:ascii="Times New Roman" w:hAnsi="Times New Roman"/>
                <w:color w:val="000000"/>
                <w:spacing w:val="5"/>
                <w:sz w:val="20"/>
                <w:szCs w:val="20"/>
                <w:lang w:val="uk-UA" w:eastAsia="zh-CN"/>
              </w:rPr>
              <w:t xml:space="preserve"> </w:t>
            </w:r>
            <w:r w:rsidRPr="000C16D5">
              <w:rPr>
                <w:rFonts w:ascii="Times New Roman" w:hAnsi="Times New Roman"/>
                <w:color w:val="000000"/>
                <w:spacing w:val="5"/>
                <w:sz w:val="20"/>
                <w:szCs w:val="20"/>
                <w:lang w:val="uk-UA" w:eastAsia="zh-CN"/>
              </w:rPr>
              <w:t xml:space="preserve">(в частині міжбюджетних трансфертів), </w:t>
            </w:r>
            <w:r w:rsidR="00843EF8" w:rsidRPr="00843EF8">
              <w:rPr>
                <w:rFonts w:ascii="Times New Roman" w:hAnsi="Times New Roman"/>
                <w:sz w:val="20"/>
                <w:szCs w:val="20"/>
                <w:lang w:val="uk-UA" w:eastAsia="zh-CN"/>
              </w:rPr>
              <w:t>Відділення поліції №1 Подільського районного управління поліції Головного управління Національної поліції в Одеській області</w:t>
            </w:r>
          </w:p>
        </w:tc>
        <w:tc>
          <w:tcPr>
            <w:tcW w:w="1134" w:type="dxa"/>
          </w:tcPr>
          <w:p w:rsidR="00066674" w:rsidRPr="000C16D5" w:rsidRDefault="00066674" w:rsidP="00A452A3">
            <w:pPr>
              <w:suppressAutoHyphens/>
              <w:spacing w:after="0" w:line="240" w:lineRule="auto"/>
              <w:rPr>
                <w:rFonts w:ascii="Times New Roman" w:hAnsi="Times New Roman"/>
                <w:color w:val="000000"/>
                <w:spacing w:val="5"/>
                <w:sz w:val="20"/>
                <w:szCs w:val="20"/>
                <w:lang w:val="uk-UA" w:eastAsia="zh-CN"/>
              </w:rPr>
            </w:pPr>
            <w:r w:rsidRPr="00381329">
              <w:rPr>
                <w:rFonts w:ascii="Times New Roman" w:hAnsi="Times New Roman"/>
                <w:sz w:val="20"/>
                <w:szCs w:val="20"/>
                <w:lang w:val="uk-UA" w:eastAsia="zh-CN"/>
              </w:rPr>
              <w:t>20</w:t>
            </w:r>
            <w:r w:rsidR="00A452A3">
              <w:rPr>
                <w:rFonts w:ascii="Times New Roman" w:hAnsi="Times New Roman"/>
                <w:sz w:val="20"/>
                <w:szCs w:val="20"/>
                <w:lang w:val="uk-UA" w:eastAsia="zh-CN"/>
              </w:rPr>
              <w:t>21</w:t>
            </w:r>
            <w:r w:rsidRPr="00381329">
              <w:rPr>
                <w:rFonts w:ascii="Times New Roman" w:hAnsi="Times New Roman"/>
                <w:sz w:val="20"/>
                <w:szCs w:val="20"/>
                <w:lang w:val="uk-UA" w:eastAsia="zh-CN"/>
              </w:rPr>
              <w:t>-</w:t>
            </w:r>
            <w:r>
              <w:rPr>
                <w:rFonts w:ascii="Times New Roman" w:hAnsi="Times New Roman"/>
                <w:sz w:val="20"/>
                <w:szCs w:val="20"/>
                <w:lang w:val="uk-UA" w:eastAsia="zh-CN"/>
              </w:rPr>
              <w:t>2</w:t>
            </w:r>
            <w:r w:rsidRPr="00381329">
              <w:rPr>
                <w:rFonts w:ascii="Times New Roman" w:hAnsi="Times New Roman"/>
                <w:sz w:val="20"/>
                <w:szCs w:val="20"/>
                <w:lang w:val="uk-UA" w:eastAsia="zh-CN"/>
              </w:rPr>
              <w:t>02</w:t>
            </w:r>
            <w:r w:rsidR="00A452A3">
              <w:rPr>
                <w:rFonts w:ascii="Times New Roman" w:hAnsi="Times New Roman"/>
                <w:sz w:val="20"/>
                <w:szCs w:val="20"/>
                <w:lang w:val="uk-UA" w:eastAsia="zh-CN"/>
              </w:rPr>
              <w:t>2</w:t>
            </w:r>
            <w:r>
              <w:rPr>
                <w:rFonts w:ascii="Times New Roman" w:hAnsi="Times New Roman"/>
                <w:sz w:val="20"/>
                <w:szCs w:val="20"/>
                <w:lang w:val="uk-UA" w:eastAsia="zh-CN"/>
              </w:rPr>
              <w:t xml:space="preserve"> </w:t>
            </w:r>
            <w:r w:rsidRPr="000C16D5">
              <w:rPr>
                <w:rFonts w:ascii="Times New Roman" w:hAnsi="Times New Roman"/>
                <w:color w:val="000000"/>
                <w:spacing w:val="5"/>
                <w:sz w:val="20"/>
                <w:szCs w:val="20"/>
                <w:lang w:val="uk-UA" w:eastAsia="zh-CN"/>
              </w:rPr>
              <w:t>р</w:t>
            </w:r>
            <w:r>
              <w:rPr>
                <w:rFonts w:ascii="Times New Roman" w:hAnsi="Times New Roman"/>
                <w:color w:val="000000"/>
                <w:spacing w:val="5"/>
                <w:sz w:val="20"/>
                <w:szCs w:val="20"/>
                <w:lang w:val="uk-UA" w:eastAsia="zh-CN"/>
              </w:rPr>
              <w:t>о</w:t>
            </w:r>
            <w:r w:rsidRPr="000C16D5">
              <w:rPr>
                <w:rFonts w:ascii="Times New Roman" w:hAnsi="Times New Roman"/>
                <w:color w:val="000000"/>
                <w:spacing w:val="5"/>
                <w:sz w:val="20"/>
                <w:szCs w:val="20"/>
                <w:lang w:val="uk-UA" w:eastAsia="zh-CN"/>
              </w:rPr>
              <w:t>к</w:t>
            </w:r>
            <w:r>
              <w:rPr>
                <w:rFonts w:ascii="Times New Roman" w:hAnsi="Times New Roman"/>
                <w:color w:val="000000"/>
                <w:spacing w:val="5"/>
                <w:sz w:val="20"/>
                <w:szCs w:val="20"/>
                <w:lang w:val="uk-UA" w:eastAsia="zh-CN"/>
              </w:rPr>
              <w:t>и</w:t>
            </w:r>
          </w:p>
        </w:tc>
        <w:tc>
          <w:tcPr>
            <w:tcW w:w="1417" w:type="dxa"/>
          </w:tcPr>
          <w:p w:rsidR="00066674" w:rsidRPr="000C16D5" w:rsidRDefault="00066674" w:rsidP="000C7B02">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sz w:val="20"/>
                <w:szCs w:val="20"/>
                <w:lang w:val="uk-UA" w:eastAsia="zh-CN"/>
              </w:rPr>
              <w:t xml:space="preserve">Бюджет </w:t>
            </w:r>
            <w:proofErr w:type="spellStart"/>
            <w:r w:rsidR="006A6DDB" w:rsidRPr="006A6DDB">
              <w:rPr>
                <w:rFonts w:ascii="Times New Roman" w:hAnsi="Times New Roman"/>
                <w:sz w:val="20"/>
                <w:szCs w:val="20"/>
                <w:lang w:val="uk-UA" w:eastAsia="zh-CN"/>
              </w:rPr>
              <w:t>Піщанської</w:t>
            </w:r>
            <w:proofErr w:type="spellEnd"/>
            <w:r w:rsidR="000C7B02">
              <w:rPr>
                <w:rFonts w:ascii="Times New Roman" w:hAnsi="Times New Roman"/>
                <w:sz w:val="20"/>
                <w:szCs w:val="20"/>
                <w:lang w:val="uk-UA" w:eastAsia="zh-CN"/>
              </w:rPr>
              <w:t xml:space="preserve"> сільської територіальної громади</w:t>
            </w:r>
          </w:p>
        </w:tc>
        <w:tc>
          <w:tcPr>
            <w:tcW w:w="1559" w:type="dxa"/>
          </w:tcPr>
          <w:p w:rsidR="00066674" w:rsidRPr="000C16D5" w:rsidRDefault="00B471E7" w:rsidP="000C16D5">
            <w:pPr>
              <w:suppressAutoHyphens/>
              <w:spacing w:after="0" w:line="240" w:lineRule="auto"/>
              <w:rPr>
                <w:rFonts w:ascii="Times New Roman" w:hAnsi="Times New Roman"/>
                <w:color w:val="000000"/>
                <w:spacing w:val="5"/>
                <w:sz w:val="20"/>
                <w:szCs w:val="20"/>
                <w:lang w:val="uk-UA" w:eastAsia="zh-CN"/>
              </w:rPr>
            </w:pPr>
            <w:r>
              <w:rPr>
                <w:rFonts w:ascii="Times New Roman" w:hAnsi="Times New Roman"/>
                <w:color w:val="000000"/>
                <w:spacing w:val="5"/>
                <w:sz w:val="20"/>
                <w:szCs w:val="20"/>
                <w:lang w:val="uk-UA" w:eastAsia="zh-CN"/>
              </w:rPr>
              <w:t>3</w:t>
            </w:r>
            <w:r w:rsidR="006F369B">
              <w:rPr>
                <w:rFonts w:ascii="Times New Roman" w:hAnsi="Times New Roman"/>
                <w:color w:val="000000"/>
                <w:spacing w:val="5"/>
                <w:sz w:val="20"/>
                <w:szCs w:val="20"/>
                <w:lang w:val="uk-UA" w:eastAsia="zh-CN"/>
              </w:rPr>
              <w:t>39,4</w:t>
            </w:r>
          </w:p>
        </w:tc>
        <w:tc>
          <w:tcPr>
            <w:tcW w:w="1134" w:type="dxa"/>
          </w:tcPr>
          <w:p w:rsidR="00066674" w:rsidRPr="000C16D5" w:rsidRDefault="00260141" w:rsidP="000C16D5">
            <w:pPr>
              <w:suppressAutoHyphens/>
              <w:spacing w:after="0" w:line="240" w:lineRule="auto"/>
              <w:ind w:right="-6"/>
              <w:jc w:val="both"/>
              <w:rPr>
                <w:rFonts w:ascii="Times New Roman" w:hAnsi="Times New Roman"/>
                <w:iCs/>
                <w:sz w:val="20"/>
                <w:szCs w:val="20"/>
                <w:lang w:val="uk-UA" w:eastAsia="zh-CN"/>
              </w:rPr>
            </w:pPr>
            <w:r>
              <w:rPr>
                <w:rFonts w:ascii="Times New Roman" w:hAnsi="Times New Roman"/>
                <w:iCs/>
                <w:sz w:val="20"/>
                <w:szCs w:val="20"/>
                <w:lang w:val="uk-UA" w:eastAsia="zh-CN"/>
              </w:rPr>
              <w:t>200</w:t>
            </w:r>
          </w:p>
        </w:tc>
        <w:tc>
          <w:tcPr>
            <w:tcW w:w="1134" w:type="dxa"/>
          </w:tcPr>
          <w:p w:rsidR="00066674" w:rsidRPr="000C16D5" w:rsidRDefault="00260141" w:rsidP="000C16D5">
            <w:pPr>
              <w:suppressAutoHyphens/>
              <w:spacing w:after="0" w:line="240" w:lineRule="auto"/>
              <w:ind w:right="-6"/>
              <w:jc w:val="both"/>
              <w:rPr>
                <w:rFonts w:ascii="Times New Roman" w:hAnsi="Times New Roman"/>
                <w:iCs/>
                <w:sz w:val="20"/>
                <w:szCs w:val="20"/>
                <w:lang w:val="uk-UA" w:eastAsia="zh-CN"/>
              </w:rPr>
            </w:pPr>
            <w:r>
              <w:rPr>
                <w:rFonts w:ascii="Times New Roman" w:hAnsi="Times New Roman"/>
                <w:iCs/>
                <w:sz w:val="20"/>
                <w:szCs w:val="20"/>
                <w:lang w:val="uk-UA" w:eastAsia="zh-CN"/>
              </w:rPr>
              <w:t>139,4</w:t>
            </w:r>
          </w:p>
        </w:tc>
        <w:tc>
          <w:tcPr>
            <w:tcW w:w="2410" w:type="dxa"/>
          </w:tcPr>
          <w:p w:rsidR="00066674" w:rsidRPr="000C16D5" w:rsidRDefault="00066674" w:rsidP="000C16D5">
            <w:pPr>
              <w:suppressAutoHyphens/>
              <w:spacing w:after="0" w:line="240" w:lineRule="auto"/>
              <w:ind w:right="-6"/>
              <w:jc w:val="both"/>
              <w:rPr>
                <w:rFonts w:ascii="Times New Roman" w:hAnsi="Times New Roman"/>
                <w:color w:val="000000"/>
                <w:spacing w:val="5"/>
                <w:sz w:val="20"/>
                <w:szCs w:val="20"/>
                <w:lang w:val="uk-UA" w:eastAsia="zh-CN"/>
              </w:rPr>
            </w:pPr>
            <w:r w:rsidRPr="000C16D5">
              <w:rPr>
                <w:rFonts w:ascii="Times New Roman" w:hAnsi="Times New Roman"/>
                <w:iCs/>
                <w:sz w:val="20"/>
                <w:szCs w:val="20"/>
                <w:lang w:val="uk-UA" w:eastAsia="zh-CN"/>
              </w:rPr>
              <w:t>Підвищення рівня громадської безпеки, зменшення випадків злочинності та дорожньо-транспортних пригод, с</w:t>
            </w:r>
            <w:r w:rsidRPr="000C16D5">
              <w:rPr>
                <w:rFonts w:ascii="Times New Roman" w:hAnsi="Times New Roman"/>
                <w:sz w:val="20"/>
                <w:szCs w:val="20"/>
                <w:lang w:val="uk-UA" w:eastAsia="zh-CN"/>
              </w:rPr>
              <w:t>воєчасне реагування та запобігання випадкам порушення громадського порядку та безпеки руху автотранспорту.</w:t>
            </w:r>
          </w:p>
        </w:tc>
      </w:tr>
      <w:tr w:rsidR="00A452A3" w:rsidRPr="002C4EE3" w:rsidTr="00AC16C7">
        <w:trPr>
          <w:trHeight w:val="1832"/>
        </w:trPr>
        <w:tc>
          <w:tcPr>
            <w:tcW w:w="1701" w:type="dxa"/>
            <w:vMerge/>
          </w:tcPr>
          <w:p w:rsidR="00A452A3" w:rsidRPr="000C16D5" w:rsidRDefault="00A452A3" w:rsidP="00A452A3">
            <w:pPr>
              <w:suppressAutoHyphens/>
              <w:spacing w:after="0" w:line="240" w:lineRule="auto"/>
              <w:rPr>
                <w:rFonts w:ascii="Times New Roman" w:hAnsi="Times New Roman"/>
                <w:b/>
                <w:color w:val="000000"/>
                <w:spacing w:val="5"/>
                <w:sz w:val="20"/>
                <w:szCs w:val="20"/>
                <w:lang w:val="uk-UA" w:eastAsia="zh-CN"/>
              </w:rPr>
            </w:pPr>
          </w:p>
        </w:tc>
        <w:tc>
          <w:tcPr>
            <w:tcW w:w="2722" w:type="dxa"/>
          </w:tcPr>
          <w:p w:rsidR="00A452A3" w:rsidRPr="00E07C1D" w:rsidRDefault="00A452A3" w:rsidP="00AC38B5">
            <w:pPr>
              <w:suppressAutoHyphens/>
              <w:spacing w:after="0" w:line="240" w:lineRule="auto"/>
              <w:ind w:left="-108"/>
              <w:rPr>
                <w:rFonts w:ascii="Times New Roman" w:hAnsi="Times New Roman"/>
                <w:color w:val="000000"/>
                <w:spacing w:val="5"/>
                <w:sz w:val="20"/>
                <w:szCs w:val="20"/>
                <w:lang w:val="uk-UA" w:eastAsia="zh-CN"/>
              </w:rPr>
            </w:pPr>
            <w:r w:rsidRPr="00E07C1D">
              <w:rPr>
                <w:rFonts w:ascii="Times New Roman" w:hAnsi="Times New Roman"/>
                <w:color w:val="000000"/>
                <w:spacing w:val="5"/>
                <w:sz w:val="20"/>
                <w:szCs w:val="20"/>
                <w:lang w:val="uk-UA" w:eastAsia="zh-CN"/>
              </w:rPr>
              <w:t>1.</w:t>
            </w:r>
            <w:r>
              <w:rPr>
                <w:rFonts w:ascii="Times New Roman" w:hAnsi="Times New Roman"/>
                <w:color w:val="000000"/>
                <w:spacing w:val="5"/>
                <w:sz w:val="20"/>
                <w:szCs w:val="20"/>
                <w:lang w:val="uk-UA" w:eastAsia="zh-CN"/>
              </w:rPr>
              <w:t xml:space="preserve">2. </w:t>
            </w:r>
            <w:r w:rsidRPr="00E07C1D">
              <w:rPr>
                <w:rFonts w:ascii="Times New Roman" w:hAnsi="Times New Roman"/>
                <w:color w:val="000000"/>
                <w:spacing w:val="5"/>
                <w:sz w:val="20"/>
                <w:szCs w:val="20"/>
                <w:lang w:val="uk-UA" w:eastAsia="zh-CN"/>
              </w:rPr>
              <w:t xml:space="preserve">Встановлення суб’єктами господарювання, які </w:t>
            </w:r>
            <w:r w:rsidR="000C7B02">
              <w:rPr>
                <w:rFonts w:ascii="Times New Roman" w:hAnsi="Times New Roman"/>
                <w:color w:val="000000"/>
                <w:spacing w:val="5"/>
                <w:sz w:val="20"/>
                <w:szCs w:val="20"/>
                <w:lang w:val="uk-UA" w:eastAsia="zh-CN"/>
              </w:rPr>
              <w:t>розміщені в населених пунктах громади</w:t>
            </w:r>
            <w:r w:rsidRPr="00E07C1D">
              <w:rPr>
                <w:rFonts w:ascii="Times New Roman" w:hAnsi="Times New Roman"/>
                <w:color w:val="000000"/>
                <w:spacing w:val="5"/>
                <w:sz w:val="20"/>
                <w:szCs w:val="20"/>
                <w:lang w:val="uk-UA" w:eastAsia="zh-CN"/>
              </w:rPr>
              <w:t>, систем відеоспостереження</w:t>
            </w:r>
          </w:p>
        </w:tc>
        <w:tc>
          <w:tcPr>
            <w:tcW w:w="2127" w:type="dxa"/>
          </w:tcPr>
          <w:p w:rsidR="000C7B02" w:rsidRPr="000C16D5" w:rsidRDefault="00A452A3" w:rsidP="000C7B02">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 xml:space="preserve">Суб’єкти господарювання </w:t>
            </w:r>
            <w:proofErr w:type="spellStart"/>
            <w:r w:rsidR="000C7B02">
              <w:rPr>
                <w:rFonts w:ascii="Times New Roman" w:hAnsi="Times New Roman"/>
                <w:color w:val="000000"/>
                <w:spacing w:val="5"/>
                <w:sz w:val="20"/>
                <w:szCs w:val="20"/>
                <w:lang w:val="uk-UA" w:eastAsia="zh-CN"/>
              </w:rPr>
              <w:t>Піщанської</w:t>
            </w:r>
            <w:proofErr w:type="spellEnd"/>
            <w:r w:rsidR="000C7B02">
              <w:rPr>
                <w:rFonts w:ascii="Times New Roman" w:hAnsi="Times New Roman"/>
                <w:color w:val="000000"/>
                <w:spacing w:val="5"/>
                <w:sz w:val="20"/>
                <w:szCs w:val="20"/>
                <w:lang w:val="uk-UA" w:eastAsia="zh-CN"/>
              </w:rPr>
              <w:t xml:space="preserve"> сільської ради</w:t>
            </w:r>
          </w:p>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p>
        </w:tc>
        <w:tc>
          <w:tcPr>
            <w:tcW w:w="1134"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381329">
              <w:rPr>
                <w:rFonts w:ascii="Times New Roman" w:hAnsi="Times New Roman"/>
                <w:sz w:val="20"/>
                <w:szCs w:val="20"/>
                <w:lang w:val="uk-UA" w:eastAsia="zh-CN"/>
              </w:rPr>
              <w:t>20</w:t>
            </w:r>
            <w:r>
              <w:rPr>
                <w:rFonts w:ascii="Times New Roman" w:hAnsi="Times New Roman"/>
                <w:sz w:val="20"/>
                <w:szCs w:val="20"/>
                <w:lang w:val="uk-UA" w:eastAsia="zh-CN"/>
              </w:rPr>
              <w:t>21</w:t>
            </w:r>
            <w:r w:rsidRPr="00381329">
              <w:rPr>
                <w:rFonts w:ascii="Times New Roman" w:hAnsi="Times New Roman"/>
                <w:sz w:val="20"/>
                <w:szCs w:val="20"/>
                <w:lang w:val="uk-UA" w:eastAsia="zh-CN"/>
              </w:rPr>
              <w:t>-</w:t>
            </w:r>
            <w:r>
              <w:rPr>
                <w:rFonts w:ascii="Times New Roman" w:hAnsi="Times New Roman"/>
                <w:sz w:val="20"/>
                <w:szCs w:val="20"/>
                <w:lang w:val="uk-UA" w:eastAsia="zh-CN"/>
              </w:rPr>
              <w:t>2</w:t>
            </w:r>
            <w:r w:rsidRPr="00381329">
              <w:rPr>
                <w:rFonts w:ascii="Times New Roman" w:hAnsi="Times New Roman"/>
                <w:sz w:val="20"/>
                <w:szCs w:val="20"/>
                <w:lang w:val="uk-UA" w:eastAsia="zh-CN"/>
              </w:rPr>
              <w:t>02</w:t>
            </w:r>
            <w:r>
              <w:rPr>
                <w:rFonts w:ascii="Times New Roman" w:hAnsi="Times New Roman"/>
                <w:sz w:val="20"/>
                <w:szCs w:val="20"/>
                <w:lang w:val="uk-UA" w:eastAsia="zh-CN"/>
              </w:rPr>
              <w:t xml:space="preserve">2 </w:t>
            </w:r>
            <w:r w:rsidRPr="000C16D5">
              <w:rPr>
                <w:rFonts w:ascii="Times New Roman" w:hAnsi="Times New Roman"/>
                <w:color w:val="000000"/>
                <w:spacing w:val="5"/>
                <w:sz w:val="20"/>
                <w:szCs w:val="20"/>
                <w:lang w:val="uk-UA" w:eastAsia="zh-CN"/>
              </w:rPr>
              <w:t>р</w:t>
            </w:r>
            <w:r>
              <w:rPr>
                <w:rFonts w:ascii="Times New Roman" w:hAnsi="Times New Roman"/>
                <w:color w:val="000000"/>
                <w:spacing w:val="5"/>
                <w:sz w:val="20"/>
                <w:szCs w:val="20"/>
                <w:lang w:val="uk-UA" w:eastAsia="zh-CN"/>
              </w:rPr>
              <w:t>о</w:t>
            </w:r>
            <w:r w:rsidRPr="000C16D5">
              <w:rPr>
                <w:rFonts w:ascii="Times New Roman" w:hAnsi="Times New Roman"/>
                <w:color w:val="000000"/>
                <w:spacing w:val="5"/>
                <w:sz w:val="20"/>
                <w:szCs w:val="20"/>
                <w:lang w:val="uk-UA" w:eastAsia="zh-CN"/>
              </w:rPr>
              <w:t>к</w:t>
            </w:r>
            <w:r>
              <w:rPr>
                <w:rFonts w:ascii="Times New Roman" w:hAnsi="Times New Roman"/>
                <w:color w:val="000000"/>
                <w:spacing w:val="5"/>
                <w:sz w:val="20"/>
                <w:szCs w:val="20"/>
                <w:lang w:val="uk-UA" w:eastAsia="zh-CN"/>
              </w:rPr>
              <w:t>и</w:t>
            </w:r>
          </w:p>
        </w:tc>
        <w:tc>
          <w:tcPr>
            <w:tcW w:w="1417"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w:t>
            </w:r>
          </w:p>
        </w:tc>
        <w:tc>
          <w:tcPr>
            <w:tcW w:w="1559" w:type="dxa"/>
          </w:tcPr>
          <w:p w:rsidR="00A452A3"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 xml:space="preserve">Не </w:t>
            </w:r>
          </w:p>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 xml:space="preserve">потребує залучення коштів </w:t>
            </w:r>
          </w:p>
        </w:tc>
        <w:tc>
          <w:tcPr>
            <w:tcW w:w="1134" w:type="dxa"/>
          </w:tcPr>
          <w:p w:rsidR="00A452A3" w:rsidRPr="002C4EE3" w:rsidRDefault="00A452A3" w:rsidP="00A452A3">
            <w:pPr>
              <w:rPr>
                <w:rFonts w:ascii="Times New Roman" w:hAnsi="Times New Roman"/>
                <w:sz w:val="20"/>
                <w:szCs w:val="20"/>
              </w:rPr>
            </w:pPr>
            <w:r w:rsidRPr="002C4EE3">
              <w:rPr>
                <w:rFonts w:ascii="Times New Roman" w:hAnsi="Times New Roman"/>
                <w:sz w:val="20"/>
                <w:szCs w:val="20"/>
              </w:rPr>
              <w:t xml:space="preserve">Не </w:t>
            </w:r>
            <w:proofErr w:type="spellStart"/>
            <w:r w:rsidRPr="002C4EE3">
              <w:rPr>
                <w:rFonts w:ascii="Times New Roman" w:hAnsi="Times New Roman"/>
                <w:sz w:val="20"/>
                <w:szCs w:val="20"/>
              </w:rPr>
              <w:t>потребує</w:t>
            </w:r>
            <w:proofErr w:type="spellEnd"/>
            <w:r w:rsidRPr="002C4EE3">
              <w:rPr>
                <w:rFonts w:ascii="Times New Roman" w:hAnsi="Times New Roman"/>
                <w:sz w:val="20"/>
                <w:szCs w:val="20"/>
              </w:rPr>
              <w:t xml:space="preserve"> </w:t>
            </w:r>
            <w:proofErr w:type="spellStart"/>
            <w:r w:rsidRPr="002C4EE3">
              <w:rPr>
                <w:rFonts w:ascii="Times New Roman" w:hAnsi="Times New Roman"/>
                <w:sz w:val="20"/>
                <w:szCs w:val="20"/>
              </w:rPr>
              <w:t>залучення</w:t>
            </w:r>
            <w:proofErr w:type="spellEnd"/>
            <w:r w:rsidRPr="002C4EE3">
              <w:rPr>
                <w:rFonts w:ascii="Times New Roman" w:hAnsi="Times New Roman"/>
                <w:sz w:val="20"/>
                <w:szCs w:val="20"/>
              </w:rPr>
              <w:t xml:space="preserve"> </w:t>
            </w:r>
            <w:proofErr w:type="spellStart"/>
            <w:r w:rsidRPr="002C4EE3">
              <w:rPr>
                <w:rFonts w:ascii="Times New Roman" w:hAnsi="Times New Roman"/>
                <w:sz w:val="20"/>
                <w:szCs w:val="20"/>
              </w:rPr>
              <w:t>коштів</w:t>
            </w:r>
            <w:proofErr w:type="spellEnd"/>
            <w:r w:rsidRPr="002C4EE3">
              <w:rPr>
                <w:rFonts w:ascii="Times New Roman" w:hAnsi="Times New Roman"/>
                <w:sz w:val="20"/>
                <w:szCs w:val="20"/>
              </w:rPr>
              <w:t xml:space="preserve"> </w:t>
            </w:r>
          </w:p>
        </w:tc>
        <w:tc>
          <w:tcPr>
            <w:tcW w:w="1134" w:type="dxa"/>
          </w:tcPr>
          <w:p w:rsidR="00A452A3" w:rsidRPr="002C4EE3" w:rsidRDefault="00A452A3" w:rsidP="00A452A3">
            <w:pPr>
              <w:rPr>
                <w:rFonts w:ascii="Times New Roman" w:hAnsi="Times New Roman"/>
                <w:sz w:val="20"/>
                <w:szCs w:val="20"/>
              </w:rPr>
            </w:pPr>
            <w:r w:rsidRPr="002C4EE3">
              <w:rPr>
                <w:rFonts w:ascii="Times New Roman" w:hAnsi="Times New Roman"/>
                <w:sz w:val="20"/>
                <w:szCs w:val="20"/>
              </w:rPr>
              <w:t xml:space="preserve">Не </w:t>
            </w:r>
            <w:proofErr w:type="spellStart"/>
            <w:r w:rsidRPr="002C4EE3">
              <w:rPr>
                <w:rFonts w:ascii="Times New Roman" w:hAnsi="Times New Roman"/>
                <w:sz w:val="20"/>
                <w:szCs w:val="20"/>
              </w:rPr>
              <w:t>потребує</w:t>
            </w:r>
            <w:proofErr w:type="spellEnd"/>
            <w:r w:rsidRPr="002C4EE3">
              <w:rPr>
                <w:rFonts w:ascii="Times New Roman" w:hAnsi="Times New Roman"/>
                <w:sz w:val="20"/>
                <w:szCs w:val="20"/>
              </w:rPr>
              <w:t xml:space="preserve"> </w:t>
            </w:r>
            <w:proofErr w:type="spellStart"/>
            <w:r w:rsidRPr="002C4EE3">
              <w:rPr>
                <w:rFonts w:ascii="Times New Roman" w:hAnsi="Times New Roman"/>
                <w:sz w:val="20"/>
                <w:szCs w:val="20"/>
              </w:rPr>
              <w:t>залучення</w:t>
            </w:r>
            <w:proofErr w:type="spellEnd"/>
            <w:r w:rsidRPr="002C4EE3">
              <w:rPr>
                <w:rFonts w:ascii="Times New Roman" w:hAnsi="Times New Roman"/>
                <w:sz w:val="20"/>
                <w:szCs w:val="20"/>
              </w:rPr>
              <w:t xml:space="preserve"> </w:t>
            </w:r>
            <w:proofErr w:type="spellStart"/>
            <w:r w:rsidRPr="002C4EE3">
              <w:rPr>
                <w:rFonts w:ascii="Times New Roman" w:hAnsi="Times New Roman"/>
                <w:sz w:val="20"/>
                <w:szCs w:val="20"/>
              </w:rPr>
              <w:t>коштів</w:t>
            </w:r>
            <w:proofErr w:type="spellEnd"/>
            <w:r w:rsidRPr="002C4EE3">
              <w:rPr>
                <w:rFonts w:ascii="Times New Roman" w:hAnsi="Times New Roman"/>
                <w:sz w:val="20"/>
                <w:szCs w:val="20"/>
              </w:rPr>
              <w:t xml:space="preserve"> </w:t>
            </w:r>
          </w:p>
        </w:tc>
        <w:tc>
          <w:tcPr>
            <w:tcW w:w="2410" w:type="dxa"/>
          </w:tcPr>
          <w:p w:rsidR="00A452A3" w:rsidRPr="000C16D5" w:rsidRDefault="00A452A3" w:rsidP="00A452A3">
            <w:pPr>
              <w:suppressAutoHyphens/>
              <w:spacing w:after="0" w:line="240" w:lineRule="auto"/>
              <w:ind w:right="-6"/>
              <w:jc w:val="both"/>
              <w:rPr>
                <w:rFonts w:ascii="Times New Roman" w:hAnsi="Times New Roman"/>
                <w:color w:val="000000"/>
                <w:spacing w:val="5"/>
                <w:sz w:val="20"/>
                <w:szCs w:val="20"/>
                <w:lang w:val="uk-UA" w:eastAsia="zh-CN"/>
              </w:rPr>
            </w:pPr>
            <w:r w:rsidRPr="000C16D5">
              <w:rPr>
                <w:rFonts w:ascii="Times New Roman" w:hAnsi="Times New Roman"/>
                <w:iCs/>
                <w:sz w:val="20"/>
                <w:szCs w:val="20"/>
                <w:lang w:val="uk-UA" w:eastAsia="zh-CN"/>
              </w:rPr>
              <w:t>Підвищення рівня громадської безпеки, зменшення випадків злочинності та дорожньо-транспортних пригод, с</w:t>
            </w:r>
            <w:r w:rsidRPr="000C16D5">
              <w:rPr>
                <w:rFonts w:ascii="Times New Roman" w:hAnsi="Times New Roman"/>
                <w:sz w:val="20"/>
                <w:szCs w:val="20"/>
                <w:lang w:val="uk-UA" w:eastAsia="zh-CN"/>
              </w:rPr>
              <w:t>воєчасне реагування та запобігання випадкам порушення громадського порядку та безпеки руху автотранспорту.</w:t>
            </w:r>
          </w:p>
        </w:tc>
      </w:tr>
      <w:tr w:rsidR="00A452A3" w:rsidRPr="002C4EE3" w:rsidTr="00AC16C7">
        <w:tc>
          <w:tcPr>
            <w:tcW w:w="1701" w:type="dxa"/>
          </w:tcPr>
          <w:p w:rsidR="00A452A3" w:rsidRPr="000C16D5" w:rsidRDefault="00A452A3" w:rsidP="00A452A3">
            <w:pPr>
              <w:suppressAutoHyphens/>
              <w:spacing w:after="0" w:line="240" w:lineRule="auto"/>
              <w:rPr>
                <w:rFonts w:ascii="Times New Roman" w:hAnsi="Times New Roman"/>
                <w:b/>
                <w:color w:val="000000"/>
                <w:spacing w:val="5"/>
                <w:sz w:val="20"/>
                <w:szCs w:val="20"/>
                <w:lang w:val="uk-UA" w:eastAsia="zh-CN"/>
              </w:rPr>
            </w:pPr>
            <w:r w:rsidRPr="000C16D5">
              <w:rPr>
                <w:rFonts w:ascii="Times New Roman" w:hAnsi="Times New Roman"/>
                <w:b/>
                <w:color w:val="000000"/>
                <w:spacing w:val="5"/>
                <w:sz w:val="20"/>
                <w:szCs w:val="20"/>
                <w:lang w:val="uk-UA" w:eastAsia="zh-CN"/>
              </w:rPr>
              <w:t>ІІ. Залучення громадськості до охорони громадського порядку</w:t>
            </w:r>
          </w:p>
        </w:tc>
        <w:tc>
          <w:tcPr>
            <w:tcW w:w="2722" w:type="dxa"/>
          </w:tcPr>
          <w:p w:rsidR="00A452A3"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2.1.</w:t>
            </w:r>
            <w:r>
              <w:rPr>
                <w:rFonts w:ascii="Times New Roman" w:hAnsi="Times New Roman"/>
                <w:color w:val="000000"/>
                <w:spacing w:val="5"/>
                <w:sz w:val="20"/>
                <w:szCs w:val="20"/>
                <w:lang w:val="uk-UA" w:eastAsia="zh-CN"/>
              </w:rPr>
              <w:t xml:space="preserve"> </w:t>
            </w:r>
            <w:r w:rsidRPr="000C16D5">
              <w:rPr>
                <w:rFonts w:ascii="Times New Roman" w:hAnsi="Times New Roman"/>
                <w:color w:val="000000"/>
                <w:spacing w:val="5"/>
                <w:sz w:val="20"/>
                <w:szCs w:val="20"/>
                <w:lang w:val="uk-UA" w:eastAsia="zh-CN"/>
              </w:rPr>
              <w:t xml:space="preserve">Організація громадськими формуваннями та організаціями </w:t>
            </w:r>
          </w:p>
          <w:p w:rsidR="00A452A3"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спільного з працівниками поліції</w:t>
            </w:r>
            <w:r>
              <w:rPr>
                <w:rFonts w:ascii="Times New Roman" w:hAnsi="Times New Roman"/>
                <w:color w:val="000000"/>
                <w:spacing w:val="5"/>
                <w:sz w:val="20"/>
                <w:szCs w:val="20"/>
                <w:lang w:val="uk-UA" w:eastAsia="zh-CN"/>
              </w:rPr>
              <w:t xml:space="preserve"> патрулювання вулиць </w:t>
            </w:r>
            <w:r w:rsidR="006A6DDB">
              <w:rPr>
                <w:rFonts w:ascii="Times New Roman" w:hAnsi="Times New Roman"/>
                <w:color w:val="000000"/>
                <w:spacing w:val="5"/>
                <w:sz w:val="20"/>
                <w:szCs w:val="20"/>
                <w:lang w:val="uk-UA" w:eastAsia="zh-CN"/>
              </w:rPr>
              <w:t xml:space="preserve">території </w:t>
            </w:r>
            <w:proofErr w:type="spellStart"/>
            <w:r w:rsidR="006A6DDB" w:rsidRPr="006A6DDB">
              <w:rPr>
                <w:rFonts w:ascii="Times New Roman" w:hAnsi="Times New Roman"/>
                <w:sz w:val="20"/>
                <w:szCs w:val="20"/>
                <w:lang w:val="uk-UA" w:eastAsia="zh-CN"/>
              </w:rPr>
              <w:t>Піщанської</w:t>
            </w:r>
            <w:proofErr w:type="spellEnd"/>
            <w:r w:rsidR="006A6DDB" w:rsidRPr="006A6DDB">
              <w:rPr>
                <w:rFonts w:ascii="Times New Roman" w:hAnsi="Times New Roman"/>
                <w:sz w:val="20"/>
                <w:szCs w:val="20"/>
                <w:lang w:val="uk-UA" w:eastAsia="zh-CN"/>
              </w:rPr>
              <w:t xml:space="preserve"> сільської ради</w:t>
            </w:r>
          </w:p>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у нічний час.</w:t>
            </w:r>
          </w:p>
        </w:tc>
        <w:tc>
          <w:tcPr>
            <w:tcW w:w="2127" w:type="dxa"/>
          </w:tcPr>
          <w:p w:rsidR="00A452A3" w:rsidRDefault="006A6DDB" w:rsidP="00A452A3">
            <w:pPr>
              <w:suppressAutoHyphens/>
              <w:spacing w:after="0" w:line="240" w:lineRule="auto"/>
              <w:rPr>
                <w:rFonts w:ascii="Times New Roman" w:hAnsi="Times New Roman"/>
                <w:sz w:val="20"/>
                <w:szCs w:val="20"/>
                <w:lang w:val="uk-UA" w:eastAsia="zh-CN"/>
              </w:rPr>
            </w:pPr>
            <w:proofErr w:type="spellStart"/>
            <w:r w:rsidRPr="006A6DDB">
              <w:rPr>
                <w:rFonts w:ascii="Times New Roman" w:hAnsi="Times New Roman"/>
                <w:sz w:val="20"/>
                <w:szCs w:val="20"/>
                <w:lang w:val="uk-UA" w:eastAsia="zh-CN"/>
              </w:rPr>
              <w:t>Піщанська</w:t>
            </w:r>
            <w:proofErr w:type="spellEnd"/>
            <w:r w:rsidRPr="006A6DDB">
              <w:rPr>
                <w:rFonts w:ascii="Times New Roman" w:hAnsi="Times New Roman"/>
                <w:sz w:val="20"/>
                <w:szCs w:val="20"/>
                <w:lang w:val="uk-UA" w:eastAsia="zh-CN"/>
              </w:rPr>
              <w:t xml:space="preserve"> сільська рада</w:t>
            </w:r>
            <w:r w:rsidRPr="000C16D5">
              <w:rPr>
                <w:rFonts w:ascii="Times New Roman" w:hAnsi="Times New Roman"/>
                <w:sz w:val="20"/>
                <w:szCs w:val="20"/>
                <w:lang w:val="uk-UA" w:eastAsia="zh-CN"/>
              </w:rPr>
              <w:t xml:space="preserve"> </w:t>
            </w:r>
            <w:r>
              <w:rPr>
                <w:rFonts w:ascii="Times New Roman" w:hAnsi="Times New Roman"/>
                <w:sz w:val="20"/>
                <w:szCs w:val="20"/>
                <w:lang w:val="uk-UA" w:eastAsia="zh-CN"/>
              </w:rPr>
              <w:t>Одеської</w:t>
            </w:r>
            <w:r w:rsidR="00A452A3" w:rsidRPr="000C16D5">
              <w:rPr>
                <w:rFonts w:ascii="Times New Roman" w:hAnsi="Times New Roman"/>
                <w:sz w:val="20"/>
                <w:szCs w:val="20"/>
                <w:lang w:val="uk-UA" w:eastAsia="zh-CN"/>
              </w:rPr>
              <w:t xml:space="preserve"> </w:t>
            </w:r>
            <w:r w:rsidR="00843EF8">
              <w:rPr>
                <w:rFonts w:ascii="Times New Roman" w:hAnsi="Times New Roman"/>
                <w:sz w:val="20"/>
                <w:szCs w:val="20"/>
                <w:lang w:val="uk-UA" w:eastAsia="zh-CN"/>
              </w:rPr>
              <w:t>о</w:t>
            </w:r>
            <w:r w:rsidR="00A452A3" w:rsidRPr="000C16D5">
              <w:rPr>
                <w:rFonts w:ascii="Times New Roman" w:hAnsi="Times New Roman"/>
                <w:sz w:val="20"/>
                <w:szCs w:val="20"/>
                <w:lang w:val="uk-UA" w:eastAsia="zh-CN"/>
              </w:rPr>
              <w:t xml:space="preserve">бласті, </w:t>
            </w:r>
            <w:r w:rsidR="00843EF8" w:rsidRPr="00843EF8">
              <w:rPr>
                <w:rFonts w:ascii="Times New Roman" w:hAnsi="Times New Roman"/>
                <w:sz w:val="20"/>
                <w:szCs w:val="20"/>
                <w:lang w:val="uk-UA" w:eastAsia="zh-CN"/>
              </w:rPr>
              <w:t>Відділення поліції №1 Подільського районного управління поліції Головного управління Національної поліції в Одеській області</w:t>
            </w:r>
            <w:r w:rsidR="00A452A3" w:rsidRPr="000C16D5">
              <w:rPr>
                <w:rFonts w:ascii="Times New Roman" w:hAnsi="Times New Roman"/>
                <w:sz w:val="20"/>
                <w:szCs w:val="20"/>
                <w:lang w:val="uk-UA" w:eastAsia="zh-CN"/>
              </w:rPr>
              <w:t xml:space="preserve">,  громадські формування та </w:t>
            </w:r>
            <w:r w:rsidR="00A452A3" w:rsidRPr="000C16D5">
              <w:rPr>
                <w:rFonts w:ascii="Times New Roman" w:hAnsi="Times New Roman"/>
                <w:sz w:val="20"/>
                <w:szCs w:val="20"/>
                <w:lang w:val="uk-UA" w:eastAsia="zh-CN"/>
              </w:rPr>
              <w:lastRenderedPageBreak/>
              <w:t>організації</w:t>
            </w:r>
          </w:p>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p>
        </w:tc>
        <w:tc>
          <w:tcPr>
            <w:tcW w:w="1134"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381329">
              <w:rPr>
                <w:rFonts w:ascii="Times New Roman" w:hAnsi="Times New Roman"/>
                <w:sz w:val="20"/>
                <w:szCs w:val="20"/>
                <w:lang w:val="uk-UA" w:eastAsia="zh-CN"/>
              </w:rPr>
              <w:lastRenderedPageBreak/>
              <w:t>20</w:t>
            </w:r>
            <w:r>
              <w:rPr>
                <w:rFonts w:ascii="Times New Roman" w:hAnsi="Times New Roman"/>
                <w:sz w:val="20"/>
                <w:szCs w:val="20"/>
                <w:lang w:val="uk-UA" w:eastAsia="zh-CN"/>
              </w:rPr>
              <w:t>21</w:t>
            </w:r>
            <w:r w:rsidRPr="00381329">
              <w:rPr>
                <w:rFonts w:ascii="Times New Roman" w:hAnsi="Times New Roman"/>
                <w:sz w:val="20"/>
                <w:szCs w:val="20"/>
                <w:lang w:val="uk-UA" w:eastAsia="zh-CN"/>
              </w:rPr>
              <w:t>-</w:t>
            </w:r>
            <w:r>
              <w:rPr>
                <w:rFonts w:ascii="Times New Roman" w:hAnsi="Times New Roman"/>
                <w:sz w:val="20"/>
                <w:szCs w:val="20"/>
                <w:lang w:val="uk-UA" w:eastAsia="zh-CN"/>
              </w:rPr>
              <w:t>2</w:t>
            </w:r>
            <w:r w:rsidRPr="00381329">
              <w:rPr>
                <w:rFonts w:ascii="Times New Roman" w:hAnsi="Times New Roman"/>
                <w:sz w:val="20"/>
                <w:szCs w:val="20"/>
                <w:lang w:val="uk-UA" w:eastAsia="zh-CN"/>
              </w:rPr>
              <w:t>02</w:t>
            </w:r>
            <w:r>
              <w:rPr>
                <w:rFonts w:ascii="Times New Roman" w:hAnsi="Times New Roman"/>
                <w:sz w:val="20"/>
                <w:szCs w:val="20"/>
                <w:lang w:val="uk-UA" w:eastAsia="zh-CN"/>
              </w:rPr>
              <w:t xml:space="preserve">2 </w:t>
            </w:r>
            <w:r w:rsidRPr="000C16D5">
              <w:rPr>
                <w:rFonts w:ascii="Times New Roman" w:hAnsi="Times New Roman"/>
                <w:color w:val="000000"/>
                <w:spacing w:val="5"/>
                <w:sz w:val="20"/>
                <w:szCs w:val="20"/>
                <w:lang w:val="uk-UA" w:eastAsia="zh-CN"/>
              </w:rPr>
              <w:t>р</w:t>
            </w:r>
            <w:r>
              <w:rPr>
                <w:rFonts w:ascii="Times New Roman" w:hAnsi="Times New Roman"/>
                <w:color w:val="000000"/>
                <w:spacing w:val="5"/>
                <w:sz w:val="20"/>
                <w:szCs w:val="20"/>
                <w:lang w:val="uk-UA" w:eastAsia="zh-CN"/>
              </w:rPr>
              <w:t>о</w:t>
            </w:r>
            <w:r w:rsidRPr="000C16D5">
              <w:rPr>
                <w:rFonts w:ascii="Times New Roman" w:hAnsi="Times New Roman"/>
                <w:color w:val="000000"/>
                <w:spacing w:val="5"/>
                <w:sz w:val="20"/>
                <w:szCs w:val="20"/>
                <w:lang w:val="uk-UA" w:eastAsia="zh-CN"/>
              </w:rPr>
              <w:t>к</w:t>
            </w:r>
            <w:r>
              <w:rPr>
                <w:rFonts w:ascii="Times New Roman" w:hAnsi="Times New Roman"/>
                <w:color w:val="000000"/>
                <w:spacing w:val="5"/>
                <w:sz w:val="20"/>
                <w:szCs w:val="20"/>
                <w:lang w:val="uk-UA" w:eastAsia="zh-CN"/>
              </w:rPr>
              <w:t>и</w:t>
            </w:r>
          </w:p>
        </w:tc>
        <w:tc>
          <w:tcPr>
            <w:tcW w:w="1417" w:type="dxa"/>
          </w:tcPr>
          <w:p w:rsidR="00A452A3" w:rsidRPr="000C16D5" w:rsidRDefault="00DB49C0"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sz w:val="20"/>
                <w:szCs w:val="20"/>
                <w:lang w:val="uk-UA" w:eastAsia="zh-CN"/>
              </w:rPr>
              <w:t xml:space="preserve">Бюджет </w:t>
            </w:r>
            <w:proofErr w:type="spellStart"/>
            <w:r w:rsidRPr="006A6DDB">
              <w:rPr>
                <w:rFonts w:ascii="Times New Roman" w:hAnsi="Times New Roman"/>
                <w:sz w:val="20"/>
                <w:szCs w:val="20"/>
                <w:lang w:val="uk-UA" w:eastAsia="zh-CN"/>
              </w:rPr>
              <w:t>Піщанської</w:t>
            </w:r>
            <w:proofErr w:type="spellEnd"/>
            <w:r w:rsidRPr="006A6DDB">
              <w:rPr>
                <w:rFonts w:ascii="Times New Roman" w:hAnsi="Times New Roman"/>
                <w:sz w:val="20"/>
                <w:szCs w:val="20"/>
                <w:lang w:val="uk-UA" w:eastAsia="zh-CN"/>
              </w:rPr>
              <w:t xml:space="preserve"> сільської </w:t>
            </w:r>
            <w:r w:rsidR="00AC38B5">
              <w:rPr>
                <w:rFonts w:ascii="Times New Roman" w:hAnsi="Times New Roman"/>
                <w:sz w:val="20"/>
                <w:szCs w:val="20"/>
                <w:lang w:val="uk-UA" w:eastAsia="zh-CN"/>
              </w:rPr>
              <w:t>територіальної громади</w:t>
            </w:r>
          </w:p>
        </w:tc>
        <w:tc>
          <w:tcPr>
            <w:tcW w:w="1559" w:type="dxa"/>
          </w:tcPr>
          <w:p w:rsidR="00A452A3" w:rsidRPr="000C16D5" w:rsidRDefault="00B471E7" w:rsidP="00DB49C0">
            <w:pPr>
              <w:suppressAutoHyphens/>
              <w:spacing w:after="0" w:line="240" w:lineRule="auto"/>
              <w:rPr>
                <w:rFonts w:ascii="Times New Roman" w:hAnsi="Times New Roman"/>
                <w:color w:val="000000"/>
                <w:spacing w:val="5"/>
                <w:sz w:val="20"/>
                <w:szCs w:val="20"/>
                <w:lang w:val="uk-UA" w:eastAsia="zh-CN"/>
              </w:rPr>
            </w:pPr>
            <w:r>
              <w:rPr>
                <w:rFonts w:ascii="Times New Roman" w:hAnsi="Times New Roman"/>
                <w:color w:val="000000"/>
                <w:spacing w:val="5"/>
                <w:sz w:val="20"/>
                <w:szCs w:val="20"/>
                <w:lang w:val="uk-UA" w:eastAsia="zh-CN"/>
              </w:rPr>
              <w:t>20</w:t>
            </w:r>
            <w:r w:rsidR="00DB49C0">
              <w:rPr>
                <w:rFonts w:ascii="Times New Roman" w:hAnsi="Times New Roman"/>
                <w:color w:val="000000"/>
                <w:spacing w:val="5"/>
                <w:sz w:val="20"/>
                <w:szCs w:val="20"/>
                <w:lang w:val="uk-UA" w:eastAsia="zh-CN"/>
              </w:rPr>
              <w:t>,0</w:t>
            </w:r>
          </w:p>
        </w:tc>
        <w:tc>
          <w:tcPr>
            <w:tcW w:w="1134" w:type="dxa"/>
          </w:tcPr>
          <w:p w:rsidR="00A452A3" w:rsidRPr="000C16D5" w:rsidRDefault="0098101A" w:rsidP="0098101A">
            <w:pPr>
              <w:suppressAutoHyphens/>
              <w:spacing w:after="0" w:line="240" w:lineRule="auto"/>
              <w:rPr>
                <w:rFonts w:ascii="Times New Roman" w:hAnsi="Times New Roman"/>
                <w:sz w:val="20"/>
                <w:lang w:val="uk-UA" w:eastAsia="zh-CN"/>
              </w:rPr>
            </w:pPr>
            <w:r>
              <w:rPr>
                <w:rFonts w:ascii="Times New Roman" w:hAnsi="Times New Roman"/>
                <w:sz w:val="20"/>
                <w:lang w:val="uk-UA" w:eastAsia="zh-CN"/>
              </w:rPr>
              <w:t>10</w:t>
            </w:r>
          </w:p>
        </w:tc>
        <w:tc>
          <w:tcPr>
            <w:tcW w:w="1134" w:type="dxa"/>
          </w:tcPr>
          <w:p w:rsidR="00A452A3" w:rsidRPr="000C16D5" w:rsidRDefault="0098101A" w:rsidP="00DB49C0">
            <w:pPr>
              <w:suppressAutoHyphens/>
              <w:spacing w:after="0" w:line="240" w:lineRule="auto"/>
              <w:rPr>
                <w:rFonts w:ascii="Times New Roman" w:hAnsi="Times New Roman"/>
                <w:sz w:val="20"/>
                <w:lang w:val="uk-UA" w:eastAsia="zh-CN"/>
              </w:rPr>
            </w:pPr>
            <w:r>
              <w:rPr>
                <w:rFonts w:ascii="Times New Roman" w:hAnsi="Times New Roman"/>
                <w:sz w:val="20"/>
                <w:lang w:val="uk-UA" w:eastAsia="zh-CN"/>
              </w:rPr>
              <w:t>10</w:t>
            </w:r>
          </w:p>
        </w:tc>
        <w:tc>
          <w:tcPr>
            <w:tcW w:w="2410" w:type="dxa"/>
          </w:tcPr>
          <w:p w:rsidR="00A452A3" w:rsidRPr="000C16D5" w:rsidRDefault="00A452A3" w:rsidP="00DB49C0">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sz w:val="20"/>
                <w:lang w:val="uk-UA" w:eastAsia="zh-CN"/>
              </w:rPr>
              <w:t>Зни</w:t>
            </w:r>
            <w:r>
              <w:rPr>
                <w:rFonts w:ascii="Times New Roman" w:hAnsi="Times New Roman"/>
                <w:sz w:val="20"/>
                <w:lang w:val="uk-UA" w:eastAsia="zh-CN"/>
              </w:rPr>
              <w:t xml:space="preserve">ження  злочинності в місті </w:t>
            </w:r>
            <w:r w:rsidRPr="000C16D5">
              <w:rPr>
                <w:rFonts w:ascii="Times New Roman" w:hAnsi="Times New Roman"/>
                <w:sz w:val="20"/>
                <w:lang w:val="uk-UA" w:eastAsia="zh-CN"/>
              </w:rPr>
              <w:t>на 6%.</w:t>
            </w:r>
          </w:p>
        </w:tc>
      </w:tr>
      <w:tr w:rsidR="00A452A3" w:rsidRPr="002C4EE3" w:rsidTr="00AC16C7">
        <w:tc>
          <w:tcPr>
            <w:tcW w:w="1701" w:type="dxa"/>
          </w:tcPr>
          <w:p w:rsidR="00A452A3" w:rsidRPr="000C16D5" w:rsidRDefault="00A452A3" w:rsidP="00A452A3">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lastRenderedPageBreak/>
              <w:t>1</w:t>
            </w:r>
          </w:p>
        </w:tc>
        <w:tc>
          <w:tcPr>
            <w:tcW w:w="2722" w:type="dxa"/>
          </w:tcPr>
          <w:p w:rsidR="00A452A3" w:rsidRPr="000C16D5" w:rsidRDefault="00A452A3" w:rsidP="00A452A3">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2</w:t>
            </w:r>
          </w:p>
        </w:tc>
        <w:tc>
          <w:tcPr>
            <w:tcW w:w="2127" w:type="dxa"/>
          </w:tcPr>
          <w:p w:rsidR="00A452A3" w:rsidRPr="000C16D5" w:rsidRDefault="00A452A3" w:rsidP="00A452A3">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3</w:t>
            </w:r>
          </w:p>
        </w:tc>
        <w:tc>
          <w:tcPr>
            <w:tcW w:w="1134" w:type="dxa"/>
          </w:tcPr>
          <w:p w:rsidR="00A452A3" w:rsidRPr="000C16D5" w:rsidRDefault="00A452A3" w:rsidP="00A452A3">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4</w:t>
            </w:r>
          </w:p>
        </w:tc>
        <w:tc>
          <w:tcPr>
            <w:tcW w:w="1417" w:type="dxa"/>
          </w:tcPr>
          <w:p w:rsidR="00A452A3" w:rsidRPr="000C16D5" w:rsidRDefault="00A452A3" w:rsidP="00A452A3">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5</w:t>
            </w:r>
          </w:p>
        </w:tc>
        <w:tc>
          <w:tcPr>
            <w:tcW w:w="1559" w:type="dxa"/>
          </w:tcPr>
          <w:p w:rsidR="00A452A3" w:rsidRPr="000C16D5" w:rsidRDefault="00A452A3" w:rsidP="00A452A3">
            <w:pPr>
              <w:suppressAutoHyphens/>
              <w:spacing w:after="0" w:line="204" w:lineRule="auto"/>
              <w:ind w:right="-108"/>
              <w:jc w:val="center"/>
              <w:rPr>
                <w:rFonts w:ascii="Times New Roman" w:hAnsi="Times New Roman"/>
                <w:sz w:val="20"/>
                <w:szCs w:val="20"/>
                <w:lang w:val="uk-UA" w:eastAsia="zh-CN"/>
              </w:rPr>
            </w:pPr>
            <w:r w:rsidRPr="000C16D5">
              <w:rPr>
                <w:rFonts w:ascii="Times New Roman" w:hAnsi="Times New Roman"/>
                <w:sz w:val="20"/>
                <w:szCs w:val="20"/>
                <w:lang w:val="uk-UA" w:eastAsia="zh-CN"/>
              </w:rPr>
              <w:t>6</w:t>
            </w:r>
          </w:p>
        </w:tc>
        <w:tc>
          <w:tcPr>
            <w:tcW w:w="1134" w:type="dxa"/>
          </w:tcPr>
          <w:p w:rsidR="00A452A3" w:rsidRPr="000C16D5" w:rsidRDefault="00A452A3" w:rsidP="00A452A3">
            <w:pPr>
              <w:suppressAutoHyphens/>
              <w:spacing w:after="0" w:line="240" w:lineRule="auto"/>
              <w:jc w:val="center"/>
              <w:rPr>
                <w:rFonts w:ascii="Times New Roman" w:hAnsi="Times New Roman"/>
                <w:color w:val="000000"/>
                <w:spacing w:val="5"/>
                <w:sz w:val="20"/>
                <w:szCs w:val="20"/>
                <w:lang w:val="uk-UA" w:eastAsia="zh-CN"/>
              </w:rPr>
            </w:pPr>
          </w:p>
        </w:tc>
        <w:tc>
          <w:tcPr>
            <w:tcW w:w="1134" w:type="dxa"/>
          </w:tcPr>
          <w:p w:rsidR="00A452A3" w:rsidRPr="000C16D5" w:rsidRDefault="00A452A3" w:rsidP="00A452A3">
            <w:pPr>
              <w:suppressAutoHyphens/>
              <w:spacing w:after="0" w:line="240" w:lineRule="auto"/>
              <w:jc w:val="center"/>
              <w:rPr>
                <w:rFonts w:ascii="Times New Roman" w:hAnsi="Times New Roman"/>
                <w:color w:val="000000"/>
                <w:spacing w:val="5"/>
                <w:sz w:val="20"/>
                <w:szCs w:val="20"/>
                <w:lang w:val="uk-UA" w:eastAsia="zh-CN"/>
              </w:rPr>
            </w:pPr>
          </w:p>
        </w:tc>
        <w:tc>
          <w:tcPr>
            <w:tcW w:w="2410" w:type="dxa"/>
          </w:tcPr>
          <w:p w:rsidR="00A452A3" w:rsidRPr="000C16D5" w:rsidRDefault="00A452A3" w:rsidP="00A452A3">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7</w:t>
            </w:r>
          </w:p>
        </w:tc>
      </w:tr>
      <w:tr w:rsidR="00A452A3" w:rsidRPr="002C4EE3" w:rsidTr="00AC16C7">
        <w:tc>
          <w:tcPr>
            <w:tcW w:w="1701" w:type="dxa"/>
          </w:tcPr>
          <w:p w:rsidR="00A452A3" w:rsidRPr="000C16D5" w:rsidRDefault="00A452A3" w:rsidP="00A452A3">
            <w:pPr>
              <w:suppressAutoHyphens/>
              <w:spacing w:after="0" w:line="240" w:lineRule="auto"/>
              <w:rPr>
                <w:rFonts w:ascii="Times New Roman" w:hAnsi="Times New Roman"/>
                <w:b/>
                <w:color w:val="000000"/>
                <w:spacing w:val="5"/>
                <w:sz w:val="20"/>
                <w:szCs w:val="20"/>
                <w:lang w:val="uk-UA" w:eastAsia="zh-CN"/>
              </w:rPr>
            </w:pPr>
          </w:p>
        </w:tc>
        <w:tc>
          <w:tcPr>
            <w:tcW w:w="2722" w:type="dxa"/>
          </w:tcPr>
          <w:p w:rsidR="00A452A3" w:rsidRPr="00E07C1D" w:rsidRDefault="00A452A3" w:rsidP="00A452A3">
            <w:pPr>
              <w:suppressAutoHyphens/>
              <w:spacing w:after="0" w:line="240" w:lineRule="auto"/>
              <w:rPr>
                <w:rFonts w:ascii="Times New Roman" w:hAnsi="Times New Roman"/>
                <w:color w:val="000000"/>
                <w:spacing w:val="5"/>
                <w:sz w:val="20"/>
                <w:szCs w:val="20"/>
                <w:lang w:val="uk-UA" w:eastAsia="zh-CN"/>
              </w:rPr>
            </w:pPr>
            <w:r w:rsidRPr="00E07C1D">
              <w:rPr>
                <w:rFonts w:ascii="Times New Roman" w:hAnsi="Times New Roman"/>
                <w:color w:val="000000"/>
                <w:spacing w:val="5"/>
                <w:sz w:val="20"/>
                <w:szCs w:val="20"/>
                <w:lang w:val="uk-UA" w:eastAsia="zh-CN"/>
              </w:rPr>
              <w:t>2.</w:t>
            </w:r>
            <w:r>
              <w:rPr>
                <w:rFonts w:ascii="Times New Roman" w:hAnsi="Times New Roman"/>
                <w:color w:val="000000"/>
                <w:spacing w:val="5"/>
                <w:sz w:val="20"/>
                <w:szCs w:val="20"/>
                <w:lang w:val="uk-UA" w:eastAsia="zh-CN"/>
              </w:rPr>
              <w:t xml:space="preserve">2. </w:t>
            </w:r>
            <w:r w:rsidRPr="00E07C1D">
              <w:rPr>
                <w:rFonts w:ascii="Times New Roman" w:hAnsi="Times New Roman"/>
                <w:color w:val="000000"/>
                <w:spacing w:val="5"/>
                <w:sz w:val="20"/>
                <w:szCs w:val="20"/>
                <w:lang w:val="uk-UA" w:eastAsia="zh-CN"/>
              </w:rPr>
              <w:t>Організація в сільських населених пунктах груп швидкого реагування на порушення громадської безпеки.</w:t>
            </w:r>
          </w:p>
        </w:tc>
        <w:tc>
          <w:tcPr>
            <w:tcW w:w="2127" w:type="dxa"/>
          </w:tcPr>
          <w:p w:rsidR="00A452A3" w:rsidRPr="000C16D5" w:rsidRDefault="00DB49C0" w:rsidP="00DB49C0">
            <w:pPr>
              <w:suppressAutoHyphens/>
              <w:spacing w:after="0" w:line="240" w:lineRule="auto"/>
              <w:rPr>
                <w:rFonts w:ascii="Times New Roman" w:hAnsi="Times New Roman"/>
                <w:color w:val="000000"/>
                <w:spacing w:val="5"/>
                <w:sz w:val="20"/>
                <w:szCs w:val="20"/>
                <w:lang w:val="uk-UA" w:eastAsia="zh-CN"/>
              </w:rPr>
            </w:pPr>
            <w:proofErr w:type="spellStart"/>
            <w:r w:rsidRPr="006A6DDB">
              <w:rPr>
                <w:rFonts w:ascii="Times New Roman" w:hAnsi="Times New Roman"/>
                <w:sz w:val="20"/>
                <w:szCs w:val="20"/>
                <w:lang w:val="uk-UA" w:eastAsia="zh-CN"/>
              </w:rPr>
              <w:t>Піщанська</w:t>
            </w:r>
            <w:proofErr w:type="spellEnd"/>
            <w:r w:rsidRPr="006A6DDB">
              <w:rPr>
                <w:rFonts w:ascii="Times New Roman" w:hAnsi="Times New Roman"/>
                <w:sz w:val="20"/>
                <w:szCs w:val="20"/>
                <w:lang w:val="uk-UA" w:eastAsia="zh-CN"/>
              </w:rPr>
              <w:t xml:space="preserve"> сільська рада</w:t>
            </w:r>
            <w:r w:rsidRPr="000C16D5">
              <w:rPr>
                <w:rFonts w:ascii="Times New Roman" w:hAnsi="Times New Roman"/>
                <w:sz w:val="20"/>
                <w:szCs w:val="20"/>
                <w:lang w:val="uk-UA" w:eastAsia="zh-CN"/>
              </w:rPr>
              <w:t xml:space="preserve"> </w:t>
            </w:r>
            <w:r w:rsidR="00A452A3" w:rsidRPr="000C16D5">
              <w:rPr>
                <w:rFonts w:ascii="Times New Roman" w:hAnsi="Times New Roman"/>
                <w:sz w:val="20"/>
                <w:szCs w:val="20"/>
                <w:lang w:val="uk-UA" w:eastAsia="zh-CN"/>
              </w:rPr>
              <w:t xml:space="preserve">Одеської області, </w:t>
            </w:r>
            <w:r w:rsidR="00843EF8" w:rsidRPr="002F0BD6">
              <w:rPr>
                <w:rFonts w:ascii="Times New Roman" w:hAnsi="Times New Roman"/>
                <w:sz w:val="20"/>
                <w:szCs w:val="20"/>
                <w:lang w:val="uk-UA" w:eastAsia="zh-CN"/>
              </w:rPr>
              <w:t>Відділення поліції №1 Подільського районного управління поліції Головного управління Національної поліції в Одеській області</w:t>
            </w:r>
          </w:p>
        </w:tc>
        <w:tc>
          <w:tcPr>
            <w:tcW w:w="1134"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381329">
              <w:rPr>
                <w:rFonts w:ascii="Times New Roman" w:hAnsi="Times New Roman"/>
                <w:sz w:val="20"/>
                <w:szCs w:val="20"/>
                <w:lang w:val="uk-UA" w:eastAsia="zh-CN"/>
              </w:rPr>
              <w:t>20</w:t>
            </w:r>
            <w:r>
              <w:rPr>
                <w:rFonts w:ascii="Times New Roman" w:hAnsi="Times New Roman"/>
                <w:sz w:val="20"/>
                <w:szCs w:val="20"/>
                <w:lang w:val="uk-UA" w:eastAsia="zh-CN"/>
              </w:rPr>
              <w:t>21</w:t>
            </w:r>
            <w:r w:rsidRPr="00381329">
              <w:rPr>
                <w:rFonts w:ascii="Times New Roman" w:hAnsi="Times New Roman"/>
                <w:sz w:val="20"/>
                <w:szCs w:val="20"/>
                <w:lang w:val="uk-UA" w:eastAsia="zh-CN"/>
              </w:rPr>
              <w:t>-</w:t>
            </w:r>
            <w:r>
              <w:rPr>
                <w:rFonts w:ascii="Times New Roman" w:hAnsi="Times New Roman"/>
                <w:sz w:val="20"/>
                <w:szCs w:val="20"/>
                <w:lang w:val="uk-UA" w:eastAsia="zh-CN"/>
              </w:rPr>
              <w:t>2</w:t>
            </w:r>
            <w:r w:rsidRPr="00381329">
              <w:rPr>
                <w:rFonts w:ascii="Times New Roman" w:hAnsi="Times New Roman"/>
                <w:sz w:val="20"/>
                <w:szCs w:val="20"/>
                <w:lang w:val="uk-UA" w:eastAsia="zh-CN"/>
              </w:rPr>
              <w:t>02</w:t>
            </w:r>
            <w:r>
              <w:rPr>
                <w:rFonts w:ascii="Times New Roman" w:hAnsi="Times New Roman"/>
                <w:sz w:val="20"/>
                <w:szCs w:val="20"/>
                <w:lang w:val="uk-UA" w:eastAsia="zh-CN"/>
              </w:rPr>
              <w:t xml:space="preserve">2 </w:t>
            </w:r>
            <w:r w:rsidRPr="000C16D5">
              <w:rPr>
                <w:rFonts w:ascii="Times New Roman" w:hAnsi="Times New Roman"/>
                <w:color w:val="000000"/>
                <w:spacing w:val="5"/>
                <w:sz w:val="20"/>
                <w:szCs w:val="20"/>
                <w:lang w:val="uk-UA" w:eastAsia="zh-CN"/>
              </w:rPr>
              <w:t>р</w:t>
            </w:r>
            <w:r>
              <w:rPr>
                <w:rFonts w:ascii="Times New Roman" w:hAnsi="Times New Roman"/>
                <w:color w:val="000000"/>
                <w:spacing w:val="5"/>
                <w:sz w:val="20"/>
                <w:szCs w:val="20"/>
                <w:lang w:val="uk-UA" w:eastAsia="zh-CN"/>
              </w:rPr>
              <w:t>о</w:t>
            </w:r>
            <w:r w:rsidRPr="000C16D5">
              <w:rPr>
                <w:rFonts w:ascii="Times New Roman" w:hAnsi="Times New Roman"/>
                <w:color w:val="000000"/>
                <w:spacing w:val="5"/>
                <w:sz w:val="20"/>
                <w:szCs w:val="20"/>
                <w:lang w:val="uk-UA" w:eastAsia="zh-CN"/>
              </w:rPr>
              <w:t>к</w:t>
            </w:r>
            <w:r>
              <w:rPr>
                <w:rFonts w:ascii="Times New Roman" w:hAnsi="Times New Roman"/>
                <w:color w:val="000000"/>
                <w:spacing w:val="5"/>
                <w:sz w:val="20"/>
                <w:szCs w:val="20"/>
                <w:lang w:val="uk-UA" w:eastAsia="zh-CN"/>
              </w:rPr>
              <w:t>и</w:t>
            </w:r>
          </w:p>
        </w:tc>
        <w:tc>
          <w:tcPr>
            <w:tcW w:w="1417" w:type="dxa"/>
          </w:tcPr>
          <w:p w:rsidR="00A452A3" w:rsidRPr="000C16D5" w:rsidRDefault="00DB49C0"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sz w:val="20"/>
                <w:szCs w:val="20"/>
                <w:lang w:val="uk-UA" w:eastAsia="zh-CN"/>
              </w:rPr>
              <w:t xml:space="preserve">Бюджет </w:t>
            </w:r>
            <w:proofErr w:type="spellStart"/>
            <w:r w:rsidRPr="006A6DDB">
              <w:rPr>
                <w:rFonts w:ascii="Times New Roman" w:hAnsi="Times New Roman"/>
                <w:sz w:val="20"/>
                <w:szCs w:val="20"/>
                <w:lang w:val="uk-UA" w:eastAsia="zh-CN"/>
              </w:rPr>
              <w:t>Піщанської</w:t>
            </w:r>
            <w:proofErr w:type="spellEnd"/>
            <w:r w:rsidRPr="006A6DDB">
              <w:rPr>
                <w:rFonts w:ascii="Times New Roman" w:hAnsi="Times New Roman"/>
                <w:sz w:val="20"/>
                <w:szCs w:val="20"/>
                <w:lang w:val="uk-UA" w:eastAsia="zh-CN"/>
              </w:rPr>
              <w:t xml:space="preserve"> сільської </w:t>
            </w:r>
            <w:r w:rsidR="00AC38B5">
              <w:rPr>
                <w:rFonts w:ascii="Times New Roman" w:hAnsi="Times New Roman"/>
                <w:sz w:val="20"/>
                <w:szCs w:val="20"/>
                <w:lang w:val="uk-UA" w:eastAsia="zh-CN"/>
              </w:rPr>
              <w:t>територіальної громади</w:t>
            </w:r>
          </w:p>
        </w:tc>
        <w:tc>
          <w:tcPr>
            <w:tcW w:w="1559" w:type="dxa"/>
          </w:tcPr>
          <w:p w:rsidR="00A452A3" w:rsidRPr="000C16D5" w:rsidRDefault="004A4041" w:rsidP="00A452A3">
            <w:pPr>
              <w:suppressAutoHyphens/>
              <w:spacing w:after="0" w:line="240" w:lineRule="auto"/>
              <w:rPr>
                <w:rFonts w:ascii="Times New Roman" w:hAnsi="Times New Roman"/>
                <w:color w:val="000000"/>
                <w:spacing w:val="5"/>
                <w:sz w:val="20"/>
                <w:szCs w:val="20"/>
                <w:lang w:val="uk-UA" w:eastAsia="zh-CN"/>
              </w:rPr>
            </w:pPr>
            <w:r>
              <w:rPr>
                <w:rFonts w:ascii="Times New Roman" w:hAnsi="Times New Roman"/>
                <w:color w:val="000000"/>
                <w:spacing w:val="5"/>
                <w:sz w:val="20"/>
                <w:szCs w:val="20"/>
                <w:lang w:val="uk-UA" w:eastAsia="zh-CN"/>
              </w:rPr>
              <w:t>20</w:t>
            </w:r>
            <w:r w:rsidR="00A452A3" w:rsidRPr="000C16D5">
              <w:rPr>
                <w:rFonts w:ascii="Times New Roman" w:hAnsi="Times New Roman"/>
                <w:color w:val="000000"/>
                <w:spacing w:val="5"/>
                <w:sz w:val="20"/>
                <w:szCs w:val="20"/>
                <w:lang w:val="uk-UA" w:eastAsia="zh-CN"/>
              </w:rPr>
              <w:t>,0</w:t>
            </w:r>
          </w:p>
        </w:tc>
        <w:tc>
          <w:tcPr>
            <w:tcW w:w="1134" w:type="dxa"/>
          </w:tcPr>
          <w:p w:rsidR="00A452A3" w:rsidRPr="000C16D5" w:rsidRDefault="00260141" w:rsidP="00260141">
            <w:pPr>
              <w:suppressAutoHyphens/>
              <w:spacing w:after="0" w:line="240" w:lineRule="auto"/>
              <w:rPr>
                <w:rFonts w:ascii="Times New Roman" w:hAnsi="Times New Roman"/>
                <w:sz w:val="20"/>
                <w:lang w:val="uk-UA" w:eastAsia="zh-CN"/>
              </w:rPr>
            </w:pPr>
            <w:r>
              <w:rPr>
                <w:rFonts w:ascii="Times New Roman" w:hAnsi="Times New Roman"/>
                <w:sz w:val="20"/>
                <w:lang w:val="uk-UA" w:eastAsia="zh-CN"/>
              </w:rPr>
              <w:t>10</w:t>
            </w:r>
          </w:p>
        </w:tc>
        <w:tc>
          <w:tcPr>
            <w:tcW w:w="1134" w:type="dxa"/>
          </w:tcPr>
          <w:p w:rsidR="00A452A3" w:rsidRPr="000C16D5" w:rsidRDefault="00260141" w:rsidP="00A452A3">
            <w:pPr>
              <w:suppressAutoHyphens/>
              <w:spacing w:after="0" w:line="240" w:lineRule="auto"/>
              <w:rPr>
                <w:rFonts w:ascii="Times New Roman" w:hAnsi="Times New Roman"/>
                <w:sz w:val="20"/>
                <w:lang w:val="uk-UA" w:eastAsia="zh-CN"/>
              </w:rPr>
            </w:pPr>
            <w:r>
              <w:rPr>
                <w:rFonts w:ascii="Times New Roman" w:hAnsi="Times New Roman"/>
                <w:sz w:val="20"/>
                <w:lang w:val="uk-UA" w:eastAsia="zh-CN"/>
              </w:rPr>
              <w:t>10</w:t>
            </w:r>
          </w:p>
        </w:tc>
        <w:tc>
          <w:tcPr>
            <w:tcW w:w="2410"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sz w:val="20"/>
                <w:lang w:val="uk-UA" w:eastAsia="zh-CN"/>
              </w:rPr>
              <w:t>Зниження  злочинності в селах громади на 6%.</w:t>
            </w:r>
          </w:p>
        </w:tc>
      </w:tr>
      <w:tr w:rsidR="00A452A3" w:rsidRPr="002C4EE3" w:rsidTr="00AC16C7">
        <w:tc>
          <w:tcPr>
            <w:tcW w:w="1701" w:type="dxa"/>
            <w:vMerge w:val="restart"/>
          </w:tcPr>
          <w:p w:rsidR="00A452A3" w:rsidRDefault="00A452A3" w:rsidP="00A452A3">
            <w:pPr>
              <w:suppressAutoHyphens/>
              <w:spacing w:after="0" w:line="240" w:lineRule="auto"/>
              <w:rPr>
                <w:rFonts w:ascii="Times New Roman" w:hAnsi="Times New Roman"/>
                <w:b/>
                <w:color w:val="000000"/>
                <w:spacing w:val="5"/>
                <w:sz w:val="20"/>
                <w:szCs w:val="20"/>
                <w:lang w:val="uk-UA" w:eastAsia="zh-CN"/>
              </w:rPr>
            </w:pPr>
            <w:r w:rsidRPr="000C16D5">
              <w:rPr>
                <w:rFonts w:ascii="Times New Roman" w:hAnsi="Times New Roman"/>
                <w:b/>
                <w:color w:val="000000"/>
                <w:spacing w:val="5"/>
                <w:sz w:val="20"/>
                <w:szCs w:val="20"/>
                <w:lang w:val="uk-UA" w:eastAsia="zh-CN"/>
              </w:rPr>
              <w:t xml:space="preserve">ІІІ. Посилення </w:t>
            </w:r>
            <w:proofErr w:type="spellStart"/>
            <w:r w:rsidRPr="000C16D5">
              <w:rPr>
                <w:rFonts w:ascii="Times New Roman" w:hAnsi="Times New Roman"/>
                <w:b/>
                <w:color w:val="000000"/>
                <w:spacing w:val="5"/>
                <w:sz w:val="20"/>
                <w:szCs w:val="20"/>
                <w:lang w:val="uk-UA" w:eastAsia="zh-CN"/>
              </w:rPr>
              <w:t>профілактич</w:t>
            </w:r>
            <w:r>
              <w:rPr>
                <w:rFonts w:ascii="Times New Roman" w:hAnsi="Times New Roman"/>
                <w:b/>
                <w:color w:val="000000"/>
                <w:spacing w:val="5"/>
                <w:sz w:val="20"/>
                <w:szCs w:val="20"/>
                <w:lang w:val="uk-UA" w:eastAsia="zh-CN"/>
              </w:rPr>
              <w:t>-</w:t>
            </w:r>
            <w:proofErr w:type="spellEnd"/>
          </w:p>
          <w:p w:rsidR="00A452A3" w:rsidRPr="000C16D5" w:rsidRDefault="00A452A3" w:rsidP="00A452A3">
            <w:pPr>
              <w:suppressAutoHyphens/>
              <w:spacing w:after="0" w:line="240" w:lineRule="auto"/>
              <w:rPr>
                <w:rFonts w:ascii="Times New Roman" w:hAnsi="Times New Roman"/>
                <w:b/>
                <w:color w:val="000000"/>
                <w:spacing w:val="5"/>
                <w:sz w:val="20"/>
                <w:szCs w:val="20"/>
                <w:lang w:val="uk-UA" w:eastAsia="zh-CN"/>
              </w:rPr>
            </w:pPr>
            <w:proofErr w:type="spellStart"/>
            <w:r w:rsidRPr="000C16D5">
              <w:rPr>
                <w:rFonts w:ascii="Times New Roman" w:hAnsi="Times New Roman"/>
                <w:b/>
                <w:color w:val="000000"/>
                <w:spacing w:val="5"/>
                <w:sz w:val="20"/>
                <w:szCs w:val="20"/>
                <w:lang w:val="uk-UA" w:eastAsia="zh-CN"/>
              </w:rPr>
              <w:t>ної</w:t>
            </w:r>
            <w:proofErr w:type="spellEnd"/>
            <w:r w:rsidRPr="000C16D5">
              <w:rPr>
                <w:rFonts w:ascii="Times New Roman" w:hAnsi="Times New Roman"/>
                <w:b/>
                <w:color w:val="000000"/>
                <w:spacing w:val="5"/>
                <w:sz w:val="20"/>
                <w:szCs w:val="20"/>
                <w:lang w:val="uk-UA" w:eastAsia="zh-CN"/>
              </w:rPr>
              <w:t xml:space="preserve"> роботи серед неповнолітніх</w:t>
            </w:r>
          </w:p>
        </w:tc>
        <w:tc>
          <w:tcPr>
            <w:tcW w:w="2722"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3.1.</w:t>
            </w:r>
            <w:r>
              <w:rPr>
                <w:rFonts w:ascii="Times New Roman" w:hAnsi="Times New Roman"/>
                <w:color w:val="000000"/>
                <w:spacing w:val="5"/>
                <w:sz w:val="20"/>
                <w:szCs w:val="20"/>
                <w:lang w:val="uk-UA" w:eastAsia="zh-CN"/>
              </w:rPr>
              <w:t xml:space="preserve"> </w:t>
            </w:r>
            <w:r w:rsidRPr="000C16D5">
              <w:rPr>
                <w:rFonts w:ascii="Times New Roman" w:hAnsi="Times New Roman"/>
                <w:color w:val="000000"/>
                <w:spacing w:val="5"/>
                <w:sz w:val="20"/>
                <w:szCs w:val="20"/>
                <w:lang w:val="uk-UA" w:eastAsia="zh-CN"/>
              </w:rPr>
              <w:t>Залучення до патрулювання вулиць в нічний час працівників освіти.</w:t>
            </w:r>
          </w:p>
        </w:tc>
        <w:tc>
          <w:tcPr>
            <w:tcW w:w="2127" w:type="dxa"/>
          </w:tcPr>
          <w:p w:rsidR="00A452A3" w:rsidRDefault="00AC38B5" w:rsidP="00A452A3">
            <w:pPr>
              <w:suppressAutoHyphens/>
              <w:spacing w:after="0" w:line="240" w:lineRule="auto"/>
              <w:rPr>
                <w:rFonts w:ascii="Times New Roman" w:hAnsi="Times New Roman"/>
                <w:color w:val="000000"/>
                <w:spacing w:val="5"/>
                <w:sz w:val="20"/>
                <w:szCs w:val="20"/>
                <w:lang w:val="uk-UA" w:eastAsia="zh-CN"/>
              </w:rPr>
            </w:pPr>
            <w:r>
              <w:rPr>
                <w:rFonts w:ascii="Times New Roman" w:hAnsi="Times New Roman"/>
                <w:color w:val="000000"/>
                <w:spacing w:val="5"/>
                <w:sz w:val="20"/>
                <w:szCs w:val="20"/>
                <w:lang w:val="uk-UA" w:eastAsia="zh-CN"/>
              </w:rPr>
              <w:t>Відділ освіти, культури, молоді та спорту</w:t>
            </w:r>
            <w:r w:rsidR="00A452A3" w:rsidRPr="000C16D5">
              <w:rPr>
                <w:rFonts w:ascii="Times New Roman" w:hAnsi="Times New Roman"/>
                <w:color w:val="000000"/>
                <w:spacing w:val="5"/>
                <w:sz w:val="20"/>
                <w:szCs w:val="20"/>
                <w:lang w:val="uk-UA" w:eastAsia="zh-CN"/>
              </w:rPr>
              <w:t xml:space="preserve"> </w:t>
            </w:r>
            <w:proofErr w:type="spellStart"/>
            <w:r w:rsidR="00CB09C6" w:rsidRPr="00CB09C6">
              <w:rPr>
                <w:rFonts w:ascii="Times New Roman" w:hAnsi="Times New Roman"/>
                <w:sz w:val="20"/>
                <w:szCs w:val="20"/>
                <w:lang w:val="uk-UA" w:eastAsia="zh-CN"/>
              </w:rPr>
              <w:t>Піщанської</w:t>
            </w:r>
            <w:proofErr w:type="spellEnd"/>
            <w:r w:rsidR="00CB09C6" w:rsidRPr="00CB09C6">
              <w:rPr>
                <w:rFonts w:ascii="Times New Roman" w:hAnsi="Times New Roman"/>
                <w:sz w:val="20"/>
                <w:szCs w:val="20"/>
                <w:lang w:val="uk-UA" w:eastAsia="zh-CN"/>
              </w:rPr>
              <w:t xml:space="preserve"> сільської ради</w:t>
            </w:r>
            <w:r w:rsidR="00A452A3" w:rsidRPr="000C16D5">
              <w:rPr>
                <w:rFonts w:ascii="Times New Roman" w:hAnsi="Times New Roman"/>
                <w:color w:val="000000"/>
                <w:spacing w:val="5"/>
                <w:sz w:val="20"/>
                <w:szCs w:val="20"/>
                <w:lang w:val="uk-UA" w:eastAsia="zh-CN"/>
              </w:rPr>
              <w:t xml:space="preserve"> Одеської області, </w:t>
            </w:r>
          </w:p>
          <w:p w:rsidR="00A452A3" w:rsidRPr="002F0BD6" w:rsidRDefault="002F0BD6" w:rsidP="00A452A3">
            <w:pPr>
              <w:suppressAutoHyphens/>
              <w:spacing w:after="0" w:line="240" w:lineRule="auto"/>
              <w:rPr>
                <w:rFonts w:ascii="Times New Roman" w:hAnsi="Times New Roman"/>
                <w:color w:val="000000"/>
                <w:spacing w:val="5"/>
                <w:sz w:val="20"/>
                <w:szCs w:val="20"/>
                <w:lang w:val="uk-UA" w:eastAsia="zh-CN"/>
              </w:rPr>
            </w:pPr>
            <w:r w:rsidRPr="002F0BD6">
              <w:rPr>
                <w:rFonts w:ascii="Times New Roman" w:hAnsi="Times New Roman"/>
                <w:sz w:val="20"/>
                <w:szCs w:val="20"/>
                <w:lang w:val="uk-UA" w:eastAsia="zh-CN"/>
              </w:rPr>
              <w:t>Відділення поліції №1 Подільського районного управління поліції Головного управління Національної поліції в Одеській області</w:t>
            </w:r>
            <w:r w:rsidRPr="002F0BD6">
              <w:rPr>
                <w:rFonts w:ascii="Times New Roman" w:hAnsi="Times New Roman"/>
                <w:color w:val="000000"/>
                <w:spacing w:val="5"/>
                <w:sz w:val="20"/>
                <w:szCs w:val="20"/>
                <w:lang w:val="uk-UA" w:eastAsia="zh-CN"/>
              </w:rPr>
              <w:t xml:space="preserve"> </w:t>
            </w:r>
          </w:p>
        </w:tc>
        <w:tc>
          <w:tcPr>
            <w:tcW w:w="1134"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381329">
              <w:rPr>
                <w:rFonts w:ascii="Times New Roman" w:hAnsi="Times New Roman"/>
                <w:sz w:val="20"/>
                <w:szCs w:val="20"/>
                <w:lang w:val="uk-UA" w:eastAsia="zh-CN"/>
              </w:rPr>
              <w:t>20</w:t>
            </w:r>
            <w:r>
              <w:rPr>
                <w:rFonts w:ascii="Times New Roman" w:hAnsi="Times New Roman"/>
                <w:sz w:val="20"/>
                <w:szCs w:val="20"/>
                <w:lang w:val="uk-UA" w:eastAsia="zh-CN"/>
              </w:rPr>
              <w:t>21</w:t>
            </w:r>
            <w:r w:rsidRPr="00381329">
              <w:rPr>
                <w:rFonts w:ascii="Times New Roman" w:hAnsi="Times New Roman"/>
                <w:sz w:val="20"/>
                <w:szCs w:val="20"/>
                <w:lang w:val="uk-UA" w:eastAsia="zh-CN"/>
              </w:rPr>
              <w:t>-</w:t>
            </w:r>
            <w:r>
              <w:rPr>
                <w:rFonts w:ascii="Times New Roman" w:hAnsi="Times New Roman"/>
                <w:sz w:val="20"/>
                <w:szCs w:val="20"/>
                <w:lang w:val="uk-UA" w:eastAsia="zh-CN"/>
              </w:rPr>
              <w:t>2</w:t>
            </w:r>
            <w:r w:rsidRPr="00381329">
              <w:rPr>
                <w:rFonts w:ascii="Times New Roman" w:hAnsi="Times New Roman"/>
                <w:sz w:val="20"/>
                <w:szCs w:val="20"/>
                <w:lang w:val="uk-UA" w:eastAsia="zh-CN"/>
              </w:rPr>
              <w:t>02</w:t>
            </w:r>
            <w:r>
              <w:rPr>
                <w:rFonts w:ascii="Times New Roman" w:hAnsi="Times New Roman"/>
                <w:sz w:val="20"/>
                <w:szCs w:val="20"/>
                <w:lang w:val="uk-UA" w:eastAsia="zh-CN"/>
              </w:rPr>
              <w:t xml:space="preserve">2 </w:t>
            </w:r>
            <w:r w:rsidRPr="000C16D5">
              <w:rPr>
                <w:rFonts w:ascii="Times New Roman" w:hAnsi="Times New Roman"/>
                <w:color w:val="000000"/>
                <w:spacing w:val="5"/>
                <w:sz w:val="20"/>
                <w:szCs w:val="20"/>
                <w:lang w:val="uk-UA" w:eastAsia="zh-CN"/>
              </w:rPr>
              <w:t>р</w:t>
            </w:r>
            <w:r>
              <w:rPr>
                <w:rFonts w:ascii="Times New Roman" w:hAnsi="Times New Roman"/>
                <w:color w:val="000000"/>
                <w:spacing w:val="5"/>
                <w:sz w:val="20"/>
                <w:szCs w:val="20"/>
                <w:lang w:val="uk-UA" w:eastAsia="zh-CN"/>
              </w:rPr>
              <w:t>о</w:t>
            </w:r>
            <w:r w:rsidRPr="000C16D5">
              <w:rPr>
                <w:rFonts w:ascii="Times New Roman" w:hAnsi="Times New Roman"/>
                <w:color w:val="000000"/>
                <w:spacing w:val="5"/>
                <w:sz w:val="20"/>
                <w:szCs w:val="20"/>
                <w:lang w:val="uk-UA" w:eastAsia="zh-CN"/>
              </w:rPr>
              <w:t>к</w:t>
            </w:r>
            <w:r>
              <w:rPr>
                <w:rFonts w:ascii="Times New Roman" w:hAnsi="Times New Roman"/>
                <w:color w:val="000000"/>
                <w:spacing w:val="5"/>
                <w:sz w:val="20"/>
                <w:szCs w:val="20"/>
                <w:lang w:val="uk-UA" w:eastAsia="zh-CN"/>
              </w:rPr>
              <w:t>и</w:t>
            </w:r>
          </w:p>
        </w:tc>
        <w:tc>
          <w:tcPr>
            <w:tcW w:w="1417"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w:t>
            </w:r>
          </w:p>
        </w:tc>
        <w:tc>
          <w:tcPr>
            <w:tcW w:w="1559" w:type="dxa"/>
          </w:tcPr>
          <w:p w:rsidR="00A452A3"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 xml:space="preserve">Не </w:t>
            </w:r>
          </w:p>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 xml:space="preserve">потребує залучення коштів </w:t>
            </w:r>
          </w:p>
        </w:tc>
        <w:tc>
          <w:tcPr>
            <w:tcW w:w="1134" w:type="dxa"/>
          </w:tcPr>
          <w:p w:rsidR="00A452A3" w:rsidRPr="00AC38B5" w:rsidRDefault="00A452A3" w:rsidP="00A452A3">
            <w:pPr>
              <w:rPr>
                <w:lang w:val="uk-UA"/>
              </w:rPr>
            </w:pPr>
            <w:r w:rsidRPr="000C16D5">
              <w:rPr>
                <w:rFonts w:ascii="Times New Roman" w:hAnsi="Times New Roman"/>
                <w:color w:val="000000"/>
                <w:spacing w:val="5"/>
                <w:sz w:val="20"/>
                <w:szCs w:val="20"/>
                <w:lang w:val="uk-UA" w:eastAsia="zh-CN"/>
              </w:rPr>
              <w:t xml:space="preserve">Не потребує залучення коштів </w:t>
            </w:r>
          </w:p>
        </w:tc>
        <w:tc>
          <w:tcPr>
            <w:tcW w:w="1134" w:type="dxa"/>
          </w:tcPr>
          <w:p w:rsidR="00A452A3" w:rsidRPr="00AC38B5" w:rsidRDefault="00A452A3" w:rsidP="00A452A3">
            <w:pPr>
              <w:rPr>
                <w:lang w:val="uk-UA"/>
              </w:rPr>
            </w:pPr>
            <w:r w:rsidRPr="000C16D5">
              <w:rPr>
                <w:rFonts w:ascii="Times New Roman" w:hAnsi="Times New Roman"/>
                <w:color w:val="000000"/>
                <w:spacing w:val="5"/>
                <w:sz w:val="20"/>
                <w:szCs w:val="20"/>
                <w:lang w:val="uk-UA" w:eastAsia="zh-CN"/>
              </w:rPr>
              <w:t xml:space="preserve">Не потребує залучення коштів </w:t>
            </w:r>
          </w:p>
        </w:tc>
        <w:tc>
          <w:tcPr>
            <w:tcW w:w="2410"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sz w:val="20"/>
                <w:lang w:val="uk-UA" w:eastAsia="zh-CN"/>
              </w:rPr>
              <w:t>Зменшення випадків втягнення дітей у протиправну діяльність на 5%.</w:t>
            </w:r>
          </w:p>
        </w:tc>
      </w:tr>
      <w:tr w:rsidR="00A452A3" w:rsidRPr="002C4EE3" w:rsidTr="00AC16C7">
        <w:tc>
          <w:tcPr>
            <w:tcW w:w="1701" w:type="dxa"/>
            <w:vMerge/>
          </w:tcPr>
          <w:p w:rsidR="00A452A3" w:rsidRPr="000C16D5" w:rsidRDefault="00A452A3" w:rsidP="00A452A3">
            <w:pPr>
              <w:suppressAutoHyphens/>
              <w:spacing w:after="0" w:line="240" w:lineRule="auto"/>
              <w:rPr>
                <w:rFonts w:ascii="Times New Roman" w:hAnsi="Times New Roman"/>
                <w:b/>
                <w:color w:val="000000"/>
                <w:spacing w:val="5"/>
                <w:sz w:val="20"/>
                <w:szCs w:val="20"/>
                <w:lang w:val="uk-UA" w:eastAsia="zh-CN"/>
              </w:rPr>
            </w:pPr>
          </w:p>
        </w:tc>
        <w:tc>
          <w:tcPr>
            <w:tcW w:w="2722"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3.2.</w:t>
            </w:r>
            <w:r>
              <w:rPr>
                <w:rFonts w:ascii="Times New Roman" w:hAnsi="Times New Roman"/>
                <w:color w:val="000000"/>
                <w:spacing w:val="5"/>
                <w:sz w:val="20"/>
                <w:szCs w:val="20"/>
                <w:lang w:val="uk-UA" w:eastAsia="zh-CN"/>
              </w:rPr>
              <w:t xml:space="preserve"> </w:t>
            </w:r>
            <w:r w:rsidRPr="000C16D5">
              <w:rPr>
                <w:rFonts w:ascii="Times New Roman" w:hAnsi="Times New Roman"/>
                <w:color w:val="000000"/>
                <w:spacing w:val="5"/>
                <w:sz w:val="20"/>
                <w:szCs w:val="20"/>
                <w:lang w:val="uk-UA" w:eastAsia="zh-CN"/>
              </w:rPr>
              <w:t>Проведення в навчальних закладах виховної роботи працівниками органів правопорядку.</w:t>
            </w:r>
          </w:p>
        </w:tc>
        <w:tc>
          <w:tcPr>
            <w:tcW w:w="2127" w:type="dxa"/>
          </w:tcPr>
          <w:p w:rsidR="00A452A3"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Відділ освіти</w:t>
            </w:r>
            <w:r w:rsidR="00EC6320">
              <w:rPr>
                <w:rFonts w:ascii="Times New Roman" w:hAnsi="Times New Roman"/>
                <w:color w:val="000000"/>
                <w:spacing w:val="5"/>
                <w:sz w:val="20"/>
                <w:szCs w:val="20"/>
                <w:lang w:val="uk-UA" w:eastAsia="zh-CN"/>
              </w:rPr>
              <w:t>, культури, молоді та спорту</w:t>
            </w:r>
            <w:r w:rsidRPr="000C16D5">
              <w:rPr>
                <w:rFonts w:ascii="Times New Roman" w:hAnsi="Times New Roman"/>
                <w:color w:val="000000"/>
                <w:spacing w:val="5"/>
                <w:sz w:val="20"/>
                <w:szCs w:val="20"/>
                <w:lang w:val="uk-UA" w:eastAsia="zh-CN"/>
              </w:rPr>
              <w:t xml:space="preserve"> </w:t>
            </w:r>
            <w:proofErr w:type="spellStart"/>
            <w:r w:rsidR="00CB09C6" w:rsidRPr="00CB09C6">
              <w:rPr>
                <w:rFonts w:ascii="Times New Roman" w:hAnsi="Times New Roman"/>
                <w:sz w:val="20"/>
                <w:szCs w:val="20"/>
                <w:lang w:val="uk-UA" w:eastAsia="zh-CN"/>
              </w:rPr>
              <w:t>Піщанської</w:t>
            </w:r>
            <w:proofErr w:type="spellEnd"/>
            <w:r w:rsidR="00CB09C6" w:rsidRPr="00CB09C6">
              <w:rPr>
                <w:rFonts w:ascii="Times New Roman" w:hAnsi="Times New Roman"/>
                <w:sz w:val="20"/>
                <w:szCs w:val="20"/>
                <w:lang w:val="uk-UA" w:eastAsia="zh-CN"/>
              </w:rPr>
              <w:t xml:space="preserve"> сільської ради</w:t>
            </w:r>
            <w:r w:rsidR="00CB09C6" w:rsidRPr="000C16D5">
              <w:rPr>
                <w:rFonts w:ascii="Times New Roman" w:hAnsi="Times New Roman"/>
                <w:color w:val="000000"/>
                <w:spacing w:val="5"/>
                <w:sz w:val="20"/>
                <w:szCs w:val="20"/>
                <w:lang w:val="uk-UA" w:eastAsia="zh-CN"/>
              </w:rPr>
              <w:t xml:space="preserve"> </w:t>
            </w:r>
            <w:r w:rsidRPr="000C16D5">
              <w:rPr>
                <w:rFonts w:ascii="Times New Roman" w:hAnsi="Times New Roman"/>
                <w:color w:val="000000"/>
                <w:spacing w:val="5"/>
                <w:sz w:val="20"/>
                <w:szCs w:val="20"/>
                <w:lang w:val="uk-UA" w:eastAsia="zh-CN"/>
              </w:rPr>
              <w:t xml:space="preserve">Одеської області, </w:t>
            </w:r>
          </w:p>
          <w:p w:rsidR="00A452A3" w:rsidRPr="000C16D5" w:rsidRDefault="002F0BD6" w:rsidP="002F0BD6">
            <w:pPr>
              <w:suppressAutoHyphens/>
              <w:spacing w:after="0" w:line="240" w:lineRule="auto"/>
              <w:rPr>
                <w:rFonts w:ascii="Times New Roman" w:hAnsi="Times New Roman"/>
                <w:color w:val="000000"/>
                <w:spacing w:val="5"/>
                <w:sz w:val="20"/>
                <w:szCs w:val="20"/>
                <w:lang w:val="uk-UA" w:eastAsia="zh-CN"/>
              </w:rPr>
            </w:pPr>
            <w:r w:rsidRPr="002F0BD6">
              <w:rPr>
                <w:rFonts w:ascii="Times New Roman" w:hAnsi="Times New Roman"/>
                <w:sz w:val="20"/>
                <w:szCs w:val="20"/>
                <w:lang w:val="uk-UA" w:eastAsia="zh-CN"/>
              </w:rPr>
              <w:t>Відділення поліції №1 Подільського районного управління поліції Головного управління Національної поліції в Одеській області</w:t>
            </w:r>
            <w:r w:rsidRPr="002F0BD6">
              <w:rPr>
                <w:rFonts w:ascii="Times New Roman" w:hAnsi="Times New Roman"/>
                <w:color w:val="000000"/>
                <w:spacing w:val="5"/>
                <w:sz w:val="20"/>
                <w:szCs w:val="20"/>
                <w:lang w:val="uk-UA" w:eastAsia="zh-CN"/>
              </w:rPr>
              <w:t xml:space="preserve"> </w:t>
            </w:r>
          </w:p>
        </w:tc>
        <w:tc>
          <w:tcPr>
            <w:tcW w:w="1134"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381329">
              <w:rPr>
                <w:rFonts w:ascii="Times New Roman" w:hAnsi="Times New Roman"/>
                <w:sz w:val="20"/>
                <w:szCs w:val="20"/>
                <w:lang w:val="uk-UA" w:eastAsia="zh-CN"/>
              </w:rPr>
              <w:t>20</w:t>
            </w:r>
            <w:r>
              <w:rPr>
                <w:rFonts w:ascii="Times New Roman" w:hAnsi="Times New Roman"/>
                <w:sz w:val="20"/>
                <w:szCs w:val="20"/>
                <w:lang w:val="uk-UA" w:eastAsia="zh-CN"/>
              </w:rPr>
              <w:t>21</w:t>
            </w:r>
            <w:r w:rsidRPr="00381329">
              <w:rPr>
                <w:rFonts w:ascii="Times New Roman" w:hAnsi="Times New Roman"/>
                <w:sz w:val="20"/>
                <w:szCs w:val="20"/>
                <w:lang w:val="uk-UA" w:eastAsia="zh-CN"/>
              </w:rPr>
              <w:t>-</w:t>
            </w:r>
            <w:r>
              <w:rPr>
                <w:rFonts w:ascii="Times New Roman" w:hAnsi="Times New Roman"/>
                <w:sz w:val="20"/>
                <w:szCs w:val="20"/>
                <w:lang w:val="uk-UA" w:eastAsia="zh-CN"/>
              </w:rPr>
              <w:t>2</w:t>
            </w:r>
            <w:r w:rsidRPr="00381329">
              <w:rPr>
                <w:rFonts w:ascii="Times New Roman" w:hAnsi="Times New Roman"/>
                <w:sz w:val="20"/>
                <w:szCs w:val="20"/>
                <w:lang w:val="uk-UA" w:eastAsia="zh-CN"/>
              </w:rPr>
              <w:t>02</w:t>
            </w:r>
            <w:r>
              <w:rPr>
                <w:rFonts w:ascii="Times New Roman" w:hAnsi="Times New Roman"/>
                <w:sz w:val="20"/>
                <w:szCs w:val="20"/>
                <w:lang w:val="uk-UA" w:eastAsia="zh-CN"/>
              </w:rPr>
              <w:t xml:space="preserve">2 </w:t>
            </w:r>
            <w:r w:rsidRPr="000C16D5">
              <w:rPr>
                <w:rFonts w:ascii="Times New Roman" w:hAnsi="Times New Roman"/>
                <w:color w:val="000000"/>
                <w:spacing w:val="5"/>
                <w:sz w:val="20"/>
                <w:szCs w:val="20"/>
                <w:lang w:val="uk-UA" w:eastAsia="zh-CN"/>
              </w:rPr>
              <w:t>р</w:t>
            </w:r>
            <w:r>
              <w:rPr>
                <w:rFonts w:ascii="Times New Roman" w:hAnsi="Times New Roman"/>
                <w:color w:val="000000"/>
                <w:spacing w:val="5"/>
                <w:sz w:val="20"/>
                <w:szCs w:val="20"/>
                <w:lang w:val="uk-UA" w:eastAsia="zh-CN"/>
              </w:rPr>
              <w:t>о</w:t>
            </w:r>
            <w:r w:rsidRPr="000C16D5">
              <w:rPr>
                <w:rFonts w:ascii="Times New Roman" w:hAnsi="Times New Roman"/>
                <w:color w:val="000000"/>
                <w:spacing w:val="5"/>
                <w:sz w:val="20"/>
                <w:szCs w:val="20"/>
                <w:lang w:val="uk-UA" w:eastAsia="zh-CN"/>
              </w:rPr>
              <w:t>к</w:t>
            </w:r>
            <w:r>
              <w:rPr>
                <w:rFonts w:ascii="Times New Roman" w:hAnsi="Times New Roman"/>
                <w:color w:val="000000"/>
                <w:spacing w:val="5"/>
                <w:sz w:val="20"/>
                <w:szCs w:val="20"/>
                <w:lang w:val="uk-UA" w:eastAsia="zh-CN"/>
              </w:rPr>
              <w:t>и</w:t>
            </w:r>
          </w:p>
        </w:tc>
        <w:tc>
          <w:tcPr>
            <w:tcW w:w="1417"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w:t>
            </w:r>
          </w:p>
        </w:tc>
        <w:tc>
          <w:tcPr>
            <w:tcW w:w="1559" w:type="dxa"/>
          </w:tcPr>
          <w:p w:rsidR="00A452A3"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 xml:space="preserve">Не </w:t>
            </w:r>
          </w:p>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 xml:space="preserve">потребує залучення коштів </w:t>
            </w:r>
          </w:p>
        </w:tc>
        <w:tc>
          <w:tcPr>
            <w:tcW w:w="1134" w:type="dxa"/>
          </w:tcPr>
          <w:p w:rsidR="00A452A3" w:rsidRPr="002C4EE3" w:rsidRDefault="00A452A3" w:rsidP="00A452A3">
            <w:r w:rsidRPr="000C16D5">
              <w:rPr>
                <w:rFonts w:ascii="Times New Roman" w:hAnsi="Times New Roman"/>
                <w:color w:val="000000"/>
                <w:spacing w:val="5"/>
                <w:sz w:val="20"/>
                <w:szCs w:val="20"/>
                <w:lang w:val="uk-UA" w:eastAsia="zh-CN"/>
              </w:rPr>
              <w:t xml:space="preserve">Не потребує залучення коштів </w:t>
            </w:r>
          </w:p>
        </w:tc>
        <w:tc>
          <w:tcPr>
            <w:tcW w:w="1134" w:type="dxa"/>
          </w:tcPr>
          <w:p w:rsidR="00A452A3" w:rsidRPr="002C4EE3" w:rsidRDefault="00A452A3" w:rsidP="00A452A3">
            <w:r w:rsidRPr="000C16D5">
              <w:rPr>
                <w:rFonts w:ascii="Times New Roman" w:hAnsi="Times New Roman"/>
                <w:color w:val="000000"/>
                <w:spacing w:val="5"/>
                <w:sz w:val="20"/>
                <w:szCs w:val="20"/>
                <w:lang w:val="uk-UA" w:eastAsia="zh-CN"/>
              </w:rPr>
              <w:t xml:space="preserve">Не потребує залучення коштів </w:t>
            </w:r>
          </w:p>
        </w:tc>
        <w:tc>
          <w:tcPr>
            <w:tcW w:w="2410"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sz w:val="20"/>
                <w:lang w:val="uk-UA" w:eastAsia="zh-CN"/>
              </w:rPr>
              <w:t>Зменшення випадків втягнення дітей у протиправну діяльність на 5%.</w:t>
            </w:r>
          </w:p>
        </w:tc>
      </w:tr>
      <w:tr w:rsidR="00A452A3" w:rsidRPr="002C4EE3" w:rsidTr="00AC16C7">
        <w:tc>
          <w:tcPr>
            <w:tcW w:w="1701" w:type="dxa"/>
          </w:tcPr>
          <w:p w:rsidR="00A452A3" w:rsidRDefault="00A452A3" w:rsidP="00A452A3">
            <w:pPr>
              <w:suppressAutoHyphens/>
              <w:spacing w:after="0" w:line="240" w:lineRule="auto"/>
              <w:rPr>
                <w:rFonts w:ascii="Times New Roman" w:hAnsi="Times New Roman"/>
                <w:b/>
                <w:color w:val="000000"/>
                <w:spacing w:val="5"/>
                <w:sz w:val="20"/>
                <w:szCs w:val="20"/>
                <w:lang w:val="uk-UA" w:eastAsia="zh-CN"/>
              </w:rPr>
            </w:pPr>
            <w:r>
              <w:rPr>
                <w:rFonts w:ascii="Times New Roman" w:hAnsi="Times New Roman"/>
                <w:b/>
                <w:color w:val="000000"/>
                <w:spacing w:val="5"/>
                <w:sz w:val="20"/>
                <w:szCs w:val="20"/>
                <w:lang w:val="uk-UA" w:eastAsia="zh-CN"/>
              </w:rPr>
              <w:t>І</w:t>
            </w:r>
            <w:r w:rsidRPr="000C16D5">
              <w:rPr>
                <w:rFonts w:ascii="Times New Roman" w:hAnsi="Times New Roman"/>
                <w:b/>
                <w:color w:val="000000"/>
                <w:spacing w:val="5"/>
                <w:sz w:val="20"/>
                <w:szCs w:val="20"/>
                <w:lang w:val="en-US" w:eastAsia="zh-CN"/>
              </w:rPr>
              <w:t>V</w:t>
            </w:r>
            <w:r>
              <w:rPr>
                <w:rFonts w:ascii="Times New Roman" w:hAnsi="Times New Roman"/>
                <w:b/>
                <w:color w:val="000000"/>
                <w:spacing w:val="5"/>
                <w:sz w:val="20"/>
                <w:szCs w:val="20"/>
                <w:lang w:val="uk-UA" w:eastAsia="zh-CN"/>
              </w:rPr>
              <w:t>.</w:t>
            </w:r>
          </w:p>
          <w:p w:rsidR="00A452A3" w:rsidRPr="000C16D5" w:rsidRDefault="00A452A3" w:rsidP="00A452A3">
            <w:pPr>
              <w:suppressAutoHyphens/>
              <w:spacing w:after="0" w:line="240" w:lineRule="auto"/>
              <w:rPr>
                <w:rFonts w:ascii="Times New Roman" w:hAnsi="Times New Roman"/>
                <w:b/>
                <w:color w:val="000000"/>
                <w:spacing w:val="5"/>
                <w:sz w:val="20"/>
                <w:szCs w:val="20"/>
                <w:lang w:val="uk-UA" w:eastAsia="zh-CN"/>
              </w:rPr>
            </w:pPr>
            <w:r w:rsidRPr="000C16D5">
              <w:rPr>
                <w:rFonts w:ascii="Times New Roman" w:hAnsi="Times New Roman"/>
                <w:b/>
                <w:color w:val="000000"/>
                <w:spacing w:val="5"/>
                <w:sz w:val="20"/>
                <w:szCs w:val="20"/>
                <w:lang w:val="uk-UA" w:eastAsia="zh-CN"/>
              </w:rPr>
              <w:t>Матеріально-технічне забезпечення  діяльності органів правопорядку</w:t>
            </w:r>
          </w:p>
        </w:tc>
        <w:tc>
          <w:tcPr>
            <w:tcW w:w="2722" w:type="dxa"/>
          </w:tcPr>
          <w:p w:rsidR="00A452A3" w:rsidRDefault="00A452A3" w:rsidP="00A452A3">
            <w:pPr>
              <w:suppressAutoHyphens/>
              <w:spacing w:after="0" w:line="240" w:lineRule="auto"/>
              <w:rPr>
                <w:rFonts w:ascii="Times New Roman" w:hAnsi="Times New Roman"/>
                <w:color w:val="000000"/>
                <w:spacing w:val="5"/>
                <w:sz w:val="20"/>
                <w:szCs w:val="20"/>
                <w:lang w:val="uk-UA" w:eastAsia="zh-CN"/>
              </w:rPr>
            </w:pPr>
            <w:r>
              <w:rPr>
                <w:rFonts w:ascii="Times New Roman" w:hAnsi="Times New Roman"/>
                <w:color w:val="000000"/>
                <w:spacing w:val="5"/>
                <w:sz w:val="20"/>
                <w:szCs w:val="20"/>
                <w:lang w:val="uk-UA" w:eastAsia="zh-CN"/>
              </w:rPr>
              <w:t>4</w:t>
            </w:r>
            <w:r w:rsidRPr="000C16D5">
              <w:rPr>
                <w:rFonts w:ascii="Times New Roman" w:hAnsi="Times New Roman"/>
                <w:color w:val="000000"/>
                <w:spacing w:val="5"/>
                <w:sz w:val="20"/>
                <w:szCs w:val="20"/>
                <w:lang w:val="uk-UA" w:eastAsia="zh-CN"/>
              </w:rPr>
              <w:t>.1.</w:t>
            </w:r>
            <w:r>
              <w:rPr>
                <w:rFonts w:ascii="Times New Roman" w:hAnsi="Times New Roman"/>
                <w:color w:val="000000"/>
                <w:spacing w:val="5"/>
                <w:sz w:val="20"/>
                <w:szCs w:val="20"/>
                <w:lang w:val="uk-UA" w:eastAsia="zh-CN"/>
              </w:rPr>
              <w:t xml:space="preserve"> </w:t>
            </w:r>
            <w:r w:rsidRPr="000C16D5">
              <w:rPr>
                <w:rFonts w:ascii="Times New Roman" w:hAnsi="Times New Roman"/>
                <w:color w:val="000000"/>
                <w:spacing w:val="5"/>
                <w:sz w:val="20"/>
                <w:szCs w:val="20"/>
                <w:lang w:val="uk-UA" w:eastAsia="zh-CN"/>
              </w:rPr>
              <w:t xml:space="preserve">Створення належних умов для ефективного виконання особовим складом </w:t>
            </w:r>
            <w:r w:rsidR="002F0BD6" w:rsidRPr="002F0BD6">
              <w:rPr>
                <w:rFonts w:ascii="Times New Roman" w:hAnsi="Times New Roman"/>
                <w:sz w:val="20"/>
                <w:szCs w:val="20"/>
                <w:lang w:val="uk-UA" w:eastAsia="zh-CN"/>
              </w:rPr>
              <w:t xml:space="preserve">Відділення поліції №1 Подільського районного управління поліції Головного управління Національної поліції в </w:t>
            </w:r>
            <w:r w:rsidR="002F0BD6" w:rsidRPr="002F0BD6">
              <w:rPr>
                <w:rFonts w:ascii="Times New Roman" w:hAnsi="Times New Roman"/>
                <w:sz w:val="20"/>
                <w:szCs w:val="20"/>
                <w:lang w:val="uk-UA" w:eastAsia="zh-CN"/>
              </w:rPr>
              <w:lastRenderedPageBreak/>
              <w:t>Одеській області</w:t>
            </w:r>
            <w:r w:rsidR="002F0BD6" w:rsidRPr="002F0BD6">
              <w:rPr>
                <w:rFonts w:ascii="Times New Roman" w:hAnsi="Times New Roman"/>
                <w:color w:val="000000"/>
                <w:spacing w:val="5"/>
                <w:sz w:val="20"/>
                <w:szCs w:val="20"/>
                <w:lang w:val="uk-UA" w:eastAsia="zh-CN"/>
              </w:rPr>
              <w:t xml:space="preserve"> </w:t>
            </w:r>
            <w:r w:rsidR="007E273D">
              <w:rPr>
                <w:rFonts w:ascii="Times New Roman" w:hAnsi="Times New Roman"/>
                <w:color w:val="000000"/>
                <w:spacing w:val="5"/>
                <w:sz w:val="20"/>
                <w:szCs w:val="20"/>
                <w:lang w:val="uk-UA" w:eastAsia="zh-CN"/>
              </w:rPr>
              <w:t>п</w:t>
            </w:r>
            <w:r w:rsidRPr="000C16D5">
              <w:rPr>
                <w:rFonts w:ascii="Times New Roman" w:hAnsi="Times New Roman"/>
                <w:color w:val="000000"/>
                <w:spacing w:val="5"/>
                <w:sz w:val="20"/>
                <w:szCs w:val="20"/>
                <w:lang w:val="uk-UA" w:eastAsia="zh-CN"/>
              </w:rPr>
              <w:t>окладених завдань у сфері протидії злочинності, дотримання правопорядку шляхом покращання їх матеріально-технічного забезпечення (додаток 4 Програми).</w:t>
            </w:r>
          </w:p>
          <w:p w:rsidR="00A452A3" w:rsidRDefault="00A452A3" w:rsidP="00A452A3">
            <w:pPr>
              <w:suppressAutoHyphens/>
              <w:spacing w:after="0" w:line="240" w:lineRule="auto"/>
              <w:rPr>
                <w:rFonts w:ascii="Times New Roman" w:hAnsi="Times New Roman"/>
                <w:color w:val="000000"/>
                <w:spacing w:val="5"/>
                <w:sz w:val="20"/>
                <w:szCs w:val="20"/>
                <w:lang w:val="uk-UA" w:eastAsia="zh-CN"/>
              </w:rPr>
            </w:pPr>
          </w:p>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p>
        </w:tc>
        <w:tc>
          <w:tcPr>
            <w:tcW w:w="2127"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lastRenderedPageBreak/>
              <w:t>Фінансов</w:t>
            </w:r>
            <w:r w:rsidR="00EC6320">
              <w:rPr>
                <w:rFonts w:ascii="Times New Roman" w:hAnsi="Times New Roman"/>
                <w:color w:val="000000"/>
                <w:spacing w:val="5"/>
                <w:sz w:val="20"/>
                <w:szCs w:val="20"/>
                <w:lang w:val="uk-UA" w:eastAsia="zh-CN"/>
              </w:rPr>
              <w:t>ий</w:t>
            </w:r>
            <w:r w:rsidRPr="000C16D5">
              <w:rPr>
                <w:rFonts w:ascii="Times New Roman" w:hAnsi="Times New Roman"/>
                <w:color w:val="000000"/>
                <w:spacing w:val="5"/>
                <w:sz w:val="20"/>
                <w:szCs w:val="20"/>
                <w:lang w:val="uk-UA" w:eastAsia="zh-CN"/>
              </w:rPr>
              <w:t xml:space="preserve"> </w:t>
            </w:r>
            <w:r w:rsidR="00EC6320">
              <w:rPr>
                <w:rFonts w:ascii="Times New Roman" w:hAnsi="Times New Roman"/>
                <w:color w:val="000000"/>
                <w:spacing w:val="5"/>
                <w:sz w:val="20"/>
                <w:szCs w:val="20"/>
                <w:lang w:val="uk-UA" w:eastAsia="zh-CN"/>
              </w:rPr>
              <w:t>відділ</w:t>
            </w:r>
            <w:r w:rsidRPr="000C16D5">
              <w:rPr>
                <w:rFonts w:ascii="Times New Roman" w:hAnsi="Times New Roman"/>
                <w:color w:val="000000"/>
                <w:spacing w:val="5"/>
                <w:sz w:val="20"/>
                <w:szCs w:val="20"/>
                <w:lang w:val="uk-UA" w:eastAsia="zh-CN"/>
              </w:rPr>
              <w:t xml:space="preserve"> </w:t>
            </w:r>
            <w:proofErr w:type="spellStart"/>
            <w:r w:rsidR="00DB49C0" w:rsidRPr="006A6DDB">
              <w:rPr>
                <w:rFonts w:ascii="Times New Roman" w:hAnsi="Times New Roman"/>
                <w:sz w:val="20"/>
                <w:szCs w:val="20"/>
                <w:lang w:val="uk-UA" w:eastAsia="zh-CN"/>
              </w:rPr>
              <w:t>Піщанської</w:t>
            </w:r>
            <w:proofErr w:type="spellEnd"/>
            <w:r w:rsidR="00DB49C0" w:rsidRPr="006A6DDB">
              <w:rPr>
                <w:rFonts w:ascii="Times New Roman" w:hAnsi="Times New Roman"/>
                <w:sz w:val="20"/>
                <w:szCs w:val="20"/>
                <w:lang w:val="uk-UA" w:eastAsia="zh-CN"/>
              </w:rPr>
              <w:t xml:space="preserve"> сільської ради</w:t>
            </w:r>
            <w:r w:rsidR="00DB49C0" w:rsidRPr="000C16D5">
              <w:rPr>
                <w:rFonts w:ascii="Times New Roman" w:hAnsi="Times New Roman"/>
                <w:color w:val="000000"/>
                <w:spacing w:val="5"/>
                <w:sz w:val="20"/>
                <w:szCs w:val="20"/>
                <w:lang w:val="uk-UA" w:eastAsia="zh-CN"/>
              </w:rPr>
              <w:t xml:space="preserve"> </w:t>
            </w:r>
            <w:r w:rsidRPr="000C16D5">
              <w:rPr>
                <w:rFonts w:ascii="Times New Roman" w:hAnsi="Times New Roman"/>
                <w:color w:val="000000"/>
                <w:spacing w:val="5"/>
                <w:sz w:val="20"/>
                <w:szCs w:val="20"/>
                <w:lang w:val="uk-UA" w:eastAsia="zh-CN"/>
              </w:rPr>
              <w:t xml:space="preserve">Одеської області (в частині міжбюджетних трансфертів), </w:t>
            </w:r>
            <w:r w:rsidR="002F0BD6" w:rsidRPr="002F0BD6">
              <w:rPr>
                <w:rFonts w:ascii="Times New Roman" w:hAnsi="Times New Roman"/>
                <w:sz w:val="20"/>
                <w:szCs w:val="20"/>
                <w:lang w:val="uk-UA" w:eastAsia="zh-CN"/>
              </w:rPr>
              <w:t xml:space="preserve">Відділення поліції №1 Подільського </w:t>
            </w:r>
            <w:r w:rsidR="002F0BD6" w:rsidRPr="002F0BD6">
              <w:rPr>
                <w:rFonts w:ascii="Times New Roman" w:hAnsi="Times New Roman"/>
                <w:sz w:val="20"/>
                <w:szCs w:val="20"/>
                <w:lang w:val="uk-UA" w:eastAsia="zh-CN"/>
              </w:rPr>
              <w:lastRenderedPageBreak/>
              <w:t>районного управління поліції Головного управління Національної поліції в Одеській області</w:t>
            </w:r>
            <w:r w:rsidR="002F0BD6" w:rsidRPr="002F0BD6">
              <w:rPr>
                <w:rFonts w:ascii="Times New Roman" w:hAnsi="Times New Roman"/>
                <w:color w:val="000000"/>
                <w:spacing w:val="5"/>
                <w:sz w:val="20"/>
                <w:szCs w:val="20"/>
                <w:lang w:val="uk-UA" w:eastAsia="zh-CN"/>
              </w:rPr>
              <w:t xml:space="preserve"> </w:t>
            </w:r>
          </w:p>
        </w:tc>
        <w:tc>
          <w:tcPr>
            <w:tcW w:w="1134"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sidRPr="00381329">
              <w:rPr>
                <w:rFonts w:ascii="Times New Roman" w:hAnsi="Times New Roman"/>
                <w:sz w:val="20"/>
                <w:szCs w:val="20"/>
                <w:lang w:val="uk-UA" w:eastAsia="zh-CN"/>
              </w:rPr>
              <w:lastRenderedPageBreak/>
              <w:t>20</w:t>
            </w:r>
            <w:r>
              <w:rPr>
                <w:rFonts w:ascii="Times New Roman" w:hAnsi="Times New Roman"/>
                <w:sz w:val="20"/>
                <w:szCs w:val="20"/>
                <w:lang w:val="uk-UA" w:eastAsia="zh-CN"/>
              </w:rPr>
              <w:t>21</w:t>
            </w:r>
            <w:r w:rsidRPr="00381329">
              <w:rPr>
                <w:rFonts w:ascii="Times New Roman" w:hAnsi="Times New Roman"/>
                <w:sz w:val="20"/>
                <w:szCs w:val="20"/>
                <w:lang w:val="uk-UA" w:eastAsia="zh-CN"/>
              </w:rPr>
              <w:t>-</w:t>
            </w:r>
            <w:r>
              <w:rPr>
                <w:rFonts w:ascii="Times New Roman" w:hAnsi="Times New Roman"/>
                <w:sz w:val="20"/>
                <w:szCs w:val="20"/>
                <w:lang w:val="uk-UA" w:eastAsia="zh-CN"/>
              </w:rPr>
              <w:t>2</w:t>
            </w:r>
            <w:r w:rsidRPr="00381329">
              <w:rPr>
                <w:rFonts w:ascii="Times New Roman" w:hAnsi="Times New Roman"/>
                <w:sz w:val="20"/>
                <w:szCs w:val="20"/>
                <w:lang w:val="uk-UA" w:eastAsia="zh-CN"/>
              </w:rPr>
              <w:t>02</w:t>
            </w:r>
            <w:r>
              <w:rPr>
                <w:rFonts w:ascii="Times New Roman" w:hAnsi="Times New Roman"/>
                <w:sz w:val="20"/>
                <w:szCs w:val="20"/>
                <w:lang w:val="uk-UA" w:eastAsia="zh-CN"/>
              </w:rPr>
              <w:t xml:space="preserve">2 </w:t>
            </w:r>
            <w:r w:rsidRPr="000C16D5">
              <w:rPr>
                <w:rFonts w:ascii="Times New Roman" w:hAnsi="Times New Roman"/>
                <w:color w:val="000000"/>
                <w:spacing w:val="5"/>
                <w:sz w:val="20"/>
                <w:szCs w:val="20"/>
                <w:lang w:val="uk-UA" w:eastAsia="zh-CN"/>
              </w:rPr>
              <w:t>р</w:t>
            </w:r>
            <w:r>
              <w:rPr>
                <w:rFonts w:ascii="Times New Roman" w:hAnsi="Times New Roman"/>
                <w:color w:val="000000"/>
                <w:spacing w:val="5"/>
                <w:sz w:val="20"/>
                <w:szCs w:val="20"/>
                <w:lang w:val="uk-UA" w:eastAsia="zh-CN"/>
              </w:rPr>
              <w:t>о</w:t>
            </w:r>
            <w:r w:rsidRPr="000C16D5">
              <w:rPr>
                <w:rFonts w:ascii="Times New Roman" w:hAnsi="Times New Roman"/>
                <w:color w:val="000000"/>
                <w:spacing w:val="5"/>
                <w:sz w:val="20"/>
                <w:szCs w:val="20"/>
                <w:lang w:val="uk-UA" w:eastAsia="zh-CN"/>
              </w:rPr>
              <w:t>к</w:t>
            </w:r>
            <w:r>
              <w:rPr>
                <w:rFonts w:ascii="Times New Roman" w:hAnsi="Times New Roman"/>
                <w:color w:val="000000"/>
                <w:spacing w:val="5"/>
                <w:sz w:val="20"/>
                <w:szCs w:val="20"/>
                <w:lang w:val="uk-UA" w:eastAsia="zh-CN"/>
              </w:rPr>
              <w:t>и</w:t>
            </w:r>
          </w:p>
        </w:tc>
        <w:tc>
          <w:tcPr>
            <w:tcW w:w="1417" w:type="dxa"/>
          </w:tcPr>
          <w:p w:rsidR="00A452A3" w:rsidRPr="000C16D5" w:rsidRDefault="00DB49C0" w:rsidP="00A452A3">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sz w:val="20"/>
                <w:szCs w:val="20"/>
                <w:lang w:val="uk-UA" w:eastAsia="zh-CN"/>
              </w:rPr>
              <w:t xml:space="preserve">Бюджет </w:t>
            </w:r>
            <w:proofErr w:type="spellStart"/>
            <w:r w:rsidRPr="006A6DDB">
              <w:rPr>
                <w:rFonts w:ascii="Times New Roman" w:hAnsi="Times New Roman"/>
                <w:sz w:val="20"/>
                <w:szCs w:val="20"/>
                <w:lang w:val="uk-UA" w:eastAsia="zh-CN"/>
              </w:rPr>
              <w:t>Піщанської</w:t>
            </w:r>
            <w:proofErr w:type="spellEnd"/>
            <w:r w:rsidRPr="006A6DDB">
              <w:rPr>
                <w:rFonts w:ascii="Times New Roman" w:hAnsi="Times New Roman"/>
                <w:sz w:val="20"/>
                <w:szCs w:val="20"/>
                <w:lang w:val="uk-UA" w:eastAsia="zh-CN"/>
              </w:rPr>
              <w:t xml:space="preserve"> сільської </w:t>
            </w:r>
            <w:r w:rsidR="00AC38B5">
              <w:rPr>
                <w:rFonts w:ascii="Times New Roman" w:hAnsi="Times New Roman"/>
                <w:sz w:val="20"/>
                <w:szCs w:val="20"/>
                <w:lang w:val="uk-UA" w:eastAsia="zh-CN"/>
              </w:rPr>
              <w:t>територіальної громади</w:t>
            </w:r>
          </w:p>
        </w:tc>
        <w:tc>
          <w:tcPr>
            <w:tcW w:w="1559" w:type="dxa"/>
          </w:tcPr>
          <w:p w:rsidR="00A452A3" w:rsidRPr="000C16D5" w:rsidRDefault="006F369B" w:rsidP="002109D4">
            <w:pPr>
              <w:suppressAutoHyphens/>
              <w:spacing w:after="0" w:line="240" w:lineRule="auto"/>
              <w:rPr>
                <w:rFonts w:ascii="Times New Roman" w:hAnsi="Times New Roman"/>
                <w:color w:val="000000"/>
                <w:spacing w:val="5"/>
                <w:sz w:val="20"/>
                <w:szCs w:val="20"/>
                <w:lang w:val="uk-UA" w:eastAsia="zh-CN"/>
              </w:rPr>
            </w:pPr>
            <w:r>
              <w:rPr>
                <w:rFonts w:ascii="Times New Roman" w:hAnsi="Times New Roman"/>
                <w:color w:val="000000"/>
                <w:spacing w:val="5"/>
                <w:sz w:val="20"/>
                <w:szCs w:val="20"/>
                <w:lang w:val="uk-UA" w:eastAsia="zh-CN"/>
              </w:rPr>
              <w:t>80</w:t>
            </w:r>
          </w:p>
        </w:tc>
        <w:tc>
          <w:tcPr>
            <w:tcW w:w="1134" w:type="dxa"/>
          </w:tcPr>
          <w:p w:rsidR="00A452A3" w:rsidRPr="000C16D5" w:rsidRDefault="006F369B" w:rsidP="00A452A3">
            <w:pPr>
              <w:shd w:val="clear" w:color="auto" w:fill="FFFFFF"/>
              <w:suppressAutoHyphens/>
              <w:snapToGrid w:val="0"/>
              <w:spacing w:after="0" w:line="240" w:lineRule="auto"/>
              <w:jc w:val="both"/>
              <w:rPr>
                <w:rFonts w:ascii="Times New Roman" w:hAnsi="Times New Roman"/>
                <w:bCs/>
                <w:iCs/>
                <w:color w:val="000000"/>
                <w:spacing w:val="1"/>
                <w:sz w:val="20"/>
                <w:szCs w:val="20"/>
                <w:lang w:val="uk-UA" w:eastAsia="zh-CN"/>
              </w:rPr>
            </w:pPr>
            <w:r>
              <w:rPr>
                <w:rFonts w:ascii="Times New Roman" w:hAnsi="Times New Roman"/>
                <w:bCs/>
                <w:iCs/>
                <w:color w:val="000000"/>
                <w:spacing w:val="1"/>
                <w:sz w:val="20"/>
                <w:szCs w:val="20"/>
                <w:lang w:val="uk-UA" w:eastAsia="zh-CN"/>
              </w:rPr>
              <w:t>40</w:t>
            </w:r>
          </w:p>
        </w:tc>
        <w:tc>
          <w:tcPr>
            <w:tcW w:w="1134" w:type="dxa"/>
          </w:tcPr>
          <w:p w:rsidR="00A452A3" w:rsidRPr="000C16D5" w:rsidRDefault="006F369B" w:rsidP="002109D4">
            <w:pPr>
              <w:shd w:val="clear" w:color="auto" w:fill="FFFFFF"/>
              <w:suppressAutoHyphens/>
              <w:snapToGrid w:val="0"/>
              <w:spacing w:after="0" w:line="240" w:lineRule="auto"/>
              <w:jc w:val="both"/>
              <w:rPr>
                <w:rFonts w:ascii="Times New Roman" w:hAnsi="Times New Roman"/>
                <w:bCs/>
                <w:iCs/>
                <w:color w:val="000000"/>
                <w:spacing w:val="1"/>
                <w:sz w:val="20"/>
                <w:szCs w:val="20"/>
                <w:lang w:val="uk-UA" w:eastAsia="zh-CN"/>
              </w:rPr>
            </w:pPr>
            <w:r>
              <w:rPr>
                <w:rFonts w:ascii="Times New Roman" w:hAnsi="Times New Roman"/>
                <w:bCs/>
                <w:iCs/>
                <w:color w:val="000000"/>
                <w:spacing w:val="1"/>
                <w:sz w:val="20"/>
                <w:szCs w:val="20"/>
                <w:lang w:val="uk-UA" w:eastAsia="zh-CN"/>
              </w:rPr>
              <w:t>40</w:t>
            </w:r>
          </w:p>
        </w:tc>
        <w:tc>
          <w:tcPr>
            <w:tcW w:w="2410" w:type="dxa"/>
          </w:tcPr>
          <w:p w:rsidR="00A452A3" w:rsidRPr="000C16D5" w:rsidRDefault="00A452A3" w:rsidP="00A452A3">
            <w:pPr>
              <w:shd w:val="clear" w:color="auto" w:fill="FFFFFF"/>
              <w:suppressAutoHyphens/>
              <w:snapToGrid w:val="0"/>
              <w:spacing w:after="0" w:line="240" w:lineRule="auto"/>
              <w:jc w:val="both"/>
              <w:rPr>
                <w:rFonts w:ascii="Times New Roman" w:hAnsi="Times New Roman"/>
                <w:bCs/>
                <w:iCs/>
                <w:color w:val="000000"/>
                <w:spacing w:val="1"/>
                <w:sz w:val="20"/>
                <w:szCs w:val="20"/>
                <w:lang w:val="uk-UA" w:eastAsia="zh-CN"/>
              </w:rPr>
            </w:pPr>
            <w:r w:rsidRPr="000C16D5">
              <w:rPr>
                <w:rFonts w:ascii="Times New Roman" w:hAnsi="Times New Roman"/>
                <w:bCs/>
                <w:iCs/>
                <w:color w:val="000000"/>
                <w:spacing w:val="1"/>
                <w:sz w:val="20"/>
                <w:szCs w:val="20"/>
                <w:lang w:val="uk-UA" w:eastAsia="zh-CN"/>
              </w:rPr>
              <w:t>Забезпечення належних умов ефективного виконання функціональних</w:t>
            </w:r>
          </w:p>
          <w:p w:rsidR="00A452A3" w:rsidRPr="000C16D5" w:rsidRDefault="00A452A3" w:rsidP="00DB49C0">
            <w:pPr>
              <w:suppressAutoHyphens/>
              <w:spacing w:after="0" w:line="240" w:lineRule="auto"/>
              <w:rPr>
                <w:rFonts w:ascii="Times New Roman" w:hAnsi="Times New Roman"/>
                <w:color w:val="000000"/>
                <w:spacing w:val="5"/>
                <w:sz w:val="20"/>
                <w:szCs w:val="20"/>
                <w:lang w:val="uk-UA" w:eastAsia="zh-CN"/>
              </w:rPr>
            </w:pPr>
            <w:r w:rsidRPr="000C16D5">
              <w:rPr>
                <w:rFonts w:ascii="Times New Roman" w:hAnsi="Times New Roman"/>
                <w:bCs/>
                <w:iCs/>
                <w:color w:val="000000"/>
                <w:spacing w:val="1"/>
                <w:sz w:val="20"/>
                <w:szCs w:val="20"/>
                <w:lang w:val="uk-UA" w:eastAsia="zh-CN"/>
              </w:rPr>
              <w:t>обов’язків</w:t>
            </w:r>
            <w:r w:rsidRPr="000C16D5">
              <w:rPr>
                <w:rFonts w:ascii="Times New Roman" w:hAnsi="Times New Roman"/>
                <w:sz w:val="20"/>
                <w:szCs w:val="20"/>
                <w:lang w:val="uk-UA" w:eastAsia="zh-CN"/>
              </w:rPr>
              <w:t xml:space="preserve"> </w:t>
            </w:r>
            <w:r w:rsidRPr="000C16D5">
              <w:rPr>
                <w:rFonts w:ascii="Times New Roman" w:hAnsi="Times New Roman"/>
                <w:bCs/>
                <w:iCs/>
                <w:color w:val="000000"/>
                <w:spacing w:val="1"/>
                <w:sz w:val="20"/>
                <w:szCs w:val="20"/>
                <w:lang w:val="uk-UA" w:eastAsia="zh-CN"/>
              </w:rPr>
              <w:t xml:space="preserve">співробітниками правоохоронних органів у межах </w:t>
            </w:r>
            <w:r w:rsidR="00DB49C0">
              <w:rPr>
                <w:rFonts w:ascii="Times New Roman" w:hAnsi="Times New Roman"/>
                <w:bCs/>
                <w:iCs/>
                <w:color w:val="000000"/>
                <w:spacing w:val="1"/>
                <w:sz w:val="20"/>
                <w:szCs w:val="20"/>
                <w:lang w:val="uk-UA" w:eastAsia="zh-CN"/>
              </w:rPr>
              <w:t xml:space="preserve">території </w:t>
            </w:r>
            <w:proofErr w:type="spellStart"/>
            <w:r w:rsidR="00DB49C0" w:rsidRPr="006A6DDB">
              <w:rPr>
                <w:rFonts w:ascii="Times New Roman" w:hAnsi="Times New Roman"/>
                <w:sz w:val="20"/>
                <w:szCs w:val="20"/>
                <w:lang w:val="uk-UA" w:eastAsia="zh-CN"/>
              </w:rPr>
              <w:lastRenderedPageBreak/>
              <w:t>Піщанської</w:t>
            </w:r>
            <w:proofErr w:type="spellEnd"/>
            <w:r w:rsidR="00DB49C0" w:rsidRPr="006A6DDB">
              <w:rPr>
                <w:rFonts w:ascii="Times New Roman" w:hAnsi="Times New Roman"/>
                <w:sz w:val="20"/>
                <w:szCs w:val="20"/>
                <w:lang w:val="uk-UA" w:eastAsia="zh-CN"/>
              </w:rPr>
              <w:t xml:space="preserve"> сільської ради</w:t>
            </w:r>
            <w:r w:rsidR="00DB49C0" w:rsidRPr="000C16D5">
              <w:rPr>
                <w:rFonts w:ascii="Times New Roman" w:hAnsi="Times New Roman"/>
                <w:bCs/>
                <w:iCs/>
                <w:color w:val="000000"/>
                <w:spacing w:val="1"/>
                <w:sz w:val="20"/>
                <w:szCs w:val="20"/>
                <w:lang w:val="uk-UA" w:eastAsia="zh-CN"/>
              </w:rPr>
              <w:t xml:space="preserve"> </w:t>
            </w:r>
            <w:r w:rsidRPr="000C16D5">
              <w:rPr>
                <w:rFonts w:ascii="Times New Roman" w:hAnsi="Times New Roman"/>
                <w:bCs/>
                <w:iCs/>
                <w:color w:val="000000"/>
                <w:spacing w:val="1"/>
                <w:sz w:val="20"/>
                <w:szCs w:val="20"/>
                <w:lang w:val="uk-UA" w:eastAsia="zh-CN"/>
              </w:rPr>
              <w:t>Одеської області.</w:t>
            </w:r>
          </w:p>
        </w:tc>
      </w:tr>
      <w:tr w:rsidR="00A452A3" w:rsidRPr="002C4EE3" w:rsidTr="00AC16C7">
        <w:tc>
          <w:tcPr>
            <w:tcW w:w="1701" w:type="dxa"/>
          </w:tcPr>
          <w:p w:rsidR="00A452A3" w:rsidRPr="000C16D5" w:rsidRDefault="00A452A3" w:rsidP="00A452A3">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lastRenderedPageBreak/>
              <w:t>1</w:t>
            </w:r>
          </w:p>
        </w:tc>
        <w:tc>
          <w:tcPr>
            <w:tcW w:w="2722" w:type="dxa"/>
          </w:tcPr>
          <w:p w:rsidR="00A452A3" w:rsidRPr="000C16D5" w:rsidRDefault="00A452A3" w:rsidP="00A452A3">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2</w:t>
            </w:r>
          </w:p>
        </w:tc>
        <w:tc>
          <w:tcPr>
            <w:tcW w:w="2127" w:type="dxa"/>
          </w:tcPr>
          <w:p w:rsidR="00A452A3" w:rsidRPr="000C16D5" w:rsidRDefault="00A452A3" w:rsidP="00A452A3">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3</w:t>
            </w:r>
          </w:p>
        </w:tc>
        <w:tc>
          <w:tcPr>
            <w:tcW w:w="1134" w:type="dxa"/>
          </w:tcPr>
          <w:p w:rsidR="00A452A3" w:rsidRPr="000C16D5" w:rsidRDefault="00A452A3" w:rsidP="00A452A3">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4</w:t>
            </w:r>
          </w:p>
        </w:tc>
        <w:tc>
          <w:tcPr>
            <w:tcW w:w="1417" w:type="dxa"/>
          </w:tcPr>
          <w:p w:rsidR="00A452A3" w:rsidRPr="000C16D5" w:rsidRDefault="00A452A3" w:rsidP="00A452A3">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5</w:t>
            </w:r>
          </w:p>
        </w:tc>
        <w:tc>
          <w:tcPr>
            <w:tcW w:w="1559" w:type="dxa"/>
          </w:tcPr>
          <w:p w:rsidR="00A452A3" w:rsidRPr="000C16D5" w:rsidRDefault="00A452A3" w:rsidP="00A452A3">
            <w:pPr>
              <w:suppressAutoHyphens/>
              <w:spacing w:after="0" w:line="204" w:lineRule="auto"/>
              <w:ind w:right="-108"/>
              <w:jc w:val="center"/>
              <w:rPr>
                <w:rFonts w:ascii="Times New Roman" w:hAnsi="Times New Roman"/>
                <w:sz w:val="20"/>
                <w:szCs w:val="20"/>
                <w:lang w:val="uk-UA" w:eastAsia="zh-CN"/>
              </w:rPr>
            </w:pPr>
            <w:r w:rsidRPr="000C16D5">
              <w:rPr>
                <w:rFonts w:ascii="Times New Roman" w:hAnsi="Times New Roman"/>
                <w:sz w:val="20"/>
                <w:szCs w:val="20"/>
                <w:lang w:val="uk-UA" w:eastAsia="zh-CN"/>
              </w:rPr>
              <w:t>6</w:t>
            </w:r>
          </w:p>
        </w:tc>
        <w:tc>
          <w:tcPr>
            <w:tcW w:w="1134" w:type="dxa"/>
          </w:tcPr>
          <w:p w:rsidR="00A452A3" w:rsidRPr="000C16D5" w:rsidRDefault="00A452A3" w:rsidP="00A452A3">
            <w:pPr>
              <w:suppressAutoHyphens/>
              <w:spacing w:after="0" w:line="240" w:lineRule="auto"/>
              <w:jc w:val="center"/>
              <w:rPr>
                <w:rFonts w:ascii="Times New Roman" w:hAnsi="Times New Roman"/>
                <w:color w:val="000000"/>
                <w:spacing w:val="5"/>
                <w:sz w:val="20"/>
                <w:szCs w:val="20"/>
                <w:lang w:val="uk-UA" w:eastAsia="zh-CN"/>
              </w:rPr>
            </w:pPr>
          </w:p>
        </w:tc>
        <w:tc>
          <w:tcPr>
            <w:tcW w:w="1134" w:type="dxa"/>
          </w:tcPr>
          <w:p w:rsidR="00A452A3" w:rsidRPr="000C16D5" w:rsidRDefault="00A452A3" w:rsidP="00A452A3">
            <w:pPr>
              <w:suppressAutoHyphens/>
              <w:spacing w:after="0" w:line="240" w:lineRule="auto"/>
              <w:jc w:val="center"/>
              <w:rPr>
                <w:rFonts w:ascii="Times New Roman" w:hAnsi="Times New Roman"/>
                <w:color w:val="000000"/>
                <w:spacing w:val="5"/>
                <w:sz w:val="20"/>
                <w:szCs w:val="20"/>
                <w:lang w:val="uk-UA" w:eastAsia="zh-CN"/>
              </w:rPr>
            </w:pPr>
          </w:p>
        </w:tc>
        <w:tc>
          <w:tcPr>
            <w:tcW w:w="2410" w:type="dxa"/>
          </w:tcPr>
          <w:p w:rsidR="00A452A3" w:rsidRPr="000C16D5" w:rsidRDefault="00A452A3" w:rsidP="00A452A3">
            <w:pPr>
              <w:suppressAutoHyphens/>
              <w:spacing w:after="0" w:line="240" w:lineRule="auto"/>
              <w:jc w:val="center"/>
              <w:rPr>
                <w:rFonts w:ascii="Times New Roman" w:hAnsi="Times New Roman"/>
                <w:color w:val="000000"/>
                <w:spacing w:val="5"/>
                <w:sz w:val="20"/>
                <w:szCs w:val="20"/>
                <w:lang w:val="uk-UA" w:eastAsia="zh-CN"/>
              </w:rPr>
            </w:pPr>
            <w:r w:rsidRPr="000C16D5">
              <w:rPr>
                <w:rFonts w:ascii="Times New Roman" w:hAnsi="Times New Roman"/>
                <w:color w:val="000000"/>
                <w:spacing w:val="5"/>
                <w:sz w:val="20"/>
                <w:szCs w:val="20"/>
                <w:lang w:val="uk-UA" w:eastAsia="zh-CN"/>
              </w:rPr>
              <w:t>7</w:t>
            </w:r>
          </w:p>
        </w:tc>
      </w:tr>
      <w:tr w:rsidR="00A452A3" w:rsidRPr="002C4EE3" w:rsidTr="00AC16C7">
        <w:tc>
          <w:tcPr>
            <w:tcW w:w="1701" w:type="dxa"/>
          </w:tcPr>
          <w:p w:rsidR="00A452A3" w:rsidRDefault="00A452A3" w:rsidP="00A452A3">
            <w:pPr>
              <w:suppressAutoHyphens/>
              <w:spacing w:after="0" w:line="240" w:lineRule="auto"/>
              <w:rPr>
                <w:rFonts w:ascii="Times New Roman" w:hAnsi="Times New Roman"/>
                <w:b/>
                <w:color w:val="000000"/>
                <w:spacing w:val="5"/>
                <w:sz w:val="20"/>
                <w:szCs w:val="20"/>
                <w:lang w:val="uk-UA" w:eastAsia="zh-CN"/>
              </w:rPr>
            </w:pPr>
            <w:r w:rsidRPr="000C16D5">
              <w:rPr>
                <w:rFonts w:ascii="Times New Roman" w:hAnsi="Times New Roman"/>
                <w:b/>
                <w:color w:val="000000"/>
                <w:spacing w:val="5"/>
                <w:sz w:val="20"/>
                <w:szCs w:val="20"/>
                <w:lang w:val="uk-UA" w:eastAsia="zh-CN"/>
              </w:rPr>
              <w:t xml:space="preserve">Усього </w:t>
            </w:r>
          </w:p>
          <w:p w:rsidR="00A452A3" w:rsidRDefault="00A452A3" w:rsidP="00A452A3">
            <w:pPr>
              <w:suppressAutoHyphens/>
              <w:spacing w:after="0" w:line="240" w:lineRule="auto"/>
              <w:rPr>
                <w:rFonts w:ascii="Times New Roman" w:hAnsi="Times New Roman"/>
                <w:b/>
                <w:color w:val="000000"/>
                <w:spacing w:val="5"/>
                <w:sz w:val="20"/>
                <w:szCs w:val="20"/>
                <w:lang w:val="uk-UA" w:eastAsia="zh-CN"/>
              </w:rPr>
            </w:pPr>
            <w:r w:rsidRPr="000C16D5">
              <w:rPr>
                <w:rFonts w:ascii="Times New Roman" w:hAnsi="Times New Roman"/>
                <w:b/>
                <w:color w:val="000000"/>
                <w:spacing w:val="5"/>
                <w:sz w:val="20"/>
                <w:szCs w:val="20"/>
                <w:lang w:val="uk-UA" w:eastAsia="zh-CN"/>
              </w:rPr>
              <w:t xml:space="preserve">за </w:t>
            </w:r>
          </w:p>
          <w:p w:rsidR="00A452A3" w:rsidRPr="000C16D5" w:rsidRDefault="00A452A3" w:rsidP="00A452A3">
            <w:pPr>
              <w:suppressAutoHyphens/>
              <w:spacing w:after="0" w:line="240" w:lineRule="auto"/>
              <w:rPr>
                <w:rFonts w:ascii="Times New Roman" w:hAnsi="Times New Roman"/>
                <w:b/>
                <w:color w:val="000000"/>
                <w:spacing w:val="5"/>
                <w:sz w:val="20"/>
                <w:szCs w:val="20"/>
                <w:lang w:val="uk-UA" w:eastAsia="zh-CN"/>
              </w:rPr>
            </w:pPr>
            <w:r w:rsidRPr="000C16D5">
              <w:rPr>
                <w:rFonts w:ascii="Times New Roman" w:hAnsi="Times New Roman"/>
                <w:b/>
                <w:color w:val="000000"/>
                <w:spacing w:val="5"/>
                <w:sz w:val="20"/>
                <w:szCs w:val="20"/>
                <w:lang w:val="uk-UA" w:eastAsia="zh-CN"/>
              </w:rPr>
              <w:t>Програмою</w:t>
            </w:r>
          </w:p>
        </w:tc>
        <w:tc>
          <w:tcPr>
            <w:tcW w:w="2722"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p>
        </w:tc>
        <w:tc>
          <w:tcPr>
            <w:tcW w:w="2127" w:type="dxa"/>
          </w:tcPr>
          <w:p w:rsidR="00A452A3" w:rsidRPr="000C16D5" w:rsidRDefault="00A452A3" w:rsidP="00A452A3">
            <w:pPr>
              <w:suppressAutoHyphens/>
              <w:spacing w:after="0" w:line="240" w:lineRule="auto"/>
              <w:rPr>
                <w:rFonts w:ascii="Times New Roman" w:hAnsi="Times New Roman"/>
                <w:sz w:val="20"/>
                <w:szCs w:val="20"/>
                <w:lang w:val="uk-UA" w:eastAsia="zh-CN"/>
              </w:rPr>
            </w:pPr>
          </w:p>
        </w:tc>
        <w:tc>
          <w:tcPr>
            <w:tcW w:w="1134"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p>
        </w:tc>
        <w:tc>
          <w:tcPr>
            <w:tcW w:w="1417"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Pr>
                <w:rFonts w:ascii="Times New Roman" w:hAnsi="Times New Roman"/>
                <w:color w:val="000000"/>
                <w:spacing w:val="5"/>
                <w:sz w:val="20"/>
                <w:szCs w:val="20"/>
                <w:lang w:val="uk-UA" w:eastAsia="zh-CN"/>
              </w:rPr>
              <w:t>Загальний обсяг</w:t>
            </w:r>
          </w:p>
        </w:tc>
        <w:tc>
          <w:tcPr>
            <w:tcW w:w="1559" w:type="dxa"/>
          </w:tcPr>
          <w:p w:rsidR="00A452A3" w:rsidRPr="000C16D5" w:rsidRDefault="003D3F76" w:rsidP="00A452A3">
            <w:pPr>
              <w:suppressAutoHyphens/>
              <w:spacing w:after="0" w:line="240" w:lineRule="auto"/>
              <w:rPr>
                <w:rFonts w:ascii="Times New Roman" w:hAnsi="Times New Roman"/>
                <w:color w:val="000000"/>
                <w:spacing w:val="5"/>
                <w:sz w:val="20"/>
                <w:szCs w:val="20"/>
                <w:lang w:val="uk-UA" w:eastAsia="zh-CN"/>
              </w:rPr>
            </w:pPr>
            <w:r>
              <w:rPr>
                <w:rFonts w:ascii="Times New Roman" w:hAnsi="Times New Roman"/>
                <w:color w:val="000000"/>
                <w:spacing w:val="5"/>
                <w:sz w:val="20"/>
                <w:szCs w:val="20"/>
                <w:lang w:val="uk-UA" w:eastAsia="zh-CN"/>
              </w:rPr>
              <w:t>459,4</w:t>
            </w:r>
          </w:p>
        </w:tc>
        <w:tc>
          <w:tcPr>
            <w:tcW w:w="1134" w:type="dxa"/>
          </w:tcPr>
          <w:p w:rsidR="00A452A3" w:rsidRPr="000C16D5" w:rsidRDefault="003D3F76" w:rsidP="00A452A3">
            <w:pPr>
              <w:suppressAutoHyphens/>
              <w:spacing w:after="0" w:line="240" w:lineRule="auto"/>
              <w:rPr>
                <w:rFonts w:ascii="Times New Roman" w:hAnsi="Times New Roman"/>
                <w:color w:val="000000"/>
                <w:spacing w:val="5"/>
                <w:sz w:val="20"/>
                <w:szCs w:val="20"/>
                <w:lang w:val="uk-UA" w:eastAsia="zh-CN"/>
              </w:rPr>
            </w:pPr>
            <w:r>
              <w:rPr>
                <w:rFonts w:ascii="Times New Roman" w:hAnsi="Times New Roman"/>
                <w:color w:val="000000"/>
                <w:spacing w:val="5"/>
                <w:sz w:val="20"/>
                <w:szCs w:val="20"/>
                <w:lang w:val="uk-UA" w:eastAsia="zh-CN"/>
              </w:rPr>
              <w:t>260</w:t>
            </w:r>
          </w:p>
        </w:tc>
        <w:tc>
          <w:tcPr>
            <w:tcW w:w="1134" w:type="dxa"/>
          </w:tcPr>
          <w:p w:rsidR="00DB49C0" w:rsidRPr="000C16D5" w:rsidRDefault="003D3F76" w:rsidP="003D3F76">
            <w:pPr>
              <w:suppressAutoHyphens/>
              <w:spacing w:after="0" w:line="240" w:lineRule="auto"/>
              <w:rPr>
                <w:rFonts w:ascii="Times New Roman" w:hAnsi="Times New Roman"/>
                <w:color w:val="000000"/>
                <w:spacing w:val="5"/>
                <w:sz w:val="20"/>
                <w:szCs w:val="20"/>
                <w:lang w:val="uk-UA" w:eastAsia="zh-CN"/>
              </w:rPr>
            </w:pPr>
            <w:r>
              <w:rPr>
                <w:rFonts w:ascii="Times New Roman" w:hAnsi="Times New Roman"/>
                <w:color w:val="000000"/>
                <w:spacing w:val="5"/>
                <w:sz w:val="20"/>
                <w:szCs w:val="20"/>
                <w:lang w:val="uk-UA" w:eastAsia="zh-CN"/>
              </w:rPr>
              <w:t>199,4</w:t>
            </w:r>
          </w:p>
        </w:tc>
        <w:tc>
          <w:tcPr>
            <w:tcW w:w="2410"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p>
        </w:tc>
      </w:tr>
      <w:tr w:rsidR="00A452A3" w:rsidRPr="002C4EE3" w:rsidTr="00AC16C7">
        <w:tc>
          <w:tcPr>
            <w:tcW w:w="1701" w:type="dxa"/>
          </w:tcPr>
          <w:p w:rsidR="00A452A3" w:rsidRPr="000C16D5" w:rsidRDefault="00A452A3" w:rsidP="00A452A3">
            <w:pPr>
              <w:suppressAutoHyphens/>
              <w:spacing w:after="0" w:line="240" w:lineRule="auto"/>
              <w:rPr>
                <w:rFonts w:ascii="Times New Roman" w:hAnsi="Times New Roman"/>
                <w:b/>
                <w:color w:val="000000"/>
                <w:spacing w:val="5"/>
                <w:sz w:val="20"/>
                <w:szCs w:val="20"/>
                <w:lang w:val="uk-UA" w:eastAsia="zh-CN"/>
              </w:rPr>
            </w:pPr>
          </w:p>
        </w:tc>
        <w:tc>
          <w:tcPr>
            <w:tcW w:w="2722"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p>
        </w:tc>
        <w:tc>
          <w:tcPr>
            <w:tcW w:w="2127" w:type="dxa"/>
          </w:tcPr>
          <w:p w:rsidR="00A452A3" w:rsidRPr="000C16D5" w:rsidRDefault="00A452A3" w:rsidP="00A452A3">
            <w:pPr>
              <w:suppressAutoHyphens/>
              <w:spacing w:after="0" w:line="240" w:lineRule="auto"/>
              <w:rPr>
                <w:rFonts w:ascii="Times New Roman" w:hAnsi="Times New Roman"/>
                <w:sz w:val="20"/>
                <w:szCs w:val="20"/>
                <w:lang w:val="uk-UA" w:eastAsia="zh-CN"/>
              </w:rPr>
            </w:pPr>
          </w:p>
        </w:tc>
        <w:tc>
          <w:tcPr>
            <w:tcW w:w="1134"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p>
        </w:tc>
        <w:tc>
          <w:tcPr>
            <w:tcW w:w="1417"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r>
              <w:rPr>
                <w:rFonts w:ascii="Times New Roman" w:hAnsi="Times New Roman"/>
                <w:sz w:val="20"/>
                <w:szCs w:val="20"/>
                <w:lang w:val="uk-UA" w:eastAsia="zh-CN"/>
              </w:rPr>
              <w:t xml:space="preserve">У т.ч.: </w:t>
            </w:r>
            <w:r w:rsidR="00DB49C0" w:rsidRPr="000C16D5">
              <w:rPr>
                <w:rFonts w:ascii="Times New Roman" w:hAnsi="Times New Roman"/>
                <w:sz w:val="20"/>
                <w:szCs w:val="20"/>
                <w:lang w:val="uk-UA" w:eastAsia="zh-CN"/>
              </w:rPr>
              <w:t xml:space="preserve">Бюджет </w:t>
            </w:r>
            <w:proofErr w:type="spellStart"/>
            <w:r w:rsidR="00DB49C0" w:rsidRPr="006A6DDB">
              <w:rPr>
                <w:rFonts w:ascii="Times New Roman" w:hAnsi="Times New Roman"/>
                <w:sz w:val="20"/>
                <w:szCs w:val="20"/>
                <w:lang w:val="uk-UA" w:eastAsia="zh-CN"/>
              </w:rPr>
              <w:t>Піщанської</w:t>
            </w:r>
            <w:proofErr w:type="spellEnd"/>
            <w:r w:rsidR="00DB49C0" w:rsidRPr="006A6DDB">
              <w:rPr>
                <w:rFonts w:ascii="Times New Roman" w:hAnsi="Times New Roman"/>
                <w:sz w:val="20"/>
                <w:szCs w:val="20"/>
                <w:lang w:val="uk-UA" w:eastAsia="zh-CN"/>
              </w:rPr>
              <w:t xml:space="preserve"> сільської </w:t>
            </w:r>
            <w:r w:rsidR="00AC38B5">
              <w:rPr>
                <w:rFonts w:ascii="Times New Roman" w:hAnsi="Times New Roman"/>
                <w:sz w:val="20"/>
                <w:szCs w:val="20"/>
                <w:lang w:val="uk-UA" w:eastAsia="zh-CN"/>
              </w:rPr>
              <w:t>територіальної громади</w:t>
            </w:r>
          </w:p>
        </w:tc>
        <w:tc>
          <w:tcPr>
            <w:tcW w:w="1559" w:type="dxa"/>
          </w:tcPr>
          <w:p w:rsidR="00A452A3" w:rsidRPr="000C16D5" w:rsidRDefault="003D3F76" w:rsidP="00A452A3">
            <w:pPr>
              <w:suppressAutoHyphens/>
              <w:spacing w:after="0" w:line="240" w:lineRule="auto"/>
              <w:rPr>
                <w:rFonts w:ascii="Times New Roman" w:hAnsi="Times New Roman"/>
                <w:color w:val="000000"/>
                <w:spacing w:val="5"/>
                <w:sz w:val="20"/>
                <w:szCs w:val="20"/>
                <w:lang w:val="uk-UA" w:eastAsia="zh-CN"/>
              </w:rPr>
            </w:pPr>
            <w:r>
              <w:rPr>
                <w:rFonts w:ascii="Times New Roman" w:hAnsi="Times New Roman"/>
                <w:color w:val="000000"/>
                <w:spacing w:val="5"/>
                <w:sz w:val="20"/>
                <w:szCs w:val="20"/>
                <w:lang w:val="uk-UA" w:eastAsia="zh-CN"/>
              </w:rPr>
              <w:t>4</w:t>
            </w:r>
            <w:r w:rsidR="002109D4">
              <w:rPr>
                <w:rFonts w:ascii="Times New Roman" w:hAnsi="Times New Roman"/>
                <w:color w:val="000000"/>
                <w:spacing w:val="5"/>
                <w:sz w:val="20"/>
                <w:szCs w:val="20"/>
                <w:lang w:val="uk-UA" w:eastAsia="zh-CN"/>
              </w:rPr>
              <w:t>59,4</w:t>
            </w:r>
          </w:p>
        </w:tc>
        <w:tc>
          <w:tcPr>
            <w:tcW w:w="1134" w:type="dxa"/>
          </w:tcPr>
          <w:p w:rsidR="00A452A3" w:rsidRPr="000C16D5" w:rsidRDefault="003D3F76" w:rsidP="00A452A3">
            <w:pPr>
              <w:suppressAutoHyphens/>
              <w:spacing w:after="0" w:line="240" w:lineRule="auto"/>
              <w:rPr>
                <w:rFonts w:ascii="Times New Roman" w:hAnsi="Times New Roman"/>
                <w:color w:val="000000"/>
                <w:spacing w:val="5"/>
                <w:sz w:val="20"/>
                <w:szCs w:val="20"/>
                <w:lang w:val="uk-UA" w:eastAsia="zh-CN"/>
              </w:rPr>
            </w:pPr>
            <w:r>
              <w:rPr>
                <w:rFonts w:ascii="Times New Roman" w:hAnsi="Times New Roman"/>
                <w:color w:val="000000"/>
                <w:spacing w:val="5"/>
                <w:sz w:val="20"/>
                <w:szCs w:val="20"/>
                <w:lang w:val="uk-UA" w:eastAsia="zh-CN"/>
              </w:rPr>
              <w:t>260</w:t>
            </w:r>
          </w:p>
        </w:tc>
        <w:tc>
          <w:tcPr>
            <w:tcW w:w="1134" w:type="dxa"/>
          </w:tcPr>
          <w:p w:rsidR="00A452A3" w:rsidRPr="000C16D5" w:rsidRDefault="003D3F76" w:rsidP="00397E56">
            <w:pPr>
              <w:suppressAutoHyphens/>
              <w:spacing w:after="0" w:line="240" w:lineRule="auto"/>
              <w:rPr>
                <w:rFonts w:ascii="Times New Roman" w:hAnsi="Times New Roman"/>
                <w:color w:val="000000"/>
                <w:spacing w:val="5"/>
                <w:sz w:val="20"/>
                <w:szCs w:val="20"/>
                <w:lang w:val="uk-UA" w:eastAsia="zh-CN"/>
              </w:rPr>
            </w:pPr>
            <w:r>
              <w:rPr>
                <w:rFonts w:ascii="Times New Roman" w:hAnsi="Times New Roman"/>
                <w:color w:val="000000"/>
                <w:spacing w:val="5"/>
                <w:sz w:val="20"/>
                <w:szCs w:val="20"/>
                <w:lang w:val="uk-UA" w:eastAsia="zh-CN"/>
              </w:rPr>
              <w:t>199</w:t>
            </w:r>
            <w:r w:rsidR="00A452A3">
              <w:rPr>
                <w:rFonts w:ascii="Times New Roman" w:hAnsi="Times New Roman"/>
                <w:color w:val="000000"/>
                <w:spacing w:val="5"/>
                <w:sz w:val="20"/>
                <w:szCs w:val="20"/>
                <w:lang w:val="uk-UA" w:eastAsia="zh-CN"/>
              </w:rPr>
              <w:t>,</w:t>
            </w:r>
            <w:r w:rsidR="00397E56">
              <w:rPr>
                <w:rFonts w:ascii="Times New Roman" w:hAnsi="Times New Roman"/>
                <w:color w:val="000000"/>
                <w:spacing w:val="5"/>
                <w:sz w:val="20"/>
                <w:szCs w:val="20"/>
                <w:lang w:val="uk-UA" w:eastAsia="zh-CN"/>
              </w:rPr>
              <w:t>4</w:t>
            </w:r>
          </w:p>
        </w:tc>
        <w:tc>
          <w:tcPr>
            <w:tcW w:w="2410" w:type="dxa"/>
          </w:tcPr>
          <w:p w:rsidR="00A452A3" w:rsidRPr="000C16D5" w:rsidRDefault="00A452A3" w:rsidP="00A452A3">
            <w:pPr>
              <w:suppressAutoHyphens/>
              <w:spacing w:after="0" w:line="240" w:lineRule="auto"/>
              <w:rPr>
                <w:rFonts w:ascii="Times New Roman" w:hAnsi="Times New Roman"/>
                <w:color w:val="000000"/>
                <w:spacing w:val="5"/>
                <w:sz w:val="20"/>
                <w:szCs w:val="20"/>
                <w:lang w:val="uk-UA" w:eastAsia="zh-CN"/>
              </w:rPr>
            </w:pPr>
          </w:p>
        </w:tc>
      </w:tr>
    </w:tbl>
    <w:p w:rsidR="00066674" w:rsidRPr="000C16D5" w:rsidRDefault="00066674" w:rsidP="000C16D5">
      <w:pPr>
        <w:suppressAutoHyphens/>
        <w:spacing w:after="0" w:line="240" w:lineRule="auto"/>
        <w:rPr>
          <w:rFonts w:ascii="Times New Roman" w:hAnsi="Times New Roman"/>
          <w:b/>
          <w:color w:val="000000"/>
          <w:spacing w:val="5"/>
          <w:sz w:val="28"/>
          <w:szCs w:val="28"/>
          <w:lang w:val="uk-UA" w:eastAsia="zh-CN"/>
        </w:rPr>
      </w:pPr>
    </w:p>
    <w:p w:rsidR="00066674" w:rsidRPr="000C16D5" w:rsidRDefault="00066674" w:rsidP="000C16D5">
      <w:pPr>
        <w:suppressAutoHyphens/>
        <w:spacing w:after="0" w:line="240" w:lineRule="auto"/>
        <w:rPr>
          <w:rFonts w:ascii="Times New Roman" w:hAnsi="Times New Roman"/>
          <w:b/>
          <w:color w:val="000000"/>
          <w:spacing w:val="5"/>
          <w:sz w:val="28"/>
          <w:szCs w:val="28"/>
          <w:lang w:val="uk-UA" w:eastAsia="zh-CN"/>
        </w:rPr>
      </w:pPr>
    </w:p>
    <w:p w:rsidR="00066674" w:rsidRPr="000C16D5" w:rsidRDefault="00066674" w:rsidP="000C16D5">
      <w:pPr>
        <w:suppressAutoHyphens/>
        <w:spacing w:after="0" w:line="240" w:lineRule="auto"/>
        <w:rPr>
          <w:rFonts w:ascii="Times New Roman" w:hAnsi="Times New Roman"/>
          <w:b/>
          <w:color w:val="000000"/>
          <w:spacing w:val="5"/>
          <w:sz w:val="28"/>
          <w:szCs w:val="28"/>
          <w:lang w:val="uk-UA" w:eastAsia="zh-CN"/>
        </w:rPr>
      </w:pPr>
    </w:p>
    <w:p w:rsidR="00066674" w:rsidRPr="000C16D5" w:rsidRDefault="00066674" w:rsidP="000C16D5">
      <w:pPr>
        <w:suppressAutoHyphens/>
        <w:spacing w:after="0" w:line="240" w:lineRule="auto"/>
        <w:rPr>
          <w:rFonts w:ascii="Times New Roman" w:hAnsi="Times New Roman"/>
          <w:b/>
          <w:color w:val="000000"/>
          <w:spacing w:val="5"/>
          <w:sz w:val="28"/>
          <w:szCs w:val="28"/>
          <w:lang w:val="uk-UA" w:eastAsia="zh-CN"/>
        </w:rPr>
      </w:pPr>
    </w:p>
    <w:p w:rsidR="00066674" w:rsidRPr="000C16D5" w:rsidRDefault="00066674" w:rsidP="000C16D5">
      <w:pPr>
        <w:suppressAutoHyphens/>
        <w:spacing w:after="0" w:line="240" w:lineRule="auto"/>
        <w:rPr>
          <w:rFonts w:ascii="Times New Roman" w:hAnsi="Times New Roman"/>
          <w:b/>
          <w:color w:val="000000"/>
          <w:spacing w:val="5"/>
          <w:sz w:val="28"/>
          <w:szCs w:val="28"/>
          <w:lang w:val="uk-UA" w:eastAsia="zh-CN"/>
        </w:rPr>
      </w:pPr>
    </w:p>
    <w:p w:rsidR="00066674" w:rsidRDefault="00066674" w:rsidP="000C16D5">
      <w:pPr>
        <w:suppressAutoHyphens/>
        <w:spacing w:after="0" w:line="240" w:lineRule="auto"/>
        <w:rPr>
          <w:rFonts w:ascii="Times New Roman" w:hAnsi="Times New Roman"/>
          <w:b/>
          <w:color w:val="000000"/>
          <w:spacing w:val="5"/>
          <w:sz w:val="28"/>
          <w:szCs w:val="28"/>
          <w:lang w:val="uk-UA" w:eastAsia="zh-CN"/>
        </w:rPr>
      </w:pPr>
    </w:p>
    <w:p w:rsidR="00BA5F60" w:rsidRDefault="00BA5F60" w:rsidP="000C16D5">
      <w:pPr>
        <w:suppressAutoHyphens/>
        <w:spacing w:after="0" w:line="240" w:lineRule="auto"/>
        <w:rPr>
          <w:rFonts w:ascii="Times New Roman" w:hAnsi="Times New Roman"/>
          <w:b/>
          <w:color w:val="000000"/>
          <w:spacing w:val="5"/>
          <w:sz w:val="28"/>
          <w:szCs w:val="28"/>
          <w:lang w:val="uk-UA" w:eastAsia="zh-CN"/>
        </w:rPr>
      </w:pPr>
    </w:p>
    <w:p w:rsidR="00BA5F60" w:rsidRDefault="00BA5F60" w:rsidP="000C16D5">
      <w:pPr>
        <w:suppressAutoHyphens/>
        <w:spacing w:after="0" w:line="240" w:lineRule="auto"/>
        <w:rPr>
          <w:rFonts w:ascii="Times New Roman" w:hAnsi="Times New Roman"/>
          <w:b/>
          <w:color w:val="000000"/>
          <w:spacing w:val="5"/>
          <w:sz w:val="28"/>
          <w:szCs w:val="28"/>
          <w:lang w:val="uk-UA" w:eastAsia="zh-CN"/>
        </w:rPr>
      </w:pPr>
    </w:p>
    <w:p w:rsidR="00BA5F60" w:rsidRDefault="00BA5F60" w:rsidP="000C16D5">
      <w:pPr>
        <w:suppressAutoHyphens/>
        <w:spacing w:after="0" w:line="240" w:lineRule="auto"/>
        <w:rPr>
          <w:rFonts w:ascii="Times New Roman" w:hAnsi="Times New Roman"/>
          <w:b/>
          <w:color w:val="000000"/>
          <w:spacing w:val="5"/>
          <w:sz w:val="28"/>
          <w:szCs w:val="28"/>
          <w:lang w:val="uk-UA" w:eastAsia="zh-CN"/>
        </w:rPr>
      </w:pPr>
    </w:p>
    <w:p w:rsidR="00BA5F60" w:rsidRDefault="00BA5F60" w:rsidP="000C16D5">
      <w:pPr>
        <w:suppressAutoHyphens/>
        <w:spacing w:after="0" w:line="240" w:lineRule="auto"/>
        <w:rPr>
          <w:rFonts w:ascii="Times New Roman" w:hAnsi="Times New Roman"/>
          <w:b/>
          <w:color w:val="000000"/>
          <w:spacing w:val="5"/>
          <w:sz w:val="28"/>
          <w:szCs w:val="28"/>
          <w:lang w:val="uk-UA" w:eastAsia="zh-CN"/>
        </w:rPr>
      </w:pPr>
    </w:p>
    <w:p w:rsidR="00BA5F60" w:rsidRDefault="00BA5F60" w:rsidP="000C16D5">
      <w:pPr>
        <w:suppressAutoHyphens/>
        <w:spacing w:after="0" w:line="240" w:lineRule="auto"/>
        <w:rPr>
          <w:rFonts w:ascii="Times New Roman" w:hAnsi="Times New Roman"/>
          <w:b/>
          <w:color w:val="000000"/>
          <w:spacing w:val="5"/>
          <w:sz w:val="28"/>
          <w:szCs w:val="28"/>
          <w:lang w:val="uk-UA" w:eastAsia="zh-CN"/>
        </w:rPr>
      </w:pPr>
    </w:p>
    <w:p w:rsidR="00BA5F60" w:rsidRDefault="00BA5F60" w:rsidP="000C16D5">
      <w:pPr>
        <w:suppressAutoHyphens/>
        <w:spacing w:after="0" w:line="240" w:lineRule="auto"/>
        <w:rPr>
          <w:rFonts w:ascii="Times New Roman" w:hAnsi="Times New Roman"/>
          <w:b/>
          <w:color w:val="000000"/>
          <w:spacing w:val="5"/>
          <w:sz w:val="28"/>
          <w:szCs w:val="28"/>
          <w:lang w:val="uk-UA" w:eastAsia="zh-CN"/>
        </w:rPr>
      </w:pPr>
    </w:p>
    <w:p w:rsidR="00BA5F60" w:rsidRDefault="00BA5F60" w:rsidP="000C16D5">
      <w:pPr>
        <w:suppressAutoHyphens/>
        <w:spacing w:after="0" w:line="240" w:lineRule="auto"/>
        <w:rPr>
          <w:rFonts w:ascii="Times New Roman" w:hAnsi="Times New Roman"/>
          <w:b/>
          <w:color w:val="000000"/>
          <w:spacing w:val="5"/>
          <w:sz w:val="28"/>
          <w:szCs w:val="28"/>
          <w:lang w:val="uk-UA" w:eastAsia="zh-CN"/>
        </w:rPr>
      </w:pPr>
    </w:p>
    <w:p w:rsidR="00BA5F60" w:rsidRDefault="00BA5F60" w:rsidP="000C16D5">
      <w:pPr>
        <w:suppressAutoHyphens/>
        <w:spacing w:after="0" w:line="240" w:lineRule="auto"/>
        <w:rPr>
          <w:rFonts w:ascii="Times New Roman" w:hAnsi="Times New Roman"/>
          <w:b/>
          <w:color w:val="000000"/>
          <w:spacing w:val="5"/>
          <w:sz w:val="28"/>
          <w:szCs w:val="28"/>
          <w:lang w:val="uk-UA" w:eastAsia="zh-CN"/>
        </w:rPr>
      </w:pPr>
    </w:p>
    <w:p w:rsidR="00BA5F60" w:rsidRDefault="00BA5F60" w:rsidP="000C16D5">
      <w:pPr>
        <w:suppressAutoHyphens/>
        <w:spacing w:after="0" w:line="240" w:lineRule="auto"/>
        <w:rPr>
          <w:rFonts w:ascii="Times New Roman" w:hAnsi="Times New Roman"/>
          <w:b/>
          <w:color w:val="000000"/>
          <w:spacing w:val="5"/>
          <w:sz w:val="28"/>
          <w:szCs w:val="28"/>
          <w:lang w:val="uk-UA" w:eastAsia="zh-CN"/>
        </w:rPr>
      </w:pPr>
    </w:p>
    <w:p w:rsidR="00BA5F60" w:rsidRDefault="00BA5F60" w:rsidP="000C16D5">
      <w:pPr>
        <w:suppressAutoHyphens/>
        <w:spacing w:after="0" w:line="240" w:lineRule="auto"/>
        <w:rPr>
          <w:rFonts w:ascii="Times New Roman" w:hAnsi="Times New Roman"/>
          <w:b/>
          <w:color w:val="000000"/>
          <w:spacing w:val="5"/>
          <w:sz w:val="28"/>
          <w:szCs w:val="28"/>
          <w:lang w:val="uk-UA" w:eastAsia="zh-CN"/>
        </w:rPr>
      </w:pPr>
    </w:p>
    <w:p w:rsidR="00BA5F60" w:rsidRDefault="00BA5F60" w:rsidP="000C16D5">
      <w:pPr>
        <w:suppressAutoHyphens/>
        <w:spacing w:after="0" w:line="240" w:lineRule="auto"/>
        <w:rPr>
          <w:rFonts w:ascii="Times New Roman" w:hAnsi="Times New Roman"/>
          <w:b/>
          <w:color w:val="000000"/>
          <w:spacing w:val="5"/>
          <w:sz w:val="28"/>
          <w:szCs w:val="28"/>
          <w:lang w:val="uk-UA" w:eastAsia="zh-CN"/>
        </w:rPr>
      </w:pPr>
    </w:p>
    <w:p w:rsidR="00BA5F60" w:rsidRDefault="00BA5F60" w:rsidP="000C16D5">
      <w:pPr>
        <w:suppressAutoHyphens/>
        <w:spacing w:after="0" w:line="240" w:lineRule="auto"/>
        <w:rPr>
          <w:rFonts w:ascii="Times New Roman" w:hAnsi="Times New Roman"/>
          <w:b/>
          <w:color w:val="000000"/>
          <w:spacing w:val="5"/>
          <w:sz w:val="28"/>
          <w:szCs w:val="28"/>
          <w:lang w:val="uk-UA" w:eastAsia="zh-CN"/>
        </w:rPr>
      </w:pPr>
    </w:p>
    <w:p w:rsidR="00066674" w:rsidRPr="000C16D5" w:rsidRDefault="00066674" w:rsidP="000C16D5">
      <w:pPr>
        <w:suppressAutoHyphens/>
        <w:spacing w:after="0" w:line="240" w:lineRule="auto"/>
        <w:ind w:left="11328" w:firstLine="708"/>
        <w:jc w:val="center"/>
        <w:rPr>
          <w:rFonts w:ascii="Times New Roman" w:hAnsi="Times New Roman"/>
          <w:color w:val="000000"/>
          <w:spacing w:val="5"/>
          <w:sz w:val="24"/>
          <w:szCs w:val="24"/>
          <w:lang w:val="uk-UA" w:eastAsia="zh-CN"/>
        </w:rPr>
      </w:pPr>
      <w:r>
        <w:rPr>
          <w:rFonts w:ascii="Times New Roman" w:hAnsi="Times New Roman"/>
          <w:color w:val="000000"/>
          <w:spacing w:val="5"/>
          <w:sz w:val="24"/>
          <w:szCs w:val="24"/>
          <w:lang w:val="uk-UA" w:eastAsia="zh-CN"/>
        </w:rPr>
        <w:lastRenderedPageBreak/>
        <w:t xml:space="preserve">    </w:t>
      </w:r>
      <w:r w:rsidRPr="000C16D5">
        <w:rPr>
          <w:rFonts w:ascii="Times New Roman" w:hAnsi="Times New Roman"/>
          <w:color w:val="000000"/>
          <w:spacing w:val="5"/>
          <w:sz w:val="24"/>
          <w:szCs w:val="24"/>
          <w:lang w:val="uk-UA" w:eastAsia="zh-CN"/>
        </w:rPr>
        <w:t>Додаток 4</w:t>
      </w:r>
    </w:p>
    <w:p w:rsidR="00066674" w:rsidRPr="000C16D5" w:rsidRDefault="00066674" w:rsidP="000C16D5">
      <w:pPr>
        <w:suppressAutoHyphens/>
        <w:spacing w:after="0" w:line="240" w:lineRule="auto"/>
        <w:ind w:left="11328" w:firstLine="708"/>
        <w:jc w:val="center"/>
        <w:rPr>
          <w:rFonts w:ascii="Times New Roman" w:hAnsi="Times New Roman"/>
          <w:color w:val="000000"/>
          <w:spacing w:val="5"/>
          <w:sz w:val="24"/>
          <w:szCs w:val="24"/>
          <w:lang w:val="uk-UA" w:eastAsia="zh-CN"/>
        </w:rPr>
      </w:pPr>
      <w:r w:rsidRPr="000C16D5">
        <w:rPr>
          <w:rFonts w:ascii="Times New Roman" w:hAnsi="Times New Roman"/>
          <w:color w:val="000000"/>
          <w:spacing w:val="5"/>
          <w:sz w:val="24"/>
          <w:szCs w:val="24"/>
          <w:lang w:val="uk-UA" w:eastAsia="zh-CN"/>
        </w:rPr>
        <w:t>до Програми</w:t>
      </w:r>
    </w:p>
    <w:p w:rsidR="00066674" w:rsidRDefault="00066674" w:rsidP="000C16D5">
      <w:pPr>
        <w:suppressAutoHyphens/>
        <w:spacing w:after="0" w:line="240" w:lineRule="auto"/>
        <w:jc w:val="right"/>
        <w:rPr>
          <w:rFonts w:ascii="Times New Roman" w:hAnsi="Times New Roman"/>
          <w:color w:val="000000"/>
          <w:spacing w:val="5"/>
          <w:sz w:val="28"/>
          <w:szCs w:val="28"/>
          <w:lang w:val="uk-UA" w:eastAsia="zh-CN"/>
        </w:rPr>
      </w:pPr>
    </w:p>
    <w:p w:rsidR="00066674" w:rsidRPr="000C16D5" w:rsidRDefault="00066674" w:rsidP="000C16D5">
      <w:pPr>
        <w:suppressAutoHyphens/>
        <w:spacing w:after="0" w:line="240" w:lineRule="auto"/>
        <w:jc w:val="right"/>
        <w:rPr>
          <w:rFonts w:ascii="Times New Roman" w:hAnsi="Times New Roman"/>
          <w:color w:val="000000"/>
          <w:spacing w:val="5"/>
          <w:sz w:val="28"/>
          <w:szCs w:val="28"/>
          <w:lang w:val="uk-UA" w:eastAsia="zh-CN"/>
        </w:rPr>
      </w:pPr>
    </w:p>
    <w:p w:rsidR="00066674" w:rsidRDefault="00066674" w:rsidP="000C16D5">
      <w:pPr>
        <w:suppressAutoHyphens/>
        <w:spacing w:after="0" w:line="240" w:lineRule="auto"/>
        <w:jc w:val="center"/>
        <w:rPr>
          <w:rFonts w:ascii="Times New Roman" w:hAnsi="Times New Roman"/>
          <w:b/>
          <w:color w:val="000000"/>
          <w:spacing w:val="5"/>
          <w:sz w:val="24"/>
          <w:szCs w:val="24"/>
          <w:lang w:val="uk-UA" w:eastAsia="zh-CN"/>
        </w:rPr>
      </w:pPr>
      <w:r w:rsidRPr="000C16D5">
        <w:rPr>
          <w:rFonts w:ascii="Times New Roman" w:hAnsi="Times New Roman"/>
          <w:b/>
          <w:color w:val="000000"/>
          <w:spacing w:val="5"/>
          <w:sz w:val="24"/>
          <w:szCs w:val="24"/>
          <w:lang w:val="uk-UA" w:eastAsia="zh-CN"/>
        </w:rPr>
        <w:t>РОЗШИФРОВКА</w:t>
      </w:r>
    </w:p>
    <w:p w:rsidR="00066674" w:rsidRPr="000C16D5" w:rsidRDefault="00066674" w:rsidP="000C16D5">
      <w:pPr>
        <w:suppressAutoHyphens/>
        <w:spacing w:after="0" w:line="240" w:lineRule="auto"/>
        <w:jc w:val="center"/>
        <w:rPr>
          <w:rFonts w:ascii="Times New Roman" w:hAnsi="Times New Roman"/>
          <w:b/>
          <w:color w:val="000000"/>
          <w:spacing w:val="5"/>
          <w:sz w:val="24"/>
          <w:szCs w:val="24"/>
          <w:lang w:val="uk-UA" w:eastAsia="zh-CN"/>
        </w:rPr>
      </w:pPr>
    </w:p>
    <w:p w:rsidR="00066674" w:rsidRPr="000C16D5" w:rsidRDefault="00066674" w:rsidP="000C16D5">
      <w:pPr>
        <w:suppressAutoHyphens/>
        <w:spacing w:after="0" w:line="240" w:lineRule="auto"/>
        <w:jc w:val="center"/>
        <w:rPr>
          <w:rFonts w:ascii="Times New Roman" w:hAnsi="Times New Roman"/>
          <w:b/>
          <w:color w:val="000000"/>
          <w:spacing w:val="5"/>
          <w:sz w:val="24"/>
          <w:szCs w:val="24"/>
          <w:lang w:val="uk-UA" w:eastAsia="zh-CN"/>
        </w:rPr>
      </w:pPr>
      <w:r w:rsidRPr="000C16D5">
        <w:rPr>
          <w:rFonts w:ascii="Times New Roman" w:hAnsi="Times New Roman"/>
          <w:b/>
          <w:color w:val="000000"/>
          <w:spacing w:val="5"/>
          <w:sz w:val="24"/>
          <w:szCs w:val="24"/>
          <w:lang w:val="uk-UA" w:eastAsia="zh-CN"/>
        </w:rPr>
        <w:t xml:space="preserve">до додатку 3 Програми профілактики злочинності та охорони громадського порядку </w:t>
      </w:r>
    </w:p>
    <w:p w:rsidR="00066674" w:rsidRPr="000C16D5" w:rsidRDefault="00066674" w:rsidP="000C16D5">
      <w:pPr>
        <w:suppressAutoHyphens/>
        <w:spacing w:after="0" w:line="240" w:lineRule="auto"/>
        <w:jc w:val="center"/>
        <w:rPr>
          <w:rFonts w:ascii="Times New Roman" w:hAnsi="Times New Roman"/>
          <w:b/>
          <w:color w:val="000000"/>
          <w:spacing w:val="5"/>
          <w:sz w:val="24"/>
          <w:szCs w:val="24"/>
          <w:lang w:val="uk-UA" w:eastAsia="zh-CN"/>
        </w:rPr>
      </w:pPr>
      <w:r w:rsidRPr="000C16D5">
        <w:rPr>
          <w:rFonts w:ascii="Times New Roman" w:hAnsi="Times New Roman"/>
          <w:b/>
          <w:color w:val="000000"/>
          <w:spacing w:val="5"/>
          <w:sz w:val="24"/>
          <w:szCs w:val="24"/>
          <w:lang w:val="uk-UA" w:eastAsia="zh-CN"/>
        </w:rPr>
        <w:t xml:space="preserve">на території </w:t>
      </w:r>
      <w:proofErr w:type="spellStart"/>
      <w:r w:rsidR="00BA5F60">
        <w:rPr>
          <w:rFonts w:ascii="Times New Roman" w:hAnsi="Times New Roman"/>
          <w:b/>
          <w:color w:val="000000"/>
          <w:spacing w:val="5"/>
          <w:sz w:val="24"/>
          <w:szCs w:val="24"/>
          <w:lang w:val="uk-UA" w:eastAsia="zh-CN"/>
        </w:rPr>
        <w:t>Піщанської</w:t>
      </w:r>
      <w:proofErr w:type="spellEnd"/>
      <w:r w:rsidR="00BA5F60">
        <w:rPr>
          <w:rFonts w:ascii="Times New Roman" w:hAnsi="Times New Roman"/>
          <w:b/>
          <w:color w:val="000000"/>
          <w:spacing w:val="5"/>
          <w:sz w:val="24"/>
          <w:szCs w:val="24"/>
          <w:lang w:val="uk-UA" w:eastAsia="zh-CN"/>
        </w:rPr>
        <w:t xml:space="preserve"> сільської ради</w:t>
      </w:r>
      <w:r w:rsidRPr="000C16D5">
        <w:rPr>
          <w:rFonts w:ascii="Times New Roman" w:hAnsi="Times New Roman"/>
          <w:b/>
          <w:color w:val="000000"/>
          <w:spacing w:val="5"/>
          <w:sz w:val="24"/>
          <w:szCs w:val="24"/>
          <w:lang w:val="uk-UA" w:eastAsia="zh-CN"/>
        </w:rPr>
        <w:t xml:space="preserve"> на 20</w:t>
      </w:r>
      <w:r w:rsidR="00BA5F60">
        <w:rPr>
          <w:rFonts w:ascii="Times New Roman" w:hAnsi="Times New Roman"/>
          <w:b/>
          <w:color w:val="000000"/>
          <w:spacing w:val="5"/>
          <w:sz w:val="24"/>
          <w:szCs w:val="24"/>
          <w:lang w:val="uk-UA" w:eastAsia="zh-CN"/>
        </w:rPr>
        <w:t>21</w:t>
      </w:r>
      <w:r>
        <w:rPr>
          <w:rFonts w:ascii="Times New Roman" w:hAnsi="Times New Roman"/>
          <w:b/>
          <w:color w:val="000000"/>
          <w:spacing w:val="5"/>
          <w:sz w:val="24"/>
          <w:szCs w:val="24"/>
          <w:lang w:val="uk-UA" w:eastAsia="zh-CN"/>
        </w:rPr>
        <w:t>-202</w:t>
      </w:r>
      <w:r w:rsidR="00BA5F60">
        <w:rPr>
          <w:rFonts w:ascii="Times New Roman" w:hAnsi="Times New Roman"/>
          <w:b/>
          <w:color w:val="000000"/>
          <w:spacing w:val="5"/>
          <w:sz w:val="24"/>
          <w:szCs w:val="24"/>
          <w:lang w:val="uk-UA" w:eastAsia="zh-CN"/>
        </w:rPr>
        <w:t>2</w:t>
      </w:r>
      <w:r w:rsidRPr="000C16D5">
        <w:rPr>
          <w:rFonts w:ascii="Times New Roman" w:hAnsi="Times New Roman"/>
          <w:b/>
          <w:color w:val="000000"/>
          <w:spacing w:val="5"/>
          <w:sz w:val="24"/>
          <w:szCs w:val="24"/>
          <w:lang w:val="uk-UA" w:eastAsia="zh-CN"/>
        </w:rPr>
        <w:t xml:space="preserve"> р</w:t>
      </w:r>
      <w:r>
        <w:rPr>
          <w:rFonts w:ascii="Times New Roman" w:hAnsi="Times New Roman"/>
          <w:b/>
          <w:color w:val="000000"/>
          <w:spacing w:val="5"/>
          <w:sz w:val="24"/>
          <w:szCs w:val="24"/>
          <w:lang w:val="uk-UA" w:eastAsia="zh-CN"/>
        </w:rPr>
        <w:t>о</w:t>
      </w:r>
      <w:r w:rsidRPr="000C16D5">
        <w:rPr>
          <w:rFonts w:ascii="Times New Roman" w:hAnsi="Times New Roman"/>
          <w:b/>
          <w:color w:val="000000"/>
          <w:spacing w:val="5"/>
          <w:sz w:val="24"/>
          <w:szCs w:val="24"/>
          <w:lang w:val="uk-UA" w:eastAsia="zh-CN"/>
        </w:rPr>
        <w:t>к</w:t>
      </w:r>
      <w:r>
        <w:rPr>
          <w:rFonts w:ascii="Times New Roman" w:hAnsi="Times New Roman"/>
          <w:b/>
          <w:color w:val="000000"/>
          <w:spacing w:val="5"/>
          <w:sz w:val="24"/>
          <w:szCs w:val="24"/>
          <w:lang w:val="uk-UA" w:eastAsia="zh-CN"/>
        </w:rPr>
        <w:t>и</w:t>
      </w:r>
      <w:r w:rsidRPr="000C16D5">
        <w:rPr>
          <w:rFonts w:ascii="Times New Roman" w:hAnsi="Times New Roman"/>
          <w:b/>
          <w:color w:val="000000"/>
          <w:spacing w:val="5"/>
          <w:sz w:val="24"/>
          <w:szCs w:val="24"/>
          <w:lang w:val="uk-UA" w:eastAsia="zh-CN"/>
        </w:rPr>
        <w:t xml:space="preserve"> </w:t>
      </w:r>
    </w:p>
    <w:p w:rsidR="00066674" w:rsidRDefault="00066674" w:rsidP="000C16D5">
      <w:pPr>
        <w:suppressAutoHyphens/>
        <w:spacing w:after="0" w:line="240" w:lineRule="auto"/>
        <w:jc w:val="center"/>
        <w:rPr>
          <w:rFonts w:ascii="Times New Roman" w:hAnsi="Times New Roman"/>
          <w:b/>
          <w:color w:val="000000"/>
          <w:spacing w:val="5"/>
          <w:sz w:val="24"/>
          <w:szCs w:val="24"/>
          <w:lang w:val="uk-UA" w:eastAsia="zh-CN"/>
        </w:rPr>
      </w:pPr>
    </w:p>
    <w:p w:rsidR="00066674" w:rsidRPr="000C16D5" w:rsidRDefault="00066674" w:rsidP="000C16D5">
      <w:pPr>
        <w:suppressAutoHyphens/>
        <w:spacing w:after="0" w:line="240" w:lineRule="auto"/>
        <w:jc w:val="center"/>
        <w:rPr>
          <w:rFonts w:ascii="Times New Roman" w:hAnsi="Times New Roman"/>
          <w:b/>
          <w:color w:val="000000"/>
          <w:spacing w:val="5"/>
          <w:sz w:val="24"/>
          <w:szCs w:val="24"/>
          <w:lang w:val="uk-UA"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63"/>
        <w:gridCol w:w="6095"/>
        <w:gridCol w:w="1559"/>
      </w:tblGrid>
      <w:tr w:rsidR="00066674" w:rsidRPr="002C4EE3" w:rsidTr="00971CC9">
        <w:tc>
          <w:tcPr>
            <w:tcW w:w="6663" w:type="dxa"/>
          </w:tcPr>
          <w:p w:rsidR="00066674" w:rsidRPr="000C16D5" w:rsidRDefault="00066674" w:rsidP="000C16D5">
            <w:pPr>
              <w:suppressAutoHyphens/>
              <w:spacing w:after="0" w:line="240" w:lineRule="auto"/>
              <w:jc w:val="center"/>
              <w:rPr>
                <w:rFonts w:ascii="Times New Roman" w:hAnsi="Times New Roman"/>
                <w:b/>
                <w:color w:val="000000"/>
                <w:spacing w:val="5"/>
                <w:sz w:val="24"/>
                <w:szCs w:val="24"/>
                <w:lang w:val="uk-UA" w:eastAsia="zh-CN"/>
              </w:rPr>
            </w:pPr>
            <w:r w:rsidRPr="000C16D5">
              <w:rPr>
                <w:rFonts w:ascii="Times New Roman" w:hAnsi="Times New Roman"/>
                <w:b/>
                <w:color w:val="000000"/>
                <w:spacing w:val="5"/>
                <w:sz w:val="24"/>
                <w:szCs w:val="24"/>
                <w:lang w:val="uk-UA" w:eastAsia="zh-CN"/>
              </w:rPr>
              <w:t>Назва напряму діяльності та зміст заходів Програми</w:t>
            </w:r>
          </w:p>
        </w:tc>
        <w:tc>
          <w:tcPr>
            <w:tcW w:w="6095" w:type="dxa"/>
          </w:tcPr>
          <w:p w:rsidR="00066674" w:rsidRPr="000C16D5" w:rsidRDefault="00066674" w:rsidP="000C16D5">
            <w:pPr>
              <w:suppressAutoHyphens/>
              <w:spacing w:after="0" w:line="240" w:lineRule="auto"/>
              <w:rPr>
                <w:rFonts w:ascii="Times New Roman" w:hAnsi="Times New Roman"/>
                <w:b/>
                <w:color w:val="000000"/>
                <w:spacing w:val="5"/>
                <w:sz w:val="24"/>
                <w:szCs w:val="24"/>
                <w:lang w:val="uk-UA" w:eastAsia="zh-CN"/>
              </w:rPr>
            </w:pPr>
            <w:r w:rsidRPr="000C16D5">
              <w:rPr>
                <w:rFonts w:ascii="Times New Roman" w:hAnsi="Times New Roman"/>
                <w:b/>
                <w:color w:val="000000"/>
                <w:spacing w:val="5"/>
                <w:sz w:val="24"/>
                <w:szCs w:val="24"/>
                <w:lang w:val="uk-UA" w:eastAsia="zh-CN"/>
              </w:rPr>
              <w:t>Матеріально-технічні засоби та послуги</w:t>
            </w:r>
          </w:p>
        </w:tc>
        <w:tc>
          <w:tcPr>
            <w:tcW w:w="1559" w:type="dxa"/>
          </w:tcPr>
          <w:p w:rsidR="00066674" w:rsidRPr="000C16D5" w:rsidRDefault="00066674" w:rsidP="000C16D5">
            <w:pPr>
              <w:suppressAutoHyphens/>
              <w:spacing w:after="0" w:line="240" w:lineRule="auto"/>
              <w:jc w:val="center"/>
              <w:rPr>
                <w:rFonts w:ascii="Times New Roman" w:hAnsi="Times New Roman"/>
                <w:b/>
                <w:color w:val="000000"/>
                <w:spacing w:val="5"/>
                <w:sz w:val="24"/>
                <w:szCs w:val="24"/>
                <w:lang w:val="uk-UA" w:eastAsia="zh-CN"/>
              </w:rPr>
            </w:pPr>
            <w:r w:rsidRPr="000C16D5">
              <w:rPr>
                <w:rFonts w:ascii="Times New Roman" w:hAnsi="Times New Roman"/>
                <w:b/>
                <w:color w:val="000000"/>
                <w:spacing w:val="5"/>
                <w:sz w:val="24"/>
                <w:szCs w:val="24"/>
                <w:lang w:val="uk-UA" w:eastAsia="zh-CN"/>
              </w:rPr>
              <w:t>Сума, тис. грн.</w:t>
            </w:r>
          </w:p>
        </w:tc>
      </w:tr>
      <w:tr w:rsidR="00066674" w:rsidRPr="002C4EE3" w:rsidTr="00971CC9">
        <w:tc>
          <w:tcPr>
            <w:tcW w:w="6663" w:type="dxa"/>
          </w:tcPr>
          <w:p w:rsidR="00066674" w:rsidRPr="000C16D5" w:rsidRDefault="00066674" w:rsidP="000C16D5">
            <w:pPr>
              <w:suppressAutoHyphens/>
              <w:spacing w:after="0" w:line="240" w:lineRule="auto"/>
              <w:jc w:val="center"/>
              <w:rPr>
                <w:rFonts w:ascii="Times New Roman" w:hAnsi="Times New Roman"/>
                <w:color w:val="000000"/>
                <w:spacing w:val="5"/>
                <w:sz w:val="24"/>
                <w:szCs w:val="24"/>
                <w:lang w:val="uk-UA" w:eastAsia="zh-CN"/>
              </w:rPr>
            </w:pPr>
            <w:r w:rsidRPr="000C16D5">
              <w:rPr>
                <w:rFonts w:ascii="Times New Roman" w:hAnsi="Times New Roman"/>
                <w:color w:val="000000"/>
                <w:spacing w:val="5"/>
                <w:sz w:val="24"/>
                <w:szCs w:val="24"/>
                <w:lang w:val="uk-UA" w:eastAsia="zh-CN"/>
              </w:rPr>
              <w:t>1</w:t>
            </w:r>
          </w:p>
        </w:tc>
        <w:tc>
          <w:tcPr>
            <w:tcW w:w="6095" w:type="dxa"/>
          </w:tcPr>
          <w:p w:rsidR="00066674" w:rsidRPr="000C16D5" w:rsidRDefault="00066674" w:rsidP="000C16D5">
            <w:pPr>
              <w:suppressAutoHyphens/>
              <w:spacing w:after="0" w:line="240" w:lineRule="auto"/>
              <w:jc w:val="center"/>
              <w:rPr>
                <w:rFonts w:ascii="Times New Roman" w:hAnsi="Times New Roman"/>
                <w:color w:val="000000"/>
                <w:spacing w:val="5"/>
                <w:sz w:val="24"/>
                <w:szCs w:val="24"/>
                <w:lang w:val="uk-UA" w:eastAsia="zh-CN"/>
              </w:rPr>
            </w:pPr>
            <w:r w:rsidRPr="000C16D5">
              <w:rPr>
                <w:rFonts w:ascii="Times New Roman" w:hAnsi="Times New Roman"/>
                <w:color w:val="000000"/>
                <w:spacing w:val="5"/>
                <w:sz w:val="24"/>
                <w:szCs w:val="24"/>
                <w:lang w:val="uk-UA" w:eastAsia="zh-CN"/>
              </w:rPr>
              <w:t>2</w:t>
            </w:r>
          </w:p>
        </w:tc>
        <w:tc>
          <w:tcPr>
            <w:tcW w:w="1559" w:type="dxa"/>
          </w:tcPr>
          <w:p w:rsidR="00066674" w:rsidRPr="000C16D5" w:rsidRDefault="00066674" w:rsidP="000C16D5">
            <w:pPr>
              <w:suppressAutoHyphens/>
              <w:spacing w:after="0" w:line="240" w:lineRule="auto"/>
              <w:jc w:val="center"/>
              <w:rPr>
                <w:rFonts w:ascii="Times New Roman" w:hAnsi="Times New Roman"/>
                <w:color w:val="000000"/>
                <w:spacing w:val="5"/>
                <w:sz w:val="24"/>
                <w:szCs w:val="24"/>
                <w:lang w:val="uk-UA" w:eastAsia="zh-CN"/>
              </w:rPr>
            </w:pPr>
            <w:r w:rsidRPr="000C16D5">
              <w:rPr>
                <w:rFonts w:ascii="Times New Roman" w:hAnsi="Times New Roman"/>
                <w:color w:val="000000"/>
                <w:spacing w:val="5"/>
                <w:sz w:val="24"/>
                <w:szCs w:val="24"/>
                <w:lang w:val="uk-UA" w:eastAsia="zh-CN"/>
              </w:rPr>
              <w:t>3</w:t>
            </w:r>
          </w:p>
        </w:tc>
      </w:tr>
      <w:tr w:rsidR="00066674" w:rsidRPr="002C4EE3" w:rsidTr="00971CC9">
        <w:tc>
          <w:tcPr>
            <w:tcW w:w="6663" w:type="dxa"/>
            <w:vMerge w:val="restart"/>
          </w:tcPr>
          <w:p w:rsidR="00066674" w:rsidRDefault="00066674" w:rsidP="000C16D5">
            <w:pPr>
              <w:suppressAutoHyphens/>
              <w:spacing w:after="0" w:line="240" w:lineRule="auto"/>
              <w:jc w:val="both"/>
              <w:rPr>
                <w:rFonts w:ascii="Times New Roman" w:hAnsi="Times New Roman"/>
                <w:b/>
                <w:color w:val="000000"/>
                <w:spacing w:val="5"/>
                <w:sz w:val="24"/>
                <w:szCs w:val="24"/>
                <w:lang w:val="uk-UA" w:eastAsia="zh-CN"/>
              </w:rPr>
            </w:pPr>
            <w:r w:rsidRPr="000C16D5">
              <w:rPr>
                <w:rFonts w:ascii="Times New Roman" w:hAnsi="Times New Roman"/>
                <w:b/>
                <w:color w:val="000000"/>
                <w:spacing w:val="5"/>
                <w:sz w:val="24"/>
                <w:szCs w:val="24"/>
                <w:lang w:val="uk-UA" w:eastAsia="zh-CN"/>
              </w:rPr>
              <w:t xml:space="preserve">Напрям діяльності І. </w:t>
            </w:r>
          </w:p>
          <w:p w:rsidR="00066674" w:rsidRDefault="00066674" w:rsidP="000C16D5">
            <w:pPr>
              <w:suppressAutoHyphens/>
              <w:spacing w:after="0" w:line="240" w:lineRule="auto"/>
              <w:jc w:val="both"/>
              <w:rPr>
                <w:rFonts w:ascii="Times New Roman" w:hAnsi="Times New Roman"/>
                <w:sz w:val="24"/>
                <w:szCs w:val="24"/>
                <w:lang w:val="uk-UA" w:eastAsia="zh-CN"/>
              </w:rPr>
            </w:pPr>
            <w:r w:rsidRPr="000C16D5">
              <w:rPr>
                <w:rFonts w:ascii="Times New Roman" w:hAnsi="Times New Roman"/>
                <w:b/>
                <w:color w:val="000000"/>
                <w:spacing w:val="5"/>
                <w:sz w:val="24"/>
                <w:szCs w:val="24"/>
                <w:lang w:val="uk-UA" w:eastAsia="zh-CN"/>
              </w:rPr>
              <w:t>Захід Програми 1.1.</w:t>
            </w:r>
            <w:r w:rsidRPr="000C16D5">
              <w:rPr>
                <w:rFonts w:ascii="Times New Roman" w:hAnsi="Times New Roman"/>
                <w:sz w:val="24"/>
                <w:szCs w:val="24"/>
                <w:lang w:val="uk-UA" w:eastAsia="zh-CN"/>
              </w:rPr>
              <w:t xml:space="preserve"> </w:t>
            </w:r>
          </w:p>
          <w:p w:rsidR="00066674" w:rsidRPr="000C16D5" w:rsidRDefault="00066674" w:rsidP="000C16D5">
            <w:pPr>
              <w:suppressAutoHyphens/>
              <w:spacing w:after="0" w:line="240" w:lineRule="auto"/>
              <w:jc w:val="both"/>
              <w:rPr>
                <w:rFonts w:ascii="Times New Roman" w:hAnsi="Times New Roman"/>
                <w:b/>
                <w:color w:val="000000"/>
                <w:spacing w:val="5"/>
                <w:sz w:val="24"/>
                <w:szCs w:val="24"/>
                <w:lang w:val="uk-UA" w:eastAsia="zh-CN"/>
              </w:rPr>
            </w:pPr>
            <w:r w:rsidRPr="000C16D5">
              <w:rPr>
                <w:rFonts w:ascii="Times New Roman" w:hAnsi="Times New Roman"/>
                <w:color w:val="000000"/>
                <w:spacing w:val="5"/>
                <w:sz w:val="24"/>
                <w:szCs w:val="24"/>
                <w:lang w:val="uk-UA" w:eastAsia="zh-CN"/>
              </w:rPr>
              <w:t>Придбання та встановлення комплектів відеоспостереження з можливою фіксацією номерних знаків автомобілів.</w:t>
            </w:r>
          </w:p>
        </w:tc>
        <w:tc>
          <w:tcPr>
            <w:tcW w:w="6095" w:type="dxa"/>
          </w:tcPr>
          <w:p w:rsidR="00066674" w:rsidRPr="00D538E2" w:rsidRDefault="00066674" w:rsidP="000C16D5">
            <w:pPr>
              <w:suppressAutoHyphens/>
              <w:spacing w:after="0" w:line="240" w:lineRule="auto"/>
              <w:textAlignment w:val="baseline"/>
              <w:rPr>
                <w:rFonts w:ascii="Times New Roman" w:hAnsi="Times New Roman"/>
                <w:sz w:val="24"/>
                <w:szCs w:val="24"/>
                <w:lang w:val="uk-UA" w:eastAsia="zh-CN"/>
              </w:rPr>
            </w:pPr>
            <w:r w:rsidRPr="00D538E2">
              <w:rPr>
                <w:rFonts w:ascii="Times New Roman" w:hAnsi="Times New Roman"/>
                <w:sz w:val="24"/>
                <w:szCs w:val="24"/>
                <w:lang w:val="uk-UA" w:eastAsia="zh-CN"/>
              </w:rPr>
              <w:t xml:space="preserve">Програмне забезпечення: </w:t>
            </w:r>
          </w:p>
          <w:p w:rsidR="00066674" w:rsidRPr="00D538E2" w:rsidRDefault="00066674" w:rsidP="000C16D5">
            <w:pPr>
              <w:suppressAutoHyphens/>
              <w:spacing w:after="0" w:line="240" w:lineRule="auto"/>
              <w:textAlignment w:val="baseline"/>
              <w:rPr>
                <w:rFonts w:ascii="Times New Roman" w:hAnsi="Times New Roman"/>
                <w:sz w:val="24"/>
                <w:szCs w:val="24"/>
                <w:lang w:val="uk-UA" w:eastAsia="zh-CN"/>
              </w:rPr>
            </w:pPr>
            <w:r w:rsidRPr="00D538E2">
              <w:rPr>
                <w:rFonts w:ascii="Times New Roman" w:hAnsi="Times New Roman"/>
                <w:sz w:val="24"/>
                <w:szCs w:val="24"/>
                <w:lang w:val="uk-UA" w:eastAsia="zh-CN"/>
              </w:rPr>
              <w:t>система захисту «</w:t>
            </w:r>
            <w:r w:rsidRPr="00D538E2">
              <w:rPr>
                <w:rFonts w:ascii="Times New Roman" w:hAnsi="Times New Roman"/>
                <w:sz w:val="24"/>
                <w:szCs w:val="24"/>
                <w:lang w:val="en-US" w:eastAsia="zh-CN"/>
              </w:rPr>
              <w:t>Guardant</w:t>
            </w:r>
            <w:r w:rsidRPr="00D538E2">
              <w:rPr>
                <w:rFonts w:ascii="Times New Roman" w:hAnsi="Times New Roman"/>
                <w:sz w:val="24"/>
                <w:szCs w:val="24"/>
                <w:lang w:val="uk-UA" w:eastAsia="zh-CN"/>
              </w:rPr>
              <w:t xml:space="preserve">» - 1 шт. на суму </w:t>
            </w:r>
            <w:r w:rsidRPr="00D538E2">
              <w:rPr>
                <w:rFonts w:ascii="Times New Roman" w:hAnsi="Times New Roman"/>
                <w:sz w:val="24"/>
                <w:szCs w:val="24"/>
                <w:lang w:eastAsia="zh-CN"/>
              </w:rPr>
              <w:t xml:space="preserve">0,7 </w:t>
            </w:r>
            <w:r w:rsidRPr="00D538E2">
              <w:rPr>
                <w:rFonts w:ascii="Times New Roman" w:hAnsi="Times New Roman"/>
                <w:sz w:val="24"/>
                <w:szCs w:val="24"/>
                <w:lang w:val="uk-UA" w:eastAsia="zh-CN"/>
              </w:rPr>
              <w:t xml:space="preserve">тис. грн. </w:t>
            </w:r>
          </w:p>
          <w:p w:rsidR="00066674" w:rsidRPr="00D538E2" w:rsidRDefault="00066674" w:rsidP="000C16D5">
            <w:pPr>
              <w:suppressAutoHyphens/>
              <w:spacing w:after="0" w:line="240" w:lineRule="auto"/>
              <w:textAlignment w:val="baseline"/>
              <w:rPr>
                <w:rFonts w:ascii="Times New Roman" w:hAnsi="Times New Roman"/>
                <w:sz w:val="24"/>
                <w:szCs w:val="24"/>
                <w:lang w:val="uk-UA" w:eastAsia="zh-CN"/>
              </w:rPr>
            </w:pPr>
            <w:r w:rsidRPr="00D538E2">
              <w:rPr>
                <w:rFonts w:ascii="Times New Roman" w:hAnsi="Times New Roman"/>
                <w:sz w:val="24"/>
                <w:szCs w:val="24"/>
                <w:lang w:val="uk-UA" w:eastAsia="zh-CN"/>
              </w:rPr>
              <w:t>«Інтелект» - Ядро системи – 1шт. на суму 7,4 тис. грн.</w:t>
            </w:r>
          </w:p>
          <w:p w:rsidR="00066674" w:rsidRPr="00D538E2" w:rsidRDefault="00066674" w:rsidP="000C16D5">
            <w:pPr>
              <w:suppressAutoHyphens/>
              <w:spacing w:after="0" w:line="240" w:lineRule="auto"/>
              <w:textAlignment w:val="baseline"/>
              <w:rPr>
                <w:rFonts w:ascii="Times New Roman" w:hAnsi="Times New Roman"/>
                <w:sz w:val="24"/>
                <w:szCs w:val="24"/>
                <w:lang w:val="uk-UA" w:eastAsia="zh-CN"/>
              </w:rPr>
            </w:pPr>
            <w:r w:rsidRPr="00D538E2">
              <w:rPr>
                <w:rFonts w:ascii="Times New Roman" w:hAnsi="Times New Roman"/>
                <w:sz w:val="24"/>
                <w:szCs w:val="24"/>
                <w:lang w:val="uk-UA" w:eastAsia="zh-CN"/>
              </w:rPr>
              <w:t>«Інтелект» - Віддалене робоче місце (ВРМ) – 1 шт. на суму 4,6 тис. грн.</w:t>
            </w:r>
          </w:p>
          <w:p w:rsidR="00066674" w:rsidRPr="00D538E2" w:rsidRDefault="00066674" w:rsidP="000C16D5">
            <w:pPr>
              <w:suppressAutoHyphens/>
              <w:spacing w:after="0" w:line="240" w:lineRule="auto"/>
              <w:textAlignment w:val="baseline"/>
              <w:rPr>
                <w:rFonts w:ascii="Times New Roman" w:hAnsi="Times New Roman"/>
                <w:sz w:val="24"/>
                <w:szCs w:val="24"/>
                <w:lang w:val="uk-UA" w:eastAsia="zh-CN"/>
              </w:rPr>
            </w:pPr>
            <w:r w:rsidRPr="00D538E2">
              <w:rPr>
                <w:rFonts w:ascii="Times New Roman" w:hAnsi="Times New Roman"/>
                <w:sz w:val="24"/>
                <w:szCs w:val="24"/>
                <w:lang w:val="uk-UA" w:eastAsia="zh-CN"/>
              </w:rPr>
              <w:t>«Інтелект» - Підключення камер - 16 шт. х 2,206 тис. грн. = 35,3 тис. грн.</w:t>
            </w:r>
          </w:p>
          <w:p w:rsidR="00066674" w:rsidRPr="00D538E2" w:rsidRDefault="00066674" w:rsidP="000C16D5">
            <w:pPr>
              <w:suppressAutoHyphens/>
              <w:spacing w:after="0" w:line="240" w:lineRule="auto"/>
              <w:textAlignment w:val="baseline"/>
              <w:rPr>
                <w:rFonts w:ascii="Times New Roman" w:hAnsi="Times New Roman"/>
                <w:sz w:val="24"/>
                <w:szCs w:val="24"/>
                <w:lang w:val="uk-UA" w:eastAsia="zh-CN"/>
              </w:rPr>
            </w:pPr>
            <w:r w:rsidRPr="00D538E2">
              <w:rPr>
                <w:rFonts w:ascii="Times New Roman" w:hAnsi="Times New Roman"/>
                <w:sz w:val="24"/>
                <w:szCs w:val="24"/>
                <w:lang w:val="uk-UA" w:eastAsia="zh-CN"/>
              </w:rPr>
              <w:t xml:space="preserve">«Інтелект» - </w:t>
            </w:r>
            <w:proofErr w:type="spellStart"/>
            <w:r w:rsidRPr="00D538E2">
              <w:rPr>
                <w:rFonts w:ascii="Times New Roman" w:hAnsi="Times New Roman"/>
                <w:sz w:val="24"/>
                <w:szCs w:val="24"/>
                <w:lang w:val="uk-UA" w:eastAsia="zh-CN"/>
              </w:rPr>
              <w:t>Трекінг</w:t>
            </w:r>
            <w:proofErr w:type="spellEnd"/>
            <w:r w:rsidRPr="00D538E2">
              <w:rPr>
                <w:rFonts w:ascii="Times New Roman" w:hAnsi="Times New Roman"/>
                <w:sz w:val="24"/>
                <w:szCs w:val="24"/>
                <w:lang w:val="uk-UA" w:eastAsia="zh-CN"/>
              </w:rPr>
              <w:t xml:space="preserve"> (за канал) – 4 шт. х 1,525 тис. грн. = 6,1 тис. грн. </w:t>
            </w:r>
          </w:p>
          <w:p w:rsidR="00066674" w:rsidRPr="00D538E2" w:rsidRDefault="00066674" w:rsidP="000C16D5">
            <w:pPr>
              <w:suppressAutoHyphens/>
              <w:spacing w:after="0" w:line="240" w:lineRule="auto"/>
              <w:textAlignment w:val="baseline"/>
              <w:rPr>
                <w:rFonts w:ascii="Times New Roman" w:hAnsi="Times New Roman"/>
                <w:sz w:val="24"/>
                <w:szCs w:val="24"/>
                <w:lang w:val="uk-UA" w:eastAsia="zh-CN"/>
              </w:rPr>
            </w:pPr>
            <w:r w:rsidRPr="00D538E2">
              <w:rPr>
                <w:rFonts w:ascii="Times New Roman" w:hAnsi="Times New Roman"/>
                <w:sz w:val="24"/>
                <w:szCs w:val="24"/>
                <w:lang w:val="uk-UA" w:eastAsia="zh-CN"/>
              </w:rPr>
              <w:t xml:space="preserve">Програмне забезпечення управління – 1 шт. на суму </w:t>
            </w:r>
          </w:p>
          <w:p w:rsidR="00066674" w:rsidRPr="00D538E2" w:rsidRDefault="00066674" w:rsidP="000C16D5">
            <w:pPr>
              <w:suppressAutoHyphens/>
              <w:spacing w:after="0" w:line="240" w:lineRule="auto"/>
              <w:textAlignment w:val="baseline"/>
              <w:rPr>
                <w:rFonts w:ascii="Times New Roman" w:hAnsi="Times New Roman"/>
                <w:sz w:val="24"/>
                <w:szCs w:val="24"/>
                <w:lang w:val="uk-UA" w:eastAsia="zh-CN"/>
              </w:rPr>
            </w:pPr>
            <w:r w:rsidRPr="00D538E2">
              <w:rPr>
                <w:rFonts w:ascii="Times New Roman" w:hAnsi="Times New Roman"/>
                <w:sz w:val="24"/>
                <w:szCs w:val="24"/>
                <w:lang w:val="uk-UA" w:eastAsia="zh-CN"/>
              </w:rPr>
              <w:t>6,9 тис. грн.</w:t>
            </w:r>
          </w:p>
          <w:p w:rsidR="00066674" w:rsidRPr="00D538E2" w:rsidRDefault="00066674" w:rsidP="000C16D5">
            <w:pPr>
              <w:suppressAutoHyphens/>
              <w:spacing w:after="0" w:line="240" w:lineRule="auto"/>
              <w:textAlignment w:val="baseline"/>
              <w:rPr>
                <w:rFonts w:ascii="Times New Roman" w:hAnsi="Times New Roman"/>
                <w:sz w:val="24"/>
                <w:szCs w:val="24"/>
                <w:lang w:val="uk-UA" w:eastAsia="zh-CN"/>
              </w:rPr>
            </w:pPr>
            <w:r w:rsidRPr="00D538E2">
              <w:rPr>
                <w:rFonts w:ascii="Times New Roman" w:hAnsi="Times New Roman"/>
                <w:sz w:val="24"/>
                <w:szCs w:val="24"/>
                <w:lang w:val="uk-UA" w:eastAsia="zh-CN"/>
              </w:rPr>
              <w:t>Програмне забезпечення «</w:t>
            </w:r>
            <w:proofErr w:type="spellStart"/>
            <w:r w:rsidRPr="00D538E2">
              <w:rPr>
                <w:rFonts w:ascii="Times New Roman" w:hAnsi="Times New Roman"/>
                <w:sz w:val="24"/>
                <w:szCs w:val="24"/>
                <w:lang w:val="en-US" w:eastAsia="zh-CN"/>
              </w:rPr>
              <w:t>AutoCode</w:t>
            </w:r>
            <w:proofErr w:type="spellEnd"/>
            <w:r w:rsidRPr="00D538E2">
              <w:rPr>
                <w:rFonts w:ascii="Times New Roman" w:hAnsi="Times New Roman"/>
                <w:sz w:val="24"/>
                <w:szCs w:val="24"/>
                <w:lang w:val="uk-UA" w:eastAsia="zh-CN"/>
              </w:rPr>
              <w:t xml:space="preserve"> 4» - 1 шт. на суму 78,4 тис. грн.</w:t>
            </w:r>
          </w:p>
        </w:tc>
        <w:tc>
          <w:tcPr>
            <w:tcW w:w="1559" w:type="dxa"/>
          </w:tcPr>
          <w:p w:rsidR="00066674" w:rsidRPr="00D538E2" w:rsidRDefault="0098101A" w:rsidP="000C16D5">
            <w:pPr>
              <w:suppressAutoHyphens/>
              <w:spacing w:after="0" w:line="240" w:lineRule="auto"/>
              <w:jc w:val="center"/>
              <w:rPr>
                <w:rFonts w:ascii="Times New Roman" w:hAnsi="Times New Roman"/>
                <w:sz w:val="24"/>
                <w:szCs w:val="24"/>
                <w:lang w:val="uk-UA" w:eastAsia="zh-CN"/>
              </w:rPr>
            </w:pPr>
            <w:r>
              <w:rPr>
                <w:rFonts w:ascii="Times New Roman" w:hAnsi="Times New Roman"/>
                <w:sz w:val="24"/>
                <w:szCs w:val="24"/>
                <w:lang w:val="uk-UA" w:eastAsia="zh-CN"/>
              </w:rPr>
              <w:t>1</w:t>
            </w:r>
            <w:r w:rsidR="00245C1C">
              <w:rPr>
                <w:rFonts w:ascii="Times New Roman" w:hAnsi="Times New Roman"/>
                <w:sz w:val="24"/>
                <w:szCs w:val="24"/>
                <w:lang w:val="uk-UA" w:eastAsia="zh-CN"/>
              </w:rPr>
              <w:t>39,4</w:t>
            </w:r>
          </w:p>
        </w:tc>
      </w:tr>
      <w:tr w:rsidR="00066674" w:rsidRPr="002C4EE3" w:rsidTr="00971CC9">
        <w:tc>
          <w:tcPr>
            <w:tcW w:w="6663" w:type="dxa"/>
            <w:vMerge/>
          </w:tcPr>
          <w:p w:rsidR="00066674" w:rsidRPr="000C16D5" w:rsidRDefault="00066674" w:rsidP="000C16D5">
            <w:pPr>
              <w:suppressAutoHyphens/>
              <w:spacing w:after="0" w:line="240" w:lineRule="auto"/>
              <w:jc w:val="center"/>
              <w:rPr>
                <w:rFonts w:ascii="Times New Roman" w:hAnsi="Times New Roman"/>
                <w:b/>
                <w:color w:val="000000"/>
                <w:spacing w:val="5"/>
                <w:sz w:val="24"/>
                <w:szCs w:val="24"/>
                <w:lang w:val="uk-UA" w:eastAsia="zh-CN"/>
              </w:rPr>
            </w:pPr>
          </w:p>
        </w:tc>
        <w:tc>
          <w:tcPr>
            <w:tcW w:w="6095" w:type="dxa"/>
          </w:tcPr>
          <w:p w:rsidR="00066674" w:rsidRPr="00D538E2" w:rsidRDefault="00066674" w:rsidP="000C16D5">
            <w:pPr>
              <w:suppressAutoHyphens/>
              <w:spacing w:after="0" w:line="240" w:lineRule="auto"/>
              <w:textAlignment w:val="baseline"/>
              <w:rPr>
                <w:rFonts w:ascii="Times New Roman" w:hAnsi="Times New Roman"/>
                <w:sz w:val="24"/>
                <w:szCs w:val="24"/>
                <w:lang w:val="uk-UA" w:eastAsia="zh-CN"/>
              </w:rPr>
            </w:pPr>
            <w:r w:rsidRPr="00D538E2">
              <w:rPr>
                <w:rFonts w:ascii="Times New Roman" w:hAnsi="Times New Roman"/>
                <w:sz w:val="24"/>
                <w:szCs w:val="24"/>
                <w:lang w:val="uk-UA" w:eastAsia="zh-CN"/>
              </w:rPr>
              <w:t>Придбання 16-ти камер відеоспостереження:</w:t>
            </w:r>
          </w:p>
          <w:p w:rsidR="00066674" w:rsidRPr="00D538E2" w:rsidRDefault="00066674" w:rsidP="000C16D5">
            <w:pPr>
              <w:suppressAutoHyphens/>
              <w:spacing w:after="0" w:line="240" w:lineRule="auto"/>
              <w:textAlignment w:val="baseline"/>
              <w:rPr>
                <w:rFonts w:ascii="Times New Roman" w:hAnsi="Times New Roman"/>
                <w:sz w:val="24"/>
                <w:szCs w:val="24"/>
                <w:lang w:val="uk-UA" w:eastAsia="zh-CN"/>
              </w:rPr>
            </w:pPr>
            <w:r w:rsidRPr="00D538E2">
              <w:rPr>
                <w:rFonts w:ascii="Times New Roman" w:hAnsi="Times New Roman"/>
                <w:sz w:val="24"/>
                <w:szCs w:val="24"/>
                <w:lang w:val="uk-UA" w:eastAsia="zh-CN"/>
              </w:rPr>
              <w:t xml:space="preserve">- камера поворотна </w:t>
            </w:r>
            <w:proofErr w:type="spellStart"/>
            <w:r w:rsidRPr="00D538E2">
              <w:rPr>
                <w:rFonts w:ascii="Times New Roman" w:hAnsi="Times New Roman"/>
                <w:sz w:val="24"/>
                <w:szCs w:val="24"/>
                <w:lang w:val="uk-UA" w:eastAsia="zh-CN"/>
              </w:rPr>
              <w:t>роботизована</w:t>
            </w:r>
            <w:proofErr w:type="spellEnd"/>
            <w:r w:rsidRPr="00D538E2">
              <w:rPr>
                <w:rFonts w:ascii="Times New Roman" w:hAnsi="Times New Roman"/>
                <w:sz w:val="24"/>
                <w:szCs w:val="24"/>
                <w:lang w:val="uk-UA" w:eastAsia="zh-CN"/>
              </w:rPr>
              <w:t xml:space="preserve"> 2Мп </w:t>
            </w:r>
            <w:proofErr w:type="spellStart"/>
            <w:r w:rsidRPr="00D538E2">
              <w:rPr>
                <w:rFonts w:ascii="Times New Roman" w:hAnsi="Times New Roman"/>
                <w:sz w:val="24"/>
                <w:szCs w:val="24"/>
                <w:lang w:val="uk-UA" w:eastAsia="zh-CN"/>
              </w:rPr>
              <w:t>обзорна</w:t>
            </w:r>
            <w:proofErr w:type="spellEnd"/>
            <w:r w:rsidRPr="00D538E2">
              <w:rPr>
                <w:rFonts w:ascii="Times New Roman" w:hAnsi="Times New Roman"/>
                <w:sz w:val="24"/>
                <w:szCs w:val="24"/>
                <w:lang w:val="uk-UA" w:eastAsia="zh-CN"/>
              </w:rPr>
              <w:t xml:space="preserve"> – 2 шт. х 30,95 тис. грн. = 61,9 тис. грн.</w:t>
            </w:r>
          </w:p>
          <w:p w:rsidR="00066674" w:rsidRPr="00D538E2" w:rsidRDefault="00066674" w:rsidP="000C16D5">
            <w:pPr>
              <w:suppressAutoHyphens/>
              <w:spacing w:after="0" w:line="240" w:lineRule="auto"/>
              <w:textAlignment w:val="baseline"/>
              <w:rPr>
                <w:rFonts w:ascii="Times New Roman" w:hAnsi="Times New Roman"/>
                <w:sz w:val="24"/>
                <w:szCs w:val="24"/>
                <w:lang w:val="uk-UA" w:eastAsia="zh-CN"/>
              </w:rPr>
            </w:pPr>
            <w:r w:rsidRPr="00D538E2">
              <w:rPr>
                <w:rFonts w:ascii="Times New Roman" w:hAnsi="Times New Roman"/>
                <w:sz w:val="24"/>
                <w:szCs w:val="24"/>
                <w:lang w:val="uk-UA" w:eastAsia="zh-CN"/>
              </w:rPr>
              <w:t xml:space="preserve">- камера стаціонарна з інфрачервоним підсвічуванням 2 </w:t>
            </w:r>
            <w:proofErr w:type="spellStart"/>
            <w:r w:rsidRPr="00D538E2">
              <w:rPr>
                <w:rFonts w:ascii="Times New Roman" w:hAnsi="Times New Roman"/>
                <w:sz w:val="24"/>
                <w:szCs w:val="24"/>
                <w:lang w:val="uk-UA" w:eastAsia="zh-CN"/>
              </w:rPr>
              <w:t>Мп</w:t>
            </w:r>
            <w:proofErr w:type="spellEnd"/>
            <w:r w:rsidRPr="00D538E2">
              <w:rPr>
                <w:rFonts w:ascii="Times New Roman" w:hAnsi="Times New Roman"/>
                <w:sz w:val="24"/>
                <w:szCs w:val="24"/>
                <w:lang w:val="uk-UA" w:eastAsia="zh-CN"/>
              </w:rPr>
              <w:t xml:space="preserve"> ситуаційна – 10 шт. х 3,51 тис. грн. = 35,1 тис. грн.</w:t>
            </w:r>
          </w:p>
          <w:p w:rsidR="00066674" w:rsidRPr="00D538E2" w:rsidRDefault="00066674" w:rsidP="000C16D5">
            <w:pPr>
              <w:suppressAutoHyphens/>
              <w:spacing w:after="0" w:line="240" w:lineRule="auto"/>
              <w:textAlignment w:val="baseline"/>
              <w:rPr>
                <w:rFonts w:ascii="Times New Roman" w:hAnsi="Times New Roman"/>
                <w:sz w:val="24"/>
                <w:szCs w:val="24"/>
                <w:lang w:val="uk-UA" w:eastAsia="zh-CN"/>
              </w:rPr>
            </w:pPr>
            <w:r w:rsidRPr="00D538E2">
              <w:rPr>
                <w:rFonts w:ascii="Times New Roman" w:hAnsi="Times New Roman"/>
                <w:sz w:val="24"/>
                <w:szCs w:val="24"/>
                <w:lang w:val="uk-UA" w:eastAsia="zh-CN"/>
              </w:rPr>
              <w:t xml:space="preserve">- камера стаціонарна 2 </w:t>
            </w:r>
            <w:proofErr w:type="spellStart"/>
            <w:r w:rsidRPr="00D538E2">
              <w:rPr>
                <w:rFonts w:ascii="Times New Roman" w:hAnsi="Times New Roman"/>
                <w:sz w:val="24"/>
                <w:szCs w:val="24"/>
                <w:lang w:val="uk-UA" w:eastAsia="zh-CN"/>
              </w:rPr>
              <w:t>Мп</w:t>
            </w:r>
            <w:proofErr w:type="spellEnd"/>
            <w:r w:rsidRPr="00D538E2">
              <w:rPr>
                <w:rFonts w:ascii="Times New Roman" w:hAnsi="Times New Roman"/>
                <w:sz w:val="24"/>
                <w:szCs w:val="24"/>
                <w:lang w:val="uk-UA" w:eastAsia="zh-CN"/>
              </w:rPr>
              <w:t xml:space="preserve"> для розпізнавання номерів автомобілів – 4 шт. х 22,675 тис. грн. = 90,7 тис. грн.</w:t>
            </w:r>
          </w:p>
        </w:tc>
        <w:tc>
          <w:tcPr>
            <w:tcW w:w="1559" w:type="dxa"/>
          </w:tcPr>
          <w:p w:rsidR="00066674" w:rsidRPr="00D538E2" w:rsidRDefault="00066674" w:rsidP="000C16D5">
            <w:pPr>
              <w:suppressAutoHyphens/>
              <w:spacing w:after="0" w:line="240" w:lineRule="auto"/>
              <w:jc w:val="center"/>
              <w:rPr>
                <w:rFonts w:ascii="Times New Roman" w:hAnsi="Times New Roman"/>
                <w:sz w:val="24"/>
                <w:szCs w:val="24"/>
                <w:lang w:val="uk-UA" w:eastAsia="zh-CN"/>
              </w:rPr>
            </w:pPr>
          </w:p>
        </w:tc>
      </w:tr>
      <w:tr w:rsidR="00066674" w:rsidRPr="006B6BB8" w:rsidTr="00971CC9">
        <w:trPr>
          <w:trHeight w:val="587"/>
        </w:trPr>
        <w:tc>
          <w:tcPr>
            <w:tcW w:w="6663" w:type="dxa"/>
            <w:vMerge/>
          </w:tcPr>
          <w:p w:rsidR="00066674" w:rsidRPr="000C16D5" w:rsidRDefault="00066674" w:rsidP="000C16D5">
            <w:pPr>
              <w:suppressAutoHyphens/>
              <w:spacing w:after="0" w:line="240" w:lineRule="auto"/>
              <w:jc w:val="center"/>
              <w:rPr>
                <w:rFonts w:ascii="Times New Roman" w:hAnsi="Times New Roman"/>
                <w:b/>
                <w:color w:val="000000"/>
                <w:spacing w:val="5"/>
                <w:sz w:val="24"/>
                <w:szCs w:val="24"/>
                <w:lang w:val="uk-UA" w:eastAsia="zh-CN"/>
              </w:rPr>
            </w:pPr>
          </w:p>
        </w:tc>
        <w:tc>
          <w:tcPr>
            <w:tcW w:w="6095" w:type="dxa"/>
          </w:tcPr>
          <w:p w:rsidR="00066674" w:rsidRPr="00D538E2" w:rsidRDefault="00066674" w:rsidP="000C16D5">
            <w:pPr>
              <w:suppressAutoHyphens/>
              <w:spacing w:after="0" w:line="240" w:lineRule="auto"/>
              <w:textAlignment w:val="baseline"/>
              <w:rPr>
                <w:rFonts w:ascii="Times New Roman" w:hAnsi="Times New Roman"/>
                <w:sz w:val="24"/>
                <w:szCs w:val="24"/>
                <w:lang w:val="uk-UA" w:eastAsia="zh-CN"/>
              </w:rPr>
            </w:pPr>
            <w:r w:rsidRPr="00D538E2">
              <w:rPr>
                <w:rFonts w:ascii="Times New Roman" w:hAnsi="Times New Roman"/>
                <w:sz w:val="24"/>
                <w:szCs w:val="24"/>
                <w:lang w:val="uk-UA" w:eastAsia="zh-CN"/>
              </w:rPr>
              <w:t xml:space="preserve">Сервер з монітором </w:t>
            </w:r>
            <w:proofErr w:type="spellStart"/>
            <w:r w:rsidRPr="00D538E2">
              <w:rPr>
                <w:rFonts w:ascii="Times New Roman" w:hAnsi="Times New Roman"/>
                <w:sz w:val="24"/>
                <w:szCs w:val="24"/>
                <w:lang w:val="en-US" w:eastAsia="zh-CN"/>
              </w:rPr>
              <w:t>IntelCore</w:t>
            </w:r>
            <w:proofErr w:type="spellEnd"/>
            <w:r w:rsidRPr="00D538E2">
              <w:rPr>
                <w:rFonts w:ascii="Times New Roman" w:hAnsi="Times New Roman"/>
                <w:sz w:val="24"/>
                <w:szCs w:val="24"/>
                <w:lang w:val="uk-UA" w:eastAsia="zh-CN"/>
              </w:rPr>
              <w:t xml:space="preserve"> </w:t>
            </w:r>
            <w:proofErr w:type="spellStart"/>
            <w:r w:rsidRPr="00D538E2">
              <w:rPr>
                <w:rFonts w:ascii="Times New Roman" w:hAnsi="Times New Roman"/>
                <w:sz w:val="24"/>
                <w:szCs w:val="24"/>
                <w:lang w:val="en-US" w:eastAsia="zh-CN"/>
              </w:rPr>
              <w:t>i</w:t>
            </w:r>
            <w:proofErr w:type="spellEnd"/>
            <w:r w:rsidRPr="00D538E2">
              <w:rPr>
                <w:rFonts w:ascii="Times New Roman" w:hAnsi="Times New Roman"/>
                <w:sz w:val="24"/>
                <w:szCs w:val="24"/>
                <w:lang w:val="uk-UA" w:eastAsia="zh-CN"/>
              </w:rPr>
              <w:t>7-3960</w:t>
            </w:r>
            <w:r w:rsidRPr="00D538E2">
              <w:rPr>
                <w:rFonts w:ascii="Times New Roman" w:hAnsi="Times New Roman"/>
                <w:sz w:val="24"/>
                <w:szCs w:val="24"/>
                <w:lang w:val="en-US" w:eastAsia="zh-CN"/>
              </w:rPr>
              <w:t>X</w:t>
            </w:r>
            <w:r w:rsidRPr="00D538E2">
              <w:rPr>
                <w:rFonts w:ascii="Times New Roman" w:hAnsi="Times New Roman"/>
                <w:sz w:val="24"/>
                <w:szCs w:val="24"/>
                <w:lang w:val="uk-UA" w:eastAsia="zh-CN"/>
              </w:rPr>
              <w:t xml:space="preserve"> (3300 </w:t>
            </w:r>
            <w:r w:rsidRPr="00D538E2">
              <w:rPr>
                <w:rFonts w:ascii="Times New Roman" w:hAnsi="Times New Roman"/>
                <w:sz w:val="24"/>
                <w:szCs w:val="24"/>
                <w:lang w:val="en-US" w:eastAsia="zh-CN"/>
              </w:rPr>
              <w:t>MHz</w:t>
            </w:r>
            <w:r w:rsidRPr="00D538E2">
              <w:rPr>
                <w:rFonts w:ascii="Times New Roman" w:hAnsi="Times New Roman"/>
                <w:sz w:val="24"/>
                <w:szCs w:val="24"/>
                <w:lang w:val="uk-UA" w:eastAsia="zh-CN"/>
              </w:rPr>
              <w:t>) архів зберігання на один місяць – 1шт.</w:t>
            </w:r>
          </w:p>
        </w:tc>
        <w:tc>
          <w:tcPr>
            <w:tcW w:w="1559" w:type="dxa"/>
          </w:tcPr>
          <w:p w:rsidR="00066674" w:rsidRPr="00D538E2" w:rsidRDefault="00C21FC0" w:rsidP="000C16D5">
            <w:pPr>
              <w:suppressAutoHyphens/>
              <w:spacing w:after="0" w:line="240" w:lineRule="auto"/>
              <w:jc w:val="center"/>
              <w:rPr>
                <w:rFonts w:ascii="Times New Roman" w:hAnsi="Times New Roman"/>
                <w:sz w:val="24"/>
                <w:szCs w:val="24"/>
                <w:lang w:val="uk-UA" w:eastAsia="zh-CN"/>
              </w:rPr>
            </w:pPr>
            <w:r>
              <w:rPr>
                <w:rFonts w:ascii="Times New Roman" w:hAnsi="Times New Roman"/>
                <w:sz w:val="24"/>
                <w:szCs w:val="24"/>
                <w:lang w:val="uk-UA" w:eastAsia="zh-CN"/>
              </w:rPr>
              <w:t>200</w:t>
            </w:r>
          </w:p>
        </w:tc>
      </w:tr>
      <w:tr w:rsidR="00066674" w:rsidRPr="002C4EE3" w:rsidTr="00971CC9">
        <w:tc>
          <w:tcPr>
            <w:tcW w:w="6663" w:type="dxa"/>
          </w:tcPr>
          <w:p w:rsidR="00066674" w:rsidRDefault="00066674" w:rsidP="009F14C6">
            <w:pPr>
              <w:suppressAutoHyphens/>
              <w:spacing w:after="0" w:line="240" w:lineRule="auto"/>
              <w:rPr>
                <w:rFonts w:ascii="Times New Roman" w:hAnsi="Times New Roman"/>
                <w:b/>
                <w:color w:val="000000"/>
                <w:spacing w:val="5"/>
                <w:sz w:val="24"/>
                <w:szCs w:val="24"/>
                <w:lang w:val="uk-UA" w:eastAsia="zh-CN"/>
              </w:rPr>
            </w:pPr>
            <w:r w:rsidRPr="000C16D5">
              <w:rPr>
                <w:rFonts w:ascii="Times New Roman" w:hAnsi="Times New Roman"/>
                <w:b/>
                <w:color w:val="000000"/>
                <w:spacing w:val="5"/>
                <w:sz w:val="24"/>
                <w:szCs w:val="24"/>
                <w:lang w:val="uk-UA" w:eastAsia="zh-CN"/>
              </w:rPr>
              <w:t xml:space="preserve">Напрям діяльності ІІ. </w:t>
            </w:r>
          </w:p>
          <w:p w:rsidR="00066674" w:rsidRPr="000C16D5" w:rsidRDefault="00066674" w:rsidP="009F14C6">
            <w:pPr>
              <w:suppressAutoHyphens/>
              <w:spacing w:after="0" w:line="240" w:lineRule="auto"/>
              <w:rPr>
                <w:rFonts w:ascii="Times New Roman" w:hAnsi="Times New Roman"/>
                <w:b/>
                <w:color w:val="000000"/>
                <w:spacing w:val="5"/>
                <w:sz w:val="24"/>
                <w:szCs w:val="24"/>
                <w:lang w:val="uk-UA" w:eastAsia="zh-CN"/>
              </w:rPr>
            </w:pPr>
            <w:r w:rsidRPr="000C16D5">
              <w:rPr>
                <w:rFonts w:ascii="Times New Roman" w:hAnsi="Times New Roman"/>
                <w:b/>
                <w:color w:val="000000"/>
                <w:spacing w:val="5"/>
                <w:sz w:val="24"/>
                <w:szCs w:val="24"/>
                <w:lang w:val="uk-UA" w:eastAsia="zh-CN"/>
              </w:rPr>
              <w:t>Захід Програми 2.1.</w:t>
            </w:r>
          </w:p>
          <w:p w:rsidR="00066674" w:rsidRPr="000C16D5" w:rsidRDefault="00066674" w:rsidP="00EC6320">
            <w:pPr>
              <w:suppressAutoHyphens/>
              <w:spacing w:after="0" w:line="240" w:lineRule="auto"/>
              <w:rPr>
                <w:rFonts w:ascii="Times New Roman" w:hAnsi="Times New Roman"/>
                <w:color w:val="000000"/>
                <w:spacing w:val="5"/>
                <w:sz w:val="24"/>
                <w:szCs w:val="24"/>
                <w:lang w:val="uk-UA" w:eastAsia="zh-CN"/>
              </w:rPr>
            </w:pPr>
            <w:r w:rsidRPr="000C16D5">
              <w:rPr>
                <w:rFonts w:ascii="Times New Roman" w:hAnsi="Times New Roman"/>
                <w:color w:val="000000"/>
                <w:spacing w:val="5"/>
                <w:sz w:val="24"/>
                <w:szCs w:val="24"/>
                <w:lang w:val="uk-UA" w:eastAsia="zh-CN"/>
              </w:rPr>
              <w:lastRenderedPageBreak/>
              <w:t>Організація громадськими формуваннями та організаціями спільного з працівниками поліції патрулювання</w:t>
            </w:r>
            <w:r>
              <w:rPr>
                <w:rFonts w:ascii="Times New Roman" w:hAnsi="Times New Roman"/>
                <w:color w:val="000000"/>
                <w:spacing w:val="5"/>
                <w:sz w:val="24"/>
                <w:szCs w:val="24"/>
                <w:lang w:val="uk-UA" w:eastAsia="zh-CN"/>
              </w:rPr>
              <w:t xml:space="preserve"> вулиць </w:t>
            </w:r>
            <w:r w:rsidR="00EC6320">
              <w:rPr>
                <w:rFonts w:ascii="Times New Roman" w:hAnsi="Times New Roman"/>
                <w:color w:val="000000"/>
                <w:spacing w:val="5"/>
                <w:sz w:val="24"/>
                <w:szCs w:val="24"/>
                <w:lang w:val="uk-UA" w:eastAsia="zh-CN"/>
              </w:rPr>
              <w:t xml:space="preserve">населених пунктів </w:t>
            </w:r>
            <w:proofErr w:type="spellStart"/>
            <w:r w:rsidR="00EC6320">
              <w:rPr>
                <w:rFonts w:ascii="Times New Roman" w:hAnsi="Times New Roman"/>
                <w:color w:val="000000"/>
                <w:spacing w:val="5"/>
                <w:sz w:val="24"/>
                <w:szCs w:val="24"/>
                <w:lang w:val="uk-UA" w:eastAsia="zh-CN"/>
              </w:rPr>
              <w:t>Піщанської</w:t>
            </w:r>
            <w:proofErr w:type="spellEnd"/>
            <w:r w:rsidR="00EC6320">
              <w:rPr>
                <w:rFonts w:ascii="Times New Roman" w:hAnsi="Times New Roman"/>
                <w:color w:val="000000"/>
                <w:spacing w:val="5"/>
                <w:sz w:val="24"/>
                <w:szCs w:val="24"/>
                <w:lang w:val="uk-UA" w:eastAsia="zh-CN"/>
              </w:rPr>
              <w:t xml:space="preserve"> сільської ради</w:t>
            </w:r>
            <w:r w:rsidRPr="000C16D5">
              <w:rPr>
                <w:rFonts w:ascii="Times New Roman" w:hAnsi="Times New Roman"/>
                <w:color w:val="000000"/>
                <w:spacing w:val="5"/>
                <w:sz w:val="24"/>
                <w:szCs w:val="24"/>
                <w:lang w:val="uk-UA" w:eastAsia="zh-CN"/>
              </w:rPr>
              <w:t>.</w:t>
            </w:r>
          </w:p>
        </w:tc>
        <w:tc>
          <w:tcPr>
            <w:tcW w:w="6095" w:type="dxa"/>
          </w:tcPr>
          <w:p w:rsidR="00066674" w:rsidRPr="000C16D5" w:rsidRDefault="00066674" w:rsidP="000C16D5">
            <w:pPr>
              <w:suppressAutoHyphens/>
              <w:spacing w:after="0" w:line="240" w:lineRule="auto"/>
              <w:jc w:val="both"/>
              <w:textAlignment w:val="baseline"/>
              <w:rPr>
                <w:rFonts w:ascii="Times New Roman" w:hAnsi="Times New Roman"/>
                <w:sz w:val="24"/>
                <w:szCs w:val="24"/>
                <w:lang w:val="uk-UA" w:eastAsia="zh-CN"/>
              </w:rPr>
            </w:pPr>
            <w:r w:rsidRPr="000C16D5">
              <w:rPr>
                <w:rFonts w:ascii="Times New Roman" w:hAnsi="Times New Roman"/>
                <w:sz w:val="24"/>
                <w:szCs w:val="24"/>
                <w:lang w:val="uk-UA" w:eastAsia="zh-CN"/>
              </w:rPr>
              <w:lastRenderedPageBreak/>
              <w:t xml:space="preserve">Придбання пального для забезпечення </w:t>
            </w:r>
            <w:r>
              <w:rPr>
                <w:rFonts w:ascii="Times New Roman" w:hAnsi="Times New Roman"/>
                <w:color w:val="000000"/>
                <w:spacing w:val="5"/>
                <w:sz w:val="24"/>
                <w:szCs w:val="24"/>
                <w:lang w:val="uk-UA" w:eastAsia="zh-CN"/>
              </w:rPr>
              <w:t xml:space="preserve">патрулювання </w:t>
            </w:r>
            <w:r w:rsidR="00BA5F60" w:rsidRPr="00BA5F60">
              <w:rPr>
                <w:rFonts w:ascii="Times New Roman" w:hAnsi="Times New Roman"/>
                <w:color w:val="000000"/>
                <w:spacing w:val="5"/>
                <w:sz w:val="24"/>
                <w:szCs w:val="24"/>
                <w:lang w:val="uk-UA" w:eastAsia="zh-CN"/>
              </w:rPr>
              <w:t xml:space="preserve">вулиць території </w:t>
            </w:r>
            <w:proofErr w:type="spellStart"/>
            <w:r w:rsidR="00BA5F60" w:rsidRPr="00BA5F60">
              <w:rPr>
                <w:rFonts w:ascii="Times New Roman" w:hAnsi="Times New Roman"/>
                <w:sz w:val="24"/>
                <w:szCs w:val="24"/>
                <w:lang w:val="uk-UA" w:eastAsia="zh-CN"/>
              </w:rPr>
              <w:t>Піщанської</w:t>
            </w:r>
            <w:proofErr w:type="spellEnd"/>
            <w:r w:rsidR="00BA5F60" w:rsidRPr="00BA5F60">
              <w:rPr>
                <w:rFonts w:ascii="Times New Roman" w:hAnsi="Times New Roman"/>
                <w:sz w:val="24"/>
                <w:szCs w:val="24"/>
                <w:lang w:val="uk-UA" w:eastAsia="zh-CN"/>
              </w:rPr>
              <w:t xml:space="preserve"> сільської ради</w:t>
            </w:r>
            <w:r>
              <w:rPr>
                <w:rFonts w:ascii="Times New Roman" w:hAnsi="Times New Roman"/>
                <w:color w:val="000000"/>
                <w:spacing w:val="5"/>
                <w:sz w:val="24"/>
                <w:szCs w:val="24"/>
                <w:lang w:val="uk-UA" w:eastAsia="zh-CN"/>
              </w:rPr>
              <w:t xml:space="preserve"> </w:t>
            </w:r>
            <w:r w:rsidRPr="000C16D5">
              <w:rPr>
                <w:rFonts w:ascii="Times New Roman" w:hAnsi="Times New Roman"/>
                <w:color w:val="000000"/>
                <w:spacing w:val="5"/>
                <w:sz w:val="24"/>
                <w:szCs w:val="24"/>
                <w:lang w:val="uk-UA" w:eastAsia="zh-CN"/>
              </w:rPr>
              <w:t xml:space="preserve"> у нічний </w:t>
            </w:r>
            <w:r w:rsidRPr="000C16D5">
              <w:rPr>
                <w:rFonts w:ascii="Times New Roman" w:hAnsi="Times New Roman"/>
                <w:color w:val="000000"/>
                <w:spacing w:val="5"/>
                <w:sz w:val="24"/>
                <w:szCs w:val="24"/>
                <w:lang w:val="uk-UA" w:eastAsia="zh-CN"/>
              </w:rPr>
              <w:lastRenderedPageBreak/>
              <w:t>час</w:t>
            </w:r>
          </w:p>
        </w:tc>
        <w:tc>
          <w:tcPr>
            <w:tcW w:w="1559" w:type="dxa"/>
          </w:tcPr>
          <w:p w:rsidR="00066674" w:rsidRPr="000C16D5" w:rsidRDefault="0098101A" w:rsidP="0098101A">
            <w:pPr>
              <w:suppressAutoHyphens/>
              <w:spacing w:after="0" w:line="240" w:lineRule="auto"/>
              <w:jc w:val="center"/>
              <w:rPr>
                <w:rFonts w:ascii="Times New Roman" w:hAnsi="Times New Roman"/>
                <w:sz w:val="24"/>
                <w:szCs w:val="24"/>
                <w:lang w:val="uk-UA" w:eastAsia="zh-CN"/>
              </w:rPr>
            </w:pPr>
            <w:r>
              <w:rPr>
                <w:rFonts w:ascii="Times New Roman" w:hAnsi="Times New Roman"/>
                <w:sz w:val="24"/>
                <w:szCs w:val="24"/>
                <w:lang w:val="uk-UA" w:eastAsia="zh-CN"/>
              </w:rPr>
              <w:lastRenderedPageBreak/>
              <w:t>20</w:t>
            </w:r>
            <w:r w:rsidR="00066674" w:rsidRPr="000C16D5">
              <w:rPr>
                <w:rFonts w:ascii="Times New Roman" w:hAnsi="Times New Roman"/>
                <w:sz w:val="24"/>
                <w:szCs w:val="24"/>
                <w:lang w:val="uk-UA" w:eastAsia="zh-CN"/>
              </w:rPr>
              <w:t>,0</w:t>
            </w:r>
            <w:r w:rsidR="00076287">
              <w:rPr>
                <w:rFonts w:ascii="Times New Roman" w:hAnsi="Times New Roman"/>
                <w:sz w:val="24"/>
                <w:szCs w:val="24"/>
                <w:lang w:val="uk-UA" w:eastAsia="zh-CN"/>
              </w:rPr>
              <w:t>(10/</w:t>
            </w:r>
            <w:r>
              <w:rPr>
                <w:rFonts w:ascii="Times New Roman" w:hAnsi="Times New Roman"/>
                <w:sz w:val="24"/>
                <w:szCs w:val="24"/>
                <w:lang w:val="uk-UA" w:eastAsia="zh-CN"/>
              </w:rPr>
              <w:t>10</w:t>
            </w:r>
            <w:r w:rsidR="00076287">
              <w:rPr>
                <w:rFonts w:ascii="Times New Roman" w:hAnsi="Times New Roman"/>
                <w:sz w:val="24"/>
                <w:szCs w:val="24"/>
                <w:lang w:val="uk-UA" w:eastAsia="zh-CN"/>
              </w:rPr>
              <w:t>)</w:t>
            </w:r>
          </w:p>
        </w:tc>
      </w:tr>
      <w:tr w:rsidR="00066674" w:rsidRPr="002C4EE3" w:rsidTr="00971CC9">
        <w:tc>
          <w:tcPr>
            <w:tcW w:w="6663" w:type="dxa"/>
          </w:tcPr>
          <w:p w:rsidR="00066674" w:rsidRDefault="00066674" w:rsidP="000C16D5">
            <w:pPr>
              <w:suppressAutoHyphens/>
              <w:spacing w:after="0" w:line="240" w:lineRule="auto"/>
              <w:rPr>
                <w:rFonts w:ascii="Times New Roman" w:hAnsi="Times New Roman"/>
                <w:b/>
                <w:color w:val="000000"/>
                <w:spacing w:val="5"/>
                <w:sz w:val="24"/>
                <w:szCs w:val="24"/>
                <w:lang w:val="uk-UA" w:eastAsia="zh-CN"/>
              </w:rPr>
            </w:pPr>
            <w:r w:rsidRPr="000C16D5">
              <w:rPr>
                <w:rFonts w:ascii="Times New Roman" w:hAnsi="Times New Roman"/>
                <w:b/>
                <w:color w:val="000000"/>
                <w:spacing w:val="5"/>
                <w:sz w:val="24"/>
                <w:szCs w:val="24"/>
                <w:lang w:val="uk-UA" w:eastAsia="zh-CN"/>
              </w:rPr>
              <w:lastRenderedPageBreak/>
              <w:t xml:space="preserve">Напрям діяльності ІІ. </w:t>
            </w:r>
          </w:p>
          <w:p w:rsidR="00066674" w:rsidRDefault="00066674" w:rsidP="000C16D5">
            <w:pPr>
              <w:suppressAutoHyphens/>
              <w:spacing w:after="0" w:line="240" w:lineRule="auto"/>
              <w:rPr>
                <w:rFonts w:ascii="Times New Roman" w:hAnsi="Times New Roman"/>
                <w:sz w:val="24"/>
                <w:szCs w:val="24"/>
                <w:lang w:eastAsia="zh-CN"/>
              </w:rPr>
            </w:pPr>
            <w:r w:rsidRPr="000C16D5">
              <w:rPr>
                <w:rFonts w:ascii="Times New Roman" w:hAnsi="Times New Roman"/>
                <w:b/>
                <w:color w:val="000000"/>
                <w:spacing w:val="5"/>
                <w:sz w:val="24"/>
                <w:szCs w:val="24"/>
                <w:lang w:val="uk-UA" w:eastAsia="zh-CN"/>
              </w:rPr>
              <w:t>Захід Програми 2.2.</w:t>
            </w:r>
            <w:r w:rsidRPr="000C16D5">
              <w:rPr>
                <w:rFonts w:ascii="Times New Roman" w:hAnsi="Times New Roman"/>
                <w:sz w:val="24"/>
                <w:szCs w:val="24"/>
                <w:lang w:eastAsia="zh-CN"/>
              </w:rPr>
              <w:t xml:space="preserve"> </w:t>
            </w:r>
          </w:p>
          <w:p w:rsidR="00066674" w:rsidRPr="000C16D5" w:rsidRDefault="00066674" w:rsidP="000C16D5">
            <w:pPr>
              <w:suppressAutoHyphens/>
              <w:spacing w:after="0" w:line="240" w:lineRule="auto"/>
              <w:rPr>
                <w:rFonts w:ascii="Times New Roman" w:hAnsi="Times New Roman"/>
                <w:b/>
                <w:color w:val="000000"/>
                <w:spacing w:val="5"/>
                <w:sz w:val="24"/>
                <w:szCs w:val="24"/>
                <w:lang w:val="uk-UA" w:eastAsia="zh-CN"/>
              </w:rPr>
            </w:pPr>
            <w:r w:rsidRPr="000C16D5">
              <w:rPr>
                <w:rFonts w:ascii="Times New Roman" w:hAnsi="Times New Roman"/>
                <w:color w:val="000000"/>
                <w:spacing w:val="5"/>
                <w:sz w:val="24"/>
                <w:szCs w:val="24"/>
                <w:lang w:val="uk-UA" w:eastAsia="zh-CN"/>
              </w:rPr>
              <w:t>Організація в сільських населених пунктах груп швидкого реагування на порушення громадської безпеки.</w:t>
            </w:r>
          </w:p>
        </w:tc>
        <w:tc>
          <w:tcPr>
            <w:tcW w:w="6095" w:type="dxa"/>
          </w:tcPr>
          <w:p w:rsidR="00066674" w:rsidRPr="000C16D5" w:rsidRDefault="00066674" w:rsidP="000C16D5">
            <w:pPr>
              <w:suppressAutoHyphens/>
              <w:spacing w:after="0" w:line="240" w:lineRule="auto"/>
              <w:jc w:val="both"/>
              <w:textAlignment w:val="baseline"/>
              <w:rPr>
                <w:rFonts w:ascii="Times New Roman" w:hAnsi="Times New Roman"/>
                <w:sz w:val="24"/>
                <w:szCs w:val="24"/>
                <w:lang w:val="uk-UA" w:eastAsia="zh-CN"/>
              </w:rPr>
            </w:pPr>
            <w:r w:rsidRPr="000C16D5">
              <w:rPr>
                <w:rFonts w:ascii="Times New Roman" w:hAnsi="Times New Roman"/>
                <w:sz w:val="24"/>
                <w:szCs w:val="24"/>
                <w:lang w:val="uk-UA" w:eastAsia="zh-CN"/>
              </w:rPr>
              <w:t>Придбання пального для забезпечення груп швидкого реагування</w:t>
            </w:r>
          </w:p>
        </w:tc>
        <w:tc>
          <w:tcPr>
            <w:tcW w:w="1559" w:type="dxa"/>
          </w:tcPr>
          <w:p w:rsidR="00066674" w:rsidRPr="000C16D5" w:rsidRDefault="0098101A" w:rsidP="0098101A">
            <w:pPr>
              <w:suppressAutoHyphens/>
              <w:spacing w:after="0" w:line="240" w:lineRule="auto"/>
              <w:jc w:val="center"/>
              <w:rPr>
                <w:rFonts w:ascii="Times New Roman" w:hAnsi="Times New Roman"/>
                <w:sz w:val="24"/>
                <w:szCs w:val="24"/>
                <w:lang w:val="uk-UA" w:eastAsia="zh-CN"/>
              </w:rPr>
            </w:pPr>
            <w:r>
              <w:rPr>
                <w:rFonts w:ascii="Times New Roman" w:hAnsi="Times New Roman"/>
                <w:sz w:val="24"/>
                <w:szCs w:val="24"/>
                <w:lang w:val="uk-UA" w:eastAsia="zh-CN"/>
              </w:rPr>
              <w:t>20</w:t>
            </w:r>
            <w:r w:rsidR="00066674" w:rsidRPr="000C16D5">
              <w:rPr>
                <w:rFonts w:ascii="Times New Roman" w:hAnsi="Times New Roman"/>
                <w:sz w:val="24"/>
                <w:szCs w:val="24"/>
                <w:lang w:val="uk-UA" w:eastAsia="zh-CN"/>
              </w:rPr>
              <w:t>,0</w:t>
            </w:r>
            <w:r w:rsidR="00076287">
              <w:rPr>
                <w:rFonts w:ascii="Times New Roman" w:hAnsi="Times New Roman"/>
                <w:sz w:val="24"/>
                <w:szCs w:val="24"/>
                <w:lang w:val="uk-UA" w:eastAsia="zh-CN"/>
              </w:rPr>
              <w:t>(10/</w:t>
            </w:r>
            <w:r>
              <w:rPr>
                <w:rFonts w:ascii="Times New Roman" w:hAnsi="Times New Roman"/>
                <w:sz w:val="24"/>
                <w:szCs w:val="24"/>
                <w:lang w:val="uk-UA" w:eastAsia="zh-CN"/>
              </w:rPr>
              <w:t>10</w:t>
            </w:r>
            <w:r w:rsidR="00076287">
              <w:rPr>
                <w:rFonts w:ascii="Times New Roman" w:hAnsi="Times New Roman"/>
                <w:sz w:val="24"/>
                <w:szCs w:val="24"/>
                <w:lang w:val="uk-UA" w:eastAsia="zh-CN"/>
              </w:rPr>
              <w:t>)</w:t>
            </w:r>
          </w:p>
        </w:tc>
      </w:tr>
      <w:tr w:rsidR="00066674" w:rsidRPr="002C4EE3" w:rsidTr="00BA5F60">
        <w:trPr>
          <w:trHeight w:val="692"/>
        </w:trPr>
        <w:tc>
          <w:tcPr>
            <w:tcW w:w="6663" w:type="dxa"/>
            <w:vMerge w:val="restart"/>
          </w:tcPr>
          <w:p w:rsidR="00066674" w:rsidRDefault="00066674" w:rsidP="000C16D5">
            <w:pPr>
              <w:suppressAutoHyphens/>
              <w:spacing w:after="0" w:line="240" w:lineRule="auto"/>
              <w:rPr>
                <w:rFonts w:ascii="Times New Roman" w:hAnsi="Times New Roman"/>
                <w:b/>
                <w:color w:val="000000"/>
                <w:spacing w:val="5"/>
                <w:sz w:val="24"/>
                <w:szCs w:val="24"/>
                <w:lang w:val="uk-UA" w:eastAsia="zh-CN"/>
              </w:rPr>
            </w:pPr>
            <w:r w:rsidRPr="000C16D5">
              <w:rPr>
                <w:rFonts w:ascii="Times New Roman" w:hAnsi="Times New Roman"/>
                <w:b/>
                <w:color w:val="000000"/>
                <w:spacing w:val="5"/>
                <w:sz w:val="24"/>
                <w:szCs w:val="24"/>
                <w:lang w:val="uk-UA" w:eastAsia="zh-CN"/>
              </w:rPr>
              <w:t xml:space="preserve">Напрям діяльності </w:t>
            </w:r>
            <w:r>
              <w:rPr>
                <w:rFonts w:ascii="Times New Roman" w:hAnsi="Times New Roman"/>
                <w:b/>
                <w:color w:val="000000"/>
                <w:spacing w:val="5"/>
                <w:sz w:val="24"/>
                <w:szCs w:val="24"/>
                <w:lang w:val="uk-UA" w:eastAsia="zh-CN"/>
              </w:rPr>
              <w:t>І</w:t>
            </w:r>
            <w:r w:rsidRPr="000C16D5">
              <w:rPr>
                <w:rFonts w:ascii="Times New Roman" w:hAnsi="Times New Roman"/>
                <w:b/>
                <w:color w:val="000000"/>
                <w:spacing w:val="5"/>
                <w:sz w:val="24"/>
                <w:szCs w:val="24"/>
                <w:lang w:val="en-US" w:eastAsia="zh-CN"/>
              </w:rPr>
              <w:t>V</w:t>
            </w:r>
            <w:r w:rsidRPr="000C16D5">
              <w:rPr>
                <w:rFonts w:ascii="Times New Roman" w:hAnsi="Times New Roman"/>
                <w:b/>
                <w:color w:val="000000"/>
                <w:spacing w:val="5"/>
                <w:sz w:val="24"/>
                <w:szCs w:val="24"/>
                <w:lang w:val="uk-UA" w:eastAsia="zh-CN"/>
              </w:rPr>
              <w:t xml:space="preserve">. </w:t>
            </w:r>
          </w:p>
          <w:p w:rsidR="00066674" w:rsidRPr="000C16D5" w:rsidRDefault="00066674" w:rsidP="000C16D5">
            <w:pPr>
              <w:suppressAutoHyphens/>
              <w:spacing w:after="0" w:line="240" w:lineRule="auto"/>
              <w:rPr>
                <w:rFonts w:ascii="Times New Roman" w:hAnsi="Times New Roman"/>
                <w:b/>
                <w:color w:val="000000"/>
                <w:spacing w:val="5"/>
                <w:sz w:val="24"/>
                <w:szCs w:val="24"/>
                <w:lang w:val="uk-UA" w:eastAsia="zh-CN"/>
              </w:rPr>
            </w:pPr>
            <w:r w:rsidRPr="000C16D5">
              <w:rPr>
                <w:rFonts w:ascii="Times New Roman" w:hAnsi="Times New Roman"/>
                <w:b/>
                <w:color w:val="000000"/>
                <w:spacing w:val="5"/>
                <w:sz w:val="24"/>
                <w:szCs w:val="24"/>
                <w:lang w:val="uk-UA" w:eastAsia="zh-CN"/>
              </w:rPr>
              <w:t xml:space="preserve">Захід Програми </w:t>
            </w:r>
            <w:r>
              <w:rPr>
                <w:rFonts w:ascii="Times New Roman" w:hAnsi="Times New Roman"/>
                <w:b/>
                <w:color w:val="000000"/>
                <w:spacing w:val="5"/>
                <w:sz w:val="24"/>
                <w:szCs w:val="24"/>
                <w:lang w:val="uk-UA" w:eastAsia="zh-CN"/>
              </w:rPr>
              <w:t>4</w:t>
            </w:r>
            <w:r w:rsidRPr="000C16D5">
              <w:rPr>
                <w:rFonts w:ascii="Times New Roman" w:hAnsi="Times New Roman"/>
                <w:b/>
                <w:color w:val="000000"/>
                <w:spacing w:val="5"/>
                <w:sz w:val="24"/>
                <w:szCs w:val="24"/>
                <w:lang w:val="uk-UA" w:eastAsia="zh-CN"/>
              </w:rPr>
              <w:t>.</w:t>
            </w:r>
            <w:r w:rsidRPr="009F14C6">
              <w:rPr>
                <w:rFonts w:ascii="Times New Roman" w:hAnsi="Times New Roman"/>
                <w:b/>
                <w:color w:val="000000"/>
                <w:spacing w:val="5"/>
                <w:sz w:val="24"/>
                <w:szCs w:val="24"/>
                <w:lang w:val="uk-UA" w:eastAsia="zh-CN"/>
              </w:rPr>
              <w:t>1</w:t>
            </w:r>
            <w:r w:rsidRPr="000C16D5">
              <w:rPr>
                <w:rFonts w:ascii="Times New Roman" w:hAnsi="Times New Roman"/>
                <w:b/>
                <w:color w:val="000000"/>
                <w:spacing w:val="5"/>
                <w:sz w:val="24"/>
                <w:szCs w:val="24"/>
                <w:lang w:val="uk-UA" w:eastAsia="zh-CN"/>
              </w:rPr>
              <w:t>.</w:t>
            </w:r>
          </w:p>
          <w:p w:rsidR="00066674" w:rsidRDefault="00066674" w:rsidP="000C16D5">
            <w:pPr>
              <w:suppressAutoHyphens/>
              <w:spacing w:after="0" w:line="240" w:lineRule="auto"/>
              <w:rPr>
                <w:rFonts w:ascii="Times New Roman" w:hAnsi="Times New Roman"/>
                <w:color w:val="000000"/>
                <w:spacing w:val="5"/>
                <w:sz w:val="24"/>
                <w:szCs w:val="24"/>
                <w:lang w:val="uk-UA" w:eastAsia="zh-CN"/>
              </w:rPr>
            </w:pPr>
            <w:r w:rsidRPr="000C16D5">
              <w:rPr>
                <w:rFonts w:ascii="Times New Roman" w:hAnsi="Times New Roman"/>
                <w:color w:val="000000"/>
                <w:spacing w:val="5"/>
                <w:sz w:val="24"/>
                <w:szCs w:val="24"/>
                <w:lang w:val="uk-UA" w:eastAsia="zh-CN"/>
              </w:rPr>
              <w:t xml:space="preserve">Створення належних умов для ефективного виконання особовим складом </w:t>
            </w:r>
            <w:r w:rsidR="007E273D" w:rsidRPr="00C22980">
              <w:rPr>
                <w:rFonts w:ascii="Times New Roman" w:hAnsi="Times New Roman"/>
                <w:sz w:val="24"/>
                <w:szCs w:val="24"/>
                <w:lang w:val="uk-UA" w:eastAsia="zh-CN"/>
              </w:rPr>
              <w:t>Відділення поліції №1 Подільського районного управління поліції Головного управління Національної поліції в Одеській області</w:t>
            </w:r>
            <w:r w:rsidR="007E273D" w:rsidRPr="00C22980">
              <w:rPr>
                <w:rFonts w:ascii="Times New Roman" w:hAnsi="Times New Roman"/>
                <w:color w:val="000000"/>
                <w:spacing w:val="5"/>
                <w:sz w:val="24"/>
                <w:szCs w:val="24"/>
                <w:lang w:val="uk-UA" w:eastAsia="zh-CN"/>
              </w:rPr>
              <w:t xml:space="preserve"> </w:t>
            </w:r>
            <w:r w:rsidRPr="00C22980">
              <w:rPr>
                <w:rFonts w:ascii="Times New Roman" w:hAnsi="Times New Roman"/>
                <w:color w:val="000000"/>
                <w:spacing w:val="5"/>
                <w:sz w:val="24"/>
                <w:szCs w:val="24"/>
                <w:lang w:val="uk-UA" w:eastAsia="zh-CN"/>
              </w:rPr>
              <w:t>п</w:t>
            </w:r>
            <w:r w:rsidRPr="000C16D5">
              <w:rPr>
                <w:rFonts w:ascii="Times New Roman" w:hAnsi="Times New Roman"/>
                <w:color w:val="000000"/>
                <w:spacing w:val="5"/>
                <w:sz w:val="24"/>
                <w:szCs w:val="24"/>
                <w:lang w:val="uk-UA" w:eastAsia="zh-CN"/>
              </w:rPr>
              <w:t>окладених завдань у сфері протидії злочинності, дотримання правопорядку шляхом покращання їх матеріально-технічного забезпечення</w:t>
            </w:r>
          </w:p>
          <w:p w:rsidR="00066674" w:rsidRDefault="00066674" w:rsidP="000C16D5">
            <w:pPr>
              <w:suppressAutoHyphens/>
              <w:spacing w:after="0" w:line="240" w:lineRule="auto"/>
              <w:rPr>
                <w:rFonts w:ascii="Times New Roman" w:hAnsi="Times New Roman"/>
                <w:color w:val="000000"/>
                <w:spacing w:val="5"/>
                <w:sz w:val="24"/>
                <w:szCs w:val="24"/>
                <w:lang w:val="uk-UA" w:eastAsia="zh-CN"/>
              </w:rPr>
            </w:pPr>
          </w:p>
          <w:p w:rsidR="00066674" w:rsidRDefault="00066674" w:rsidP="000C16D5">
            <w:pPr>
              <w:suppressAutoHyphens/>
              <w:spacing w:after="0" w:line="240" w:lineRule="auto"/>
              <w:rPr>
                <w:rFonts w:ascii="Times New Roman" w:hAnsi="Times New Roman"/>
                <w:color w:val="000000"/>
                <w:spacing w:val="5"/>
                <w:sz w:val="24"/>
                <w:szCs w:val="24"/>
                <w:lang w:val="uk-UA" w:eastAsia="zh-CN"/>
              </w:rPr>
            </w:pPr>
            <w:bookmarkStart w:id="0" w:name="_GoBack"/>
            <w:bookmarkEnd w:id="0"/>
          </w:p>
          <w:p w:rsidR="00066674" w:rsidRDefault="00066674" w:rsidP="000C16D5">
            <w:pPr>
              <w:suppressAutoHyphens/>
              <w:spacing w:after="0" w:line="240" w:lineRule="auto"/>
              <w:rPr>
                <w:rFonts w:ascii="Times New Roman" w:hAnsi="Times New Roman"/>
                <w:color w:val="000000"/>
                <w:spacing w:val="5"/>
                <w:sz w:val="24"/>
                <w:szCs w:val="24"/>
                <w:lang w:val="uk-UA" w:eastAsia="zh-CN"/>
              </w:rPr>
            </w:pPr>
          </w:p>
          <w:p w:rsidR="00066674" w:rsidRDefault="00066674" w:rsidP="000C16D5">
            <w:pPr>
              <w:suppressAutoHyphens/>
              <w:spacing w:after="0" w:line="240" w:lineRule="auto"/>
              <w:rPr>
                <w:rFonts w:ascii="Times New Roman" w:hAnsi="Times New Roman"/>
                <w:color w:val="000000"/>
                <w:spacing w:val="5"/>
                <w:sz w:val="24"/>
                <w:szCs w:val="24"/>
                <w:lang w:val="uk-UA" w:eastAsia="zh-CN"/>
              </w:rPr>
            </w:pPr>
          </w:p>
          <w:p w:rsidR="00066674" w:rsidRPr="00D538E2" w:rsidRDefault="00066674" w:rsidP="00D538E2">
            <w:pPr>
              <w:rPr>
                <w:rFonts w:ascii="Times New Roman" w:hAnsi="Times New Roman"/>
                <w:sz w:val="24"/>
                <w:szCs w:val="24"/>
                <w:lang w:val="uk-UA" w:eastAsia="zh-CN"/>
              </w:rPr>
            </w:pPr>
          </w:p>
        </w:tc>
        <w:tc>
          <w:tcPr>
            <w:tcW w:w="6095" w:type="dxa"/>
          </w:tcPr>
          <w:p w:rsidR="00066674" w:rsidRPr="000C16D5" w:rsidRDefault="00066674" w:rsidP="000C16D5">
            <w:pPr>
              <w:suppressAutoHyphens/>
              <w:spacing w:after="0" w:line="240" w:lineRule="auto"/>
              <w:textAlignment w:val="baseline"/>
              <w:rPr>
                <w:rFonts w:ascii="Times New Roman" w:hAnsi="Times New Roman"/>
                <w:sz w:val="24"/>
                <w:szCs w:val="24"/>
                <w:lang w:val="uk-UA" w:eastAsia="zh-CN"/>
              </w:rPr>
            </w:pPr>
            <w:r w:rsidRPr="000C16D5">
              <w:rPr>
                <w:rFonts w:ascii="Times New Roman" w:hAnsi="Times New Roman"/>
                <w:sz w:val="24"/>
                <w:szCs w:val="24"/>
                <w:lang w:val="uk-UA" w:eastAsia="zh-CN"/>
              </w:rPr>
              <w:t xml:space="preserve">Придбання пального для автомобілів поліції  </w:t>
            </w:r>
          </w:p>
        </w:tc>
        <w:tc>
          <w:tcPr>
            <w:tcW w:w="1559" w:type="dxa"/>
          </w:tcPr>
          <w:p w:rsidR="00066674" w:rsidRPr="000C16D5" w:rsidRDefault="00066674" w:rsidP="000C16D5">
            <w:pPr>
              <w:suppressAutoHyphens/>
              <w:spacing w:after="0" w:line="240" w:lineRule="auto"/>
              <w:jc w:val="center"/>
              <w:rPr>
                <w:rFonts w:ascii="Times New Roman" w:hAnsi="Times New Roman"/>
                <w:sz w:val="24"/>
                <w:szCs w:val="24"/>
                <w:lang w:val="uk-UA" w:eastAsia="zh-CN"/>
              </w:rPr>
            </w:pPr>
          </w:p>
        </w:tc>
      </w:tr>
      <w:tr w:rsidR="00066674" w:rsidRPr="002C4EE3" w:rsidTr="00971CC9">
        <w:tc>
          <w:tcPr>
            <w:tcW w:w="6663" w:type="dxa"/>
            <w:vMerge/>
          </w:tcPr>
          <w:p w:rsidR="00066674" w:rsidRPr="000C16D5" w:rsidRDefault="00066674" w:rsidP="000C16D5">
            <w:pPr>
              <w:suppressAutoHyphens/>
              <w:spacing w:after="0" w:line="240" w:lineRule="auto"/>
              <w:jc w:val="center"/>
              <w:rPr>
                <w:rFonts w:ascii="Times New Roman" w:hAnsi="Times New Roman"/>
                <w:b/>
                <w:color w:val="000000"/>
                <w:spacing w:val="5"/>
                <w:sz w:val="24"/>
                <w:szCs w:val="24"/>
                <w:lang w:val="uk-UA" w:eastAsia="zh-CN"/>
              </w:rPr>
            </w:pPr>
          </w:p>
        </w:tc>
        <w:tc>
          <w:tcPr>
            <w:tcW w:w="6095" w:type="dxa"/>
          </w:tcPr>
          <w:p w:rsidR="00066674" w:rsidRPr="000C16D5" w:rsidRDefault="00066674" w:rsidP="000C16D5">
            <w:pPr>
              <w:suppressAutoHyphens/>
              <w:spacing w:after="0" w:line="240" w:lineRule="auto"/>
              <w:textAlignment w:val="baseline"/>
              <w:rPr>
                <w:rFonts w:ascii="Times New Roman" w:hAnsi="Times New Roman"/>
                <w:sz w:val="24"/>
                <w:szCs w:val="24"/>
                <w:lang w:val="uk-UA" w:eastAsia="zh-CN"/>
              </w:rPr>
            </w:pPr>
            <w:r w:rsidRPr="000C16D5">
              <w:rPr>
                <w:rFonts w:ascii="Times New Roman" w:hAnsi="Times New Roman"/>
                <w:sz w:val="24"/>
                <w:szCs w:val="24"/>
                <w:lang w:val="uk-UA" w:eastAsia="zh-CN"/>
              </w:rPr>
              <w:t>Придбання запасних частин для ремонту автомобілів поліції</w:t>
            </w:r>
          </w:p>
        </w:tc>
        <w:tc>
          <w:tcPr>
            <w:tcW w:w="1559" w:type="dxa"/>
          </w:tcPr>
          <w:p w:rsidR="00066674" w:rsidRPr="000C16D5" w:rsidRDefault="00B672B1" w:rsidP="000C16D5">
            <w:pPr>
              <w:suppressAutoHyphens/>
              <w:spacing w:after="0" w:line="240" w:lineRule="auto"/>
              <w:jc w:val="center"/>
              <w:rPr>
                <w:rFonts w:ascii="Times New Roman" w:hAnsi="Times New Roman"/>
                <w:sz w:val="24"/>
                <w:szCs w:val="24"/>
                <w:lang w:val="uk-UA" w:eastAsia="zh-CN"/>
              </w:rPr>
            </w:pPr>
            <w:r>
              <w:rPr>
                <w:rFonts w:ascii="Times New Roman" w:hAnsi="Times New Roman"/>
                <w:sz w:val="24"/>
                <w:szCs w:val="24"/>
                <w:lang w:val="uk-UA" w:eastAsia="zh-CN"/>
              </w:rPr>
              <w:t>2</w:t>
            </w:r>
            <w:r w:rsidR="00066674" w:rsidRPr="000C16D5">
              <w:rPr>
                <w:rFonts w:ascii="Times New Roman" w:hAnsi="Times New Roman"/>
                <w:sz w:val="24"/>
                <w:szCs w:val="24"/>
                <w:lang w:val="uk-UA" w:eastAsia="zh-CN"/>
              </w:rPr>
              <w:t>0,0</w:t>
            </w:r>
            <w:r w:rsidR="00076287">
              <w:rPr>
                <w:rFonts w:ascii="Times New Roman" w:hAnsi="Times New Roman"/>
                <w:sz w:val="24"/>
                <w:szCs w:val="24"/>
                <w:lang w:val="uk-UA" w:eastAsia="zh-CN"/>
              </w:rPr>
              <w:t>(10/10)</w:t>
            </w:r>
          </w:p>
        </w:tc>
      </w:tr>
      <w:tr w:rsidR="00066674" w:rsidRPr="002C4EE3" w:rsidTr="00971CC9">
        <w:tc>
          <w:tcPr>
            <w:tcW w:w="6663" w:type="dxa"/>
            <w:vMerge/>
          </w:tcPr>
          <w:p w:rsidR="00066674" w:rsidRPr="000C16D5" w:rsidRDefault="00066674" w:rsidP="000C16D5">
            <w:pPr>
              <w:suppressAutoHyphens/>
              <w:spacing w:after="0" w:line="240" w:lineRule="auto"/>
              <w:jc w:val="center"/>
              <w:rPr>
                <w:rFonts w:ascii="Times New Roman" w:hAnsi="Times New Roman"/>
                <w:b/>
                <w:color w:val="000000"/>
                <w:spacing w:val="5"/>
                <w:sz w:val="24"/>
                <w:szCs w:val="24"/>
                <w:lang w:val="uk-UA" w:eastAsia="zh-CN"/>
              </w:rPr>
            </w:pPr>
          </w:p>
        </w:tc>
        <w:tc>
          <w:tcPr>
            <w:tcW w:w="6095" w:type="dxa"/>
          </w:tcPr>
          <w:p w:rsidR="00066674" w:rsidRPr="000C16D5" w:rsidRDefault="00066674" w:rsidP="000C16D5">
            <w:pPr>
              <w:suppressAutoHyphens/>
              <w:spacing w:after="0" w:line="240" w:lineRule="auto"/>
              <w:textAlignment w:val="baseline"/>
              <w:rPr>
                <w:rFonts w:ascii="Times New Roman" w:hAnsi="Times New Roman"/>
                <w:sz w:val="24"/>
                <w:szCs w:val="24"/>
                <w:lang w:val="uk-UA" w:eastAsia="zh-CN"/>
              </w:rPr>
            </w:pPr>
            <w:r w:rsidRPr="000C16D5">
              <w:rPr>
                <w:rFonts w:ascii="Times New Roman" w:hAnsi="Times New Roman"/>
                <w:sz w:val="24"/>
                <w:szCs w:val="24"/>
                <w:lang w:val="uk-UA" w:eastAsia="zh-CN"/>
              </w:rPr>
              <w:t>Придбання комплектів шин для автомобілів поліції</w:t>
            </w:r>
          </w:p>
        </w:tc>
        <w:tc>
          <w:tcPr>
            <w:tcW w:w="1559" w:type="dxa"/>
          </w:tcPr>
          <w:p w:rsidR="00066674" w:rsidRPr="000C16D5" w:rsidRDefault="00BA5F60" w:rsidP="000C16D5">
            <w:pPr>
              <w:suppressAutoHyphens/>
              <w:spacing w:after="0" w:line="240" w:lineRule="auto"/>
              <w:jc w:val="center"/>
              <w:rPr>
                <w:rFonts w:ascii="Times New Roman" w:hAnsi="Times New Roman"/>
                <w:sz w:val="24"/>
                <w:szCs w:val="24"/>
                <w:lang w:val="uk-UA" w:eastAsia="zh-CN"/>
              </w:rPr>
            </w:pPr>
            <w:r>
              <w:rPr>
                <w:rFonts w:ascii="Times New Roman" w:hAnsi="Times New Roman"/>
                <w:sz w:val="24"/>
                <w:szCs w:val="24"/>
                <w:lang w:val="uk-UA" w:eastAsia="zh-CN"/>
              </w:rPr>
              <w:t>20</w:t>
            </w:r>
            <w:r w:rsidR="00066674" w:rsidRPr="000C16D5">
              <w:rPr>
                <w:rFonts w:ascii="Times New Roman" w:hAnsi="Times New Roman"/>
                <w:sz w:val="24"/>
                <w:szCs w:val="24"/>
                <w:lang w:val="uk-UA" w:eastAsia="zh-CN"/>
              </w:rPr>
              <w:t>,0</w:t>
            </w:r>
            <w:r w:rsidR="00076287">
              <w:rPr>
                <w:rFonts w:ascii="Times New Roman" w:hAnsi="Times New Roman"/>
                <w:sz w:val="24"/>
                <w:szCs w:val="24"/>
                <w:lang w:val="uk-UA" w:eastAsia="zh-CN"/>
              </w:rPr>
              <w:t>(10/10)</w:t>
            </w:r>
          </w:p>
        </w:tc>
      </w:tr>
      <w:tr w:rsidR="00066674" w:rsidRPr="00DE0FCF" w:rsidTr="00971CC9">
        <w:tc>
          <w:tcPr>
            <w:tcW w:w="6663" w:type="dxa"/>
            <w:vMerge/>
          </w:tcPr>
          <w:p w:rsidR="00066674" w:rsidRPr="000C16D5" w:rsidRDefault="00066674" w:rsidP="000C16D5">
            <w:pPr>
              <w:suppressAutoHyphens/>
              <w:spacing w:after="0" w:line="240" w:lineRule="auto"/>
              <w:jc w:val="center"/>
              <w:rPr>
                <w:rFonts w:ascii="Times New Roman" w:hAnsi="Times New Roman"/>
                <w:b/>
                <w:color w:val="000000"/>
                <w:spacing w:val="5"/>
                <w:sz w:val="24"/>
                <w:szCs w:val="24"/>
                <w:lang w:val="uk-UA" w:eastAsia="zh-CN"/>
              </w:rPr>
            </w:pPr>
          </w:p>
        </w:tc>
        <w:tc>
          <w:tcPr>
            <w:tcW w:w="6095" w:type="dxa"/>
          </w:tcPr>
          <w:p w:rsidR="00066674" w:rsidRPr="000C16D5" w:rsidRDefault="00066674" w:rsidP="00166EC6">
            <w:pPr>
              <w:suppressAutoHyphens/>
              <w:spacing w:after="0" w:line="240" w:lineRule="auto"/>
              <w:textAlignment w:val="baseline"/>
              <w:rPr>
                <w:rFonts w:ascii="Times New Roman" w:hAnsi="Times New Roman"/>
                <w:sz w:val="24"/>
                <w:szCs w:val="24"/>
                <w:lang w:val="uk-UA" w:eastAsia="zh-CN"/>
              </w:rPr>
            </w:pPr>
            <w:r w:rsidRPr="000C16D5">
              <w:rPr>
                <w:rFonts w:ascii="Times New Roman" w:hAnsi="Times New Roman"/>
                <w:sz w:val="24"/>
                <w:szCs w:val="24"/>
                <w:lang w:val="uk-UA" w:eastAsia="zh-CN"/>
              </w:rPr>
              <w:t xml:space="preserve">Комп’ютерна та </w:t>
            </w:r>
            <w:r>
              <w:rPr>
                <w:rFonts w:ascii="Times New Roman" w:hAnsi="Times New Roman"/>
                <w:sz w:val="24"/>
                <w:szCs w:val="24"/>
                <w:lang w:val="uk-UA" w:eastAsia="zh-CN"/>
              </w:rPr>
              <w:t>інша техніка, канцтовари а також витратні матеріали до комп</w:t>
            </w:r>
            <w:r w:rsidRPr="000C16D5">
              <w:rPr>
                <w:rFonts w:ascii="Times New Roman" w:hAnsi="Times New Roman"/>
                <w:sz w:val="24"/>
                <w:szCs w:val="24"/>
                <w:lang w:val="uk-UA" w:eastAsia="zh-CN"/>
              </w:rPr>
              <w:t>’ютерн</w:t>
            </w:r>
            <w:r>
              <w:rPr>
                <w:rFonts w:ascii="Times New Roman" w:hAnsi="Times New Roman"/>
                <w:sz w:val="24"/>
                <w:szCs w:val="24"/>
                <w:lang w:val="uk-UA" w:eastAsia="zh-CN"/>
              </w:rPr>
              <w:t>ої і оргтехніки</w:t>
            </w:r>
            <w:r w:rsidR="00BB2F42">
              <w:rPr>
                <w:rFonts w:ascii="Times New Roman" w:hAnsi="Times New Roman"/>
                <w:sz w:val="24"/>
                <w:szCs w:val="24"/>
                <w:lang w:val="uk-UA" w:eastAsia="zh-CN"/>
              </w:rPr>
              <w:t xml:space="preserve">, </w:t>
            </w:r>
            <w:r w:rsidR="00166EC6">
              <w:rPr>
                <w:rFonts w:ascii="Times New Roman" w:hAnsi="Times New Roman"/>
                <w:sz w:val="24"/>
                <w:szCs w:val="24"/>
                <w:lang w:val="uk-UA" w:eastAsia="zh-CN"/>
              </w:rPr>
              <w:t xml:space="preserve">меблі та інша побутова техніка </w:t>
            </w:r>
            <w:r>
              <w:rPr>
                <w:rFonts w:ascii="Times New Roman" w:hAnsi="Times New Roman"/>
                <w:sz w:val="24"/>
                <w:szCs w:val="24"/>
                <w:lang w:val="uk-UA" w:eastAsia="zh-CN"/>
              </w:rPr>
              <w:t xml:space="preserve"> </w:t>
            </w:r>
            <w:r w:rsidRPr="000C16D5">
              <w:rPr>
                <w:rFonts w:ascii="Times New Roman" w:hAnsi="Times New Roman"/>
                <w:sz w:val="24"/>
                <w:szCs w:val="24"/>
                <w:lang w:val="uk-UA" w:eastAsia="zh-CN"/>
              </w:rPr>
              <w:t>для відділення поліції</w:t>
            </w:r>
          </w:p>
        </w:tc>
        <w:tc>
          <w:tcPr>
            <w:tcW w:w="1559" w:type="dxa"/>
          </w:tcPr>
          <w:p w:rsidR="00066674" w:rsidRPr="000C16D5" w:rsidRDefault="00066674" w:rsidP="000C16D5">
            <w:pPr>
              <w:suppressAutoHyphens/>
              <w:spacing w:after="0" w:line="240" w:lineRule="auto"/>
              <w:jc w:val="center"/>
              <w:rPr>
                <w:rFonts w:ascii="Times New Roman" w:hAnsi="Times New Roman"/>
                <w:sz w:val="24"/>
                <w:szCs w:val="24"/>
                <w:lang w:val="uk-UA" w:eastAsia="zh-CN"/>
              </w:rPr>
            </w:pPr>
          </w:p>
        </w:tc>
      </w:tr>
      <w:tr w:rsidR="00066674" w:rsidRPr="002C4EE3" w:rsidTr="00D538E2">
        <w:trPr>
          <w:trHeight w:val="660"/>
        </w:trPr>
        <w:tc>
          <w:tcPr>
            <w:tcW w:w="6663" w:type="dxa"/>
            <w:vMerge/>
          </w:tcPr>
          <w:p w:rsidR="00066674" w:rsidRPr="000C16D5" w:rsidRDefault="00066674" w:rsidP="000C16D5">
            <w:pPr>
              <w:suppressAutoHyphens/>
              <w:spacing w:after="0" w:line="240" w:lineRule="auto"/>
              <w:jc w:val="center"/>
              <w:rPr>
                <w:rFonts w:ascii="Times New Roman" w:hAnsi="Times New Roman"/>
                <w:b/>
                <w:color w:val="000000"/>
                <w:spacing w:val="5"/>
                <w:sz w:val="24"/>
                <w:szCs w:val="24"/>
                <w:lang w:val="uk-UA" w:eastAsia="zh-CN"/>
              </w:rPr>
            </w:pPr>
          </w:p>
        </w:tc>
        <w:tc>
          <w:tcPr>
            <w:tcW w:w="6095" w:type="dxa"/>
            <w:tcBorders>
              <w:bottom w:val="single" w:sz="4" w:space="0" w:color="auto"/>
            </w:tcBorders>
          </w:tcPr>
          <w:p w:rsidR="00066674" w:rsidRPr="000C16D5" w:rsidRDefault="00066674" w:rsidP="009426CA">
            <w:pPr>
              <w:suppressAutoHyphens/>
              <w:spacing w:after="0" w:line="240" w:lineRule="auto"/>
              <w:textAlignment w:val="baseline"/>
              <w:rPr>
                <w:rFonts w:ascii="Times New Roman" w:hAnsi="Times New Roman"/>
                <w:sz w:val="24"/>
                <w:szCs w:val="24"/>
                <w:lang w:val="uk-UA" w:eastAsia="zh-CN"/>
              </w:rPr>
            </w:pPr>
            <w:r w:rsidRPr="000C16D5">
              <w:rPr>
                <w:rFonts w:ascii="Times New Roman" w:hAnsi="Times New Roman"/>
                <w:sz w:val="24"/>
                <w:szCs w:val="24"/>
                <w:lang w:val="uk-UA" w:eastAsia="zh-CN"/>
              </w:rPr>
              <w:t>Придбання будівельних матеріалів для ремонту приміщення відділення поліції</w:t>
            </w:r>
          </w:p>
        </w:tc>
        <w:tc>
          <w:tcPr>
            <w:tcW w:w="1559" w:type="dxa"/>
            <w:tcBorders>
              <w:bottom w:val="single" w:sz="4" w:space="0" w:color="auto"/>
            </w:tcBorders>
          </w:tcPr>
          <w:p w:rsidR="00066674" w:rsidRPr="000C16D5" w:rsidRDefault="00066674" w:rsidP="009426CA">
            <w:pPr>
              <w:suppressAutoHyphens/>
              <w:spacing w:after="0" w:line="240" w:lineRule="auto"/>
              <w:jc w:val="center"/>
              <w:rPr>
                <w:rFonts w:ascii="Times New Roman" w:hAnsi="Times New Roman"/>
                <w:sz w:val="24"/>
                <w:szCs w:val="24"/>
                <w:lang w:val="uk-UA" w:eastAsia="zh-CN"/>
              </w:rPr>
            </w:pPr>
          </w:p>
        </w:tc>
      </w:tr>
      <w:tr w:rsidR="00066674" w:rsidRPr="002C4EE3" w:rsidTr="00D538E2">
        <w:trPr>
          <w:trHeight w:val="327"/>
        </w:trPr>
        <w:tc>
          <w:tcPr>
            <w:tcW w:w="6663" w:type="dxa"/>
            <w:vMerge/>
          </w:tcPr>
          <w:p w:rsidR="00066674" w:rsidRPr="000C16D5" w:rsidRDefault="00066674" w:rsidP="000C16D5">
            <w:pPr>
              <w:suppressAutoHyphens/>
              <w:spacing w:after="0" w:line="240" w:lineRule="auto"/>
              <w:jc w:val="center"/>
              <w:rPr>
                <w:rFonts w:ascii="Times New Roman" w:hAnsi="Times New Roman"/>
                <w:b/>
                <w:color w:val="000000"/>
                <w:spacing w:val="5"/>
                <w:sz w:val="24"/>
                <w:szCs w:val="24"/>
                <w:lang w:val="uk-UA" w:eastAsia="zh-CN"/>
              </w:rPr>
            </w:pPr>
          </w:p>
        </w:tc>
        <w:tc>
          <w:tcPr>
            <w:tcW w:w="6095" w:type="dxa"/>
            <w:tcBorders>
              <w:top w:val="single" w:sz="4" w:space="0" w:color="auto"/>
              <w:bottom w:val="single" w:sz="4" w:space="0" w:color="auto"/>
            </w:tcBorders>
          </w:tcPr>
          <w:p w:rsidR="00066674" w:rsidRPr="00D538E2" w:rsidRDefault="00066674" w:rsidP="009426CA">
            <w:pPr>
              <w:suppressAutoHyphens/>
              <w:textAlignment w:val="baseline"/>
              <w:rPr>
                <w:rFonts w:ascii="Times New Roman" w:hAnsi="Times New Roman"/>
                <w:sz w:val="24"/>
                <w:szCs w:val="24"/>
                <w:lang w:val="uk-UA" w:eastAsia="zh-CN"/>
              </w:rPr>
            </w:pPr>
            <w:r w:rsidRPr="00D538E2">
              <w:rPr>
                <w:rFonts w:ascii="Times New Roman" w:hAnsi="Times New Roman"/>
                <w:sz w:val="24"/>
                <w:szCs w:val="24"/>
                <w:lang w:val="uk-UA"/>
              </w:rPr>
              <w:t xml:space="preserve">Поточний ремонт автотранспорту </w:t>
            </w:r>
            <w:r w:rsidRPr="00D538E2">
              <w:rPr>
                <w:rFonts w:ascii="Times New Roman" w:hAnsi="Times New Roman"/>
                <w:sz w:val="24"/>
                <w:szCs w:val="24"/>
                <w:lang w:val="uk-UA" w:eastAsia="zh-CN"/>
              </w:rPr>
              <w:t>поліції</w:t>
            </w:r>
          </w:p>
        </w:tc>
        <w:tc>
          <w:tcPr>
            <w:tcW w:w="1559" w:type="dxa"/>
            <w:tcBorders>
              <w:top w:val="single" w:sz="4" w:space="0" w:color="auto"/>
              <w:bottom w:val="single" w:sz="4" w:space="0" w:color="auto"/>
            </w:tcBorders>
          </w:tcPr>
          <w:p w:rsidR="00066674" w:rsidRDefault="00C21FC0" w:rsidP="009426CA">
            <w:pPr>
              <w:suppressAutoHyphens/>
              <w:jc w:val="center"/>
              <w:rPr>
                <w:rFonts w:ascii="Times New Roman" w:hAnsi="Times New Roman"/>
                <w:sz w:val="24"/>
                <w:szCs w:val="24"/>
                <w:lang w:val="uk-UA" w:eastAsia="zh-CN"/>
              </w:rPr>
            </w:pPr>
            <w:r>
              <w:rPr>
                <w:rFonts w:ascii="Times New Roman" w:hAnsi="Times New Roman"/>
                <w:sz w:val="24"/>
                <w:szCs w:val="24"/>
                <w:lang w:val="uk-UA" w:eastAsia="zh-CN"/>
              </w:rPr>
              <w:t>4</w:t>
            </w:r>
            <w:r w:rsidR="00066674">
              <w:rPr>
                <w:rFonts w:ascii="Times New Roman" w:hAnsi="Times New Roman"/>
                <w:sz w:val="24"/>
                <w:szCs w:val="24"/>
                <w:lang w:val="uk-UA" w:eastAsia="zh-CN"/>
              </w:rPr>
              <w:t>0,0</w:t>
            </w:r>
            <w:r w:rsidR="00076287">
              <w:rPr>
                <w:rFonts w:ascii="Times New Roman" w:hAnsi="Times New Roman"/>
                <w:sz w:val="24"/>
                <w:szCs w:val="24"/>
                <w:lang w:val="uk-UA" w:eastAsia="zh-CN"/>
              </w:rPr>
              <w:t>(20/20)</w:t>
            </w:r>
          </w:p>
        </w:tc>
      </w:tr>
      <w:tr w:rsidR="00066674" w:rsidRPr="002C4EE3" w:rsidTr="00971CC9">
        <w:tc>
          <w:tcPr>
            <w:tcW w:w="6663" w:type="dxa"/>
          </w:tcPr>
          <w:p w:rsidR="00066674" w:rsidRPr="000C16D5" w:rsidRDefault="00066674" w:rsidP="000C16D5">
            <w:pPr>
              <w:suppressAutoHyphens/>
              <w:spacing w:after="0" w:line="240" w:lineRule="auto"/>
              <w:rPr>
                <w:rFonts w:ascii="Times New Roman" w:hAnsi="Times New Roman"/>
                <w:b/>
                <w:color w:val="000000"/>
                <w:spacing w:val="5"/>
                <w:sz w:val="24"/>
                <w:szCs w:val="24"/>
                <w:lang w:val="uk-UA" w:eastAsia="zh-CN"/>
              </w:rPr>
            </w:pPr>
            <w:r w:rsidRPr="000C16D5">
              <w:rPr>
                <w:rFonts w:ascii="Times New Roman" w:hAnsi="Times New Roman"/>
                <w:b/>
                <w:color w:val="000000"/>
                <w:spacing w:val="5"/>
                <w:sz w:val="24"/>
                <w:szCs w:val="24"/>
                <w:lang w:val="uk-UA" w:eastAsia="zh-CN"/>
              </w:rPr>
              <w:t>ВСЬОГО</w:t>
            </w:r>
          </w:p>
        </w:tc>
        <w:tc>
          <w:tcPr>
            <w:tcW w:w="6095" w:type="dxa"/>
          </w:tcPr>
          <w:p w:rsidR="00066674" w:rsidRPr="000C16D5" w:rsidRDefault="00066674" w:rsidP="000C16D5">
            <w:pPr>
              <w:suppressAutoHyphens/>
              <w:spacing w:after="0" w:line="240" w:lineRule="auto"/>
              <w:textAlignment w:val="baseline"/>
              <w:rPr>
                <w:rFonts w:ascii="Times New Roman" w:hAnsi="Times New Roman"/>
                <w:sz w:val="24"/>
                <w:szCs w:val="24"/>
                <w:lang w:val="uk-UA" w:eastAsia="zh-CN"/>
              </w:rPr>
            </w:pPr>
          </w:p>
        </w:tc>
        <w:tc>
          <w:tcPr>
            <w:tcW w:w="1559" w:type="dxa"/>
          </w:tcPr>
          <w:p w:rsidR="00066674" w:rsidRPr="000C16D5" w:rsidRDefault="00C21FC0" w:rsidP="00076287">
            <w:pPr>
              <w:suppressAutoHyphens/>
              <w:spacing w:after="0" w:line="240" w:lineRule="auto"/>
              <w:jc w:val="center"/>
              <w:rPr>
                <w:rFonts w:ascii="Times New Roman" w:hAnsi="Times New Roman"/>
                <w:sz w:val="24"/>
                <w:szCs w:val="24"/>
                <w:lang w:val="uk-UA" w:eastAsia="zh-CN"/>
              </w:rPr>
            </w:pPr>
            <w:r>
              <w:rPr>
                <w:rFonts w:ascii="Times New Roman" w:hAnsi="Times New Roman"/>
                <w:sz w:val="24"/>
                <w:szCs w:val="24"/>
                <w:lang w:val="uk-UA" w:eastAsia="zh-CN"/>
              </w:rPr>
              <w:t>4</w:t>
            </w:r>
            <w:r w:rsidR="00076287">
              <w:rPr>
                <w:rFonts w:ascii="Times New Roman" w:hAnsi="Times New Roman"/>
                <w:sz w:val="24"/>
                <w:szCs w:val="24"/>
                <w:lang w:val="uk-UA" w:eastAsia="zh-CN"/>
              </w:rPr>
              <w:t>5</w:t>
            </w:r>
            <w:r>
              <w:rPr>
                <w:rFonts w:ascii="Times New Roman" w:hAnsi="Times New Roman"/>
                <w:sz w:val="24"/>
                <w:szCs w:val="24"/>
                <w:lang w:val="uk-UA" w:eastAsia="zh-CN"/>
              </w:rPr>
              <w:t>9,4</w:t>
            </w:r>
          </w:p>
        </w:tc>
      </w:tr>
    </w:tbl>
    <w:p w:rsidR="00066674" w:rsidRPr="000C16D5" w:rsidRDefault="00066674" w:rsidP="009867C7">
      <w:pPr>
        <w:suppressAutoHyphens/>
        <w:spacing w:after="0" w:line="240" w:lineRule="auto"/>
        <w:jc w:val="center"/>
        <w:rPr>
          <w:rFonts w:ascii="Times New Roman" w:hAnsi="Times New Roman"/>
          <w:b/>
          <w:color w:val="000000"/>
          <w:spacing w:val="5"/>
          <w:sz w:val="24"/>
          <w:szCs w:val="24"/>
          <w:lang w:val="uk-UA" w:eastAsia="zh-CN"/>
        </w:rPr>
      </w:pPr>
    </w:p>
    <w:sectPr w:rsidR="00066674" w:rsidRPr="000C16D5" w:rsidSect="00EB58C3">
      <w:pgSz w:w="16838" w:h="11906" w:orient="landscape"/>
      <w:pgMar w:top="539" w:right="1134" w:bottom="71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37EC"/>
    <w:multiLevelType w:val="multilevel"/>
    <w:tmpl w:val="61A0B3AA"/>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nsid w:val="23496D12"/>
    <w:multiLevelType w:val="hybridMultilevel"/>
    <w:tmpl w:val="170C7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551D1B"/>
    <w:multiLevelType w:val="multilevel"/>
    <w:tmpl w:val="016272B6"/>
    <w:lvl w:ilvl="0">
      <w:start w:val="1"/>
      <w:numFmt w:val="decimal"/>
      <w:lvlText w:val="%1."/>
      <w:lvlJc w:val="left"/>
      <w:pPr>
        <w:ind w:left="720" w:hanging="360"/>
      </w:pPr>
      <w:rPr>
        <w:rFonts w:cs="Times New Roman" w:hint="default"/>
        <w:b w:val="0"/>
      </w:rPr>
    </w:lvl>
    <w:lvl w:ilvl="1">
      <w:start w:val="9"/>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41AE6D4E"/>
    <w:multiLevelType w:val="hybridMultilevel"/>
    <w:tmpl w:val="2BF607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3FB3A38"/>
    <w:multiLevelType w:val="hybridMultilevel"/>
    <w:tmpl w:val="CADAC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28E26AF"/>
    <w:multiLevelType w:val="multilevel"/>
    <w:tmpl w:val="CDB2A464"/>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nsid w:val="6ED24828"/>
    <w:multiLevelType w:val="multilevel"/>
    <w:tmpl w:val="C748993A"/>
    <w:lvl w:ilvl="0">
      <w:start w:val="1"/>
      <w:numFmt w:val="decimal"/>
      <w:lvlText w:val="%1."/>
      <w:lvlJc w:val="left"/>
      <w:pPr>
        <w:ind w:left="720" w:hanging="360"/>
      </w:pPr>
      <w:rPr>
        <w:rFonts w:cs="Times New Roman" w:hint="default"/>
        <w:sz w:val="28"/>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num w:numId="1">
    <w:abstractNumId w:val="2"/>
  </w:num>
  <w:num w:numId="2">
    <w:abstractNumId w:val="3"/>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AC0"/>
    <w:rsid w:val="00030BA6"/>
    <w:rsid w:val="00050774"/>
    <w:rsid w:val="00066674"/>
    <w:rsid w:val="00076287"/>
    <w:rsid w:val="0008061A"/>
    <w:rsid w:val="00084BDB"/>
    <w:rsid w:val="000C16D5"/>
    <w:rsid w:val="000C7B02"/>
    <w:rsid w:val="000D4F87"/>
    <w:rsid w:val="00117DBE"/>
    <w:rsid w:val="00136D5F"/>
    <w:rsid w:val="00166EC6"/>
    <w:rsid w:val="001901D5"/>
    <w:rsid w:val="00197B12"/>
    <w:rsid w:val="001A0E25"/>
    <w:rsid w:val="001A43B7"/>
    <w:rsid w:val="001C26C6"/>
    <w:rsid w:val="001C6158"/>
    <w:rsid w:val="001E0974"/>
    <w:rsid w:val="002109D4"/>
    <w:rsid w:val="00245C1C"/>
    <w:rsid w:val="00247264"/>
    <w:rsid w:val="00260141"/>
    <w:rsid w:val="00272232"/>
    <w:rsid w:val="00281CDB"/>
    <w:rsid w:val="002A1FDC"/>
    <w:rsid w:val="002C4EE3"/>
    <w:rsid w:val="002F0BD6"/>
    <w:rsid w:val="002F0EC0"/>
    <w:rsid w:val="002F2B2D"/>
    <w:rsid w:val="002F6D42"/>
    <w:rsid w:val="002F703C"/>
    <w:rsid w:val="002F71B1"/>
    <w:rsid w:val="003100A3"/>
    <w:rsid w:val="003319AA"/>
    <w:rsid w:val="00352D6C"/>
    <w:rsid w:val="00381329"/>
    <w:rsid w:val="00394939"/>
    <w:rsid w:val="00394FE4"/>
    <w:rsid w:val="00397E56"/>
    <w:rsid w:val="003B0042"/>
    <w:rsid w:val="003D3F76"/>
    <w:rsid w:val="003F7555"/>
    <w:rsid w:val="00405100"/>
    <w:rsid w:val="00454BEA"/>
    <w:rsid w:val="004A4041"/>
    <w:rsid w:val="004D3CFC"/>
    <w:rsid w:val="0051773A"/>
    <w:rsid w:val="00563AC0"/>
    <w:rsid w:val="00576A06"/>
    <w:rsid w:val="005A629D"/>
    <w:rsid w:val="005C6794"/>
    <w:rsid w:val="005D4A11"/>
    <w:rsid w:val="005E4DE7"/>
    <w:rsid w:val="005E7562"/>
    <w:rsid w:val="005F79B5"/>
    <w:rsid w:val="0060311C"/>
    <w:rsid w:val="0062301B"/>
    <w:rsid w:val="006371A4"/>
    <w:rsid w:val="00666E85"/>
    <w:rsid w:val="00692B1E"/>
    <w:rsid w:val="006A6DDB"/>
    <w:rsid w:val="006B6BB8"/>
    <w:rsid w:val="006C0302"/>
    <w:rsid w:val="006C1ACA"/>
    <w:rsid w:val="006E072A"/>
    <w:rsid w:val="006F369B"/>
    <w:rsid w:val="00704B5D"/>
    <w:rsid w:val="00704E74"/>
    <w:rsid w:val="00723ED0"/>
    <w:rsid w:val="00733573"/>
    <w:rsid w:val="00795715"/>
    <w:rsid w:val="007A7CFA"/>
    <w:rsid w:val="007B56C7"/>
    <w:rsid w:val="007C02BF"/>
    <w:rsid w:val="007D03F5"/>
    <w:rsid w:val="007D15DB"/>
    <w:rsid w:val="007E273D"/>
    <w:rsid w:val="008200AD"/>
    <w:rsid w:val="008224E4"/>
    <w:rsid w:val="00823FC0"/>
    <w:rsid w:val="00840928"/>
    <w:rsid w:val="00843EF8"/>
    <w:rsid w:val="008616D3"/>
    <w:rsid w:val="00862BC2"/>
    <w:rsid w:val="00890966"/>
    <w:rsid w:val="008B0CDA"/>
    <w:rsid w:val="008B427B"/>
    <w:rsid w:val="008C29CB"/>
    <w:rsid w:val="008C2FED"/>
    <w:rsid w:val="008C7EC5"/>
    <w:rsid w:val="008D435A"/>
    <w:rsid w:val="008E0D3C"/>
    <w:rsid w:val="0090281D"/>
    <w:rsid w:val="009416F7"/>
    <w:rsid w:val="009426CA"/>
    <w:rsid w:val="00945B5C"/>
    <w:rsid w:val="00971CC9"/>
    <w:rsid w:val="009753C9"/>
    <w:rsid w:val="0098101A"/>
    <w:rsid w:val="009867C7"/>
    <w:rsid w:val="009A383F"/>
    <w:rsid w:val="009A7E02"/>
    <w:rsid w:val="009B51DE"/>
    <w:rsid w:val="009C6267"/>
    <w:rsid w:val="009F14C6"/>
    <w:rsid w:val="00A0629C"/>
    <w:rsid w:val="00A323A5"/>
    <w:rsid w:val="00A400C5"/>
    <w:rsid w:val="00A452A3"/>
    <w:rsid w:val="00A52D48"/>
    <w:rsid w:val="00A93403"/>
    <w:rsid w:val="00AA6223"/>
    <w:rsid w:val="00AA62F6"/>
    <w:rsid w:val="00AC16C7"/>
    <w:rsid w:val="00AC38B5"/>
    <w:rsid w:val="00AF32CB"/>
    <w:rsid w:val="00B052A4"/>
    <w:rsid w:val="00B26757"/>
    <w:rsid w:val="00B311AF"/>
    <w:rsid w:val="00B33699"/>
    <w:rsid w:val="00B471E7"/>
    <w:rsid w:val="00B672B1"/>
    <w:rsid w:val="00B75196"/>
    <w:rsid w:val="00B86A3B"/>
    <w:rsid w:val="00B907FB"/>
    <w:rsid w:val="00BA5F60"/>
    <w:rsid w:val="00BB2F42"/>
    <w:rsid w:val="00C13640"/>
    <w:rsid w:val="00C21FC0"/>
    <w:rsid w:val="00C22980"/>
    <w:rsid w:val="00C33176"/>
    <w:rsid w:val="00C401D6"/>
    <w:rsid w:val="00C40F88"/>
    <w:rsid w:val="00C4541A"/>
    <w:rsid w:val="00C5466C"/>
    <w:rsid w:val="00CB09C6"/>
    <w:rsid w:val="00CB5AF0"/>
    <w:rsid w:val="00CB75C7"/>
    <w:rsid w:val="00CC3657"/>
    <w:rsid w:val="00CC36D6"/>
    <w:rsid w:val="00CD1A5E"/>
    <w:rsid w:val="00CD7954"/>
    <w:rsid w:val="00CE6473"/>
    <w:rsid w:val="00D538E2"/>
    <w:rsid w:val="00D54CBE"/>
    <w:rsid w:val="00DB49C0"/>
    <w:rsid w:val="00DB7FE7"/>
    <w:rsid w:val="00DC39D3"/>
    <w:rsid w:val="00DD79E6"/>
    <w:rsid w:val="00DE0FCF"/>
    <w:rsid w:val="00DE39EE"/>
    <w:rsid w:val="00DE56ED"/>
    <w:rsid w:val="00E07C1D"/>
    <w:rsid w:val="00E15458"/>
    <w:rsid w:val="00E25E50"/>
    <w:rsid w:val="00E34518"/>
    <w:rsid w:val="00E36AC2"/>
    <w:rsid w:val="00E405C5"/>
    <w:rsid w:val="00E60FDA"/>
    <w:rsid w:val="00E77478"/>
    <w:rsid w:val="00E924B1"/>
    <w:rsid w:val="00EB2359"/>
    <w:rsid w:val="00EB29B8"/>
    <w:rsid w:val="00EB58C3"/>
    <w:rsid w:val="00EC55A4"/>
    <w:rsid w:val="00EC6320"/>
    <w:rsid w:val="00F0179E"/>
    <w:rsid w:val="00F03DC7"/>
    <w:rsid w:val="00F1152D"/>
    <w:rsid w:val="00F2051E"/>
    <w:rsid w:val="00F30D46"/>
    <w:rsid w:val="00F665AC"/>
    <w:rsid w:val="00F74F86"/>
    <w:rsid w:val="00F77B58"/>
    <w:rsid w:val="00F81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C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63AC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99"/>
    <w:qFormat/>
    <w:rsid w:val="009416F7"/>
    <w:rPr>
      <w:rFonts w:eastAsia="Times New Roman"/>
      <w:sz w:val="22"/>
      <w:szCs w:val="22"/>
    </w:rPr>
  </w:style>
  <w:style w:type="paragraph" w:styleId="a5">
    <w:name w:val="Balloon Text"/>
    <w:basedOn w:val="a"/>
    <w:link w:val="a6"/>
    <w:uiPriority w:val="99"/>
    <w:semiHidden/>
    <w:rsid w:val="008D435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8D435A"/>
    <w:rPr>
      <w:rFonts w:ascii="Tahoma" w:hAnsi="Tahoma" w:cs="Tahoma"/>
      <w:sz w:val="16"/>
      <w:szCs w:val="16"/>
    </w:rPr>
  </w:style>
  <w:style w:type="table" w:styleId="a7">
    <w:name w:val="Table Grid"/>
    <w:basedOn w:val="a1"/>
    <w:uiPriority w:val="99"/>
    <w:rsid w:val="00F2051E"/>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E36A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095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10</Pages>
  <Words>2485</Words>
  <Characters>14170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Мараєв</dc:creator>
  <cp:keywords/>
  <dc:description/>
  <cp:lastModifiedBy>Larisa</cp:lastModifiedBy>
  <cp:revision>30</cp:revision>
  <cp:lastPrinted>2021-01-12T12:32:00Z</cp:lastPrinted>
  <dcterms:created xsi:type="dcterms:W3CDTF">2018-04-18T14:48:00Z</dcterms:created>
  <dcterms:modified xsi:type="dcterms:W3CDTF">2021-08-18T08:31:00Z</dcterms:modified>
</cp:coreProperties>
</file>