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60" w:rsidRDefault="00502360" w:rsidP="00502360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27F31" wp14:editId="04864F4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2360" w:rsidRPr="00280145" w:rsidRDefault="00502360" w:rsidP="00502360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0145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502360" w:rsidRPr="00280145" w:rsidRDefault="00502360" w:rsidP="00502360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28014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0145">
        <w:rPr>
          <w:rFonts w:ascii="Times New Roman" w:hAnsi="Times New Roman" w:cs="Times New Roman"/>
          <w:b/>
          <w:sz w:val="32"/>
          <w:szCs w:val="32"/>
        </w:rPr>
        <w:t>іщанська</w:t>
      </w:r>
      <w:proofErr w:type="spellEnd"/>
      <w:r w:rsidRPr="0028014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0145"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 w:rsidRPr="00280145">
        <w:rPr>
          <w:rFonts w:ascii="Times New Roman" w:hAnsi="Times New Roman" w:cs="Times New Roman"/>
          <w:b/>
          <w:sz w:val="32"/>
          <w:szCs w:val="32"/>
        </w:rPr>
        <w:t xml:space="preserve"> рада </w:t>
      </w:r>
    </w:p>
    <w:p w:rsidR="00502360" w:rsidRDefault="00502360" w:rsidP="00502360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4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 w:rsidRPr="00280145"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4F062B" w:rsidRPr="004F062B" w:rsidRDefault="004F062B" w:rsidP="00502360">
      <w:pPr>
        <w:keepNext/>
        <w:spacing w:after="0"/>
        <w:jc w:val="center"/>
        <w:rPr>
          <w:sz w:val="32"/>
          <w:szCs w:val="32"/>
          <w:lang w:val="uk-UA"/>
        </w:rPr>
      </w:pPr>
    </w:p>
    <w:p w:rsidR="00502360" w:rsidRPr="00280145" w:rsidRDefault="00502360" w:rsidP="00502360">
      <w:pPr>
        <w:keepNext/>
        <w:spacing w:after="0"/>
        <w:jc w:val="center"/>
        <w:rPr>
          <w:sz w:val="36"/>
          <w:szCs w:val="36"/>
        </w:rPr>
      </w:pPr>
      <w:proofErr w:type="gramStart"/>
      <w:r w:rsidRPr="0028014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80145">
        <w:rPr>
          <w:rFonts w:ascii="Times New Roman" w:hAnsi="Times New Roman" w:cs="Times New Roman"/>
          <w:b/>
          <w:sz w:val="36"/>
          <w:szCs w:val="36"/>
        </w:rPr>
        <w:t>ІШЕННЯ</w:t>
      </w:r>
    </w:p>
    <w:p w:rsidR="00E370D6" w:rsidRPr="00E370D6" w:rsidRDefault="00E370D6" w:rsidP="00E370D6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8"/>
        <w:gridCol w:w="3111"/>
        <w:gridCol w:w="3134"/>
      </w:tblGrid>
      <w:tr w:rsidR="00E370D6" w:rsidRPr="009C64E5" w:rsidTr="00AB02D9">
        <w:trPr>
          <w:tblCellSpacing w:w="22" w:type="dxa"/>
          <w:jc w:val="center"/>
        </w:trPr>
        <w:tc>
          <w:tcPr>
            <w:tcW w:w="1670" w:type="pct"/>
            <w:shd w:val="clear" w:color="auto" w:fill="FFFFFF"/>
          </w:tcPr>
          <w:p w:rsidR="00E370D6" w:rsidRPr="009C64E5" w:rsidRDefault="00E370D6" w:rsidP="00E370D6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C64E5">
              <w:rPr>
                <w:color w:val="000000"/>
                <w:sz w:val="28"/>
                <w:szCs w:val="28"/>
                <w:lang w:val="uk-UA"/>
              </w:rPr>
              <w:t>17 березня 2021 року</w:t>
            </w:r>
          </w:p>
        </w:tc>
        <w:tc>
          <w:tcPr>
            <w:tcW w:w="1620" w:type="pct"/>
            <w:shd w:val="clear" w:color="auto" w:fill="FFFFFF"/>
          </w:tcPr>
          <w:p w:rsidR="00E370D6" w:rsidRPr="009C64E5" w:rsidRDefault="00E370D6" w:rsidP="00E370D6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C64E5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20" w:type="pct"/>
            <w:shd w:val="clear" w:color="auto" w:fill="FFFFFF"/>
          </w:tcPr>
          <w:p w:rsidR="00E370D6" w:rsidRPr="009C64E5" w:rsidRDefault="00E370D6" w:rsidP="009C64E5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C64E5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9C64E5" w:rsidRPr="009C64E5">
              <w:rPr>
                <w:color w:val="000000"/>
                <w:sz w:val="28"/>
                <w:szCs w:val="28"/>
                <w:lang w:val="uk-UA"/>
              </w:rPr>
              <w:t xml:space="preserve"> 70 </w:t>
            </w:r>
            <w:r w:rsidRPr="009C64E5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9C64E5">
              <w:rPr>
                <w:color w:val="000000"/>
                <w:sz w:val="28"/>
                <w:szCs w:val="28"/>
                <w:lang w:val="en-US"/>
              </w:rPr>
              <w:t>V</w:t>
            </w:r>
            <w:r w:rsidRPr="009C64E5">
              <w:rPr>
                <w:color w:val="000000"/>
                <w:sz w:val="28"/>
                <w:szCs w:val="28"/>
                <w:lang w:val="uk-UA"/>
              </w:rPr>
              <w:t>І</w:t>
            </w:r>
            <w:r w:rsidRPr="009C64E5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E370D6" w:rsidRPr="009C64E5" w:rsidRDefault="00E370D6" w:rsidP="00E370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0D6" w:rsidRPr="009C64E5" w:rsidRDefault="00E370D6" w:rsidP="00E370D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C6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Програми «Оздоровлення та відпочинку дітей </w:t>
      </w:r>
    </w:p>
    <w:p w:rsidR="00E370D6" w:rsidRPr="009C64E5" w:rsidRDefault="00E370D6" w:rsidP="00E370D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9C6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9C6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іщанської сільської ради Балтського району Одеської області» </w:t>
      </w:r>
    </w:p>
    <w:p w:rsidR="00E370D6" w:rsidRPr="009C64E5" w:rsidRDefault="00E370D6" w:rsidP="00E370D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C64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2021-2025 роки</w:t>
      </w:r>
    </w:p>
    <w:p w:rsidR="00E370D6" w:rsidRPr="009C64E5" w:rsidRDefault="00E370D6" w:rsidP="00E370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E370D6" w:rsidRPr="009C64E5" w:rsidRDefault="00E370D6" w:rsidP="009C64E5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C64E5">
        <w:rPr>
          <w:color w:val="000000"/>
          <w:sz w:val="28"/>
          <w:szCs w:val="28"/>
          <w:lang w:val="uk-UA"/>
        </w:rPr>
        <w:t xml:space="preserve">Відповідно </w:t>
      </w:r>
      <w:r w:rsidR="00DA35AC" w:rsidRPr="009C64E5">
        <w:rPr>
          <w:color w:val="000000"/>
          <w:sz w:val="28"/>
          <w:szCs w:val="28"/>
          <w:lang w:val="uk-UA"/>
        </w:rPr>
        <w:t xml:space="preserve">до </w:t>
      </w:r>
      <w:r w:rsidRPr="009C64E5">
        <w:rPr>
          <w:color w:val="000000"/>
          <w:sz w:val="28"/>
          <w:szCs w:val="28"/>
          <w:lang w:val="uk-UA"/>
        </w:rPr>
        <w:t>стат</w:t>
      </w:r>
      <w:r w:rsidR="00687396" w:rsidRPr="009C64E5">
        <w:rPr>
          <w:color w:val="000000"/>
          <w:sz w:val="28"/>
          <w:szCs w:val="28"/>
          <w:lang w:val="uk-UA"/>
        </w:rPr>
        <w:t>ей</w:t>
      </w:r>
      <w:r w:rsidRPr="009C64E5">
        <w:rPr>
          <w:color w:val="000000"/>
          <w:sz w:val="28"/>
          <w:szCs w:val="28"/>
          <w:lang w:val="uk-UA"/>
        </w:rPr>
        <w:t xml:space="preserve"> 26, </w:t>
      </w:r>
      <w:r w:rsidR="00B06CE7" w:rsidRPr="009C64E5">
        <w:rPr>
          <w:color w:val="000000"/>
          <w:sz w:val="28"/>
          <w:szCs w:val="28"/>
          <w:lang w:val="uk-UA"/>
        </w:rPr>
        <w:t xml:space="preserve">27, </w:t>
      </w:r>
      <w:r w:rsidRPr="009C64E5">
        <w:rPr>
          <w:color w:val="000000"/>
          <w:sz w:val="28"/>
          <w:szCs w:val="28"/>
          <w:lang w:val="uk-UA"/>
        </w:rPr>
        <w:t>42, 59 Закону України «Про місцев</w:t>
      </w:r>
      <w:r w:rsidR="00B67012" w:rsidRPr="009C64E5">
        <w:rPr>
          <w:color w:val="000000"/>
          <w:sz w:val="28"/>
          <w:szCs w:val="28"/>
          <w:lang w:val="uk-UA"/>
        </w:rPr>
        <w:t>е самоврядування в Україні», статті</w:t>
      </w:r>
      <w:r w:rsidRPr="009C64E5">
        <w:rPr>
          <w:color w:val="000000"/>
          <w:sz w:val="28"/>
          <w:szCs w:val="28"/>
          <w:lang w:val="uk-UA"/>
        </w:rPr>
        <w:t xml:space="preserve"> 7 Закону України «Про оздоровлення та відпочинок дітей», стат</w:t>
      </w:r>
      <w:r w:rsidR="00687396" w:rsidRPr="009C64E5">
        <w:rPr>
          <w:color w:val="000000"/>
          <w:sz w:val="28"/>
          <w:szCs w:val="28"/>
          <w:lang w:val="uk-UA"/>
        </w:rPr>
        <w:t>ей</w:t>
      </w:r>
      <w:r w:rsidRPr="009C64E5">
        <w:rPr>
          <w:color w:val="000000"/>
          <w:sz w:val="28"/>
          <w:szCs w:val="28"/>
          <w:lang w:val="uk-UA"/>
        </w:rPr>
        <w:t xml:space="preserve"> 2, 20, 23 Бюджетного кодексу України, та з метою створення </w:t>
      </w:r>
      <w:r w:rsidRPr="009C64E5">
        <w:rPr>
          <w:color w:val="000000"/>
          <w:sz w:val="28"/>
          <w:szCs w:val="28"/>
        </w:rPr>
        <w:t> </w:t>
      </w:r>
      <w:r w:rsidRPr="009C64E5">
        <w:rPr>
          <w:color w:val="000000"/>
          <w:sz w:val="28"/>
          <w:szCs w:val="28"/>
          <w:lang w:val="uk-UA"/>
        </w:rPr>
        <w:t xml:space="preserve">сприятливих </w:t>
      </w:r>
      <w:r w:rsidRPr="009C64E5">
        <w:rPr>
          <w:color w:val="000000"/>
          <w:sz w:val="28"/>
          <w:szCs w:val="28"/>
        </w:rPr>
        <w:t> </w:t>
      </w:r>
      <w:r w:rsidRPr="009C64E5">
        <w:rPr>
          <w:color w:val="000000"/>
          <w:sz w:val="28"/>
          <w:szCs w:val="28"/>
          <w:lang w:val="uk-UA"/>
        </w:rPr>
        <w:t xml:space="preserve">умов </w:t>
      </w:r>
      <w:r w:rsidRPr="009C64E5">
        <w:rPr>
          <w:color w:val="000000"/>
          <w:sz w:val="28"/>
          <w:szCs w:val="28"/>
        </w:rPr>
        <w:t> </w:t>
      </w:r>
      <w:r w:rsidRPr="009C64E5">
        <w:rPr>
          <w:color w:val="000000"/>
          <w:sz w:val="28"/>
          <w:szCs w:val="28"/>
          <w:lang w:val="uk-UA"/>
        </w:rPr>
        <w:t>для якісного відпочинку та оздоровлення дітей,  які потребують особливої соціальної уваги та підтримки, сільська рада</w:t>
      </w:r>
    </w:p>
    <w:p w:rsidR="00E370D6" w:rsidRPr="009C64E5" w:rsidRDefault="00E370D6" w:rsidP="009C64E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C64E5">
        <w:rPr>
          <w:b/>
          <w:color w:val="000000"/>
          <w:sz w:val="28"/>
          <w:szCs w:val="28"/>
        </w:rPr>
        <w:t>ВИРІШИЛА:</w:t>
      </w:r>
    </w:p>
    <w:p w:rsidR="009B33B0" w:rsidRPr="009C64E5" w:rsidRDefault="009B33B0" w:rsidP="009C64E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C64E5">
        <w:rPr>
          <w:color w:val="000000"/>
          <w:sz w:val="28"/>
          <w:szCs w:val="28"/>
          <w:lang w:val="uk-UA"/>
        </w:rPr>
        <w:t xml:space="preserve">1. </w:t>
      </w:r>
      <w:r w:rsidR="00E370D6" w:rsidRPr="009C64E5">
        <w:rPr>
          <w:color w:val="000000"/>
          <w:sz w:val="28"/>
          <w:szCs w:val="28"/>
          <w:lang w:val="uk-UA"/>
        </w:rPr>
        <w:t>Затвердити  </w:t>
      </w:r>
      <w:r w:rsidRPr="009C64E5">
        <w:rPr>
          <w:color w:val="000000"/>
          <w:sz w:val="28"/>
          <w:szCs w:val="28"/>
          <w:lang w:val="uk-UA"/>
        </w:rPr>
        <w:t>Програм</w:t>
      </w:r>
      <w:r w:rsidR="00687396" w:rsidRPr="009C64E5">
        <w:rPr>
          <w:color w:val="000000"/>
          <w:sz w:val="28"/>
          <w:szCs w:val="28"/>
          <w:lang w:val="uk-UA"/>
        </w:rPr>
        <w:t>у</w:t>
      </w:r>
      <w:r w:rsidRPr="009C64E5">
        <w:rPr>
          <w:color w:val="000000"/>
          <w:sz w:val="28"/>
          <w:szCs w:val="28"/>
          <w:lang w:val="uk-UA"/>
        </w:rPr>
        <w:t xml:space="preserve"> «Оздоровлення та відпочинку дітей Піщанської сільської ради Балтського району Одеської області» на 2021-2025 роки (додається)</w:t>
      </w:r>
    </w:p>
    <w:p w:rsidR="008743ED" w:rsidRPr="009C64E5" w:rsidRDefault="008743ED" w:rsidP="009B33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743ED" w:rsidRPr="009C64E5" w:rsidRDefault="008743ED" w:rsidP="008743E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C64E5">
        <w:rPr>
          <w:sz w:val="28"/>
          <w:szCs w:val="28"/>
          <w:lang w:val="uk-UA"/>
        </w:rPr>
        <w:t>2. 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№ 60- VIII «Про бюджет Піщанської сільської територіальної громади</w:t>
      </w:r>
      <w:r w:rsidR="00687396" w:rsidRPr="009C64E5">
        <w:rPr>
          <w:sz w:val="28"/>
          <w:szCs w:val="28"/>
          <w:lang w:val="uk-UA"/>
        </w:rPr>
        <w:t xml:space="preserve"> </w:t>
      </w:r>
      <w:r w:rsidRPr="009C64E5">
        <w:rPr>
          <w:sz w:val="28"/>
          <w:szCs w:val="28"/>
          <w:lang w:val="uk-UA"/>
        </w:rPr>
        <w:t>на 2021 рік» передбачити кошти на реалізацію заходів програми на 2021р</w:t>
      </w:r>
      <w:r w:rsidR="00687396" w:rsidRPr="009C64E5">
        <w:rPr>
          <w:sz w:val="28"/>
          <w:szCs w:val="28"/>
          <w:lang w:val="uk-UA"/>
        </w:rPr>
        <w:t>і</w:t>
      </w:r>
      <w:r w:rsidRPr="009C64E5">
        <w:rPr>
          <w:sz w:val="28"/>
          <w:szCs w:val="28"/>
          <w:lang w:val="uk-UA"/>
        </w:rPr>
        <w:t>к.</w:t>
      </w:r>
    </w:p>
    <w:p w:rsidR="005F74F5" w:rsidRPr="009C64E5" w:rsidRDefault="005F74F5" w:rsidP="005F74F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C64E5">
        <w:rPr>
          <w:sz w:val="28"/>
          <w:szCs w:val="28"/>
          <w:lang w:val="uk-UA"/>
        </w:rPr>
        <w:t xml:space="preserve">3. 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ресурсу. </w:t>
      </w:r>
    </w:p>
    <w:p w:rsidR="00E370D6" w:rsidRPr="009C64E5" w:rsidRDefault="00DA35AC" w:rsidP="009B33B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C64E5">
        <w:rPr>
          <w:color w:val="000000"/>
          <w:sz w:val="28"/>
          <w:szCs w:val="28"/>
          <w:lang w:val="uk-UA"/>
        </w:rPr>
        <w:t>4</w:t>
      </w:r>
      <w:r w:rsidR="009B33B0" w:rsidRPr="009C64E5">
        <w:rPr>
          <w:color w:val="000000"/>
          <w:sz w:val="28"/>
          <w:szCs w:val="28"/>
          <w:lang w:val="uk-UA"/>
        </w:rPr>
        <w:t xml:space="preserve">. </w:t>
      </w:r>
      <w:r w:rsidR="00E370D6" w:rsidRPr="009C64E5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9B33B0" w:rsidRPr="009C64E5">
        <w:rPr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E370D6" w:rsidRPr="009C64E5">
        <w:rPr>
          <w:color w:val="000000"/>
          <w:sz w:val="28"/>
          <w:szCs w:val="28"/>
          <w:lang w:val="uk-UA"/>
        </w:rPr>
        <w:t>.</w:t>
      </w:r>
    </w:p>
    <w:p w:rsidR="009C64E5" w:rsidRDefault="009C64E5">
      <w:pPr>
        <w:rPr>
          <w:lang w:val="uk-UA"/>
        </w:rPr>
      </w:pPr>
    </w:p>
    <w:p w:rsidR="009C64E5" w:rsidRPr="009C64E5" w:rsidRDefault="009C64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64E5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Олексій ПАНТІЛЄЄВ</w:t>
      </w:r>
      <w:bookmarkStart w:id="0" w:name="_GoBack"/>
      <w:bookmarkEnd w:id="0"/>
    </w:p>
    <w:sectPr w:rsidR="009C64E5" w:rsidRPr="009C64E5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0D6"/>
    <w:rsid w:val="002C6CBA"/>
    <w:rsid w:val="004F062B"/>
    <w:rsid w:val="004F4881"/>
    <w:rsid w:val="00502360"/>
    <w:rsid w:val="005E5DB8"/>
    <w:rsid w:val="005F74F5"/>
    <w:rsid w:val="00687396"/>
    <w:rsid w:val="00857562"/>
    <w:rsid w:val="008743ED"/>
    <w:rsid w:val="00887F36"/>
    <w:rsid w:val="009B33B0"/>
    <w:rsid w:val="009C64E5"/>
    <w:rsid w:val="00A95F11"/>
    <w:rsid w:val="00B06CE7"/>
    <w:rsid w:val="00B67012"/>
    <w:rsid w:val="00C3221E"/>
    <w:rsid w:val="00C359C2"/>
    <w:rsid w:val="00C67A9D"/>
    <w:rsid w:val="00D122A2"/>
    <w:rsid w:val="00DA35AC"/>
    <w:rsid w:val="00E370D6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0D6"/>
    <w:rPr>
      <w:b/>
      <w:bCs/>
    </w:rPr>
  </w:style>
  <w:style w:type="paragraph" w:customStyle="1" w:styleId="tc">
    <w:name w:val="tc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D6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8743E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13</cp:revision>
  <cp:lastPrinted>2021-03-12T07:10:00Z</cp:lastPrinted>
  <dcterms:created xsi:type="dcterms:W3CDTF">2021-03-03T11:16:00Z</dcterms:created>
  <dcterms:modified xsi:type="dcterms:W3CDTF">2024-07-22T09:56:00Z</dcterms:modified>
</cp:coreProperties>
</file>