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55" w:rsidRDefault="00C87255" w:rsidP="00C87255">
      <w:pPr>
        <w:jc w:val="center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280145" w:rsidRDefault="00C87255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C87255" w:rsidRPr="00280145" w:rsidRDefault="00C87255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C87255" w:rsidRDefault="00471CD0" w:rsidP="00C87255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</w:t>
      </w:r>
      <w:r w:rsidR="00C87255" w:rsidRPr="00280145">
        <w:rPr>
          <w:b/>
          <w:sz w:val="32"/>
          <w:szCs w:val="32"/>
        </w:rPr>
        <w:t xml:space="preserve"> району Одеської області</w:t>
      </w:r>
    </w:p>
    <w:p w:rsidR="00C87255" w:rsidRPr="00280145" w:rsidRDefault="00C87255" w:rsidP="00C87255">
      <w:pPr>
        <w:keepNext/>
        <w:jc w:val="center"/>
        <w:rPr>
          <w:sz w:val="32"/>
          <w:szCs w:val="32"/>
        </w:rPr>
      </w:pPr>
    </w:p>
    <w:p w:rsidR="00C87255" w:rsidRPr="00280145" w:rsidRDefault="00C87255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CA1AD3" w:rsidRPr="001F2F2C" w:rsidRDefault="00CA1AD3" w:rsidP="00CA1AD3">
      <w:pPr>
        <w:jc w:val="center"/>
      </w:pPr>
    </w:p>
    <w:p w:rsidR="00CA1AD3" w:rsidRPr="00952BB2" w:rsidRDefault="00406555" w:rsidP="00B42C20">
      <w:r>
        <w:t>15 лютого</w:t>
      </w:r>
      <w:r w:rsidR="00CA1AD3" w:rsidRPr="00952BB2">
        <w:t xml:space="preserve"> 2021 року</w:t>
      </w:r>
      <w:r w:rsidR="00CA1AD3" w:rsidRPr="00952BB2">
        <w:tab/>
      </w:r>
      <w:r w:rsidR="00CA1AD3" w:rsidRPr="00952BB2">
        <w:tab/>
      </w:r>
      <w:r w:rsidR="00B42C20">
        <w:t xml:space="preserve">     </w:t>
      </w:r>
      <w:r w:rsidR="0028464F">
        <w:t xml:space="preserve">               </w:t>
      </w:r>
      <w:r w:rsidR="00B42C20">
        <w:t xml:space="preserve">   </w:t>
      </w:r>
      <w:r w:rsidR="00CA1AD3" w:rsidRPr="00952BB2">
        <w:t>с. Піщана</w:t>
      </w:r>
      <w:r w:rsidR="00CA1AD3" w:rsidRPr="00952BB2">
        <w:tab/>
      </w:r>
      <w:r w:rsidR="00CA1AD3" w:rsidRPr="00952BB2">
        <w:tab/>
      </w:r>
      <w:r w:rsidR="00CA1AD3" w:rsidRPr="00952BB2">
        <w:tab/>
      </w:r>
      <w:r w:rsidR="00CA1AD3" w:rsidRPr="00952BB2">
        <w:tab/>
        <w:t xml:space="preserve">     № </w:t>
      </w:r>
      <w:r w:rsidR="00C84DB2">
        <w:t>324</w:t>
      </w:r>
      <w:r w:rsidR="00CA1AD3" w:rsidRPr="00952BB2">
        <w:t xml:space="preserve"> - VIII</w:t>
      </w:r>
    </w:p>
    <w:p w:rsidR="00B05B79" w:rsidRDefault="00B05B79" w:rsidP="00CA1AD3">
      <w:pPr>
        <w:jc w:val="center"/>
        <w:rPr>
          <w:sz w:val="28"/>
          <w:szCs w:val="28"/>
        </w:rPr>
      </w:pPr>
    </w:p>
    <w:p w:rsidR="00E06EB4" w:rsidRPr="00873AA4" w:rsidRDefault="001E3BA2" w:rsidP="00C544FA">
      <w:pPr>
        <w:shd w:val="clear" w:color="auto" w:fill="FFFFFF"/>
        <w:jc w:val="both"/>
        <w:rPr>
          <w:b/>
        </w:rPr>
      </w:pPr>
      <w:r w:rsidRPr="00873AA4">
        <w:rPr>
          <w:b/>
        </w:rPr>
        <w:t xml:space="preserve">Про </w:t>
      </w:r>
      <w:r w:rsidR="0069360A" w:rsidRPr="00873AA4">
        <w:rPr>
          <w:b/>
        </w:rPr>
        <w:t xml:space="preserve">надання </w:t>
      </w:r>
      <w:r w:rsidR="00C544FA" w:rsidRPr="00873AA4">
        <w:rPr>
          <w:b/>
        </w:rPr>
        <w:t xml:space="preserve">згоди на </w:t>
      </w:r>
    </w:p>
    <w:p w:rsidR="00C544FA" w:rsidRPr="00873AA4" w:rsidRDefault="00C544FA" w:rsidP="00C544FA">
      <w:pPr>
        <w:shd w:val="clear" w:color="auto" w:fill="FFFFFF"/>
        <w:jc w:val="both"/>
        <w:rPr>
          <w:b/>
        </w:rPr>
      </w:pPr>
      <w:r w:rsidRPr="00873AA4">
        <w:rPr>
          <w:b/>
        </w:rPr>
        <w:t>поділ земельної ділянки</w:t>
      </w:r>
    </w:p>
    <w:p w:rsidR="008D7B0B" w:rsidRPr="00873AA4" w:rsidRDefault="008D7B0B" w:rsidP="00681669">
      <w:pPr>
        <w:shd w:val="clear" w:color="auto" w:fill="FFFFFF"/>
        <w:jc w:val="both"/>
        <w:rPr>
          <w:b/>
        </w:rPr>
      </w:pPr>
    </w:p>
    <w:p w:rsidR="001E3BA2" w:rsidRPr="00873AA4" w:rsidRDefault="00B218E0" w:rsidP="0004707E">
      <w:pPr>
        <w:spacing w:line="276" w:lineRule="auto"/>
        <w:ind w:firstLine="708"/>
        <w:jc w:val="both"/>
      </w:pPr>
      <w:r w:rsidRPr="00873AA4">
        <w:t xml:space="preserve">  </w:t>
      </w:r>
      <w:r w:rsidR="00C70914" w:rsidRPr="00873AA4">
        <w:t>Розглянувши заяв</w:t>
      </w:r>
      <w:r w:rsidR="00C544FA" w:rsidRPr="00873AA4">
        <w:t>у</w:t>
      </w:r>
      <w:r w:rsidR="00C70914" w:rsidRPr="00873AA4">
        <w:t xml:space="preserve"> </w:t>
      </w:r>
      <w:proofErr w:type="spellStart"/>
      <w:r w:rsidR="00406555">
        <w:t>Алєксєєнка</w:t>
      </w:r>
      <w:proofErr w:type="spellEnd"/>
      <w:r w:rsidR="00406555">
        <w:t xml:space="preserve"> Миколи Степановича</w:t>
      </w:r>
      <w:r w:rsidR="00C70914" w:rsidRPr="00873AA4">
        <w:t xml:space="preserve"> </w:t>
      </w:r>
      <w:r w:rsidR="008707A1" w:rsidRPr="00873AA4">
        <w:t>щодо поділу земельної ділянки, яка перебуває</w:t>
      </w:r>
      <w:r w:rsidR="007912CE" w:rsidRPr="00873AA4">
        <w:t xml:space="preserve"> у постійному користуванні</w:t>
      </w:r>
      <w:r w:rsidR="0028464F">
        <w:t>,</w:t>
      </w:r>
      <w:r w:rsidR="003B6F0C" w:rsidRPr="00873AA4">
        <w:t xml:space="preserve"> </w:t>
      </w:r>
      <w:r w:rsidR="00C70914" w:rsidRPr="00873AA4">
        <w:t>ке</w:t>
      </w:r>
      <w:r w:rsidR="00B42C20">
        <w:t>руючись статтею</w:t>
      </w:r>
      <w:r w:rsidR="003B6F0C" w:rsidRPr="00873AA4">
        <w:t xml:space="preserve"> 26 Закону України «</w:t>
      </w:r>
      <w:r w:rsidR="00C70914" w:rsidRPr="00873AA4">
        <w:t>Про мі</w:t>
      </w:r>
      <w:r w:rsidR="003B6F0C" w:rsidRPr="00873AA4">
        <w:t>сцеве самоврядування в Україні»</w:t>
      </w:r>
      <w:r w:rsidR="00B42C20">
        <w:t>, статтями</w:t>
      </w:r>
      <w:r w:rsidR="00C70914" w:rsidRPr="00873AA4">
        <w:t xml:space="preserve"> </w:t>
      </w:r>
      <w:r w:rsidR="00C544FA" w:rsidRPr="00873AA4">
        <w:t>15,</w:t>
      </w:r>
      <w:r w:rsidR="003B6F0C" w:rsidRPr="00873AA4">
        <w:t xml:space="preserve"> </w:t>
      </w:r>
      <w:r w:rsidR="00C544FA" w:rsidRPr="00873AA4">
        <w:t>79,</w:t>
      </w:r>
      <w:r w:rsidR="003B6F0C" w:rsidRPr="00873AA4">
        <w:t xml:space="preserve"> </w:t>
      </w:r>
      <w:r w:rsidR="00C544FA" w:rsidRPr="00873AA4">
        <w:t>122</w:t>
      </w:r>
      <w:r w:rsidR="00B42C20">
        <w:t xml:space="preserve"> Земельного кодексу України, статтею </w:t>
      </w:r>
      <w:r w:rsidR="00C544FA" w:rsidRPr="00873AA4">
        <w:t>56.</w:t>
      </w:r>
      <w:r w:rsidR="00B42C20">
        <w:t xml:space="preserve"> </w:t>
      </w:r>
      <w:r w:rsidR="00C70914" w:rsidRPr="00873AA4">
        <w:t>Зак</w:t>
      </w:r>
      <w:r w:rsidR="0030513A">
        <w:t>ону України «Про землеустрій»</w:t>
      </w:r>
      <w:r w:rsidR="00B42C20">
        <w:t>,</w:t>
      </w:r>
      <w:r w:rsidR="0030513A">
        <w:t xml:space="preserve"> </w:t>
      </w:r>
      <w:r w:rsidR="00C70914" w:rsidRPr="00873AA4">
        <w:t>сільська рада</w:t>
      </w:r>
    </w:p>
    <w:p w:rsidR="003B6F0C" w:rsidRPr="00873AA4" w:rsidRDefault="003B6F0C" w:rsidP="001E3BA2">
      <w:pPr>
        <w:ind w:firstLine="708"/>
        <w:jc w:val="both"/>
      </w:pPr>
    </w:p>
    <w:p w:rsidR="003B6F0C" w:rsidRDefault="001E3BA2" w:rsidP="00B42C20">
      <w:pPr>
        <w:rPr>
          <w:b/>
        </w:rPr>
      </w:pPr>
      <w:r w:rsidRPr="00873AA4">
        <w:t xml:space="preserve">   </w:t>
      </w:r>
      <w:r w:rsidRPr="00873AA4">
        <w:rPr>
          <w:b/>
        </w:rPr>
        <w:t>ВИРІШИЛА:</w:t>
      </w:r>
    </w:p>
    <w:p w:rsidR="00B42C20" w:rsidRPr="00873AA4" w:rsidRDefault="00B42C20" w:rsidP="00B42C20">
      <w:pPr>
        <w:rPr>
          <w:b/>
        </w:rPr>
      </w:pPr>
    </w:p>
    <w:p w:rsidR="00406555" w:rsidRPr="001A7624" w:rsidRDefault="00776EE8" w:rsidP="00776EE8">
      <w:pPr>
        <w:spacing w:after="120"/>
        <w:jc w:val="both"/>
      </w:pPr>
      <w:r>
        <w:t>1.</w:t>
      </w:r>
      <w:r w:rsidR="00125E8E" w:rsidRPr="00873AA4">
        <w:t xml:space="preserve"> </w:t>
      </w:r>
      <w:r w:rsidR="00406555">
        <w:t>Надати згоду гр.</w:t>
      </w:r>
      <w:r w:rsidR="009A487A">
        <w:t xml:space="preserve"> </w:t>
      </w:r>
      <w:proofErr w:type="spellStart"/>
      <w:r w:rsidR="00406555">
        <w:t>Алєксєєнко</w:t>
      </w:r>
      <w:proofErr w:type="spellEnd"/>
      <w:r w:rsidR="00406555">
        <w:t xml:space="preserve"> Миколі Степановичу на поділ земельної ділянки  площею </w:t>
      </w:r>
      <w:r w:rsidR="00406555" w:rsidRPr="00776EE8">
        <w:t>37,22</w:t>
      </w:r>
      <w:r w:rsidR="00406555">
        <w:rPr>
          <w:b/>
        </w:rPr>
        <w:t xml:space="preserve"> </w:t>
      </w:r>
      <w:r w:rsidR="00406555" w:rsidRPr="00B42C20">
        <w:t>та її частин:</w:t>
      </w:r>
    </w:p>
    <w:p w:rsidR="00406555" w:rsidRDefault="00406555" w:rsidP="00E94781">
      <w:pPr>
        <w:numPr>
          <w:ilvl w:val="0"/>
          <w:numId w:val="4"/>
        </w:numPr>
        <w:spacing w:after="120"/>
        <w:jc w:val="both"/>
      </w:pPr>
      <w:r w:rsidRPr="00776EE8">
        <w:t>19,0507 га (кадастровий номер 5120687500:01:001:0888</w:t>
      </w:r>
      <w:r w:rsidR="00B42C20" w:rsidRPr="00776EE8">
        <w:t>)</w:t>
      </w:r>
      <w:r w:rsidRPr="00776EE8">
        <w:t>, в тому числі: сади – 18,1499 га,.</w:t>
      </w:r>
      <w:r w:rsidR="00B42C20" w:rsidRPr="00776EE8">
        <w:t xml:space="preserve"> </w:t>
      </w:r>
      <w:r w:rsidRPr="00776EE8">
        <w:t>та під господарськими шляхами і прогонами – 0,9080 г</w:t>
      </w:r>
      <w:r>
        <w:t>а</w:t>
      </w:r>
      <w:r w:rsidR="0028464F">
        <w:t>;</w:t>
      </w:r>
    </w:p>
    <w:p w:rsidR="003E4A72" w:rsidRPr="00873AA4" w:rsidRDefault="00406555" w:rsidP="00020491">
      <w:pPr>
        <w:numPr>
          <w:ilvl w:val="0"/>
          <w:numId w:val="4"/>
        </w:numPr>
        <w:spacing w:after="120"/>
        <w:jc w:val="both"/>
      </w:pPr>
      <w:r w:rsidRPr="00776EE8">
        <w:t>18,1693</w:t>
      </w:r>
      <w:r w:rsidR="009A487A" w:rsidRPr="00776EE8">
        <w:t xml:space="preserve"> </w:t>
      </w:r>
      <w:r w:rsidRPr="00776EE8">
        <w:t xml:space="preserve">га </w:t>
      </w:r>
      <w:r w:rsidR="00B42C20" w:rsidRPr="00776EE8">
        <w:t>(</w:t>
      </w:r>
      <w:r w:rsidR="0028464F" w:rsidRPr="00776EE8">
        <w:t xml:space="preserve">кадастровий номер </w:t>
      </w:r>
      <w:r w:rsidRPr="00776EE8">
        <w:t>5120687500:01:001:0936), в тому числі: багаторічні насадження – 18,1693</w:t>
      </w:r>
      <w:r>
        <w:t xml:space="preserve"> га</w:t>
      </w:r>
      <w:r w:rsidR="0028464F">
        <w:t>,</w:t>
      </w:r>
      <w:r w:rsidR="00E94781">
        <w:t xml:space="preserve"> </w:t>
      </w:r>
      <w:r w:rsidR="00125E8E" w:rsidRPr="00873AA4">
        <w:t>що перебуває у постійному користуванн</w:t>
      </w:r>
      <w:r w:rsidR="005C7D79">
        <w:t>і</w:t>
      </w:r>
      <w:r w:rsidR="00125E8E" w:rsidRPr="00873AA4">
        <w:t xml:space="preserve"> на підставі державного акту на </w:t>
      </w:r>
      <w:r w:rsidR="00B01BE9" w:rsidRPr="00873AA4">
        <w:t xml:space="preserve">право </w:t>
      </w:r>
      <w:r w:rsidR="00125E8E" w:rsidRPr="00873AA4">
        <w:t>постійн</w:t>
      </w:r>
      <w:r w:rsidR="00B01BE9" w:rsidRPr="00873AA4">
        <w:t>ого</w:t>
      </w:r>
      <w:r w:rsidR="00873AA4">
        <w:t xml:space="preserve"> користування землею</w:t>
      </w:r>
      <w:r w:rsidR="00B01BE9" w:rsidRPr="00873AA4">
        <w:t xml:space="preserve"> </w:t>
      </w:r>
      <w:r w:rsidR="00E94781">
        <w:t>серія Б</w:t>
      </w:r>
      <w:r w:rsidR="00E94781" w:rsidRPr="00873AA4">
        <w:t xml:space="preserve">  № </w:t>
      </w:r>
      <w:r w:rsidR="00E94781">
        <w:t>055210</w:t>
      </w:r>
      <w:r w:rsidR="00873AA4" w:rsidRPr="00873AA4">
        <w:t xml:space="preserve">, зареєстрованого в книзі записів </w:t>
      </w:r>
      <w:r w:rsidR="00E94781">
        <w:t>постійн</w:t>
      </w:r>
      <w:r w:rsidR="009A487A">
        <w:t>ого</w:t>
      </w:r>
      <w:r w:rsidR="00E94781">
        <w:t xml:space="preserve">  користування землею № 41 від 12.05.1993 року </w:t>
      </w:r>
      <w:r w:rsidR="00721373" w:rsidRPr="00873AA4">
        <w:t xml:space="preserve"> із цільовим призначенням для ве</w:t>
      </w:r>
      <w:r w:rsidR="00C83D0F" w:rsidRPr="00873AA4">
        <w:t>дення фермерського господарства</w:t>
      </w:r>
      <w:r w:rsidR="00721373" w:rsidRPr="00873AA4">
        <w:t>,</w:t>
      </w:r>
      <w:r w:rsidR="00C83D0F" w:rsidRPr="00873AA4">
        <w:t xml:space="preserve"> </w:t>
      </w:r>
      <w:r w:rsidR="00721373" w:rsidRPr="00873AA4">
        <w:t xml:space="preserve">розташованої на території </w:t>
      </w:r>
      <w:proofErr w:type="spellStart"/>
      <w:r w:rsidR="00721373" w:rsidRPr="004B0981">
        <w:t>Пужайківської</w:t>
      </w:r>
      <w:proofErr w:type="spellEnd"/>
      <w:r w:rsidR="00721373" w:rsidRPr="00873AA4">
        <w:t xml:space="preserve"> сільської ради </w:t>
      </w:r>
      <w:r w:rsidR="00267711">
        <w:t>Подільського</w:t>
      </w:r>
      <w:r w:rsidR="00721373" w:rsidRPr="00873AA4">
        <w:t xml:space="preserve"> району Одеської області</w:t>
      </w:r>
      <w:r w:rsidR="00B01BE9" w:rsidRPr="00873AA4">
        <w:t xml:space="preserve"> </w:t>
      </w:r>
      <w:r w:rsidR="00721373" w:rsidRPr="00873AA4">
        <w:t>(</w:t>
      </w:r>
      <w:r w:rsidR="00020491">
        <w:t>за межами населеного пункту)</w:t>
      </w:r>
    </w:p>
    <w:p w:rsidR="0034719C" w:rsidRPr="00873AA4" w:rsidRDefault="00020491" w:rsidP="00020491">
      <w:pPr>
        <w:spacing w:line="276" w:lineRule="auto"/>
        <w:jc w:val="both"/>
      </w:pPr>
      <w:r>
        <w:t xml:space="preserve">   </w:t>
      </w:r>
      <w:r w:rsidR="00DB2DAE" w:rsidRPr="00873AA4">
        <w:t>2</w:t>
      </w:r>
      <w:r w:rsidR="00681669" w:rsidRPr="00873AA4">
        <w:t>.</w:t>
      </w:r>
      <w:r w:rsidR="00C83D0F" w:rsidRPr="00873AA4">
        <w:t xml:space="preserve"> </w:t>
      </w:r>
      <w:r w:rsidR="00681669" w:rsidRPr="00873AA4">
        <w:t>Контроль за виконанням рішення покласти на комісію сіль</w:t>
      </w:r>
      <w:r w:rsidR="008707A1" w:rsidRPr="00873AA4">
        <w:t>ської ради з земельних відносин, комунальної власності</w:t>
      </w:r>
      <w:r w:rsidR="00681669" w:rsidRPr="00873AA4">
        <w:t>, агропромисло</w:t>
      </w:r>
      <w:r w:rsidR="008707A1" w:rsidRPr="00873AA4">
        <w:t>вого розвитку та підприємництва, транспорту, зв’язку, будівництва, екології</w:t>
      </w:r>
      <w:r w:rsidR="00681669" w:rsidRPr="00873AA4">
        <w:t>, використання природних ресурсів та адміністративно-територіального устрою</w:t>
      </w:r>
    </w:p>
    <w:p w:rsidR="00681669" w:rsidRPr="00873AA4" w:rsidRDefault="00681669"/>
    <w:p w:rsidR="00065B7F" w:rsidRDefault="00065B7F"/>
    <w:p w:rsidR="00C84DB2" w:rsidRDefault="00C84DB2"/>
    <w:p w:rsidR="00C84DB2" w:rsidRPr="00873AA4" w:rsidRDefault="00C84DB2">
      <w:r>
        <w:t xml:space="preserve">Сільський голова                                                                                      </w:t>
      </w:r>
      <w:bookmarkStart w:id="0" w:name="_GoBack"/>
      <w:bookmarkEnd w:id="0"/>
      <w:r>
        <w:t xml:space="preserve"> Олексій ПАНТІЛЄЄВ</w:t>
      </w:r>
    </w:p>
    <w:sectPr w:rsidR="00C84DB2" w:rsidRPr="00873AA4" w:rsidSect="002846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437D"/>
    <w:multiLevelType w:val="hybridMultilevel"/>
    <w:tmpl w:val="47A288E4"/>
    <w:lvl w:ilvl="0" w:tplc="D5106E5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C6786"/>
    <w:multiLevelType w:val="hybridMultilevel"/>
    <w:tmpl w:val="C9C2D3A2"/>
    <w:lvl w:ilvl="0" w:tplc="C05E80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AD3"/>
    <w:rsid w:val="00020491"/>
    <w:rsid w:val="0002617A"/>
    <w:rsid w:val="0004707E"/>
    <w:rsid w:val="00053DAF"/>
    <w:rsid w:val="00065B7F"/>
    <w:rsid w:val="000A474E"/>
    <w:rsid w:val="000D06AE"/>
    <w:rsid w:val="00101B65"/>
    <w:rsid w:val="00117116"/>
    <w:rsid w:val="00125E8E"/>
    <w:rsid w:val="00151F6F"/>
    <w:rsid w:val="00162D7C"/>
    <w:rsid w:val="00167E2D"/>
    <w:rsid w:val="00172B4C"/>
    <w:rsid w:val="001821C1"/>
    <w:rsid w:val="001B14AE"/>
    <w:rsid w:val="001B628B"/>
    <w:rsid w:val="001E3BA2"/>
    <w:rsid w:val="001F1ABD"/>
    <w:rsid w:val="002069CD"/>
    <w:rsid w:val="00267711"/>
    <w:rsid w:val="00272926"/>
    <w:rsid w:val="002841DA"/>
    <w:rsid w:val="0028464F"/>
    <w:rsid w:val="0029345C"/>
    <w:rsid w:val="002A2166"/>
    <w:rsid w:val="002B21FA"/>
    <w:rsid w:val="002C6CBA"/>
    <w:rsid w:val="002E5BCC"/>
    <w:rsid w:val="002F3725"/>
    <w:rsid w:val="0030513A"/>
    <w:rsid w:val="00340822"/>
    <w:rsid w:val="0034719C"/>
    <w:rsid w:val="003B6F0C"/>
    <w:rsid w:val="003E4A72"/>
    <w:rsid w:val="00402B2E"/>
    <w:rsid w:val="00406555"/>
    <w:rsid w:val="00430948"/>
    <w:rsid w:val="004651F9"/>
    <w:rsid w:val="00471CD0"/>
    <w:rsid w:val="004B0981"/>
    <w:rsid w:val="004B772D"/>
    <w:rsid w:val="00553704"/>
    <w:rsid w:val="005A4F88"/>
    <w:rsid w:val="005C7D79"/>
    <w:rsid w:val="005E5DB8"/>
    <w:rsid w:val="005F2152"/>
    <w:rsid w:val="006047B4"/>
    <w:rsid w:val="00645971"/>
    <w:rsid w:val="0067328A"/>
    <w:rsid w:val="00681669"/>
    <w:rsid w:val="0069360A"/>
    <w:rsid w:val="006A00A1"/>
    <w:rsid w:val="006B1D9F"/>
    <w:rsid w:val="006B7B6E"/>
    <w:rsid w:val="00721373"/>
    <w:rsid w:val="00724F84"/>
    <w:rsid w:val="00762423"/>
    <w:rsid w:val="00776EE8"/>
    <w:rsid w:val="007912CE"/>
    <w:rsid w:val="00795092"/>
    <w:rsid w:val="007A606B"/>
    <w:rsid w:val="008011BA"/>
    <w:rsid w:val="00842C89"/>
    <w:rsid w:val="00851FE5"/>
    <w:rsid w:val="008707A1"/>
    <w:rsid w:val="00873AA4"/>
    <w:rsid w:val="008976FD"/>
    <w:rsid w:val="008C3F7F"/>
    <w:rsid w:val="008D27EF"/>
    <w:rsid w:val="008D4767"/>
    <w:rsid w:val="008D7B0B"/>
    <w:rsid w:val="009405E1"/>
    <w:rsid w:val="00952BB2"/>
    <w:rsid w:val="00974744"/>
    <w:rsid w:val="009749B9"/>
    <w:rsid w:val="009A40A8"/>
    <w:rsid w:val="009A487A"/>
    <w:rsid w:val="009C61F9"/>
    <w:rsid w:val="009D5CD3"/>
    <w:rsid w:val="00A57F81"/>
    <w:rsid w:val="00A90047"/>
    <w:rsid w:val="00A95F11"/>
    <w:rsid w:val="00AA2486"/>
    <w:rsid w:val="00AE1A51"/>
    <w:rsid w:val="00B01BE9"/>
    <w:rsid w:val="00B05B79"/>
    <w:rsid w:val="00B218E0"/>
    <w:rsid w:val="00B42C20"/>
    <w:rsid w:val="00B82033"/>
    <w:rsid w:val="00BD60F9"/>
    <w:rsid w:val="00C544FA"/>
    <w:rsid w:val="00C67A9D"/>
    <w:rsid w:val="00C70914"/>
    <w:rsid w:val="00C76190"/>
    <w:rsid w:val="00C83D0F"/>
    <w:rsid w:val="00C84DB2"/>
    <w:rsid w:val="00C87255"/>
    <w:rsid w:val="00CA0C9F"/>
    <w:rsid w:val="00CA1AD3"/>
    <w:rsid w:val="00CB38E4"/>
    <w:rsid w:val="00DB2DAE"/>
    <w:rsid w:val="00E06EB4"/>
    <w:rsid w:val="00E17E75"/>
    <w:rsid w:val="00E9199C"/>
    <w:rsid w:val="00E94781"/>
    <w:rsid w:val="00E970B1"/>
    <w:rsid w:val="00EC6372"/>
    <w:rsid w:val="00F04F46"/>
    <w:rsid w:val="00F14DD6"/>
    <w:rsid w:val="00F21771"/>
    <w:rsid w:val="00F34BFB"/>
    <w:rsid w:val="00F76CC0"/>
    <w:rsid w:val="00FA6D82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C83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72</cp:revision>
  <cp:lastPrinted>2022-02-09T12:03:00Z</cp:lastPrinted>
  <dcterms:created xsi:type="dcterms:W3CDTF">2021-05-13T09:39:00Z</dcterms:created>
  <dcterms:modified xsi:type="dcterms:W3CDTF">2022-03-22T08:27:00Z</dcterms:modified>
</cp:coreProperties>
</file>