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3E" w:rsidRPr="003D21FF" w:rsidRDefault="0003693E" w:rsidP="0003693E">
      <w:pPr>
        <w:jc w:val="center"/>
        <w:rPr>
          <w:sz w:val="28"/>
          <w:szCs w:val="28"/>
        </w:rPr>
      </w:pPr>
      <w:r w:rsidRPr="003D21FF">
        <w:rPr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2" name="Рисунок 2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3693E" w:rsidRPr="003D21FF" w:rsidRDefault="0003693E" w:rsidP="0003693E">
      <w:pPr>
        <w:keepNext/>
        <w:jc w:val="center"/>
        <w:rPr>
          <w:b/>
          <w:sz w:val="28"/>
          <w:szCs w:val="28"/>
          <w:lang w:val="uk-UA"/>
        </w:rPr>
      </w:pPr>
      <w:r w:rsidRPr="003D21FF">
        <w:rPr>
          <w:b/>
          <w:sz w:val="28"/>
          <w:szCs w:val="28"/>
          <w:lang w:val="uk-UA"/>
        </w:rPr>
        <w:t>УКРАЇНА</w:t>
      </w:r>
    </w:p>
    <w:p w:rsidR="0003693E" w:rsidRPr="003D21FF" w:rsidRDefault="0003693E" w:rsidP="0003693E">
      <w:pPr>
        <w:keepNext/>
        <w:jc w:val="center"/>
        <w:rPr>
          <w:b/>
          <w:sz w:val="28"/>
          <w:szCs w:val="28"/>
        </w:rPr>
      </w:pPr>
      <w:r w:rsidRPr="003D21FF">
        <w:rPr>
          <w:b/>
          <w:sz w:val="28"/>
          <w:szCs w:val="28"/>
        </w:rPr>
        <w:t xml:space="preserve">Піщанська </w:t>
      </w:r>
      <w:r w:rsidR="00965618" w:rsidRPr="003D21FF">
        <w:rPr>
          <w:b/>
          <w:sz w:val="28"/>
          <w:szCs w:val="28"/>
          <w:lang w:val="uk-UA"/>
        </w:rPr>
        <w:t>сільська</w:t>
      </w:r>
      <w:r w:rsidRPr="003D21FF">
        <w:rPr>
          <w:b/>
          <w:sz w:val="28"/>
          <w:szCs w:val="28"/>
        </w:rPr>
        <w:t xml:space="preserve"> рада </w:t>
      </w:r>
    </w:p>
    <w:p w:rsidR="0003693E" w:rsidRPr="003D21FF" w:rsidRDefault="006F712A" w:rsidP="0003693E">
      <w:pPr>
        <w:keepNext/>
        <w:jc w:val="center"/>
        <w:rPr>
          <w:sz w:val="28"/>
          <w:szCs w:val="28"/>
        </w:rPr>
      </w:pPr>
      <w:r w:rsidRPr="003D21FF">
        <w:rPr>
          <w:b/>
          <w:sz w:val="28"/>
          <w:szCs w:val="28"/>
          <w:lang w:val="uk-UA"/>
        </w:rPr>
        <w:t>Поділь</w:t>
      </w:r>
      <w:r w:rsidR="0003693E" w:rsidRPr="003D21FF">
        <w:rPr>
          <w:b/>
          <w:sz w:val="28"/>
          <w:szCs w:val="28"/>
          <w:lang w:val="uk-UA"/>
        </w:rPr>
        <w:t xml:space="preserve">ського району </w:t>
      </w:r>
      <w:r w:rsidR="00965618" w:rsidRPr="003D21FF">
        <w:rPr>
          <w:b/>
          <w:sz w:val="28"/>
          <w:szCs w:val="28"/>
          <w:lang w:val="uk-UA"/>
        </w:rPr>
        <w:t>Одеської</w:t>
      </w:r>
      <w:r w:rsidR="00316001">
        <w:rPr>
          <w:b/>
          <w:sz w:val="28"/>
          <w:szCs w:val="28"/>
          <w:lang w:val="uk-UA"/>
        </w:rPr>
        <w:t xml:space="preserve"> </w:t>
      </w:r>
      <w:r w:rsidR="0003693E" w:rsidRPr="003D21FF">
        <w:rPr>
          <w:b/>
          <w:sz w:val="28"/>
          <w:szCs w:val="28"/>
        </w:rPr>
        <w:t xml:space="preserve"> області</w:t>
      </w:r>
    </w:p>
    <w:p w:rsidR="0003693E" w:rsidRPr="003D21FF" w:rsidRDefault="0003693E" w:rsidP="0003693E">
      <w:pPr>
        <w:keepNext/>
        <w:jc w:val="center"/>
        <w:rPr>
          <w:sz w:val="28"/>
          <w:szCs w:val="28"/>
          <w:lang w:val="uk-UA"/>
        </w:rPr>
      </w:pPr>
    </w:p>
    <w:p w:rsidR="0003693E" w:rsidRPr="003D21FF" w:rsidRDefault="0003693E" w:rsidP="0003693E">
      <w:pPr>
        <w:keepNext/>
        <w:jc w:val="center"/>
        <w:rPr>
          <w:sz w:val="28"/>
          <w:szCs w:val="28"/>
          <w:lang w:val="uk-UA"/>
        </w:rPr>
      </w:pPr>
      <w:r w:rsidRPr="003D21FF">
        <w:rPr>
          <w:b/>
          <w:sz w:val="28"/>
          <w:szCs w:val="28"/>
          <w:lang w:val="uk-UA"/>
        </w:rPr>
        <w:t xml:space="preserve"> РІШЕННЯ</w:t>
      </w:r>
    </w:p>
    <w:p w:rsidR="0003693E" w:rsidRPr="003D21FF" w:rsidRDefault="0003693E" w:rsidP="0003693E">
      <w:pPr>
        <w:jc w:val="both"/>
        <w:rPr>
          <w:sz w:val="28"/>
          <w:szCs w:val="28"/>
          <w:lang w:val="uk-UA"/>
        </w:rPr>
      </w:pPr>
    </w:p>
    <w:p w:rsidR="0003693E" w:rsidRPr="003D21FF" w:rsidRDefault="00F648CE" w:rsidP="0003693E">
      <w:pPr>
        <w:pStyle w:val="Standard"/>
        <w:jc w:val="both"/>
        <w:rPr>
          <w:color w:val="FF0000"/>
          <w:sz w:val="28"/>
          <w:szCs w:val="28"/>
        </w:rPr>
      </w:pPr>
      <w:r w:rsidRPr="003D21FF">
        <w:rPr>
          <w:sz w:val="28"/>
          <w:szCs w:val="28"/>
        </w:rPr>
        <w:t>17</w:t>
      </w:r>
      <w:r w:rsidR="00DB1CC4">
        <w:rPr>
          <w:sz w:val="28"/>
          <w:szCs w:val="28"/>
        </w:rPr>
        <w:t xml:space="preserve"> </w:t>
      </w:r>
      <w:r w:rsidR="00E658F4" w:rsidRPr="003D21FF">
        <w:rPr>
          <w:sz w:val="28"/>
          <w:szCs w:val="28"/>
        </w:rPr>
        <w:t>грудня</w:t>
      </w:r>
      <w:r w:rsidR="00DB1CC4">
        <w:rPr>
          <w:sz w:val="28"/>
          <w:szCs w:val="28"/>
        </w:rPr>
        <w:t xml:space="preserve"> </w:t>
      </w:r>
      <w:r w:rsidR="0003693E" w:rsidRPr="003D21FF">
        <w:rPr>
          <w:sz w:val="28"/>
          <w:szCs w:val="28"/>
        </w:rPr>
        <w:t>2021 року</w:t>
      </w:r>
      <w:r w:rsidR="0003693E" w:rsidRPr="003D21FF">
        <w:rPr>
          <w:sz w:val="28"/>
          <w:szCs w:val="28"/>
        </w:rPr>
        <w:tab/>
      </w:r>
      <w:r w:rsidR="00C7778F" w:rsidRPr="003D21FF">
        <w:rPr>
          <w:sz w:val="28"/>
          <w:szCs w:val="28"/>
        </w:rPr>
        <w:tab/>
        <w:t xml:space="preserve">   </w:t>
      </w:r>
      <w:r w:rsidR="003D21FF">
        <w:rPr>
          <w:sz w:val="28"/>
          <w:szCs w:val="28"/>
        </w:rPr>
        <w:t xml:space="preserve">   </w:t>
      </w:r>
      <w:r w:rsidR="00C7778F" w:rsidRPr="003D21FF">
        <w:rPr>
          <w:sz w:val="28"/>
          <w:szCs w:val="28"/>
        </w:rPr>
        <w:t xml:space="preserve">  с. Піщана</w:t>
      </w:r>
      <w:r w:rsidR="00C7778F" w:rsidRPr="003D21FF">
        <w:rPr>
          <w:sz w:val="28"/>
          <w:szCs w:val="28"/>
        </w:rPr>
        <w:tab/>
      </w:r>
      <w:r w:rsidR="003D21FF">
        <w:rPr>
          <w:sz w:val="28"/>
          <w:szCs w:val="28"/>
        </w:rPr>
        <w:t xml:space="preserve">                             </w:t>
      </w:r>
      <w:r w:rsidR="00A86E71" w:rsidRPr="003D21FF">
        <w:rPr>
          <w:sz w:val="28"/>
          <w:szCs w:val="28"/>
        </w:rPr>
        <w:t>№</w:t>
      </w:r>
      <w:r w:rsidR="003D21FF">
        <w:rPr>
          <w:sz w:val="28"/>
          <w:szCs w:val="28"/>
        </w:rPr>
        <w:t xml:space="preserve"> 271</w:t>
      </w:r>
      <w:r w:rsidR="0003693E" w:rsidRPr="003D21FF">
        <w:rPr>
          <w:sz w:val="28"/>
          <w:szCs w:val="28"/>
        </w:rPr>
        <w:t>-</w:t>
      </w:r>
      <w:r w:rsidR="0003693E" w:rsidRPr="003D21FF">
        <w:rPr>
          <w:sz w:val="28"/>
          <w:szCs w:val="28"/>
          <w:lang w:val="en-US"/>
        </w:rPr>
        <w:t>V</w:t>
      </w:r>
      <w:r w:rsidR="0003693E" w:rsidRPr="003D21FF">
        <w:rPr>
          <w:sz w:val="28"/>
          <w:szCs w:val="28"/>
        </w:rPr>
        <w:t>ІІІ</w:t>
      </w:r>
    </w:p>
    <w:p w:rsidR="0003693E" w:rsidRPr="003D21FF" w:rsidRDefault="0003693E" w:rsidP="0003693E">
      <w:pPr>
        <w:pStyle w:val="Standard"/>
        <w:jc w:val="both"/>
        <w:rPr>
          <w:b/>
          <w:bCs/>
          <w:sz w:val="28"/>
          <w:szCs w:val="28"/>
        </w:rPr>
      </w:pPr>
    </w:p>
    <w:p w:rsidR="00E658F4" w:rsidRPr="003D21FF" w:rsidRDefault="00E658F4" w:rsidP="003D21FF">
      <w:pPr>
        <w:rPr>
          <w:b/>
          <w:sz w:val="28"/>
          <w:szCs w:val="28"/>
        </w:rPr>
      </w:pPr>
      <w:r w:rsidRPr="003D21FF">
        <w:rPr>
          <w:b/>
          <w:sz w:val="28"/>
          <w:szCs w:val="28"/>
        </w:rPr>
        <w:t>Про затвердження звіту</w:t>
      </w:r>
      <w:r w:rsidR="00130C10" w:rsidRPr="003D21FF">
        <w:rPr>
          <w:b/>
          <w:sz w:val="28"/>
          <w:szCs w:val="28"/>
          <w:lang w:val="uk-UA"/>
        </w:rPr>
        <w:t xml:space="preserve"> </w:t>
      </w:r>
      <w:r w:rsidRPr="003D21FF">
        <w:rPr>
          <w:b/>
          <w:sz w:val="28"/>
          <w:szCs w:val="28"/>
          <w:lang w:val="uk-UA"/>
        </w:rPr>
        <w:t>незалежної експертної оцінки</w:t>
      </w:r>
    </w:p>
    <w:p w:rsidR="00E658F4" w:rsidRPr="003D21FF" w:rsidRDefault="00E658F4" w:rsidP="003D21FF">
      <w:pPr>
        <w:rPr>
          <w:b/>
          <w:sz w:val="28"/>
          <w:szCs w:val="28"/>
          <w:lang w:val="uk-UA"/>
        </w:rPr>
      </w:pPr>
      <w:r w:rsidRPr="003D21FF">
        <w:rPr>
          <w:b/>
          <w:sz w:val="28"/>
          <w:szCs w:val="28"/>
          <w:lang w:val="uk-UA"/>
        </w:rPr>
        <w:t>комунального</w:t>
      </w:r>
      <w:r w:rsidRPr="003D21FF">
        <w:rPr>
          <w:b/>
          <w:sz w:val="28"/>
          <w:szCs w:val="28"/>
        </w:rPr>
        <w:t xml:space="preserve"> майна</w:t>
      </w:r>
      <w:r w:rsidR="00F648CE" w:rsidRPr="003D21FF">
        <w:rPr>
          <w:b/>
          <w:sz w:val="28"/>
          <w:szCs w:val="28"/>
          <w:lang w:val="uk-UA"/>
        </w:rPr>
        <w:t xml:space="preserve"> Піщанської сільської ради</w:t>
      </w:r>
    </w:p>
    <w:p w:rsidR="00E658F4" w:rsidRPr="003D21FF" w:rsidRDefault="00E658F4" w:rsidP="003D21FF">
      <w:pPr>
        <w:ind w:right="-284"/>
        <w:jc w:val="both"/>
        <w:rPr>
          <w:sz w:val="28"/>
          <w:szCs w:val="28"/>
        </w:rPr>
      </w:pPr>
    </w:p>
    <w:p w:rsidR="00700FFD" w:rsidRPr="003D21FF" w:rsidRDefault="00E658F4" w:rsidP="003D21FF">
      <w:pPr>
        <w:jc w:val="both"/>
        <w:rPr>
          <w:sz w:val="28"/>
          <w:szCs w:val="28"/>
          <w:shd w:val="clear" w:color="auto" w:fill="FFFFFF" w:themeFill="background1"/>
          <w:lang w:val="uk-UA"/>
        </w:rPr>
      </w:pPr>
      <w:r w:rsidRPr="003D21FF">
        <w:rPr>
          <w:sz w:val="28"/>
          <w:szCs w:val="28"/>
        </w:rPr>
        <w:t>Розглянувши</w:t>
      </w:r>
      <w:r w:rsidR="003D21FF">
        <w:rPr>
          <w:sz w:val="28"/>
          <w:szCs w:val="28"/>
          <w:lang w:val="uk-UA"/>
        </w:rPr>
        <w:t xml:space="preserve">  </w:t>
      </w:r>
      <w:r w:rsidRPr="003D21FF">
        <w:rPr>
          <w:sz w:val="28"/>
          <w:szCs w:val="28"/>
        </w:rPr>
        <w:t>звіт</w:t>
      </w:r>
      <w:r w:rsidRPr="003D21FF">
        <w:rPr>
          <w:sz w:val="28"/>
          <w:szCs w:val="28"/>
          <w:lang w:val="uk-UA"/>
        </w:rPr>
        <w:t>и</w:t>
      </w:r>
      <w:r w:rsidRPr="003D21FF">
        <w:rPr>
          <w:sz w:val="28"/>
          <w:szCs w:val="28"/>
        </w:rPr>
        <w:t xml:space="preserve"> про </w:t>
      </w:r>
      <w:r w:rsidR="00F648CE" w:rsidRPr="003D21FF">
        <w:rPr>
          <w:sz w:val="28"/>
          <w:szCs w:val="28"/>
          <w:lang w:val="uk-UA"/>
        </w:rPr>
        <w:t>нез</w:t>
      </w:r>
      <w:r w:rsidRPr="003D21FF">
        <w:rPr>
          <w:sz w:val="28"/>
          <w:szCs w:val="28"/>
          <w:lang w:val="uk-UA"/>
        </w:rPr>
        <w:t>алежну експертну</w:t>
      </w:r>
      <w:r w:rsidR="003D21FF">
        <w:rPr>
          <w:sz w:val="28"/>
          <w:szCs w:val="28"/>
          <w:lang w:val="uk-UA"/>
        </w:rPr>
        <w:t xml:space="preserve"> </w:t>
      </w:r>
      <w:r w:rsidRPr="003D21FF">
        <w:rPr>
          <w:sz w:val="28"/>
          <w:szCs w:val="28"/>
        </w:rPr>
        <w:t>оцінку</w:t>
      </w:r>
      <w:r w:rsidR="003D21FF">
        <w:rPr>
          <w:sz w:val="28"/>
          <w:szCs w:val="28"/>
          <w:lang w:val="uk-UA"/>
        </w:rPr>
        <w:t xml:space="preserve"> </w:t>
      </w:r>
      <w:r w:rsidRPr="003D21FF">
        <w:rPr>
          <w:sz w:val="28"/>
          <w:szCs w:val="28"/>
        </w:rPr>
        <w:t>ринкової</w:t>
      </w:r>
      <w:r w:rsidR="003D21FF">
        <w:rPr>
          <w:sz w:val="28"/>
          <w:szCs w:val="28"/>
          <w:lang w:val="uk-UA"/>
        </w:rPr>
        <w:t xml:space="preserve"> </w:t>
      </w:r>
      <w:r w:rsidRPr="003D21FF">
        <w:rPr>
          <w:sz w:val="28"/>
          <w:szCs w:val="28"/>
        </w:rPr>
        <w:t>вартості майна комунальної</w:t>
      </w:r>
      <w:r w:rsidR="003D21FF">
        <w:rPr>
          <w:sz w:val="28"/>
          <w:szCs w:val="28"/>
          <w:lang w:val="uk-UA"/>
        </w:rPr>
        <w:t xml:space="preserve"> </w:t>
      </w:r>
      <w:r w:rsidRPr="003D21FF">
        <w:rPr>
          <w:sz w:val="28"/>
          <w:szCs w:val="28"/>
        </w:rPr>
        <w:t>власності</w:t>
      </w:r>
      <w:r w:rsidR="003D21FF">
        <w:rPr>
          <w:sz w:val="28"/>
          <w:szCs w:val="28"/>
          <w:lang w:val="uk-UA"/>
        </w:rPr>
        <w:t xml:space="preserve"> </w:t>
      </w:r>
      <w:r w:rsidRPr="003D21FF">
        <w:rPr>
          <w:bCs/>
          <w:sz w:val="28"/>
          <w:szCs w:val="28"/>
          <w:lang w:val="uk-UA"/>
        </w:rPr>
        <w:t>Піщанської</w:t>
      </w:r>
      <w:r w:rsidR="003D21FF">
        <w:rPr>
          <w:bCs/>
          <w:sz w:val="28"/>
          <w:szCs w:val="28"/>
          <w:lang w:val="uk-UA"/>
        </w:rPr>
        <w:t xml:space="preserve"> </w:t>
      </w:r>
      <w:r w:rsidRPr="003D21FF">
        <w:rPr>
          <w:bCs/>
          <w:sz w:val="28"/>
          <w:szCs w:val="28"/>
        </w:rPr>
        <w:t>сільської ради, проведену</w:t>
      </w:r>
      <w:r w:rsidR="003D21FF">
        <w:rPr>
          <w:bCs/>
          <w:sz w:val="28"/>
          <w:szCs w:val="28"/>
          <w:lang w:val="uk-UA"/>
        </w:rPr>
        <w:t xml:space="preserve"> </w:t>
      </w:r>
      <w:r w:rsidRPr="003D21FF">
        <w:rPr>
          <w:bCs/>
          <w:sz w:val="28"/>
          <w:szCs w:val="28"/>
        </w:rPr>
        <w:t>незалежним</w:t>
      </w:r>
      <w:r w:rsidR="003D21FF">
        <w:rPr>
          <w:bCs/>
          <w:sz w:val="28"/>
          <w:szCs w:val="28"/>
          <w:lang w:val="uk-UA"/>
        </w:rPr>
        <w:t xml:space="preserve"> </w:t>
      </w:r>
      <w:r w:rsidRPr="003D21FF">
        <w:rPr>
          <w:bCs/>
          <w:sz w:val="28"/>
          <w:szCs w:val="28"/>
        </w:rPr>
        <w:t>суб’єктом</w:t>
      </w:r>
      <w:r w:rsidR="003D21FF">
        <w:rPr>
          <w:bCs/>
          <w:sz w:val="28"/>
          <w:szCs w:val="28"/>
          <w:lang w:val="uk-UA"/>
        </w:rPr>
        <w:t xml:space="preserve"> </w:t>
      </w:r>
      <w:r w:rsidRPr="003D21FF">
        <w:rPr>
          <w:bCs/>
          <w:sz w:val="28"/>
          <w:szCs w:val="28"/>
        </w:rPr>
        <w:t>оціночної</w:t>
      </w:r>
      <w:r w:rsidR="003D21FF">
        <w:rPr>
          <w:bCs/>
          <w:sz w:val="28"/>
          <w:szCs w:val="28"/>
          <w:lang w:val="uk-UA"/>
        </w:rPr>
        <w:t xml:space="preserve"> </w:t>
      </w:r>
      <w:r w:rsidRPr="003D21FF">
        <w:rPr>
          <w:bCs/>
          <w:sz w:val="28"/>
          <w:szCs w:val="28"/>
        </w:rPr>
        <w:t xml:space="preserve">діяльності ФОП </w:t>
      </w:r>
      <w:r w:rsidRPr="003D21FF">
        <w:rPr>
          <w:bCs/>
          <w:sz w:val="28"/>
          <w:szCs w:val="28"/>
          <w:lang w:val="uk-UA"/>
        </w:rPr>
        <w:t>Консул Михалин</w:t>
      </w:r>
      <w:r w:rsidR="00AB0075" w:rsidRPr="003D21FF">
        <w:rPr>
          <w:bCs/>
          <w:sz w:val="28"/>
          <w:szCs w:val="28"/>
          <w:lang w:val="uk-UA"/>
        </w:rPr>
        <w:t>ою</w:t>
      </w:r>
      <w:r w:rsidRPr="003D21FF">
        <w:rPr>
          <w:bCs/>
          <w:sz w:val="28"/>
          <w:szCs w:val="28"/>
          <w:lang w:val="uk-UA"/>
        </w:rPr>
        <w:t xml:space="preserve"> Євгенівн</w:t>
      </w:r>
      <w:r w:rsidR="00AB0075" w:rsidRPr="003D21FF">
        <w:rPr>
          <w:bCs/>
          <w:sz w:val="28"/>
          <w:szCs w:val="28"/>
          <w:lang w:val="uk-UA"/>
        </w:rPr>
        <w:t>ою</w:t>
      </w:r>
      <w:r w:rsidRPr="003D21FF">
        <w:rPr>
          <w:bCs/>
          <w:sz w:val="28"/>
          <w:szCs w:val="28"/>
          <w:lang w:val="uk-UA"/>
        </w:rPr>
        <w:t>,</w:t>
      </w:r>
      <w:r w:rsidRPr="003D21FF">
        <w:rPr>
          <w:sz w:val="28"/>
          <w:szCs w:val="28"/>
          <w:lang w:val="uk-UA"/>
        </w:rPr>
        <w:t xml:space="preserve"> та рецензії  </w:t>
      </w:r>
      <w:r w:rsidR="00F648CE" w:rsidRPr="003D21FF">
        <w:rPr>
          <w:sz w:val="28"/>
          <w:szCs w:val="28"/>
          <w:lang w:val="uk-UA"/>
        </w:rPr>
        <w:t>оцінювача-рецензента Козачинської Наталії Михайлівни</w:t>
      </w:r>
      <w:r w:rsidR="00AB0075" w:rsidRPr="003D21FF">
        <w:rPr>
          <w:sz w:val="28"/>
          <w:szCs w:val="28"/>
          <w:lang w:val="uk-UA"/>
        </w:rPr>
        <w:t>,</w:t>
      </w:r>
      <w:r w:rsidR="003D21FF">
        <w:rPr>
          <w:sz w:val="28"/>
          <w:szCs w:val="28"/>
          <w:lang w:val="uk-UA"/>
        </w:rPr>
        <w:t xml:space="preserve"> </w:t>
      </w:r>
      <w:r w:rsidR="00F648CE" w:rsidRPr="003D21FF">
        <w:rPr>
          <w:sz w:val="28"/>
          <w:szCs w:val="28"/>
          <w:shd w:val="clear" w:color="auto" w:fill="FFFFFF" w:themeFill="background1"/>
          <w:lang w:val="uk-UA"/>
        </w:rPr>
        <w:t xml:space="preserve">відповідно до статей </w:t>
      </w:r>
      <w:r w:rsidRPr="003D21FF">
        <w:rPr>
          <w:sz w:val="28"/>
          <w:szCs w:val="28"/>
          <w:shd w:val="clear" w:color="auto" w:fill="FFFFFF" w:themeFill="background1"/>
          <w:lang w:val="uk-UA"/>
        </w:rPr>
        <w:t xml:space="preserve">12,13 Закону України «Про оцінку майна, майнових прав та професійну оціночну діяльність в Україні», </w:t>
      </w:r>
      <w:r w:rsidR="00F648CE" w:rsidRPr="003D21FF">
        <w:rPr>
          <w:sz w:val="28"/>
          <w:szCs w:val="28"/>
          <w:lang w:val="uk-UA"/>
        </w:rPr>
        <w:t>статей</w:t>
      </w:r>
      <w:r w:rsidR="003D21FF">
        <w:rPr>
          <w:sz w:val="28"/>
          <w:szCs w:val="28"/>
          <w:lang w:val="uk-UA"/>
        </w:rPr>
        <w:t xml:space="preserve"> </w:t>
      </w:r>
      <w:r w:rsidRPr="003D21FF">
        <w:rPr>
          <w:bCs/>
          <w:sz w:val="28"/>
          <w:szCs w:val="28"/>
          <w:lang w:val="uk-UA"/>
        </w:rPr>
        <w:t>26</w:t>
      </w:r>
      <w:r w:rsidRPr="003D21FF">
        <w:rPr>
          <w:sz w:val="28"/>
          <w:szCs w:val="28"/>
          <w:lang w:val="uk-UA"/>
        </w:rPr>
        <w:t xml:space="preserve">, 60 Закону України «Про місцеве самоврядування в Україні», </w:t>
      </w:r>
      <w:r w:rsidRPr="003D21FF">
        <w:rPr>
          <w:bCs/>
          <w:sz w:val="28"/>
          <w:szCs w:val="28"/>
          <w:lang w:val="uk-UA"/>
        </w:rPr>
        <w:t>сільська рада</w:t>
      </w:r>
    </w:p>
    <w:p w:rsidR="003D21FF" w:rsidRDefault="003D21FF" w:rsidP="003D21FF">
      <w:pPr>
        <w:ind w:right="-284"/>
        <w:jc w:val="both"/>
        <w:rPr>
          <w:b/>
          <w:sz w:val="28"/>
          <w:szCs w:val="28"/>
          <w:lang w:val="uk-UA"/>
        </w:rPr>
      </w:pPr>
    </w:p>
    <w:p w:rsidR="00E658F4" w:rsidRPr="003D21FF" w:rsidRDefault="00E658F4" w:rsidP="003D21FF">
      <w:pPr>
        <w:ind w:right="-284"/>
        <w:jc w:val="both"/>
        <w:rPr>
          <w:b/>
          <w:sz w:val="28"/>
          <w:szCs w:val="28"/>
          <w:lang w:val="uk-UA"/>
        </w:rPr>
      </w:pPr>
      <w:r w:rsidRPr="003D21FF">
        <w:rPr>
          <w:b/>
          <w:sz w:val="28"/>
          <w:szCs w:val="28"/>
          <w:lang w:val="uk-UA"/>
        </w:rPr>
        <w:t>ВИРІШИЛА:</w:t>
      </w:r>
    </w:p>
    <w:p w:rsidR="00700FFD" w:rsidRPr="003D21FF" w:rsidRDefault="00E658F4" w:rsidP="003D21FF">
      <w:pPr>
        <w:jc w:val="both"/>
        <w:rPr>
          <w:sz w:val="28"/>
          <w:szCs w:val="28"/>
          <w:lang w:val="uk-UA"/>
        </w:rPr>
      </w:pPr>
      <w:r w:rsidRPr="003D21FF">
        <w:rPr>
          <w:sz w:val="28"/>
          <w:szCs w:val="28"/>
          <w:lang w:val="uk-UA"/>
        </w:rPr>
        <w:t xml:space="preserve">1. Затвердити звіти про незалежну експертну оцінку ринкової вартості майна комунальної власності </w:t>
      </w:r>
      <w:r w:rsidRPr="003D21FF">
        <w:rPr>
          <w:bCs/>
          <w:sz w:val="28"/>
          <w:szCs w:val="28"/>
          <w:lang w:val="uk-UA"/>
        </w:rPr>
        <w:t>Піщанської сільської ради,</w:t>
      </w:r>
      <w:r w:rsidR="00F648CE" w:rsidRPr="003D21FF">
        <w:rPr>
          <w:bCs/>
          <w:sz w:val="28"/>
          <w:szCs w:val="28"/>
          <w:lang w:val="uk-UA"/>
        </w:rPr>
        <w:t xml:space="preserve"> розраховану станом на 01 листопада 2021 року</w:t>
      </w:r>
      <w:r w:rsidR="003D21FF">
        <w:rPr>
          <w:bCs/>
          <w:sz w:val="28"/>
          <w:szCs w:val="28"/>
          <w:lang w:val="uk-UA"/>
        </w:rPr>
        <w:t xml:space="preserve"> </w:t>
      </w:r>
      <w:r w:rsidRPr="003D21FF">
        <w:rPr>
          <w:sz w:val="28"/>
          <w:szCs w:val="28"/>
          <w:lang w:val="uk-UA"/>
        </w:rPr>
        <w:t>та рецензії на звіти</w:t>
      </w:r>
      <w:r w:rsidR="00F648CE" w:rsidRPr="003D21FF">
        <w:rPr>
          <w:sz w:val="28"/>
          <w:szCs w:val="28"/>
          <w:lang w:val="uk-UA"/>
        </w:rPr>
        <w:t xml:space="preserve"> від 19.11.2021 року</w:t>
      </w:r>
      <w:r w:rsidRPr="003D21FF">
        <w:rPr>
          <w:sz w:val="28"/>
          <w:szCs w:val="28"/>
          <w:lang w:val="uk-UA"/>
        </w:rPr>
        <w:t>:</w:t>
      </w:r>
    </w:p>
    <w:p w:rsidR="00E658F4" w:rsidRPr="003D21FF" w:rsidRDefault="00E658F4" w:rsidP="003D21FF">
      <w:pPr>
        <w:jc w:val="both"/>
        <w:rPr>
          <w:sz w:val="28"/>
          <w:szCs w:val="28"/>
          <w:lang w:val="uk-UA"/>
        </w:rPr>
      </w:pPr>
      <w:r w:rsidRPr="003D21FF">
        <w:rPr>
          <w:sz w:val="28"/>
          <w:szCs w:val="28"/>
          <w:lang w:val="uk-UA"/>
        </w:rPr>
        <w:t>1.1 частини нежитлової будівлі площею 79,7 м.кв</w:t>
      </w:r>
      <w:r w:rsidR="00A40DF6" w:rsidRPr="003D21FF">
        <w:rPr>
          <w:sz w:val="28"/>
          <w:szCs w:val="28"/>
          <w:lang w:val="uk-UA"/>
        </w:rPr>
        <w:t xml:space="preserve">. розташованої за адресою: вул. </w:t>
      </w:r>
      <w:r w:rsidRPr="003D21FF">
        <w:rPr>
          <w:sz w:val="28"/>
          <w:szCs w:val="28"/>
          <w:lang w:val="uk-UA"/>
        </w:rPr>
        <w:t>Лесі Українки</w:t>
      </w:r>
      <w:r w:rsidRPr="003D21FF">
        <w:rPr>
          <w:sz w:val="28"/>
          <w:szCs w:val="28"/>
        </w:rPr>
        <w:t>,</w:t>
      </w:r>
      <w:r w:rsidRPr="003D21FF">
        <w:rPr>
          <w:sz w:val="28"/>
          <w:szCs w:val="28"/>
          <w:lang w:val="uk-UA"/>
        </w:rPr>
        <w:t xml:space="preserve"> 25, с. Гербине, Подільського району, Одеської області, для розміщення пункту здоров’я с. Гербине у  сумі </w:t>
      </w:r>
      <w:r w:rsidR="00F648CE" w:rsidRPr="003D21FF">
        <w:rPr>
          <w:sz w:val="28"/>
          <w:szCs w:val="28"/>
          <w:lang w:val="uk-UA"/>
        </w:rPr>
        <w:t>113700,00</w:t>
      </w:r>
      <w:r w:rsidRPr="003D21FF">
        <w:rPr>
          <w:sz w:val="28"/>
          <w:szCs w:val="28"/>
          <w:lang w:val="uk-UA"/>
        </w:rPr>
        <w:t xml:space="preserve"> грн. (</w:t>
      </w:r>
      <w:r w:rsidR="00F648CE" w:rsidRPr="003D21FF">
        <w:rPr>
          <w:sz w:val="28"/>
          <w:szCs w:val="28"/>
          <w:lang w:val="uk-UA"/>
        </w:rPr>
        <w:t xml:space="preserve">сто тринадцять </w:t>
      </w:r>
      <w:bookmarkStart w:id="0" w:name="_GoBack"/>
      <w:bookmarkEnd w:id="0"/>
      <w:r w:rsidR="00F648CE" w:rsidRPr="003D21FF">
        <w:rPr>
          <w:sz w:val="28"/>
          <w:szCs w:val="28"/>
          <w:lang w:val="uk-UA"/>
        </w:rPr>
        <w:t>тисяч сімсот</w:t>
      </w:r>
      <w:r w:rsidRPr="003D21FF">
        <w:rPr>
          <w:sz w:val="28"/>
          <w:szCs w:val="28"/>
          <w:lang w:val="uk-UA"/>
        </w:rPr>
        <w:t xml:space="preserve"> гривень ) без урахування ПДВ%;</w:t>
      </w:r>
    </w:p>
    <w:p w:rsidR="00700FFD" w:rsidRPr="003D21FF" w:rsidRDefault="00700FFD" w:rsidP="00A40DF6">
      <w:pPr>
        <w:ind w:left="-284"/>
        <w:rPr>
          <w:sz w:val="28"/>
          <w:szCs w:val="28"/>
          <w:lang w:val="uk-UA"/>
        </w:rPr>
      </w:pPr>
    </w:p>
    <w:p w:rsidR="00E658F4" w:rsidRPr="003D21FF" w:rsidRDefault="00E658F4" w:rsidP="00E658F4">
      <w:pPr>
        <w:pStyle w:val="Textbody"/>
        <w:spacing w:after="0"/>
        <w:jc w:val="both"/>
        <w:rPr>
          <w:sz w:val="28"/>
          <w:szCs w:val="28"/>
          <w:lang w:val="uk-UA"/>
        </w:rPr>
      </w:pPr>
      <w:r w:rsidRPr="003D21FF">
        <w:rPr>
          <w:sz w:val="28"/>
          <w:szCs w:val="28"/>
          <w:lang w:val="uk-UA"/>
        </w:rPr>
        <w:t>1.2.</w:t>
      </w:r>
      <w:r w:rsidRPr="003D21FF">
        <w:rPr>
          <w:rFonts w:cs="Times New Roman"/>
          <w:sz w:val="28"/>
          <w:szCs w:val="28"/>
          <w:lang w:val="uk-UA"/>
        </w:rPr>
        <w:t xml:space="preserve">нежитлової будівлі шахово-шашкового клубу, загальною площею 159,8 м.кв., розташованої за адресою: </w:t>
      </w:r>
      <w:r w:rsidRPr="003D21FF">
        <w:rPr>
          <w:rFonts w:eastAsia="Times New Roman" w:cs="Times New Roman"/>
          <w:sz w:val="28"/>
          <w:szCs w:val="28"/>
          <w:lang w:eastAsia="uk-UA"/>
        </w:rPr>
        <w:t>вул.</w:t>
      </w:r>
      <w:r w:rsidRPr="003D21FF">
        <w:rPr>
          <w:rFonts w:eastAsia="Times New Roman" w:cs="Times New Roman"/>
          <w:sz w:val="28"/>
          <w:szCs w:val="28"/>
          <w:lang w:val="uk-UA" w:eastAsia="uk-UA"/>
        </w:rPr>
        <w:t>Перемоги,</w:t>
      </w:r>
      <w:r w:rsidR="003D21FF">
        <w:rPr>
          <w:rFonts w:eastAsia="Times New Roman" w:cs="Times New Roman"/>
          <w:sz w:val="28"/>
          <w:szCs w:val="28"/>
          <w:lang w:val="uk-UA" w:eastAsia="uk-UA"/>
        </w:rPr>
        <w:t xml:space="preserve"> </w:t>
      </w:r>
      <w:r w:rsidRPr="003D21FF">
        <w:rPr>
          <w:rFonts w:eastAsia="Times New Roman" w:cs="Times New Roman"/>
          <w:sz w:val="28"/>
          <w:szCs w:val="28"/>
          <w:lang w:val="uk-UA" w:eastAsia="uk-UA"/>
        </w:rPr>
        <w:t>3, с.Пужайкове</w:t>
      </w:r>
      <w:r w:rsidR="003D21FF">
        <w:rPr>
          <w:rFonts w:eastAsia="Times New Roman" w:cs="Times New Roman"/>
          <w:sz w:val="28"/>
          <w:szCs w:val="28"/>
          <w:lang w:val="uk-UA" w:eastAsia="uk-UA"/>
        </w:rPr>
        <w:t xml:space="preserve"> </w:t>
      </w:r>
      <w:r w:rsidRPr="003D21FF">
        <w:rPr>
          <w:rFonts w:cs="Times New Roman"/>
          <w:sz w:val="28"/>
          <w:szCs w:val="28"/>
        </w:rPr>
        <w:t>Подільського</w:t>
      </w:r>
      <w:r w:rsidR="003D21FF">
        <w:rPr>
          <w:rFonts w:cs="Times New Roman"/>
          <w:sz w:val="28"/>
          <w:szCs w:val="28"/>
          <w:lang w:val="uk-UA"/>
        </w:rPr>
        <w:t xml:space="preserve"> </w:t>
      </w:r>
      <w:r w:rsidRPr="003D21FF">
        <w:rPr>
          <w:rFonts w:cs="Times New Roman"/>
          <w:sz w:val="28"/>
          <w:szCs w:val="28"/>
          <w:lang w:val="uk-UA"/>
        </w:rPr>
        <w:t>району</w:t>
      </w:r>
      <w:r w:rsidRPr="003D21FF">
        <w:rPr>
          <w:rFonts w:cs="Times New Roman"/>
          <w:sz w:val="28"/>
          <w:szCs w:val="28"/>
        </w:rPr>
        <w:t>, Одеської</w:t>
      </w:r>
      <w:r w:rsidRPr="003D21FF">
        <w:rPr>
          <w:rFonts w:cs="Times New Roman"/>
          <w:sz w:val="28"/>
          <w:szCs w:val="28"/>
          <w:lang w:val="uk-UA"/>
        </w:rPr>
        <w:t xml:space="preserve"> області</w:t>
      </w:r>
      <w:r w:rsidRPr="003D21FF">
        <w:rPr>
          <w:rFonts w:eastAsia="Times New Roman" w:cs="Times New Roman"/>
          <w:sz w:val="28"/>
          <w:szCs w:val="28"/>
          <w:lang w:val="uk-UA" w:eastAsia="uk-UA"/>
        </w:rPr>
        <w:t xml:space="preserve">  для розміщення спортивного клубу</w:t>
      </w:r>
      <w:r w:rsidRPr="003D21FF">
        <w:rPr>
          <w:rFonts w:eastAsia="Times New Roman" w:cs="Times New Roman"/>
          <w:sz w:val="28"/>
          <w:szCs w:val="28"/>
        </w:rPr>
        <w:t xml:space="preserve"> у  сумі</w:t>
      </w:r>
      <w:r w:rsidR="003D21FF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F648CE" w:rsidRPr="003D21FF">
        <w:rPr>
          <w:rFonts w:eastAsia="Times New Roman" w:cs="Times New Roman"/>
          <w:sz w:val="28"/>
          <w:szCs w:val="28"/>
          <w:lang w:val="uk-UA"/>
        </w:rPr>
        <w:t>136740,00</w:t>
      </w:r>
      <w:r w:rsidRPr="003D21FF">
        <w:rPr>
          <w:rFonts w:eastAsia="Times New Roman" w:cs="Times New Roman"/>
          <w:sz w:val="28"/>
          <w:szCs w:val="28"/>
        </w:rPr>
        <w:t>грн. (</w:t>
      </w:r>
      <w:r w:rsidR="00F648CE" w:rsidRPr="003D21FF">
        <w:rPr>
          <w:rFonts w:eastAsia="Times New Roman" w:cs="Times New Roman"/>
          <w:sz w:val="28"/>
          <w:szCs w:val="28"/>
          <w:lang w:val="uk-UA"/>
        </w:rPr>
        <w:t>сто тридцять шість тисяч сімсот сорок</w:t>
      </w:r>
      <w:r w:rsidR="003D21FF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3D21FF">
        <w:rPr>
          <w:rFonts w:eastAsia="Times New Roman" w:cs="Times New Roman"/>
          <w:sz w:val="28"/>
          <w:szCs w:val="28"/>
        </w:rPr>
        <w:t xml:space="preserve">гривень) </w:t>
      </w:r>
      <w:r w:rsidRPr="003D21FF">
        <w:rPr>
          <w:sz w:val="28"/>
          <w:szCs w:val="28"/>
        </w:rPr>
        <w:t>без</w:t>
      </w:r>
      <w:r w:rsidR="003D21FF">
        <w:rPr>
          <w:sz w:val="28"/>
          <w:szCs w:val="28"/>
          <w:lang w:val="uk-UA"/>
        </w:rPr>
        <w:t xml:space="preserve"> </w:t>
      </w:r>
      <w:r w:rsidRPr="003D21FF">
        <w:rPr>
          <w:sz w:val="28"/>
          <w:szCs w:val="28"/>
        </w:rPr>
        <w:t>урахування ПДВ</w:t>
      </w:r>
      <w:r w:rsidRPr="003D21FF">
        <w:rPr>
          <w:sz w:val="28"/>
          <w:szCs w:val="28"/>
          <w:lang w:val="uk-UA"/>
        </w:rPr>
        <w:t>%;</w:t>
      </w:r>
    </w:p>
    <w:p w:rsidR="00700FFD" w:rsidRPr="003D21FF" w:rsidRDefault="00700FFD" w:rsidP="00E658F4">
      <w:pPr>
        <w:pStyle w:val="Textbody"/>
        <w:spacing w:after="0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612722" w:rsidRPr="003D21FF" w:rsidRDefault="00E658F4" w:rsidP="00F648CE">
      <w:pPr>
        <w:pStyle w:val="Textbody"/>
        <w:spacing w:after="0"/>
        <w:jc w:val="both"/>
        <w:rPr>
          <w:sz w:val="28"/>
          <w:szCs w:val="28"/>
          <w:lang w:val="uk-UA"/>
        </w:rPr>
      </w:pPr>
      <w:r w:rsidRPr="003D21FF">
        <w:rPr>
          <w:rFonts w:cs="Times New Roman"/>
          <w:sz w:val="28"/>
          <w:szCs w:val="28"/>
          <w:lang w:val="uk-UA"/>
        </w:rPr>
        <w:t xml:space="preserve">1.3 частини нежитлової будівлі площею </w:t>
      </w:r>
      <w:r w:rsidRPr="003D21FF">
        <w:rPr>
          <w:rFonts w:eastAsia="Times New Roman" w:cs="Times New Roman"/>
          <w:sz w:val="28"/>
          <w:szCs w:val="28"/>
          <w:lang w:val="uk-UA" w:eastAsia="uk-UA"/>
        </w:rPr>
        <w:t xml:space="preserve">138,4м.кв. розташованої </w:t>
      </w:r>
      <w:r w:rsidRPr="003D21FF">
        <w:rPr>
          <w:rFonts w:cs="Times New Roman"/>
          <w:sz w:val="28"/>
          <w:szCs w:val="28"/>
          <w:lang w:val="uk-UA"/>
        </w:rPr>
        <w:t xml:space="preserve">за адресою: </w:t>
      </w:r>
      <w:r w:rsidR="00F648CE" w:rsidRPr="003D21FF">
        <w:rPr>
          <w:rFonts w:eastAsia="Times New Roman" w:cs="Times New Roman"/>
          <w:sz w:val="28"/>
          <w:szCs w:val="28"/>
          <w:lang w:val="uk-UA" w:eastAsia="uk-UA"/>
        </w:rPr>
        <w:t>вул. Богдана Хмельницького, 2,</w:t>
      </w:r>
      <w:r w:rsidRPr="003D21FF">
        <w:rPr>
          <w:rFonts w:eastAsia="Times New Roman" w:cs="Times New Roman"/>
          <w:sz w:val="28"/>
          <w:szCs w:val="28"/>
          <w:lang w:val="uk-UA" w:eastAsia="uk-UA"/>
        </w:rPr>
        <w:t xml:space="preserve"> с.Пужайкове</w:t>
      </w:r>
      <w:r w:rsidR="003D21FF">
        <w:rPr>
          <w:rFonts w:eastAsia="Times New Roman" w:cs="Times New Roman"/>
          <w:sz w:val="28"/>
          <w:szCs w:val="28"/>
          <w:lang w:val="uk-UA" w:eastAsia="uk-UA"/>
        </w:rPr>
        <w:t xml:space="preserve"> </w:t>
      </w:r>
      <w:r w:rsidRPr="003D21FF">
        <w:rPr>
          <w:rFonts w:cs="Times New Roman"/>
          <w:sz w:val="28"/>
          <w:szCs w:val="28"/>
          <w:lang w:val="uk-UA"/>
        </w:rPr>
        <w:t>Подільського району, Одеської області</w:t>
      </w:r>
      <w:r w:rsidRPr="003D21FF">
        <w:rPr>
          <w:rFonts w:eastAsia="Times New Roman" w:cs="Times New Roman"/>
          <w:sz w:val="28"/>
          <w:szCs w:val="28"/>
          <w:lang w:val="uk-UA" w:eastAsia="uk-UA"/>
        </w:rPr>
        <w:t xml:space="preserve">  для розміщення кафе-бару </w:t>
      </w:r>
      <w:r w:rsidRPr="003D21FF">
        <w:rPr>
          <w:rFonts w:eastAsia="Times New Roman" w:cs="Times New Roman"/>
          <w:sz w:val="28"/>
          <w:szCs w:val="28"/>
        </w:rPr>
        <w:t>у  сумі</w:t>
      </w:r>
      <w:r w:rsidR="003D21FF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F648CE" w:rsidRPr="003D21FF">
        <w:rPr>
          <w:rFonts w:eastAsia="Times New Roman" w:cs="Times New Roman"/>
          <w:sz w:val="28"/>
          <w:szCs w:val="28"/>
          <w:lang w:val="uk-UA"/>
        </w:rPr>
        <w:t>197400,00</w:t>
      </w:r>
      <w:r w:rsidRPr="003D21FF">
        <w:rPr>
          <w:rFonts w:eastAsia="Times New Roman" w:cs="Times New Roman"/>
          <w:sz w:val="28"/>
          <w:szCs w:val="28"/>
        </w:rPr>
        <w:t>грн. (</w:t>
      </w:r>
      <w:r w:rsidR="00F648CE" w:rsidRPr="003D21FF">
        <w:rPr>
          <w:rFonts w:eastAsia="Times New Roman" w:cs="Times New Roman"/>
          <w:sz w:val="28"/>
          <w:szCs w:val="28"/>
          <w:lang w:val="uk-UA"/>
        </w:rPr>
        <w:t>сто дев’яносто сім тисяч чотириста</w:t>
      </w:r>
      <w:r w:rsidR="003D21FF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3D21FF">
        <w:rPr>
          <w:rFonts w:eastAsia="Times New Roman" w:cs="Times New Roman"/>
          <w:sz w:val="28"/>
          <w:szCs w:val="28"/>
        </w:rPr>
        <w:t xml:space="preserve">гривень) </w:t>
      </w:r>
      <w:r w:rsidRPr="003D21FF">
        <w:rPr>
          <w:sz w:val="28"/>
          <w:szCs w:val="28"/>
        </w:rPr>
        <w:t>без</w:t>
      </w:r>
      <w:r w:rsidR="003D21FF">
        <w:rPr>
          <w:sz w:val="28"/>
          <w:szCs w:val="28"/>
          <w:lang w:val="uk-UA"/>
        </w:rPr>
        <w:t xml:space="preserve"> </w:t>
      </w:r>
      <w:r w:rsidRPr="003D21FF">
        <w:rPr>
          <w:sz w:val="28"/>
          <w:szCs w:val="28"/>
        </w:rPr>
        <w:t>урахування ПДВ</w:t>
      </w:r>
      <w:r w:rsidRPr="003D21FF">
        <w:rPr>
          <w:sz w:val="28"/>
          <w:szCs w:val="28"/>
          <w:lang w:val="uk-UA"/>
        </w:rPr>
        <w:t>%</w:t>
      </w:r>
    </w:p>
    <w:p w:rsidR="00700FFD" w:rsidRPr="003D21FF" w:rsidRDefault="00700FFD" w:rsidP="00F648CE">
      <w:pPr>
        <w:pStyle w:val="Textbody"/>
        <w:spacing w:after="0"/>
        <w:jc w:val="both"/>
        <w:rPr>
          <w:sz w:val="28"/>
          <w:szCs w:val="28"/>
          <w:lang w:val="uk-UA"/>
        </w:rPr>
      </w:pPr>
    </w:p>
    <w:p w:rsidR="00543163" w:rsidRPr="003D21FF" w:rsidRDefault="00543163" w:rsidP="00F648CE">
      <w:pPr>
        <w:pStyle w:val="Textbody"/>
        <w:spacing w:after="0"/>
        <w:jc w:val="both"/>
        <w:rPr>
          <w:rFonts w:ascii="Calibri" w:hAnsi="Calibri"/>
          <w:sz w:val="28"/>
          <w:szCs w:val="28"/>
          <w:shd w:val="clear" w:color="auto" w:fill="FFFFFF"/>
          <w:lang w:val="uk-UA"/>
        </w:rPr>
      </w:pPr>
      <w:r w:rsidRPr="003D21FF">
        <w:rPr>
          <w:sz w:val="28"/>
          <w:szCs w:val="28"/>
          <w:lang w:val="uk-UA"/>
        </w:rPr>
        <w:t>2.</w:t>
      </w:r>
      <w:r w:rsidRPr="003D21FF">
        <w:rPr>
          <w:sz w:val="28"/>
          <w:szCs w:val="28"/>
          <w:bdr w:val="none" w:sz="0" w:space="0" w:color="auto" w:frame="1"/>
          <w:shd w:val="clear" w:color="auto" w:fill="FFFFFF"/>
        </w:rPr>
        <w:t>Відповідальність</w:t>
      </w:r>
      <w:r w:rsidR="003D21F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648CE" w:rsidRPr="003D21FF">
        <w:rPr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F648CE" w:rsidRPr="003D21F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 </w:t>
      </w:r>
      <w:r w:rsidRPr="003D21FF">
        <w:rPr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r w:rsidRPr="003D21FF">
        <w:rPr>
          <w:rFonts w:ascii="Calibri" w:hAnsi="Calibri"/>
          <w:sz w:val="28"/>
          <w:szCs w:val="28"/>
          <w:shd w:val="clear" w:color="auto" w:fill="FFFFFF"/>
        </w:rPr>
        <w:t> </w:t>
      </w:r>
      <w:r w:rsidRPr="003D21FF">
        <w:rPr>
          <w:sz w:val="28"/>
          <w:szCs w:val="28"/>
          <w:bdr w:val="none" w:sz="0" w:space="0" w:color="auto" w:frame="1"/>
          <w:shd w:val="clear" w:color="auto" w:fill="FFFFFF"/>
        </w:rPr>
        <w:t>звіту</w:t>
      </w:r>
      <w:r w:rsidR="003D21F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3D21FF">
        <w:rPr>
          <w:sz w:val="28"/>
          <w:szCs w:val="28"/>
          <w:bdr w:val="none" w:sz="0" w:space="0" w:color="auto" w:frame="1"/>
          <w:shd w:val="clear" w:color="auto" w:fill="FFFFFF"/>
        </w:rPr>
        <w:t>про</w:t>
      </w:r>
      <w:r w:rsidR="003D21F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3D21FF">
        <w:rPr>
          <w:sz w:val="28"/>
          <w:szCs w:val="28"/>
          <w:bdr w:val="none" w:sz="0" w:space="0" w:color="auto" w:frame="1"/>
          <w:shd w:val="clear" w:color="auto" w:fill="FFFFFF"/>
        </w:rPr>
        <w:t>оцінку</w:t>
      </w:r>
      <w:r w:rsidR="003D21F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3D21FF">
        <w:rPr>
          <w:sz w:val="28"/>
          <w:szCs w:val="28"/>
          <w:bdr w:val="none" w:sz="0" w:space="0" w:color="auto" w:frame="1"/>
          <w:shd w:val="clear" w:color="auto" w:fill="FFFFFF"/>
        </w:rPr>
        <w:t>майна</w:t>
      </w:r>
      <w:r w:rsidR="00F648CE" w:rsidRPr="003D21FF">
        <w:rPr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F648CE" w:rsidRPr="003D21F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 надані висновки </w:t>
      </w:r>
      <w:r w:rsidRPr="003D21FF">
        <w:rPr>
          <w:sz w:val="28"/>
          <w:szCs w:val="28"/>
          <w:bdr w:val="none" w:sz="0" w:space="0" w:color="auto" w:frame="1"/>
          <w:shd w:val="clear" w:color="auto" w:fill="FFFFFF"/>
        </w:rPr>
        <w:t>покластина</w:t>
      </w:r>
      <w:r w:rsidR="003D21F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3D21FF">
        <w:rPr>
          <w:sz w:val="28"/>
          <w:szCs w:val="28"/>
          <w:bdr w:val="none" w:sz="0" w:space="0" w:color="auto" w:frame="1"/>
          <w:shd w:val="clear" w:color="auto" w:fill="FFFFFF"/>
        </w:rPr>
        <w:t>суб’єктів</w:t>
      </w:r>
      <w:r w:rsidRPr="003D21FF">
        <w:rPr>
          <w:rFonts w:ascii="Calibri" w:hAnsi="Calibri"/>
          <w:sz w:val="28"/>
          <w:szCs w:val="28"/>
          <w:shd w:val="clear" w:color="auto" w:fill="FFFFFF"/>
        </w:rPr>
        <w:t> </w:t>
      </w:r>
      <w:r w:rsidRPr="003D21FF">
        <w:rPr>
          <w:sz w:val="28"/>
          <w:szCs w:val="28"/>
          <w:bdr w:val="none" w:sz="0" w:space="0" w:color="auto" w:frame="1"/>
          <w:shd w:val="clear" w:color="auto" w:fill="FFFFFF"/>
        </w:rPr>
        <w:t>оціночної</w:t>
      </w:r>
      <w:r w:rsidRPr="003D21FF">
        <w:rPr>
          <w:rFonts w:ascii="Calibri" w:hAnsi="Calibri"/>
          <w:sz w:val="28"/>
          <w:szCs w:val="28"/>
          <w:shd w:val="clear" w:color="auto" w:fill="FFFFFF"/>
        </w:rPr>
        <w:t> </w:t>
      </w:r>
      <w:r w:rsidRPr="003D21FF">
        <w:rPr>
          <w:sz w:val="28"/>
          <w:szCs w:val="28"/>
          <w:bdr w:val="none" w:sz="0" w:space="0" w:color="auto" w:frame="1"/>
          <w:shd w:val="clear" w:color="auto" w:fill="FFFFFF"/>
        </w:rPr>
        <w:t>діяльності</w:t>
      </w:r>
      <w:r w:rsidRPr="003D21FF">
        <w:rPr>
          <w:rFonts w:ascii="Calibri" w:hAnsi="Calibri"/>
          <w:sz w:val="28"/>
          <w:szCs w:val="28"/>
          <w:shd w:val="clear" w:color="auto" w:fill="FFFFFF"/>
        </w:rPr>
        <w:t> </w:t>
      </w:r>
    </w:p>
    <w:p w:rsidR="00700FFD" w:rsidRPr="003D21FF" w:rsidRDefault="00700FFD" w:rsidP="00F648CE">
      <w:pPr>
        <w:pStyle w:val="Textbody"/>
        <w:spacing w:after="0"/>
        <w:jc w:val="both"/>
        <w:rPr>
          <w:sz w:val="28"/>
          <w:szCs w:val="28"/>
          <w:lang w:val="uk-UA"/>
        </w:rPr>
      </w:pPr>
    </w:p>
    <w:p w:rsidR="007604F7" w:rsidRPr="003D21FF" w:rsidRDefault="00B8519F" w:rsidP="003D21FF">
      <w:pPr>
        <w:jc w:val="both"/>
        <w:rPr>
          <w:rStyle w:val="ad"/>
          <w:b w:val="0"/>
          <w:sz w:val="28"/>
          <w:szCs w:val="28"/>
          <w:shd w:val="clear" w:color="auto" w:fill="FFFFFF"/>
          <w:lang w:val="uk-UA"/>
        </w:rPr>
      </w:pPr>
      <w:r w:rsidRPr="003D21FF">
        <w:rPr>
          <w:sz w:val="28"/>
          <w:szCs w:val="28"/>
          <w:lang w:val="uk-UA"/>
        </w:rPr>
        <w:t>3.Контроль за виконанням даного рішення покласти на постійну комісію сільської ради з</w:t>
      </w:r>
      <w:r w:rsidR="003D21FF">
        <w:rPr>
          <w:sz w:val="28"/>
          <w:szCs w:val="28"/>
          <w:lang w:val="uk-UA"/>
        </w:rPr>
        <w:t xml:space="preserve"> </w:t>
      </w:r>
      <w:r w:rsidRPr="003D21FF">
        <w:rPr>
          <w:rStyle w:val="ad"/>
          <w:b w:val="0"/>
          <w:sz w:val="28"/>
          <w:szCs w:val="28"/>
          <w:shd w:val="clear" w:color="auto" w:fill="FFFFFF"/>
          <w:lang w:val="uk-UA"/>
        </w:rPr>
        <w:t>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522CEC" w:rsidRDefault="00522CEC" w:rsidP="007604F7">
      <w:pPr>
        <w:rPr>
          <w:sz w:val="28"/>
          <w:szCs w:val="28"/>
          <w:lang w:val="uk-UA"/>
        </w:rPr>
      </w:pPr>
    </w:p>
    <w:p w:rsidR="003D21FF" w:rsidRDefault="003D21FF" w:rsidP="007604F7">
      <w:pPr>
        <w:rPr>
          <w:sz w:val="28"/>
          <w:szCs w:val="28"/>
          <w:lang w:val="uk-UA"/>
        </w:rPr>
      </w:pPr>
    </w:p>
    <w:p w:rsidR="003D21FF" w:rsidRDefault="003D21FF" w:rsidP="007604F7">
      <w:pPr>
        <w:rPr>
          <w:sz w:val="28"/>
          <w:szCs w:val="28"/>
          <w:lang w:val="uk-UA"/>
        </w:rPr>
      </w:pPr>
    </w:p>
    <w:p w:rsidR="003D21FF" w:rsidRPr="003D21FF" w:rsidRDefault="003D21FF" w:rsidP="007604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Олексій ПАНТІЛЄЄВ</w:t>
      </w:r>
    </w:p>
    <w:sectPr w:rsidR="003D21FF" w:rsidRPr="003D21FF" w:rsidSect="0003693E">
      <w:pgSz w:w="11906" w:h="16838"/>
      <w:pgMar w:top="1134" w:right="849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73C" w:rsidRDefault="00CF573C" w:rsidP="007604F7">
      <w:r>
        <w:separator/>
      </w:r>
    </w:p>
  </w:endnote>
  <w:endnote w:type="continuationSeparator" w:id="1">
    <w:p w:rsidR="00CF573C" w:rsidRDefault="00CF573C" w:rsidP="0076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zuka Gothic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73C" w:rsidRDefault="00CF573C" w:rsidP="007604F7">
      <w:r>
        <w:separator/>
      </w:r>
    </w:p>
  </w:footnote>
  <w:footnote w:type="continuationSeparator" w:id="1">
    <w:p w:rsidR="00CF573C" w:rsidRDefault="00CF573C" w:rsidP="00760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D40EE"/>
    <w:multiLevelType w:val="hybridMultilevel"/>
    <w:tmpl w:val="9B34A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607461"/>
    <w:multiLevelType w:val="hybridMultilevel"/>
    <w:tmpl w:val="1918EBD6"/>
    <w:lvl w:ilvl="0" w:tplc="429A6918">
      <w:numFmt w:val="bullet"/>
      <w:lvlText w:val="-"/>
      <w:lvlJc w:val="left"/>
      <w:pPr>
        <w:ind w:left="720" w:hanging="360"/>
      </w:pPr>
      <w:rPr>
        <w:rFonts w:ascii="Times New Roman" w:eastAsia="Kozuka Gothic Pro M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D0945"/>
    <w:multiLevelType w:val="multilevel"/>
    <w:tmpl w:val="9232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02A1C"/>
    <w:multiLevelType w:val="multilevel"/>
    <w:tmpl w:val="758AC6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F24664"/>
    <w:multiLevelType w:val="multilevel"/>
    <w:tmpl w:val="49A0C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C05897"/>
    <w:multiLevelType w:val="hybridMultilevel"/>
    <w:tmpl w:val="4B5C7660"/>
    <w:lvl w:ilvl="0" w:tplc="74C8AC0E">
      <w:numFmt w:val="bullet"/>
      <w:lvlText w:val="-"/>
      <w:lvlJc w:val="left"/>
      <w:pPr>
        <w:ind w:left="435" w:hanging="360"/>
      </w:pPr>
      <w:rPr>
        <w:rFonts w:ascii="Times New Roman" w:eastAsia="Kozuka Gothic Pro M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4F7"/>
    <w:rsid w:val="00007768"/>
    <w:rsid w:val="00007BA5"/>
    <w:rsid w:val="00024E6F"/>
    <w:rsid w:val="0003693E"/>
    <w:rsid w:val="0007373E"/>
    <w:rsid w:val="000B5F28"/>
    <w:rsid w:val="001107D8"/>
    <w:rsid w:val="00122334"/>
    <w:rsid w:val="00127B91"/>
    <w:rsid w:val="00130C10"/>
    <w:rsid w:val="001369E0"/>
    <w:rsid w:val="00170ECE"/>
    <w:rsid w:val="00172EAC"/>
    <w:rsid w:val="001A0B63"/>
    <w:rsid w:val="001B7714"/>
    <w:rsid w:val="00247BFE"/>
    <w:rsid w:val="002838E2"/>
    <w:rsid w:val="002A57C2"/>
    <w:rsid w:val="002B00C4"/>
    <w:rsid w:val="002B73BD"/>
    <w:rsid w:val="00316001"/>
    <w:rsid w:val="00317A8B"/>
    <w:rsid w:val="003342EA"/>
    <w:rsid w:val="0033670C"/>
    <w:rsid w:val="0036008A"/>
    <w:rsid w:val="003D21FF"/>
    <w:rsid w:val="003D5056"/>
    <w:rsid w:val="003E2E56"/>
    <w:rsid w:val="00403A0F"/>
    <w:rsid w:val="0040714D"/>
    <w:rsid w:val="00466638"/>
    <w:rsid w:val="004719DD"/>
    <w:rsid w:val="0047262F"/>
    <w:rsid w:val="0048451A"/>
    <w:rsid w:val="004C0A68"/>
    <w:rsid w:val="004F60BD"/>
    <w:rsid w:val="004F61F5"/>
    <w:rsid w:val="00505C0A"/>
    <w:rsid w:val="00522CEC"/>
    <w:rsid w:val="00543163"/>
    <w:rsid w:val="00551E27"/>
    <w:rsid w:val="00587E0C"/>
    <w:rsid w:val="005B37CB"/>
    <w:rsid w:val="005C5BC6"/>
    <w:rsid w:val="005D224A"/>
    <w:rsid w:val="005D5996"/>
    <w:rsid w:val="00600CBA"/>
    <w:rsid w:val="00612722"/>
    <w:rsid w:val="00652CB5"/>
    <w:rsid w:val="00686C90"/>
    <w:rsid w:val="006A1F32"/>
    <w:rsid w:val="006F712A"/>
    <w:rsid w:val="00700FFD"/>
    <w:rsid w:val="00704628"/>
    <w:rsid w:val="00721E8F"/>
    <w:rsid w:val="007267D8"/>
    <w:rsid w:val="007445D8"/>
    <w:rsid w:val="007604F7"/>
    <w:rsid w:val="007620EC"/>
    <w:rsid w:val="0078462B"/>
    <w:rsid w:val="007A7CD3"/>
    <w:rsid w:val="00801E0A"/>
    <w:rsid w:val="008127AA"/>
    <w:rsid w:val="0082214E"/>
    <w:rsid w:val="00832389"/>
    <w:rsid w:val="00855CAA"/>
    <w:rsid w:val="00863706"/>
    <w:rsid w:val="008751E6"/>
    <w:rsid w:val="00890590"/>
    <w:rsid w:val="0089221C"/>
    <w:rsid w:val="008B08A0"/>
    <w:rsid w:val="00904F68"/>
    <w:rsid w:val="00921389"/>
    <w:rsid w:val="00935078"/>
    <w:rsid w:val="00965618"/>
    <w:rsid w:val="009C67FF"/>
    <w:rsid w:val="009E1F38"/>
    <w:rsid w:val="00A02359"/>
    <w:rsid w:val="00A26DC3"/>
    <w:rsid w:val="00A405CD"/>
    <w:rsid w:val="00A40DF6"/>
    <w:rsid w:val="00A72247"/>
    <w:rsid w:val="00A86E71"/>
    <w:rsid w:val="00AB0075"/>
    <w:rsid w:val="00AC43B2"/>
    <w:rsid w:val="00AC69DB"/>
    <w:rsid w:val="00AD7E10"/>
    <w:rsid w:val="00AE0C1E"/>
    <w:rsid w:val="00B11D50"/>
    <w:rsid w:val="00B13E6C"/>
    <w:rsid w:val="00B76605"/>
    <w:rsid w:val="00B8186B"/>
    <w:rsid w:val="00B8519F"/>
    <w:rsid w:val="00BA1E36"/>
    <w:rsid w:val="00C037DB"/>
    <w:rsid w:val="00C23461"/>
    <w:rsid w:val="00C67F14"/>
    <w:rsid w:val="00C754D5"/>
    <w:rsid w:val="00C7778F"/>
    <w:rsid w:val="00C9322C"/>
    <w:rsid w:val="00CF573C"/>
    <w:rsid w:val="00D73C7F"/>
    <w:rsid w:val="00D75B7E"/>
    <w:rsid w:val="00D80FEA"/>
    <w:rsid w:val="00D818D3"/>
    <w:rsid w:val="00DB1CC4"/>
    <w:rsid w:val="00DD7B62"/>
    <w:rsid w:val="00DF4926"/>
    <w:rsid w:val="00E14E32"/>
    <w:rsid w:val="00E21AE0"/>
    <w:rsid w:val="00E2543C"/>
    <w:rsid w:val="00E658F4"/>
    <w:rsid w:val="00E95530"/>
    <w:rsid w:val="00EA7E7E"/>
    <w:rsid w:val="00EE6EEB"/>
    <w:rsid w:val="00F42C4C"/>
    <w:rsid w:val="00F648CE"/>
    <w:rsid w:val="00F70D80"/>
    <w:rsid w:val="00FD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604F7"/>
    <w:rPr>
      <w:b/>
      <w:sz w:val="24"/>
      <w:lang w:val="uk-UA"/>
    </w:rPr>
  </w:style>
  <w:style w:type="paragraph" w:styleId="a4">
    <w:name w:val="Title"/>
    <w:basedOn w:val="a"/>
    <w:link w:val="a3"/>
    <w:qFormat/>
    <w:rsid w:val="007604F7"/>
    <w:pPr>
      <w:suppressAutoHyphens w:val="0"/>
      <w:jc w:val="center"/>
    </w:pPr>
    <w:rPr>
      <w:rFonts w:asciiTheme="minorHAnsi" w:eastAsiaTheme="minorHAnsi" w:hAnsiTheme="minorHAnsi" w:cstheme="minorBidi"/>
      <w:b/>
      <w:szCs w:val="22"/>
      <w:lang w:val="uk-UA" w:eastAsia="en-US"/>
    </w:rPr>
  </w:style>
  <w:style w:type="character" w:customStyle="1" w:styleId="1">
    <w:name w:val="Название Знак1"/>
    <w:basedOn w:val="a0"/>
    <w:uiPriority w:val="10"/>
    <w:rsid w:val="007604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5">
    <w:name w:val="List Paragraph"/>
    <w:basedOn w:val="a"/>
    <w:uiPriority w:val="34"/>
    <w:qFormat/>
    <w:rsid w:val="007604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04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4F7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7604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04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604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04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0369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Standard">
    <w:name w:val="Standard"/>
    <w:rsid w:val="000369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character" w:styleId="ad">
    <w:name w:val="Strong"/>
    <w:basedOn w:val="a0"/>
    <w:uiPriority w:val="22"/>
    <w:qFormat/>
    <w:rsid w:val="0003693E"/>
    <w:rPr>
      <w:b/>
      <w:bCs/>
    </w:rPr>
  </w:style>
  <w:style w:type="paragraph" w:customStyle="1" w:styleId="Textbody">
    <w:name w:val="Text body"/>
    <w:basedOn w:val="a"/>
    <w:rsid w:val="00E658F4"/>
    <w:pPr>
      <w:widowControl w:val="0"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2021-12-30T07:27:00Z</cp:lastPrinted>
  <dcterms:created xsi:type="dcterms:W3CDTF">2021-12-24T09:48:00Z</dcterms:created>
  <dcterms:modified xsi:type="dcterms:W3CDTF">2022-01-04T06:20:00Z</dcterms:modified>
</cp:coreProperties>
</file>