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9E" w:rsidRDefault="0075609E" w:rsidP="0075609E">
      <w:pPr>
        <w:spacing w:after="0"/>
        <w:jc w:val="center"/>
      </w:pPr>
      <w:r>
        <w:rPr>
          <w:rFonts w:ascii="Times New Roman" w:hAnsi="Times New Roman" w:cs="Times New Roman"/>
          <w:noProof/>
          <w:sz w:val="28"/>
          <w:szCs w:val="28"/>
          <w:lang w:eastAsia="ru-RU"/>
        </w:rPr>
        <w:drawing>
          <wp:inline distT="0" distB="0" distL="0" distR="0">
            <wp:extent cx="523875" cy="685800"/>
            <wp:effectExtent l="0" t="0" r="9525"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75609E" w:rsidRDefault="0075609E" w:rsidP="0075609E">
      <w:pPr>
        <w:keepNext/>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УКРАЇНА</w:t>
      </w:r>
    </w:p>
    <w:p w:rsidR="0075609E" w:rsidRDefault="0075609E" w:rsidP="0075609E">
      <w:pPr>
        <w:keepNext/>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 xml:space="preserve">іщанська </w:t>
      </w:r>
      <w:proofErr w:type="spellStart"/>
      <w:r>
        <w:rPr>
          <w:rFonts w:ascii="Times New Roman" w:hAnsi="Times New Roman" w:cs="Times New Roman"/>
          <w:b/>
          <w:sz w:val="32"/>
          <w:szCs w:val="32"/>
        </w:rPr>
        <w:t>сільська</w:t>
      </w:r>
      <w:proofErr w:type="spellEnd"/>
      <w:r>
        <w:rPr>
          <w:rFonts w:ascii="Times New Roman" w:hAnsi="Times New Roman" w:cs="Times New Roman"/>
          <w:b/>
          <w:sz w:val="32"/>
          <w:szCs w:val="32"/>
        </w:rPr>
        <w:t xml:space="preserve"> рада </w:t>
      </w:r>
    </w:p>
    <w:p w:rsidR="0075609E" w:rsidRDefault="00511DB5" w:rsidP="0075609E">
      <w:pPr>
        <w:keepNext/>
        <w:spacing w:after="0"/>
        <w:jc w:val="center"/>
      </w:pPr>
      <w:r>
        <w:rPr>
          <w:rFonts w:ascii="Times New Roman" w:hAnsi="Times New Roman" w:cs="Times New Roman"/>
          <w:b/>
          <w:sz w:val="32"/>
          <w:szCs w:val="32"/>
          <w:lang w:val="uk-UA"/>
        </w:rPr>
        <w:t>Поділь</w:t>
      </w:r>
      <w:r w:rsidR="0075609E">
        <w:rPr>
          <w:rFonts w:ascii="Times New Roman" w:hAnsi="Times New Roman" w:cs="Times New Roman"/>
          <w:b/>
          <w:sz w:val="32"/>
          <w:szCs w:val="32"/>
          <w:lang w:val="uk-UA"/>
        </w:rPr>
        <w:t xml:space="preserve">ського району </w:t>
      </w:r>
      <w:proofErr w:type="spellStart"/>
      <w:r w:rsidR="0075609E">
        <w:rPr>
          <w:rFonts w:ascii="Times New Roman" w:hAnsi="Times New Roman" w:cs="Times New Roman"/>
          <w:b/>
          <w:sz w:val="32"/>
          <w:szCs w:val="32"/>
        </w:rPr>
        <w:t>Одеської</w:t>
      </w:r>
      <w:proofErr w:type="spellEnd"/>
      <w:r w:rsidR="0075609E">
        <w:rPr>
          <w:rFonts w:ascii="Times New Roman" w:hAnsi="Times New Roman" w:cs="Times New Roman"/>
          <w:b/>
          <w:sz w:val="32"/>
          <w:szCs w:val="32"/>
        </w:rPr>
        <w:t xml:space="preserve"> </w:t>
      </w:r>
      <w:proofErr w:type="spellStart"/>
      <w:r w:rsidR="0075609E">
        <w:rPr>
          <w:rFonts w:ascii="Times New Roman" w:hAnsi="Times New Roman" w:cs="Times New Roman"/>
          <w:b/>
          <w:sz w:val="32"/>
          <w:szCs w:val="32"/>
        </w:rPr>
        <w:t>області</w:t>
      </w:r>
      <w:proofErr w:type="spellEnd"/>
    </w:p>
    <w:p w:rsidR="0075609E" w:rsidRDefault="0075609E" w:rsidP="0075609E">
      <w:pPr>
        <w:keepNext/>
        <w:spacing w:after="0"/>
        <w:jc w:val="center"/>
        <w:rPr>
          <w:lang w:val="uk-UA"/>
        </w:rPr>
      </w:pPr>
    </w:p>
    <w:p w:rsidR="0075609E" w:rsidRDefault="0075609E" w:rsidP="0075609E">
      <w:pPr>
        <w:keepNext/>
        <w:spacing w:after="0"/>
        <w:jc w:val="center"/>
        <w:rPr>
          <w:lang w:val="uk-UA"/>
        </w:rPr>
      </w:pPr>
      <w:r>
        <w:rPr>
          <w:rFonts w:ascii="Times New Roman" w:hAnsi="Times New Roman" w:cs="Times New Roman"/>
          <w:b/>
          <w:sz w:val="36"/>
          <w:szCs w:val="36"/>
          <w:lang w:val="uk-UA"/>
        </w:rPr>
        <w:t>РІШЕННЯ</w:t>
      </w:r>
    </w:p>
    <w:p w:rsidR="0075609E" w:rsidRPr="00D31AB0" w:rsidRDefault="0075609E" w:rsidP="0075609E">
      <w:pPr>
        <w:jc w:val="both"/>
        <w:rPr>
          <w:rFonts w:ascii="Times New Roman" w:hAnsi="Times New Roman" w:cs="Times New Roman"/>
          <w:sz w:val="16"/>
          <w:szCs w:val="16"/>
          <w:lang w:val="uk-UA"/>
        </w:rPr>
      </w:pPr>
    </w:p>
    <w:p w:rsidR="0075609E" w:rsidRPr="009065E4" w:rsidRDefault="00350715" w:rsidP="0075609E">
      <w:pPr>
        <w:jc w:val="both"/>
        <w:rPr>
          <w:sz w:val="28"/>
          <w:szCs w:val="28"/>
          <w:lang w:val="uk-UA"/>
        </w:rPr>
      </w:pPr>
      <w:r>
        <w:rPr>
          <w:rFonts w:ascii="Times New Roman" w:hAnsi="Times New Roman" w:cs="Times New Roman"/>
          <w:sz w:val="28"/>
          <w:szCs w:val="28"/>
          <w:lang w:val="uk-UA"/>
        </w:rPr>
        <w:t>17груд</w:t>
      </w:r>
      <w:r w:rsidR="0075609E">
        <w:rPr>
          <w:rFonts w:ascii="Times New Roman" w:hAnsi="Times New Roman" w:cs="Times New Roman"/>
          <w:sz w:val="28"/>
          <w:szCs w:val="28"/>
          <w:lang w:val="uk-UA"/>
        </w:rPr>
        <w:t>ня</w:t>
      </w:r>
      <w:r w:rsidR="0075609E" w:rsidRPr="009065E4">
        <w:rPr>
          <w:rFonts w:ascii="Times New Roman" w:hAnsi="Times New Roman" w:cs="Times New Roman"/>
          <w:sz w:val="28"/>
          <w:szCs w:val="28"/>
          <w:lang w:val="uk-UA"/>
        </w:rPr>
        <w:t xml:space="preserve"> 2021 ро</w:t>
      </w:r>
      <w:r w:rsidR="00875E11">
        <w:rPr>
          <w:rFonts w:ascii="Times New Roman" w:hAnsi="Times New Roman" w:cs="Times New Roman"/>
          <w:sz w:val="28"/>
          <w:szCs w:val="28"/>
          <w:lang w:val="uk-UA"/>
        </w:rPr>
        <w:t>ку</w:t>
      </w:r>
      <w:r w:rsidR="00875E11">
        <w:rPr>
          <w:rFonts w:ascii="Times New Roman" w:hAnsi="Times New Roman" w:cs="Times New Roman"/>
          <w:sz w:val="28"/>
          <w:szCs w:val="28"/>
          <w:lang w:val="uk-UA"/>
        </w:rPr>
        <w:tab/>
      </w:r>
      <w:r w:rsidR="00875E11">
        <w:rPr>
          <w:rFonts w:ascii="Times New Roman" w:hAnsi="Times New Roman" w:cs="Times New Roman"/>
          <w:sz w:val="28"/>
          <w:szCs w:val="28"/>
          <w:lang w:val="uk-UA"/>
        </w:rPr>
        <w:tab/>
        <w:t xml:space="preserve">         с. Піщана</w:t>
      </w:r>
      <w:r w:rsidR="00875E11">
        <w:rPr>
          <w:rFonts w:ascii="Times New Roman" w:hAnsi="Times New Roman" w:cs="Times New Roman"/>
          <w:sz w:val="28"/>
          <w:szCs w:val="28"/>
          <w:lang w:val="uk-UA"/>
        </w:rPr>
        <w:tab/>
      </w:r>
      <w:r w:rsidR="00875E11">
        <w:rPr>
          <w:rFonts w:ascii="Times New Roman" w:hAnsi="Times New Roman" w:cs="Times New Roman"/>
          <w:sz w:val="28"/>
          <w:szCs w:val="28"/>
          <w:lang w:val="uk-UA"/>
        </w:rPr>
        <w:tab/>
      </w:r>
      <w:r w:rsidR="00875E11">
        <w:rPr>
          <w:rFonts w:ascii="Times New Roman" w:hAnsi="Times New Roman" w:cs="Times New Roman"/>
          <w:sz w:val="28"/>
          <w:szCs w:val="28"/>
          <w:lang w:val="uk-UA"/>
        </w:rPr>
        <w:tab/>
        <w:t xml:space="preserve">     № 269</w:t>
      </w:r>
      <w:r w:rsidR="0075609E" w:rsidRPr="009065E4">
        <w:rPr>
          <w:rFonts w:ascii="Times New Roman" w:hAnsi="Times New Roman" w:cs="Times New Roman"/>
          <w:sz w:val="28"/>
          <w:szCs w:val="28"/>
          <w:lang w:val="uk-UA"/>
        </w:rPr>
        <w:t>-</w:t>
      </w:r>
      <w:r w:rsidR="0075609E" w:rsidRPr="009065E4">
        <w:rPr>
          <w:rFonts w:ascii="Times New Roman" w:hAnsi="Times New Roman" w:cs="Times New Roman"/>
          <w:sz w:val="28"/>
          <w:szCs w:val="28"/>
          <w:lang w:val="en-US"/>
        </w:rPr>
        <w:t>V</w:t>
      </w:r>
      <w:r w:rsidR="0075609E" w:rsidRPr="009065E4">
        <w:rPr>
          <w:rFonts w:ascii="Times New Roman" w:hAnsi="Times New Roman" w:cs="Times New Roman"/>
          <w:sz w:val="28"/>
          <w:szCs w:val="28"/>
          <w:lang w:val="uk-UA"/>
        </w:rPr>
        <w:t>ІІІ</w:t>
      </w:r>
    </w:p>
    <w:p w:rsidR="00491005" w:rsidRPr="00511DB5" w:rsidRDefault="00350715" w:rsidP="00511DB5">
      <w:pPr>
        <w:pStyle w:val="a6"/>
        <w:spacing w:before="0" w:beforeAutospacing="0" w:after="0" w:afterAutospacing="0"/>
        <w:contextualSpacing/>
        <w:rPr>
          <w:b/>
          <w:bCs/>
          <w:sz w:val="28"/>
          <w:szCs w:val="28"/>
        </w:rPr>
      </w:pPr>
      <w:r w:rsidRPr="00576F18">
        <w:rPr>
          <w:b/>
          <w:sz w:val="28"/>
          <w:szCs w:val="28"/>
        </w:rPr>
        <w:t xml:space="preserve">Про внесення змін до </w:t>
      </w:r>
      <w:r w:rsidR="00511DB5">
        <w:rPr>
          <w:b/>
          <w:sz w:val="28"/>
          <w:szCs w:val="28"/>
        </w:rPr>
        <w:t xml:space="preserve">рішення сільської ради </w:t>
      </w:r>
      <w:r w:rsidR="00511DB5" w:rsidRPr="00511DB5">
        <w:rPr>
          <w:b/>
          <w:sz w:val="28"/>
          <w:szCs w:val="28"/>
          <w:lang w:eastAsia="ru-RU"/>
        </w:rPr>
        <w:t>№124 - VIIІ від 20 травня 2021 року «</w:t>
      </w:r>
      <w:r w:rsidR="00511DB5" w:rsidRPr="00511DB5">
        <w:rPr>
          <w:b/>
          <w:bCs/>
          <w:sz w:val="28"/>
          <w:szCs w:val="28"/>
        </w:rPr>
        <w:t>Про створення комісії з питань благоустрою та санітарного стану території Піщанської сільської ради та затвердження Положення про неї</w:t>
      </w:r>
      <w:r w:rsidR="00511DB5" w:rsidRPr="00511DB5">
        <w:rPr>
          <w:b/>
          <w:sz w:val="28"/>
          <w:szCs w:val="28"/>
          <w:lang w:eastAsia="ru-RU"/>
        </w:rPr>
        <w:t>»</w:t>
      </w:r>
    </w:p>
    <w:p w:rsidR="0075609E" w:rsidRPr="00D31AB0" w:rsidRDefault="0075609E" w:rsidP="0075609E">
      <w:pPr>
        <w:pStyle w:val="Standard"/>
        <w:jc w:val="both"/>
        <w:rPr>
          <w:sz w:val="16"/>
          <w:szCs w:val="16"/>
        </w:rPr>
      </w:pPr>
    </w:p>
    <w:p w:rsidR="0075609E" w:rsidRDefault="00491005" w:rsidP="00D445BE">
      <w:pPr>
        <w:pStyle w:val="Standard"/>
        <w:jc w:val="both"/>
        <w:rPr>
          <w:sz w:val="28"/>
          <w:szCs w:val="28"/>
        </w:rPr>
      </w:pPr>
      <w:r>
        <w:rPr>
          <w:color w:val="000000"/>
          <w:sz w:val="28"/>
          <w:szCs w:val="28"/>
          <w:lang w:eastAsia="ru-RU"/>
        </w:rPr>
        <w:t>        </w:t>
      </w:r>
      <w:r w:rsidRPr="00491005">
        <w:rPr>
          <w:sz w:val="28"/>
          <w:szCs w:val="28"/>
          <w:lang w:eastAsia="ru-RU"/>
        </w:rPr>
        <w:t>Керуючись статтею 26 Закону</w:t>
      </w:r>
      <w:r w:rsidR="0075609E" w:rsidRPr="00491005">
        <w:rPr>
          <w:sz w:val="28"/>
          <w:szCs w:val="28"/>
          <w:lang w:eastAsia="ru-RU"/>
        </w:rPr>
        <w:t xml:space="preserve"> України «Про місцеве самоврядування в Україні», </w:t>
      </w:r>
      <w:r w:rsidR="00511DB5">
        <w:rPr>
          <w:sz w:val="28"/>
          <w:szCs w:val="28"/>
          <w:lang w:eastAsia="ru-RU"/>
        </w:rPr>
        <w:t xml:space="preserve">на виконання </w:t>
      </w:r>
      <w:r w:rsidRPr="00491005">
        <w:rPr>
          <w:sz w:val="28"/>
          <w:szCs w:val="28"/>
          <w:lang w:eastAsia="ru-RU"/>
        </w:rPr>
        <w:t xml:space="preserve">рішення </w:t>
      </w:r>
      <w:r w:rsidR="0032672E">
        <w:rPr>
          <w:sz w:val="28"/>
          <w:szCs w:val="28"/>
          <w:lang w:eastAsia="ru-RU"/>
        </w:rPr>
        <w:t xml:space="preserve">сільської ради №124 - VIIІ від </w:t>
      </w:r>
      <w:r w:rsidRPr="00491005">
        <w:rPr>
          <w:sz w:val="28"/>
          <w:szCs w:val="28"/>
          <w:lang w:eastAsia="ru-RU"/>
        </w:rPr>
        <w:t>20 травня 2021 року «</w:t>
      </w:r>
      <w:r w:rsidRPr="00491005">
        <w:rPr>
          <w:bCs/>
          <w:sz w:val="28"/>
          <w:szCs w:val="28"/>
        </w:rPr>
        <w:t xml:space="preserve">Про створення комісії з питань благоустрою </w:t>
      </w:r>
      <w:proofErr w:type="spellStart"/>
      <w:r w:rsidRPr="00491005">
        <w:rPr>
          <w:bCs/>
          <w:sz w:val="28"/>
          <w:szCs w:val="28"/>
        </w:rPr>
        <w:t>тасанітарного</w:t>
      </w:r>
      <w:proofErr w:type="spellEnd"/>
      <w:r w:rsidRPr="00491005">
        <w:rPr>
          <w:bCs/>
          <w:sz w:val="28"/>
          <w:szCs w:val="28"/>
        </w:rPr>
        <w:t xml:space="preserve"> стану території Піщанської сільської ради та затвердження Положення про неї</w:t>
      </w:r>
      <w:r w:rsidRPr="00491005">
        <w:rPr>
          <w:sz w:val="28"/>
          <w:szCs w:val="28"/>
          <w:lang w:eastAsia="ru-RU"/>
        </w:rPr>
        <w:t>»,</w:t>
      </w:r>
      <w:r w:rsidRPr="00491005">
        <w:rPr>
          <w:sz w:val="28"/>
          <w:szCs w:val="28"/>
          <w:bdr w:val="none" w:sz="0" w:space="0" w:color="auto" w:frame="1"/>
          <w:shd w:val="clear" w:color="auto" w:fill="FFFFFF"/>
        </w:rPr>
        <w:t>у зв’язку з кадровими змінами</w:t>
      </w:r>
      <w:r w:rsidR="00615DAF">
        <w:rPr>
          <w:sz w:val="28"/>
          <w:szCs w:val="28"/>
          <w:bdr w:val="none" w:sz="0" w:space="0" w:color="auto" w:frame="1"/>
          <w:shd w:val="clear" w:color="auto" w:fill="FFFFFF"/>
        </w:rPr>
        <w:t>,</w:t>
      </w:r>
      <w:r w:rsidR="0075609E" w:rsidRPr="00491005">
        <w:rPr>
          <w:sz w:val="28"/>
          <w:szCs w:val="28"/>
        </w:rPr>
        <w:t>сільська рада</w:t>
      </w:r>
    </w:p>
    <w:p w:rsidR="00491005" w:rsidRPr="00491005" w:rsidRDefault="00491005" w:rsidP="00491005">
      <w:pPr>
        <w:pStyle w:val="Standard"/>
        <w:rPr>
          <w:bCs/>
          <w:sz w:val="28"/>
          <w:szCs w:val="28"/>
        </w:rPr>
      </w:pPr>
    </w:p>
    <w:p w:rsidR="0075609E" w:rsidRDefault="0075609E" w:rsidP="0075609E">
      <w:pPr>
        <w:pStyle w:val="Standard"/>
        <w:jc w:val="both"/>
        <w:rPr>
          <w:b/>
          <w:sz w:val="28"/>
          <w:szCs w:val="28"/>
        </w:rPr>
      </w:pPr>
      <w:r w:rsidRPr="009065E4">
        <w:rPr>
          <w:b/>
          <w:sz w:val="28"/>
          <w:szCs w:val="28"/>
        </w:rPr>
        <w:t>ВИРІШИЛА:</w:t>
      </w:r>
    </w:p>
    <w:p w:rsidR="00615DAF" w:rsidRDefault="00615DAF" w:rsidP="0075609E">
      <w:pPr>
        <w:pStyle w:val="Standard"/>
        <w:jc w:val="both"/>
        <w:rPr>
          <w:b/>
          <w:sz w:val="28"/>
          <w:szCs w:val="28"/>
        </w:rPr>
      </w:pPr>
    </w:p>
    <w:p w:rsidR="00D445BE" w:rsidRPr="00875E11" w:rsidRDefault="00875E11" w:rsidP="00875E11">
      <w:pPr>
        <w:widowControl/>
        <w:shd w:val="clear" w:color="auto" w:fill="FFFFFF"/>
        <w:suppressAutoHyphens w:val="0"/>
        <w:autoSpaceDN/>
        <w:spacing w:after="0" w:line="240" w:lineRule="auto"/>
        <w:ind w:right="225"/>
        <w:jc w:val="both"/>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kern w:val="0"/>
          <w:sz w:val="28"/>
          <w:szCs w:val="28"/>
          <w:bdr w:val="none" w:sz="0" w:space="0" w:color="auto" w:frame="1"/>
          <w:lang w:val="uk-UA" w:eastAsia="ru-RU"/>
        </w:rPr>
        <w:t>1.</w:t>
      </w:r>
      <w:r w:rsidR="00491005" w:rsidRPr="00875E11">
        <w:rPr>
          <w:rFonts w:ascii="Times New Roman" w:eastAsia="Times New Roman" w:hAnsi="Times New Roman" w:cs="Times New Roman"/>
          <w:kern w:val="0"/>
          <w:sz w:val="28"/>
          <w:szCs w:val="28"/>
          <w:bdr w:val="none" w:sz="0" w:space="0" w:color="auto" w:frame="1"/>
          <w:lang w:val="uk-UA" w:eastAsia="ru-RU"/>
        </w:rPr>
        <w:t xml:space="preserve">Внести зміни в  додаток  1 рішення </w:t>
      </w:r>
      <w:r w:rsidR="00615DAF" w:rsidRPr="00875E11">
        <w:rPr>
          <w:rFonts w:ascii="Times New Roman" w:eastAsia="Times New Roman" w:hAnsi="Times New Roman" w:cs="Times New Roman"/>
          <w:kern w:val="0"/>
          <w:sz w:val="28"/>
          <w:szCs w:val="28"/>
          <w:bdr w:val="none" w:sz="0" w:space="0" w:color="auto" w:frame="1"/>
          <w:lang w:val="uk-UA" w:eastAsia="ru-RU"/>
        </w:rPr>
        <w:t xml:space="preserve">сесії, </w:t>
      </w:r>
      <w:r w:rsidR="00491005" w:rsidRPr="00875E11">
        <w:rPr>
          <w:rFonts w:ascii="Times New Roman" w:eastAsia="Times New Roman" w:hAnsi="Times New Roman" w:cs="Times New Roman"/>
          <w:kern w:val="0"/>
          <w:sz w:val="28"/>
          <w:szCs w:val="28"/>
          <w:bdr w:val="none" w:sz="0" w:space="0" w:color="auto" w:frame="1"/>
          <w:lang w:val="uk-UA" w:eastAsia="ru-RU"/>
        </w:rPr>
        <w:t xml:space="preserve">виклавши склад комісії </w:t>
      </w:r>
      <w:r w:rsidR="00D445BE" w:rsidRPr="00875E11">
        <w:rPr>
          <w:rFonts w:ascii="Times New Roman" w:hAnsi="Times New Roman" w:cs="Times New Roman"/>
          <w:sz w:val="28"/>
          <w:szCs w:val="28"/>
          <w:lang w:val="uk-UA" w:eastAsia="ru-RU"/>
        </w:rPr>
        <w:t>з питань благоустрою та санітарного стану території Піщанської сільської ради</w:t>
      </w:r>
      <w:r w:rsidRPr="00875E11">
        <w:rPr>
          <w:rFonts w:ascii="Times New Roman" w:hAnsi="Times New Roman" w:cs="Times New Roman"/>
          <w:sz w:val="28"/>
          <w:szCs w:val="28"/>
          <w:lang w:val="uk-UA" w:eastAsia="ru-RU"/>
        </w:rPr>
        <w:t xml:space="preserve"> </w:t>
      </w:r>
      <w:r w:rsidR="00491005" w:rsidRPr="00875E11">
        <w:rPr>
          <w:rFonts w:ascii="Times New Roman" w:eastAsia="Times New Roman" w:hAnsi="Times New Roman" w:cs="Times New Roman"/>
          <w:kern w:val="0"/>
          <w:sz w:val="28"/>
          <w:szCs w:val="28"/>
          <w:bdr w:val="none" w:sz="0" w:space="0" w:color="auto" w:frame="1"/>
          <w:lang w:val="uk-UA" w:eastAsia="ru-RU"/>
        </w:rPr>
        <w:t>у новій редакції</w:t>
      </w:r>
      <w:r w:rsidR="00615DAF" w:rsidRPr="00875E11">
        <w:rPr>
          <w:rFonts w:ascii="Times New Roman" w:eastAsia="Times New Roman" w:hAnsi="Times New Roman" w:cs="Times New Roman"/>
          <w:kern w:val="0"/>
          <w:sz w:val="28"/>
          <w:szCs w:val="28"/>
          <w:bdr w:val="none" w:sz="0" w:space="0" w:color="auto" w:frame="1"/>
          <w:lang w:val="uk-UA" w:eastAsia="ru-RU"/>
        </w:rPr>
        <w:t xml:space="preserve"> (</w:t>
      </w:r>
      <w:r w:rsidR="00491005" w:rsidRPr="00875E11">
        <w:rPr>
          <w:rFonts w:ascii="Times New Roman" w:eastAsia="Times New Roman" w:hAnsi="Times New Roman" w:cs="Times New Roman"/>
          <w:kern w:val="0"/>
          <w:sz w:val="28"/>
          <w:szCs w:val="28"/>
          <w:bdr w:val="none" w:sz="0" w:space="0" w:color="auto" w:frame="1"/>
          <w:lang w:val="uk-UA" w:eastAsia="ru-RU"/>
        </w:rPr>
        <w:t>додається</w:t>
      </w:r>
      <w:r w:rsidR="00615DAF" w:rsidRPr="00875E11">
        <w:rPr>
          <w:rFonts w:ascii="Times New Roman" w:eastAsia="Times New Roman" w:hAnsi="Times New Roman" w:cs="Times New Roman"/>
          <w:kern w:val="0"/>
          <w:sz w:val="28"/>
          <w:szCs w:val="28"/>
          <w:bdr w:val="none" w:sz="0" w:space="0" w:color="auto" w:frame="1"/>
          <w:lang w:val="uk-UA" w:eastAsia="ru-RU"/>
        </w:rPr>
        <w:t>)</w:t>
      </w:r>
    </w:p>
    <w:p w:rsidR="00A279B8" w:rsidRPr="00D445BE" w:rsidRDefault="00A279B8" w:rsidP="00875E11">
      <w:pPr>
        <w:widowControl/>
        <w:shd w:val="clear" w:color="auto" w:fill="FFFFFF"/>
        <w:suppressAutoHyphens w:val="0"/>
        <w:autoSpaceDN/>
        <w:spacing w:after="0" w:line="240" w:lineRule="auto"/>
        <w:ind w:right="225"/>
        <w:jc w:val="both"/>
        <w:rPr>
          <w:rFonts w:ascii="Times New Roman" w:eastAsia="Times New Roman" w:hAnsi="Times New Roman" w:cs="Times New Roman"/>
          <w:kern w:val="0"/>
          <w:sz w:val="28"/>
          <w:szCs w:val="28"/>
          <w:lang w:val="uk-UA" w:eastAsia="ru-RU"/>
        </w:rPr>
      </w:pPr>
    </w:p>
    <w:p w:rsidR="00A279B8" w:rsidRDefault="00A279B8" w:rsidP="00875E11">
      <w:pPr>
        <w:widowControl/>
        <w:shd w:val="clear" w:color="auto" w:fill="FFFFFF"/>
        <w:suppressAutoHyphens w:val="0"/>
        <w:autoSpaceDN/>
        <w:spacing w:after="0" w:line="240" w:lineRule="auto"/>
        <w:ind w:right="225"/>
        <w:jc w:val="both"/>
        <w:rPr>
          <w:rFonts w:ascii="Times New Roman" w:eastAsia="Times New Roman" w:hAnsi="Times New Roman" w:cs="Times New Roman"/>
          <w:kern w:val="0"/>
          <w:sz w:val="28"/>
          <w:szCs w:val="28"/>
          <w:lang w:val="uk-UA" w:eastAsia="ru-RU"/>
        </w:rPr>
      </w:pPr>
      <w:r>
        <w:rPr>
          <w:rFonts w:ascii="Times New Roman" w:eastAsia="Times New Roman" w:hAnsi="Times New Roman" w:cs="Times New Roman"/>
          <w:kern w:val="0"/>
          <w:sz w:val="28"/>
          <w:szCs w:val="28"/>
          <w:lang w:val="uk-UA" w:eastAsia="ru-RU"/>
        </w:rPr>
        <w:t>2.  Залишити загальний склад комісії в кількості 9(</w:t>
      </w:r>
      <w:proofErr w:type="spellStart"/>
      <w:r>
        <w:rPr>
          <w:rFonts w:ascii="Times New Roman" w:eastAsia="Times New Roman" w:hAnsi="Times New Roman" w:cs="Times New Roman"/>
          <w:kern w:val="0"/>
          <w:sz w:val="28"/>
          <w:szCs w:val="28"/>
          <w:lang w:val="uk-UA" w:eastAsia="ru-RU"/>
        </w:rPr>
        <w:t>дев</w:t>
      </w:r>
      <w:proofErr w:type="spellEnd"/>
      <w:r w:rsidRPr="00A279B8">
        <w:rPr>
          <w:rFonts w:ascii="Times New Roman" w:eastAsia="Times New Roman" w:hAnsi="Times New Roman" w:cs="Times New Roman"/>
          <w:kern w:val="0"/>
          <w:sz w:val="28"/>
          <w:szCs w:val="28"/>
          <w:lang w:eastAsia="ru-RU"/>
        </w:rPr>
        <w:t>’</w:t>
      </w:r>
      <w:proofErr w:type="spellStart"/>
      <w:r>
        <w:rPr>
          <w:rFonts w:ascii="Times New Roman" w:eastAsia="Times New Roman" w:hAnsi="Times New Roman" w:cs="Times New Roman"/>
          <w:kern w:val="0"/>
          <w:sz w:val="28"/>
          <w:szCs w:val="28"/>
          <w:lang w:val="uk-UA" w:eastAsia="ru-RU"/>
        </w:rPr>
        <w:t>яти</w:t>
      </w:r>
      <w:proofErr w:type="spellEnd"/>
      <w:r>
        <w:rPr>
          <w:rFonts w:ascii="Times New Roman" w:eastAsia="Times New Roman" w:hAnsi="Times New Roman" w:cs="Times New Roman"/>
          <w:kern w:val="0"/>
          <w:sz w:val="28"/>
          <w:szCs w:val="28"/>
          <w:lang w:val="uk-UA" w:eastAsia="ru-RU"/>
        </w:rPr>
        <w:t>) осіб</w:t>
      </w:r>
    </w:p>
    <w:p w:rsidR="00A279B8" w:rsidRDefault="00A279B8" w:rsidP="00875E11">
      <w:pPr>
        <w:widowControl/>
        <w:shd w:val="clear" w:color="auto" w:fill="FFFFFF"/>
        <w:suppressAutoHyphens w:val="0"/>
        <w:autoSpaceDN/>
        <w:spacing w:after="0" w:line="240" w:lineRule="auto"/>
        <w:ind w:right="225"/>
        <w:jc w:val="both"/>
        <w:rPr>
          <w:rFonts w:ascii="Times New Roman" w:eastAsia="Times New Roman" w:hAnsi="Times New Roman" w:cs="Times New Roman"/>
          <w:kern w:val="0"/>
          <w:sz w:val="28"/>
          <w:szCs w:val="28"/>
          <w:lang w:val="uk-UA" w:eastAsia="ru-RU"/>
        </w:rPr>
      </w:pPr>
    </w:p>
    <w:p w:rsidR="00D445BE" w:rsidRDefault="00A279B8" w:rsidP="00875E11">
      <w:pPr>
        <w:widowControl/>
        <w:shd w:val="clear" w:color="auto" w:fill="FFFFFF"/>
        <w:suppressAutoHyphens w:val="0"/>
        <w:autoSpaceDN/>
        <w:spacing w:after="0" w:line="240" w:lineRule="auto"/>
        <w:ind w:right="225"/>
        <w:jc w:val="both"/>
        <w:rPr>
          <w:rFonts w:ascii="Times New Roman" w:hAnsi="Times New Roman"/>
          <w:sz w:val="28"/>
          <w:szCs w:val="28"/>
          <w:lang w:val="uk-UA"/>
        </w:rPr>
      </w:pPr>
      <w:r>
        <w:rPr>
          <w:rFonts w:ascii="Times New Roman" w:eastAsia="Times New Roman" w:hAnsi="Times New Roman" w:cs="Times New Roman"/>
          <w:kern w:val="0"/>
          <w:sz w:val="28"/>
          <w:szCs w:val="28"/>
          <w:lang w:val="uk-UA" w:eastAsia="ru-RU"/>
        </w:rPr>
        <w:t xml:space="preserve">3. </w:t>
      </w:r>
      <w:r w:rsidR="00D445BE" w:rsidRPr="00D445BE">
        <w:rPr>
          <w:rFonts w:ascii="Times New Roman" w:hAnsi="Times New Roman"/>
          <w:sz w:val="28"/>
          <w:szCs w:val="28"/>
          <w:lang w:val="uk-UA"/>
        </w:rPr>
        <w:t>Контроль за виконанням даного рішення покласти на постійну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875E11" w:rsidRDefault="00875E11" w:rsidP="00875E11">
      <w:pPr>
        <w:widowControl/>
        <w:shd w:val="clear" w:color="auto" w:fill="FFFFFF"/>
        <w:suppressAutoHyphens w:val="0"/>
        <w:autoSpaceDN/>
        <w:spacing w:after="0" w:line="240" w:lineRule="auto"/>
        <w:ind w:right="225"/>
        <w:jc w:val="both"/>
        <w:rPr>
          <w:rFonts w:ascii="Times New Roman" w:hAnsi="Times New Roman"/>
          <w:sz w:val="28"/>
          <w:szCs w:val="28"/>
          <w:lang w:val="uk-UA"/>
        </w:rPr>
      </w:pPr>
    </w:p>
    <w:p w:rsidR="00875E11" w:rsidRDefault="00875E11" w:rsidP="00875E11">
      <w:pPr>
        <w:widowControl/>
        <w:shd w:val="clear" w:color="auto" w:fill="FFFFFF"/>
        <w:suppressAutoHyphens w:val="0"/>
        <w:autoSpaceDN/>
        <w:spacing w:after="0" w:line="240" w:lineRule="auto"/>
        <w:ind w:right="225"/>
        <w:jc w:val="both"/>
        <w:rPr>
          <w:rFonts w:ascii="Times New Roman" w:hAnsi="Times New Roman"/>
          <w:sz w:val="28"/>
          <w:szCs w:val="28"/>
          <w:lang w:val="uk-UA"/>
        </w:rPr>
      </w:pPr>
    </w:p>
    <w:p w:rsidR="00875E11" w:rsidRDefault="00875E11" w:rsidP="00875E11">
      <w:pPr>
        <w:widowControl/>
        <w:shd w:val="clear" w:color="auto" w:fill="FFFFFF"/>
        <w:suppressAutoHyphens w:val="0"/>
        <w:autoSpaceDN/>
        <w:spacing w:after="0" w:line="240" w:lineRule="auto"/>
        <w:ind w:right="225"/>
        <w:jc w:val="both"/>
        <w:rPr>
          <w:rFonts w:ascii="Times New Roman" w:hAnsi="Times New Roman"/>
          <w:sz w:val="28"/>
          <w:szCs w:val="28"/>
          <w:lang w:val="uk-UA"/>
        </w:rPr>
      </w:pPr>
    </w:p>
    <w:p w:rsidR="00875E11" w:rsidRPr="00D445BE" w:rsidRDefault="00875E11" w:rsidP="00875E11">
      <w:pPr>
        <w:widowControl/>
        <w:shd w:val="clear" w:color="auto" w:fill="FFFFFF"/>
        <w:suppressAutoHyphens w:val="0"/>
        <w:autoSpaceDN/>
        <w:spacing w:after="0" w:line="240" w:lineRule="auto"/>
        <w:ind w:right="225"/>
        <w:jc w:val="both"/>
        <w:rPr>
          <w:rFonts w:ascii="Times New Roman" w:eastAsia="Times New Roman" w:hAnsi="Times New Roman" w:cs="Times New Roman"/>
          <w:kern w:val="0"/>
          <w:sz w:val="28"/>
          <w:szCs w:val="28"/>
          <w:lang w:val="uk-UA" w:eastAsia="ru-RU"/>
        </w:rPr>
      </w:pPr>
      <w:r>
        <w:rPr>
          <w:rFonts w:ascii="Times New Roman" w:hAnsi="Times New Roman"/>
          <w:sz w:val="28"/>
          <w:szCs w:val="28"/>
          <w:lang w:val="uk-UA"/>
        </w:rPr>
        <w:t>Сільський голова                                                        Олексій ПАНТІЛЄЄВ</w:t>
      </w:r>
    </w:p>
    <w:p w:rsidR="00491005" w:rsidRDefault="00491005" w:rsidP="0075609E">
      <w:pPr>
        <w:pStyle w:val="Standard"/>
        <w:jc w:val="both"/>
        <w:rPr>
          <w:b/>
          <w:sz w:val="28"/>
          <w:szCs w:val="28"/>
        </w:rPr>
      </w:pPr>
    </w:p>
    <w:p w:rsidR="00D445BE" w:rsidRDefault="00D445BE" w:rsidP="0075609E">
      <w:pPr>
        <w:pStyle w:val="Standard"/>
        <w:jc w:val="both"/>
        <w:rPr>
          <w:b/>
          <w:sz w:val="28"/>
          <w:szCs w:val="28"/>
        </w:rPr>
      </w:pPr>
    </w:p>
    <w:p w:rsidR="00615DAF" w:rsidRDefault="00615DAF" w:rsidP="00D445BE">
      <w:pPr>
        <w:spacing w:after="0"/>
        <w:ind w:left="5664" w:firstLine="709"/>
        <w:rPr>
          <w:rFonts w:ascii="Times New Roman" w:hAnsi="Times New Roman" w:cs="Times New Roman"/>
          <w:lang w:val="uk-UA"/>
        </w:rPr>
      </w:pPr>
    </w:p>
    <w:p w:rsidR="00615DAF" w:rsidRDefault="00615DAF" w:rsidP="00D445BE">
      <w:pPr>
        <w:spacing w:after="0"/>
        <w:ind w:left="5664" w:firstLine="709"/>
        <w:rPr>
          <w:rFonts w:ascii="Times New Roman" w:hAnsi="Times New Roman" w:cs="Times New Roman"/>
          <w:lang w:val="uk-UA"/>
        </w:rPr>
      </w:pPr>
    </w:p>
    <w:p w:rsidR="00615DAF" w:rsidRDefault="00615DAF" w:rsidP="00D445BE">
      <w:pPr>
        <w:spacing w:after="0"/>
        <w:ind w:left="5664" w:firstLine="709"/>
        <w:rPr>
          <w:rFonts w:ascii="Times New Roman" w:hAnsi="Times New Roman" w:cs="Times New Roman"/>
          <w:lang w:val="uk-UA"/>
        </w:rPr>
      </w:pPr>
    </w:p>
    <w:p w:rsidR="00D445BE" w:rsidRPr="00D445BE" w:rsidRDefault="00D445BE" w:rsidP="00D445BE">
      <w:pPr>
        <w:spacing w:after="0"/>
        <w:ind w:left="5664" w:firstLine="709"/>
        <w:rPr>
          <w:rFonts w:ascii="Times New Roman" w:hAnsi="Times New Roman" w:cs="Times New Roman"/>
          <w:lang w:val="uk-UA"/>
        </w:rPr>
      </w:pPr>
      <w:r w:rsidRPr="00D445BE">
        <w:rPr>
          <w:rFonts w:ascii="Times New Roman" w:hAnsi="Times New Roman" w:cs="Times New Roman"/>
          <w:lang w:val="uk-UA"/>
        </w:rPr>
        <w:lastRenderedPageBreak/>
        <w:t xml:space="preserve">Додаток </w:t>
      </w:r>
      <w:r w:rsidR="00615DAF">
        <w:rPr>
          <w:rFonts w:ascii="Times New Roman" w:hAnsi="Times New Roman" w:cs="Times New Roman"/>
          <w:lang w:val="uk-UA"/>
        </w:rPr>
        <w:t>1</w:t>
      </w:r>
    </w:p>
    <w:p w:rsidR="00D445BE" w:rsidRPr="00D445BE" w:rsidRDefault="00D445BE" w:rsidP="00D445BE">
      <w:pPr>
        <w:spacing w:after="0"/>
        <w:ind w:left="6372"/>
        <w:contextualSpacing/>
        <w:rPr>
          <w:rFonts w:ascii="Times New Roman" w:hAnsi="Times New Roman" w:cs="Times New Roman"/>
          <w:lang w:val="uk-UA"/>
        </w:rPr>
      </w:pPr>
      <w:r w:rsidRPr="00D445BE">
        <w:rPr>
          <w:rFonts w:ascii="Times New Roman" w:hAnsi="Times New Roman" w:cs="Times New Roman"/>
          <w:lang w:val="uk-UA"/>
        </w:rPr>
        <w:t xml:space="preserve">до рішення сесії Піщанської сільської ради № </w:t>
      </w:r>
      <w:r w:rsidR="00875E11">
        <w:rPr>
          <w:rFonts w:ascii="Times New Roman" w:hAnsi="Times New Roman" w:cs="Times New Roman"/>
          <w:lang w:val="uk-UA"/>
        </w:rPr>
        <w:t>269</w:t>
      </w:r>
      <w:r w:rsidRPr="00D445BE">
        <w:rPr>
          <w:rFonts w:ascii="Times New Roman" w:hAnsi="Times New Roman" w:cs="Times New Roman"/>
          <w:lang w:val="uk-UA"/>
        </w:rPr>
        <w:t xml:space="preserve"> - </w:t>
      </w:r>
      <w:r w:rsidRPr="00D445BE">
        <w:rPr>
          <w:rFonts w:ascii="Times New Roman" w:hAnsi="Times New Roman" w:cs="Times New Roman"/>
          <w:lang w:val="en-US" w:eastAsia="ru-RU"/>
        </w:rPr>
        <w:t>V</w:t>
      </w:r>
      <w:r w:rsidRPr="00D445BE">
        <w:rPr>
          <w:rFonts w:ascii="Times New Roman" w:hAnsi="Times New Roman" w:cs="Times New Roman"/>
          <w:lang w:val="uk-UA" w:eastAsia="ru-RU"/>
        </w:rPr>
        <w:t>ІІІ</w:t>
      </w:r>
    </w:p>
    <w:p w:rsidR="00D445BE" w:rsidRPr="00D445BE" w:rsidRDefault="00D445BE" w:rsidP="00D445BE">
      <w:pPr>
        <w:spacing w:after="0"/>
        <w:ind w:left="6372"/>
        <w:contextualSpacing/>
        <w:rPr>
          <w:rFonts w:ascii="Times New Roman" w:hAnsi="Times New Roman" w:cs="Times New Roman"/>
        </w:rPr>
      </w:pPr>
      <w:proofErr w:type="spellStart"/>
      <w:r w:rsidRPr="00D445BE">
        <w:rPr>
          <w:rFonts w:ascii="Times New Roman" w:hAnsi="Times New Roman" w:cs="Times New Roman"/>
        </w:rPr>
        <w:t>від</w:t>
      </w:r>
      <w:proofErr w:type="spellEnd"/>
      <w:r w:rsidRPr="00D445BE">
        <w:rPr>
          <w:rFonts w:ascii="Times New Roman" w:hAnsi="Times New Roman" w:cs="Times New Roman"/>
        </w:rPr>
        <w:t xml:space="preserve"> 17 </w:t>
      </w:r>
      <w:proofErr w:type="spellStart"/>
      <w:r w:rsidRPr="00D445BE">
        <w:rPr>
          <w:rFonts w:ascii="Times New Roman" w:hAnsi="Times New Roman" w:cs="Times New Roman"/>
        </w:rPr>
        <w:t>грудня</w:t>
      </w:r>
      <w:proofErr w:type="spellEnd"/>
      <w:r w:rsidRPr="00D445BE">
        <w:rPr>
          <w:rFonts w:ascii="Times New Roman" w:hAnsi="Times New Roman" w:cs="Times New Roman"/>
        </w:rPr>
        <w:t xml:space="preserve"> 2021 року </w:t>
      </w:r>
    </w:p>
    <w:p w:rsidR="00D445BE" w:rsidRPr="00D445BE" w:rsidRDefault="00D445BE" w:rsidP="00D445BE">
      <w:pPr>
        <w:spacing w:after="0"/>
        <w:contextualSpacing/>
        <w:jc w:val="center"/>
        <w:rPr>
          <w:rFonts w:ascii="Times New Roman" w:hAnsi="Times New Roman" w:cs="Times New Roman"/>
          <w:b/>
        </w:rPr>
      </w:pPr>
    </w:p>
    <w:p w:rsidR="00D445BE" w:rsidRPr="00D445BE" w:rsidRDefault="00D445BE" w:rsidP="00D445BE">
      <w:pPr>
        <w:spacing w:after="0"/>
        <w:contextualSpacing/>
        <w:jc w:val="center"/>
        <w:rPr>
          <w:rFonts w:ascii="Times New Roman" w:hAnsi="Times New Roman" w:cs="Times New Roman"/>
          <w:b/>
          <w:sz w:val="28"/>
          <w:szCs w:val="28"/>
        </w:rPr>
      </w:pPr>
      <w:r w:rsidRPr="00D445BE">
        <w:rPr>
          <w:rFonts w:ascii="Times New Roman" w:hAnsi="Times New Roman" w:cs="Times New Roman"/>
          <w:b/>
          <w:sz w:val="28"/>
          <w:szCs w:val="28"/>
        </w:rPr>
        <w:t>СКЛАД</w:t>
      </w:r>
    </w:p>
    <w:p w:rsidR="00D445BE" w:rsidRDefault="00D445BE" w:rsidP="00D445BE">
      <w:pPr>
        <w:pStyle w:val="a6"/>
        <w:spacing w:before="0" w:beforeAutospacing="0" w:after="0" w:afterAutospacing="0"/>
        <w:contextualSpacing/>
        <w:jc w:val="center"/>
        <w:rPr>
          <w:b/>
          <w:color w:val="000000"/>
          <w:sz w:val="28"/>
          <w:szCs w:val="28"/>
          <w:lang w:eastAsia="ru-RU"/>
        </w:rPr>
      </w:pPr>
      <w:r w:rsidRPr="00D445BE">
        <w:rPr>
          <w:b/>
          <w:sz w:val="28"/>
          <w:szCs w:val="28"/>
        </w:rPr>
        <w:t xml:space="preserve">комісії </w:t>
      </w:r>
      <w:r w:rsidRPr="00D445BE">
        <w:rPr>
          <w:b/>
          <w:color w:val="000000"/>
          <w:sz w:val="28"/>
          <w:szCs w:val="28"/>
          <w:lang w:eastAsia="ru-RU"/>
        </w:rPr>
        <w:t xml:space="preserve">з питань благоустрою та санітарного стану </w:t>
      </w:r>
    </w:p>
    <w:p w:rsidR="00D445BE" w:rsidRPr="00D445BE" w:rsidRDefault="00D445BE" w:rsidP="00D445BE">
      <w:pPr>
        <w:pStyle w:val="a6"/>
        <w:spacing w:before="0" w:beforeAutospacing="0" w:after="0" w:afterAutospacing="0"/>
        <w:contextualSpacing/>
        <w:jc w:val="center"/>
        <w:rPr>
          <w:rStyle w:val="a9"/>
          <w:b w:val="0"/>
        </w:rPr>
      </w:pPr>
      <w:r w:rsidRPr="00D445BE">
        <w:rPr>
          <w:b/>
          <w:color w:val="000000"/>
          <w:sz w:val="28"/>
          <w:szCs w:val="28"/>
          <w:lang w:eastAsia="ru-RU"/>
        </w:rPr>
        <w:t>території Піщанської сільської ради</w:t>
      </w:r>
    </w:p>
    <w:p w:rsidR="00D445BE" w:rsidRDefault="00D445BE" w:rsidP="0075609E">
      <w:pPr>
        <w:pStyle w:val="Standard"/>
        <w:jc w:val="both"/>
        <w:rPr>
          <w:b/>
          <w:sz w:val="28"/>
          <w:szCs w:val="28"/>
        </w:rPr>
      </w:pPr>
    </w:p>
    <w:tbl>
      <w:tblPr>
        <w:tblStyle w:val="aa"/>
        <w:tblW w:w="0" w:type="auto"/>
        <w:tblLook w:val="04A0"/>
      </w:tblPr>
      <w:tblGrid>
        <w:gridCol w:w="4785"/>
        <w:gridCol w:w="4786"/>
      </w:tblGrid>
      <w:tr w:rsidR="00D445BE" w:rsidTr="00D445BE">
        <w:tc>
          <w:tcPr>
            <w:tcW w:w="4785" w:type="dxa"/>
          </w:tcPr>
          <w:p w:rsidR="00D445BE" w:rsidRPr="00D445BE" w:rsidRDefault="00D445BE" w:rsidP="00D445BE">
            <w:pPr>
              <w:pStyle w:val="Standard"/>
              <w:jc w:val="both"/>
              <w:rPr>
                <w:sz w:val="28"/>
                <w:szCs w:val="28"/>
              </w:rPr>
            </w:pPr>
            <w:r w:rsidRPr="00D445BE">
              <w:rPr>
                <w:sz w:val="28"/>
                <w:szCs w:val="28"/>
              </w:rPr>
              <w:t>Городецький Віталій Вікторович</w:t>
            </w:r>
          </w:p>
        </w:tc>
        <w:tc>
          <w:tcPr>
            <w:tcW w:w="4786" w:type="dxa"/>
          </w:tcPr>
          <w:p w:rsidR="00D445BE" w:rsidRPr="00D445BE" w:rsidRDefault="00D445BE" w:rsidP="00D445BE">
            <w:pPr>
              <w:pStyle w:val="a3"/>
              <w:rPr>
                <w:rFonts w:ascii="Times New Roman" w:hAnsi="Times New Roman"/>
                <w:sz w:val="28"/>
                <w:szCs w:val="28"/>
              </w:rPr>
            </w:pPr>
            <w:r w:rsidRPr="00D445BE">
              <w:rPr>
                <w:rFonts w:ascii="Times New Roman" w:hAnsi="Times New Roman"/>
                <w:sz w:val="28"/>
                <w:szCs w:val="28"/>
              </w:rPr>
              <w:t>начальник відділу земельних відносин, економіки, комунальної власності, архітектури та містобудування, голова комісії;</w:t>
            </w:r>
          </w:p>
        </w:tc>
      </w:tr>
      <w:tr w:rsidR="00D445BE" w:rsidTr="00D445BE">
        <w:tc>
          <w:tcPr>
            <w:tcW w:w="4785" w:type="dxa"/>
          </w:tcPr>
          <w:p w:rsidR="00D445BE" w:rsidRPr="00D445BE" w:rsidRDefault="00D445BE" w:rsidP="0075609E">
            <w:pPr>
              <w:pStyle w:val="Standard"/>
              <w:jc w:val="both"/>
              <w:rPr>
                <w:sz w:val="28"/>
                <w:szCs w:val="28"/>
              </w:rPr>
            </w:pPr>
            <w:proofErr w:type="spellStart"/>
            <w:r>
              <w:rPr>
                <w:sz w:val="28"/>
                <w:szCs w:val="28"/>
              </w:rPr>
              <w:t>Усатенко</w:t>
            </w:r>
            <w:proofErr w:type="spellEnd"/>
            <w:r>
              <w:rPr>
                <w:sz w:val="28"/>
                <w:szCs w:val="28"/>
              </w:rPr>
              <w:t xml:space="preserve"> Валентина Олексіївна</w:t>
            </w:r>
          </w:p>
        </w:tc>
        <w:tc>
          <w:tcPr>
            <w:tcW w:w="4786" w:type="dxa"/>
          </w:tcPr>
          <w:p w:rsidR="00D445BE" w:rsidRPr="00D445BE" w:rsidRDefault="00875E11" w:rsidP="0075609E">
            <w:pPr>
              <w:pStyle w:val="Standard"/>
              <w:jc w:val="both"/>
              <w:rPr>
                <w:sz w:val="28"/>
                <w:szCs w:val="28"/>
              </w:rPr>
            </w:pPr>
            <w:r>
              <w:rPr>
                <w:sz w:val="28"/>
                <w:szCs w:val="28"/>
              </w:rPr>
              <w:t>адміністратор ЦНАП</w:t>
            </w:r>
            <w:r w:rsidR="00D445BE">
              <w:rPr>
                <w:sz w:val="28"/>
                <w:szCs w:val="28"/>
              </w:rPr>
              <w:t>, секретар комісії;</w:t>
            </w:r>
          </w:p>
        </w:tc>
      </w:tr>
      <w:tr w:rsidR="00D445BE" w:rsidTr="00D445BE">
        <w:tc>
          <w:tcPr>
            <w:tcW w:w="4785" w:type="dxa"/>
          </w:tcPr>
          <w:p w:rsidR="00D445BE" w:rsidRDefault="00D445BE" w:rsidP="0075609E">
            <w:pPr>
              <w:pStyle w:val="Standard"/>
              <w:jc w:val="both"/>
              <w:rPr>
                <w:b/>
                <w:sz w:val="28"/>
                <w:szCs w:val="28"/>
              </w:rPr>
            </w:pPr>
            <w:r w:rsidRPr="00D445BE">
              <w:rPr>
                <w:b/>
                <w:sz w:val="28"/>
                <w:szCs w:val="28"/>
              </w:rPr>
              <w:t>Члени комісії:</w:t>
            </w:r>
          </w:p>
          <w:p w:rsidR="00D445BE" w:rsidRPr="00D445BE" w:rsidRDefault="00D445BE" w:rsidP="0075609E">
            <w:pPr>
              <w:pStyle w:val="Standard"/>
              <w:jc w:val="both"/>
              <w:rPr>
                <w:b/>
                <w:sz w:val="28"/>
                <w:szCs w:val="28"/>
              </w:rPr>
            </w:pPr>
          </w:p>
        </w:tc>
        <w:tc>
          <w:tcPr>
            <w:tcW w:w="4786" w:type="dxa"/>
          </w:tcPr>
          <w:p w:rsidR="00D445BE" w:rsidRDefault="00D445BE" w:rsidP="0075609E">
            <w:pPr>
              <w:pStyle w:val="Standard"/>
              <w:jc w:val="both"/>
              <w:rPr>
                <w:sz w:val="28"/>
                <w:szCs w:val="28"/>
              </w:rPr>
            </w:pPr>
          </w:p>
        </w:tc>
      </w:tr>
      <w:tr w:rsidR="00D445BE" w:rsidTr="00D445BE">
        <w:tc>
          <w:tcPr>
            <w:tcW w:w="4785" w:type="dxa"/>
          </w:tcPr>
          <w:p w:rsidR="00D445BE" w:rsidRPr="00D445BE" w:rsidRDefault="00615DAF" w:rsidP="0075609E">
            <w:pPr>
              <w:pStyle w:val="Standard"/>
              <w:jc w:val="both"/>
              <w:rPr>
                <w:sz w:val="28"/>
                <w:szCs w:val="28"/>
              </w:rPr>
            </w:pPr>
            <w:proofErr w:type="spellStart"/>
            <w:r>
              <w:rPr>
                <w:sz w:val="28"/>
                <w:szCs w:val="28"/>
              </w:rPr>
              <w:t>Боцуляк</w:t>
            </w:r>
            <w:proofErr w:type="spellEnd"/>
            <w:r>
              <w:rPr>
                <w:sz w:val="28"/>
                <w:szCs w:val="28"/>
              </w:rPr>
              <w:t xml:space="preserve"> Валентина Григорівна</w:t>
            </w:r>
          </w:p>
        </w:tc>
        <w:tc>
          <w:tcPr>
            <w:tcW w:w="4786" w:type="dxa"/>
          </w:tcPr>
          <w:p w:rsidR="00D445BE" w:rsidRPr="00D445BE" w:rsidRDefault="00131B3F" w:rsidP="00131B3F">
            <w:pPr>
              <w:pStyle w:val="Standard"/>
              <w:rPr>
                <w:sz w:val="28"/>
                <w:szCs w:val="28"/>
              </w:rPr>
            </w:pPr>
            <w:r>
              <w:rPr>
                <w:sz w:val="28"/>
                <w:szCs w:val="28"/>
              </w:rPr>
              <w:t xml:space="preserve">статистик </w:t>
            </w:r>
            <w:proofErr w:type="spellStart"/>
            <w:r>
              <w:rPr>
                <w:sz w:val="28"/>
                <w:szCs w:val="28"/>
              </w:rPr>
              <w:t>Пужайківського</w:t>
            </w:r>
            <w:proofErr w:type="spellEnd"/>
            <w:r w:rsidR="00875E11">
              <w:rPr>
                <w:sz w:val="28"/>
                <w:szCs w:val="28"/>
              </w:rPr>
              <w:t xml:space="preserve"> </w:t>
            </w:r>
            <w:proofErr w:type="spellStart"/>
            <w:r>
              <w:rPr>
                <w:sz w:val="28"/>
                <w:szCs w:val="28"/>
              </w:rPr>
              <w:t>старостинського</w:t>
            </w:r>
            <w:proofErr w:type="spellEnd"/>
            <w:r>
              <w:rPr>
                <w:sz w:val="28"/>
                <w:szCs w:val="28"/>
              </w:rPr>
              <w:t xml:space="preserve"> округу</w:t>
            </w:r>
          </w:p>
        </w:tc>
      </w:tr>
      <w:tr w:rsidR="00D445BE" w:rsidTr="00D445BE">
        <w:tc>
          <w:tcPr>
            <w:tcW w:w="4785" w:type="dxa"/>
          </w:tcPr>
          <w:p w:rsidR="00D445BE" w:rsidRPr="00D445BE" w:rsidRDefault="00D445BE" w:rsidP="0075609E">
            <w:pPr>
              <w:pStyle w:val="Standard"/>
              <w:jc w:val="both"/>
              <w:rPr>
                <w:sz w:val="28"/>
                <w:szCs w:val="28"/>
              </w:rPr>
            </w:pPr>
            <w:proofErr w:type="spellStart"/>
            <w:r>
              <w:rPr>
                <w:sz w:val="28"/>
                <w:szCs w:val="28"/>
              </w:rPr>
              <w:t>Даліщук</w:t>
            </w:r>
            <w:proofErr w:type="spellEnd"/>
            <w:r>
              <w:rPr>
                <w:sz w:val="28"/>
                <w:szCs w:val="28"/>
              </w:rPr>
              <w:t xml:space="preserve"> Сергій Іванович</w:t>
            </w:r>
          </w:p>
        </w:tc>
        <w:tc>
          <w:tcPr>
            <w:tcW w:w="4786" w:type="dxa"/>
          </w:tcPr>
          <w:p w:rsidR="00D445BE" w:rsidRPr="00D445BE" w:rsidRDefault="00D445BE" w:rsidP="00D445BE">
            <w:pPr>
              <w:pStyle w:val="a3"/>
              <w:rPr>
                <w:rFonts w:ascii="Times New Roman" w:hAnsi="Times New Roman"/>
                <w:sz w:val="28"/>
                <w:szCs w:val="28"/>
              </w:rPr>
            </w:pPr>
            <w:r>
              <w:rPr>
                <w:rFonts w:ascii="Times New Roman" w:hAnsi="Times New Roman"/>
                <w:sz w:val="28"/>
                <w:szCs w:val="28"/>
              </w:rPr>
              <w:t xml:space="preserve">староста </w:t>
            </w:r>
            <w:proofErr w:type="spellStart"/>
            <w:r>
              <w:rPr>
                <w:rFonts w:ascii="Times New Roman" w:hAnsi="Times New Roman"/>
                <w:sz w:val="28"/>
                <w:szCs w:val="28"/>
              </w:rPr>
              <w:t>Пужайківського</w:t>
            </w:r>
            <w:proofErr w:type="spellEnd"/>
            <w:r w:rsidR="00875E11">
              <w:rPr>
                <w:rFonts w:ascii="Times New Roman" w:hAnsi="Times New Roman"/>
                <w:sz w:val="28"/>
                <w:szCs w:val="28"/>
              </w:rPr>
              <w:t xml:space="preserve"> </w:t>
            </w:r>
            <w:proofErr w:type="spellStart"/>
            <w:r>
              <w:rPr>
                <w:rFonts w:ascii="Times New Roman" w:hAnsi="Times New Roman"/>
                <w:sz w:val="28"/>
                <w:szCs w:val="28"/>
              </w:rPr>
              <w:t>старостинського</w:t>
            </w:r>
            <w:proofErr w:type="spellEnd"/>
            <w:r>
              <w:rPr>
                <w:rFonts w:ascii="Times New Roman" w:hAnsi="Times New Roman"/>
                <w:sz w:val="28"/>
                <w:szCs w:val="28"/>
              </w:rPr>
              <w:t xml:space="preserve"> округу;</w:t>
            </w:r>
          </w:p>
        </w:tc>
      </w:tr>
      <w:tr w:rsidR="00D445BE" w:rsidTr="00D445BE">
        <w:tc>
          <w:tcPr>
            <w:tcW w:w="4785" w:type="dxa"/>
          </w:tcPr>
          <w:p w:rsidR="00D445BE" w:rsidRPr="00D445BE" w:rsidRDefault="00131B3F" w:rsidP="0075609E">
            <w:pPr>
              <w:pStyle w:val="Standard"/>
              <w:jc w:val="both"/>
              <w:rPr>
                <w:sz w:val="28"/>
                <w:szCs w:val="28"/>
              </w:rPr>
            </w:pPr>
            <w:proofErr w:type="spellStart"/>
            <w:r>
              <w:rPr>
                <w:sz w:val="28"/>
                <w:szCs w:val="28"/>
              </w:rPr>
              <w:t>Стрельницький</w:t>
            </w:r>
            <w:proofErr w:type="spellEnd"/>
            <w:r>
              <w:rPr>
                <w:sz w:val="28"/>
                <w:szCs w:val="28"/>
              </w:rPr>
              <w:t xml:space="preserve"> Олег Анатолійович</w:t>
            </w:r>
          </w:p>
        </w:tc>
        <w:tc>
          <w:tcPr>
            <w:tcW w:w="4786" w:type="dxa"/>
          </w:tcPr>
          <w:p w:rsidR="00D445BE" w:rsidRPr="00D445BE" w:rsidRDefault="00131B3F" w:rsidP="00131B3F">
            <w:pPr>
              <w:pStyle w:val="Standard"/>
              <w:rPr>
                <w:sz w:val="28"/>
                <w:szCs w:val="28"/>
              </w:rPr>
            </w:pPr>
            <w:r>
              <w:rPr>
                <w:sz w:val="28"/>
                <w:szCs w:val="28"/>
              </w:rPr>
              <w:t xml:space="preserve">староста </w:t>
            </w:r>
            <w:proofErr w:type="spellStart"/>
            <w:r>
              <w:rPr>
                <w:sz w:val="28"/>
                <w:szCs w:val="28"/>
              </w:rPr>
              <w:t>Шляхівського</w:t>
            </w:r>
            <w:proofErr w:type="spellEnd"/>
            <w:r w:rsidR="00875E11">
              <w:rPr>
                <w:sz w:val="28"/>
                <w:szCs w:val="28"/>
              </w:rPr>
              <w:t xml:space="preserve"> </w:t>
            </w:r>
            <w:proofErr w:type="spellStart"/>
            <w:r>
              <w:rPr>
                <w:sz w:val="28"/>
                <w:szCs w:val="28"/>
              </w:rPr>
              <w:t>старостинського</w:t>
            </w:r>
            <w:proofErr w:type="spellEnd"/>
            <w:r>
              <w:rPr>
                <w:sz w:val="28"/>
                <w:szCs w:val="28"/>
              </w:rPr>
              <w:t xml:space="preserve"> округу</w:t>
            </w:r>
          </w:p>
        </w:tc>
      </w:tr>
      <w:tr w:rsidR="00D445BE" w:rsidRPr="00875E11" w:rsidTr="00D445BE">
        <w:tc>
          <w:tcPr>
            <w:tcW w:w="4785" w:type="dxa"/>
          </w:tcPr>
          <w:p w:rsidR="00D445BE" w:rsidRPr="00D445BE" w:rsidRDefault="00F40DA8" w:rsidP="0075609E">
            <w:pPr>
              <w:pStyle w:val="Standard"/>
              <w:jc w:val="both"/>
              <w:rPr>
                <w:sz w:val="28"/>
                <w:szCs w:val="28"/>
              </w:rPr>
            </w:pPr>
            <w:r>
              <w:rPr>
                <w:sz w:val="28"/>
                <w:szCs w:val="28"/>
              </w:rPr>
              <w:t>Колодка Інна Вікторівна</w:t>
            </w:r>
          </w:p>
        </w:tc>
        <w:tc>
          <w:tcPr>
            <w:tcW w:w="4786" w:type="dxa"/>
          </w:tcPr>
          <w:p w:rsidR="00D445BE" w:rsidRPr="00D445BE" w:rsidRDefault="00D445BE" w:rsidP="00875E11">
            <w:pPr>
              <w:pStyle w:val="a3"/>
              <w:rPr>
                <w:rFonts w:ascii="Times New Roman" w:hAnsi="Times New Roman"/>
                <w:sz w:val="28"/>
                <w:szCs w:val="28"/>
              </w:rPr>
            </w:pPr>
            <w:r>
              <w:rPr>
                <w:rFonts w:ascii="Times New Roman" w:hAnsi="Times New Roman"/>
                <w:sz w:val="28"/>
                <w:szCs w:val="28"/>
              </w:rPr>
              <w:t xml:space="preserve">головний </w:t>
            </w:r>
            <w:r w:rsidR="00875E11">
              <w:rPr>
                <w:rFonts w:ascii="Times New Roman" w:hAnsi="Times New Roman"/>
                <w:sz w:val="28"/>
                <w:szCs w:val="28"/>
              </w:rPr>
              <w:t xml:space="preserve">спеціаліст </w:t>
            </w:r>
            <w:r>
              <w:rPr>
                <w:rFonts w:ascii="Times New Roman" w:hAnsi="Times New Roman"/>
                <w:sz w:val="28"/>
                <w:szCs w:val="28"/>
              </w:rPr>
              <w:t>відділу земельних відносин, економіки, комунальної власності, архітектури та містобудування ;</w:t>
            </w:r>
          </w:p>
        </w:tc>
      </w:tr>
      <w:tr w:rsidR="00D445BE" w:rsidRPr="00D445BE" w:rsidTr="00D445BE">
        <w:tc>
          <w:tcPr>
            <w:tcW w:w="4785" w:type="dxa"/>
          </w:tcPr>
          <w:p w:rsidR="00D445BE" w:rsidRPr="00D445BE" w:rsidRDefault="00D445BE" w:rsidP="0075609E">
            <w:pPr>
              <w:pStyle w:val="Standard"/>
              <w:jc w:val="both"/>
              <w:rPr>
                <w:sz w:val="28"/>
                <w:szCs w:val="28"/>
              </w:rPr>
            </w:pPr>
            <w:proofErr w:type="spellStart"/>
            <w:r>
              <w:rPr>
                <w:sz w:val="28"/>
                <w:szCs w:val="28"/>
              </w:rPr>
              <w:t>Халаїм</w:t>
            </w:r>
            <w:proofErr w:type="spellEnd"/>
            <w:r>
              <w:rPr>
                <w:sz w:val="28"/>
                <w:szCs w:val="28"/>
              </w:rPr>
              <w:t xml:space="preserve"> Володимир Володимирович</w:t>
            </w:r>
          </w:p>
        </w:tc>
        <w:tc>
          <w:tcPr>
            <w:tcW w:w="4786" w:type="dxa"/>
          </w:tcPr>
          <w:p w:rsidR="00D445BE" w:rsidRPr="00D445BE" w:rsidRDefault="00875E11" w:rsidP="00D445BE">
            <w:pPr>
              <w:tabs>
                <w:tab w:val="center" w:pos="4986"/>
              </w:tabs>
              <w:rPr>
                <w:rFonts w:ascii="Times New Roman" w:hAnsi="Times New Roman" w:cs="Times New Roman"/>
                <w:sz w:val="28"/>
                <w:szCs w:val="28"/>
                <w:lang w:val="uk-UA"/>
              </w:rPr>
            </w:pPr>
            <w:proofErr w:type="spellStart"/>
            <w:r w:rsidRPr="007014C3">
              <w:rPr>
                <w:rFonts w:ascii="Times New Roman" w:hAnsi="Times New Roman" w:cs="Times New Roman"/>
                <w:sz w:val="28"/>
                <w:szCs w:val="28"/>
              </w:rPr>
              <w:t>Д</w:t>
            </w:r>
            <w:r w:rsidR="00D445BE" w:rsidRPr="007014C3">
              <w:rPr>
                <w:rFonts w:ascii="Times New Roman" w:hAnsi="Times New Roman" w:cs="Times New Roman"/>
                <w:sz w:val="28"/>
                <w:szCs w:val="28"/>
              </w:rPr>
              <w:t>ільничий</w:t>
            </w:r>
            <w:proofErr w:type="spellEnd"/>
            <w:r>
              <w:rPr>
                <w:rFonts w:ascii="Times New Roman" w:hAnsi="Times New Roman" w:cs="Times New Roman"/>
                <w:sz w:val="28"/>
                <w:szCs w:val="28"/>
                <w:lang w:val="uk-UA"/>
              </w:rPr>
              <w:t xml:space="preserve"> </w:t>
            </w:r>
            <w:proofErr w:type="spellStart"/>
            <w:r w:rsidR="00D445BE" w:rsidRPr="007014C3">
              <w:rPr>
                <w:rFonts w:ascii="Times New Roman" w:hAnsi="Times New Roman" w:cs="Times New Roman"/>
                <w:sz w:val="28"/>
                <w:szCs w:val="28"/>
              </w:rPr>
              <w:t>інспектор</w:t>
            </w:r>
            <w:proofErr w:type="spellEnd"/>
            <w:r>
              <w:rPr>
                <w:rFonts w:ascii="Times New Roman" w:hAnsi="Times New Roman" w:cs="Times New Roman"/>
                <w:sz w:val="28"/>
                <w:szCs w:val="28"/>
                <w:lang w:val="uk-UA"/>
              </w:rPr>
              <w:t xml:space="preserve"> </w:t>
            </w:r>
            <w:proofErr w:type="spellStart"/>
            <w:r w:rsidR="00D445BE" w:rsidRPr="007014C3">
              <w:rPr>
                <w:rFonts w:ascii="Times New Roman" w:hAnsi="Times New Roman" w:cs="Times New Roman"/>
                <w:sz w:val="28"/>
                <w:szCs w:val="28"/>
              </w:rPr>
              <w:t>відділення</w:t>
            </w:r>
            <w:proofErr w:type="spellEnd"/>
            <w:r>
              <w:rPr>
                <w:rFonts w:ascii="Times New Roman" w:hAnsi="Times New Roman" w:cs="Times New Roman"/>
                <w:sz w:val="28"/>
                <w:szCs w:val="28"/>
                <w:lang w:val="uk-UA"/>
              </w:rPr>
              <w:t xml:space="preserve"> </w:t>
            </w:r>
            <w:proofErr w:type="spellStart"/>
            <w:r w:rsidR="00D445BE" w:rsidRPr="007014C3">
              <w:rPr>
                <w:rFonts w:ascii="Times New Roman" w:hAnsi="Times New Roman" w:cs="Times New Roman"/>
                <w:sz w:val="28"/>
                <w:szCs w:val="28"/>
              </w:rPr>
              <w:t>поліції</w:t>
            </w:r>
            <w:proofErr w:type="spellEnd"/>
            <w:r w:rsidR="00D445BE" w:rsidRPr="007014C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D445BE" w:rsidRPr="007014C3">
              <w:rPr>
                <w:rFonts w:ascii="Times New Roman" w:hAnsi="Times New Roman" w:cs="Times New Roman"/>
                <w:sz w:val="28"/>
                <w:szCs w:val="28"/>
              </w:rPr>
              <w:t>№1</w:t>
            </w:r>
            <w:proofErr w:type="gramStart"/>
            <w:r w:rsidR="00D445BE" w:rsidRPr="007014C3">
              <w:rPr>
                <w:rFonts w:ascii="Times New Roman" w:hAnsi="Times New Roman" w:cs="Times New Roman"/>
                <w:sz w:val="28"/>
                <w:szCs w:val="28"/>
              </w:rPr>
              <w:t xml:space="preserve"> </w:t>
            </w:r>
            <w:proofErr w:type="spellStart"/>
            <w:r w:rsidR="00D445BE" w:rsidRPr="007014C3">
              <w:rPr>
                <w:rFonts w:ascii="Times New Roman" w:hAnsi="Times New Roman" w:cs="Times New Roman"/>
                <w:sz w:val="28"/>
                <w:szCs w:val="28"/>
              </w:rPr>
              <w:t>П</w:t>
            </w:r>
            <w:proofErr w:type="gramEnd"/>
            <w:r w:rsidR="00D445BE" w:rsidRPr="007014C3">
              <w:rPr>
                <w:rFonts w:ascii="Times New Roman" w:hAnsi="Times New Roman" w:cs="Times New Roman"/>
                <w:sz w:val="28"/>
                <w:szCs w:val="28"/>
              </w:rPr>
              <w:t>одільського</w:t>
            </w:r>
            <w:proofErr w:type="spellEnd"/>
            <w:r w:rsidR="00D445BE" w:rsidRPr="007014C3">
              <w:rPr>
                <w:rFonts w:ascii="Times New Roman" w:hAnsi="Times New Roman" w:cs="Times New Roman"/>
                <w:sz w:val="28"/>
                <w:szCs w:val="28"/>
              </w:rPr>
              <w:t xml:space="preserve"> районного </w:t>
            </w:r>
            <w:proofErr w:type="spellStart"/>
            <w:r w:rsidR="00D445BE" w:rsidRPr="007014C3">
              <w:rPr>
                <w:rFonts w:ascii="Times New Roman" w:hAnsi="Times New Roman" w:cs="Times New Roman"/>
                <w:sz w:val="28"/>
                <w:szCs w:val="28"/>
              </w:rPr>
              <w:t>управління</w:t>
            </w:r>
            <w:proofErr w:type="spellEnd"/>
            <w:r w:rsidR="00D445BE" w:rsidRPr="007014C3">
              <w:rPr>
                <w:rFonts w:ascii="Times New Roman" w:hAnsi="Times New Roman" w:cs="Times New Roman"/>
                <w:sz w:val="28"/>
                <w:szCs w:val="28"/>
              </w:rPr>
              <w:t xml:space="preserve">  ГУНП в </w:t>
            </w:r>
            <w:r>
              <w:rPr>
                <w:rFonts w:ascii="Times New Roman" w:hAnsi="Times New Roman" w:cs="Times New Roman"/>
                <w:sz w:val="28"/>
                <w:szCs w:val="28"/>
                <w:lang w:val="uk-UA"/>
              </w:rPr>
              <w:t xml:space="preserve"> </w:t>
            </w:r>
            <w:proofErr w:type="spellStart"/>
            <w:r w:rsidR="00D445BE" w:rsidRPr="007014C3">
              <w:rPr>
                <w:rFonts w:ascii="Times New Roman" w:hAnsi="Times New Roman" w:cs="Times New Roman"/>
                <w:sz w:val="28"/>
                <w:szCs w:val="28"/>
              </w:rPr>
              <w:t>Одеській</w:t>
            </w:r>
            <w:proofErr w:type="spellEnd"/>
            <w:r w:rsidR="00D445BE" w:rsidRPr="007014C3">
              <w:rPr>
                <w:rFonts w:ascii="Times New Roman" w:hAnsi="Times New Roman" w:cs="Times New Roman"/>
                <w:sz w:val="28"/>
                <w:szCs w:val="28"/>
              </w:rPr>
              <w:t xml:space="preserve"> </w:t>
            </w:r>
            <w:proofErr w:type="spellStart"/>
            <w:r w:rsidR="00D445BE" w:rsidRPr="007014C3">
              <w:rPr>
                <w:rFonts w:ascii="Times New Roman" w:hAnsi="Times New Roman" w:cs="Times New Roman"/>
                <w:sz w:val="28"/>
                <w:szCs w:val="28"/>
              </w:rPr>
              <w:t>області</w:t>
            </w:r>
            <w:proofErr w:type="spellEnd"/>
            <w:r w:rsidR="00D445BE">
              <w:rPr>
                <w:rFonts w:ascii="Times New Roman" w:hAnsi="Times New Roman" w:cs="Times New Roman"/>
                <w:sz w:val="28"/>
                <w:szCs w:val="28"/>
                <w:lang w:val="uk-UA"/>
              </w:rPr>
              <w:t>;</w:t>
            </w:r>
          </w:p>
        </w:tc>
      </w:tr>
      <w:tr w:rsidR="00D445BE" w:rsidRPr="00D445BE" w:rsidTr="00D445BE">
        <w:tc>
          <w:tcPr>
            <w:tcW w:w="4785" w:type="dxa"/>
          </w:tcPr>
          <w:p w:rsidR="00D445BE" w:rsidRPr="00D445BE" w:rsidRDefault="00B94186" w:rsidP="0075609E">
            <w:pPr>
              <w:pStyle w:val="Standard"/>
              <w:jc w:val="both"/>
              <w:rPr>
                <w:sz w:val="28"/>
                <w:szCs w:val="28"/>
              </w:rPr>
            </w:pPr>
            <w:proofErr w:type="spellStart"/>
            <w:r>
              <w:rPr>
                <w:sz w:val="28"/>
                <w:szCs w:val="28"/>
              </w:rPr>
              <w:t>Рубаха</w:t>
            </w:r>
            <w:proofErr w:type="spellEnd"/>
            <w:r>
              <w:rPr>
                <w:sz w:val="28"/>
                <w:szCs w:val="28"/>
              </w:rPr>
              <w:t xml:space="preserve"> Олександр Сергійович</w:t>
            </w:r>
          </w:p>
        </w:tc>
        <w:tc>
          <w:tcPr>
            <w:tcW w:w="4786" w:type="dxa"/>
          </w:tcPr>
          <w:p w:rsidR="00D445BE" w:rsidRPr="00B94186" w:rsidRDefault="00B94186" w:rsidP="00F40DA8">
            <w:pPr>
              <w:tabs>
                <w:tab w:val="center" w:pos="4986"/>
              </w:tabs>
              <w:rPr>
                <w:rFonts w:ascii="Times New Roman" w:hAnsi="Times New Roman" w:cs="Times New Roman"/>
                <w:sz w:val="28"/>
                <w:szCs w:val="28"/>
                <w:lang w:val="uk-UA"/>
              </w:rPr>
            </w:pPr>
            <w:proofErr w:type="spellStart"/>
            <w:r w:rsidRPr="00B94186">
              <w:rPr>
                <w:rFonts w:ascii="Times New Roman" w:eastAsia="Calibri" w:hAnsi="Times New Roman" w:cs="Times New Roman"/>
                <w:bCs/>
                <w:sz w:val="28"/>
                <w:szCs w:val="28"/>
              </w:rPr>
              <w:t>Спеціалі</w:t>
            </w:r>
            <w:proofErr w:type="gramStart"/>
            <w:r w:rsidRPr="00B94186">
              <w:rPr>
                <w:rFonts w:ascii="Times New Roman" w:eastAsia="Calibri" w:hAnsi="Times New Roman" w:cs="Times New Roman"/>
                <w:bCs/>
                <w:sz w:val="28"/>
                <w:szCs w:val="28"/>
              </w:rPr>
              <w:t>ст</w:t>
            </w:r>
            <w:proofErr w:type="spellEnd"/>
            <w:proofErr w:type="gramEnd"/>
            <w:r w:rsidRPr="00B94186">
              <w:rPr>
                <w:rFonts w:ascii="Times New Roman" w:eastAsia="Calibri" w:hAnsi="Times New Roman" w:cs="Times New Roman"/>
                <w:bCs/>
                <w:sz w:val="28"/>
                <w:szCs w:val="28"/>
              </w:rPr>
              <w:t xml:space="preserve"> </w:t>
            </w:r>
            <w:proofErr w:type="spellStart"/>
            <w:r w:rsidRPr="00B94186">
              <w:rPr>
                <w:rFonts w:ascii="Times New Roman" w:eastAsia="Calibri" w:hAnsi="Times New Roman" w:cs="Times New Roman"/>
                <w:bCs/>
                <w:sz w:val="28"/>
                <w:szCs w:val="28"/>
              </w:rPr>
              <w:t>із</w:t>
            </w:r>
            <w:proofErr w:type="spellEnd"/>
            <w:r w:rsidRPr="00B94186">
              <w:rPr>
                <w:rFonts w:ascii="Times New Roman" w:eastAsia="Calibri" w:hAnsi="Times New Roman" w:cs="Times New Roman"/>
                <w:bCs/>
                <w:sz w:val="28"/>
                <w:szCs w:val="28"/>
              </w:rPr>
              <w:t xml:space="preserve"> </w:t>
            </w:r>
            <w:proofErr w:type="spellStart"/>
            <w:r w:rsidRPr="00B94186">
              <w:rPr>
                <w:rFonts w:ascii="Times New Roman" w:eastAsia="Calibri" w:hAnsi="Times New Roman" w:cs="Times New Roman"/>
                <w:bCs/>
                <w:sz w:val="28"/>
                <w:szCs w:val="28"/>
              </w:rPr>
              <w:t>земельних</w:t>
            </w:r>
            <w:proofErr w:type="spellEnd"/>
            <w:r w:rsidRPr="00B94186">
              <w:rPr>
                <w:rFonts w:ascii="Times New Roman" w:eastAsia="Calibri" w:hAnsi="Times New Roman" w:cs="Times New Roman"/>
                <w:bCs/>
                <w:sz w:val="28"/>
                <w:szCs w:val="28"/>
              </w:rPr>
              <w:t xml:space="preserve"> </w:t>
            </w:r>
            <w:proofErr w:type="spellStart"/>
            <w:r w:rsidRPr="00B94186">
              <w:rPr>
                <w:rFonts w:ascii="Times New Roman" w:eastAsia="Calibri" w:hAnsi="Times New Roman" w:cs="Times New Roman"/>
                <w:bCs/>
                <w:sz w:val="28"/>
                <w:szCs w:val="28"/>
              </w:rPr>
              <w:t>питань</w:t>
            </w:r>
            <w:proofErr w:type="spellEnd"/>
          </w:p>
        </w:tc>
      </w:tr>
      <w:tr w:rsidR="00D445BE" w:rsidRPr="00D445BE" w:rsidTr="00D445BE">
        <w:tc>
          <w:tcPr>
            <w:tcW w:w="4785" w:type="dxa"/>
          </w:tcPr>
          <w:p w:rsidR="00D445BE" w:rsidRPr="00D445BE" w:rsidRDefault="00D445BE" w:rsidP="0075609E">
            <w:pPr>
              <w:pStyle w:val="Standard"/>
              <w:jc w:val="both"/>
              <w:rPr>
                <w:sz w:val="28"/>
                <w:szCs w:val="28"/>
              </w:rPr>
            </w:pPr>
            <w:r w:rsidRPr="007014C3">
              <w:rPr>
                <w:sz w:val="28"/>
                <w:szCs w:val="28"/>
              </w:rPr>
              <w:t>Безуглий В</w:t>
            </w:r>
            <w:r>
              <w:rPr>
                <w:sz w:val="28"/>
                <w:szCs w:val="28"/>
              </w:rPr>
              <w:t xml:space="preserve">олодимир </w:t>
            </w:r>
            <w:r w:rsidRPr="007014C3">
              <w:rPr>
                <w:sz w:val="28"/>
                <w:szCs w:val="28"/>
              </w:rPr>
              <w:t>В</w:t>
            </w:r>
            <w:r>
              <w:rPr>
                <w:sz w:val="28"/>
                <w:szCs w:val="28"/>
              </w:rPr>
              <w:t>асильович</w:t>
            </w:r>
          </w:p>
        </w:tc>
        <w:tc>
          <w:tcPr>
            <w:tcW w:w="4786" w:type="dxa"/>
          </w:tcPr>
          <w:p w:rsidR="00D445BE" w:rsidRPr="00D445BE" w:rsidRDefault="00875E11" w:rsidP="00D445BE">
            <w:pPr>
              <w:jc w:val="both"/>
              <w:rPr>
                <w:rFonts w:ascii="Times New Roman" w:hAnsi="Times New Roman"/>
                <w:sz w:val="28"/>
                <w:szCs w:val="28"/>
              </w:rPr>
            </w:pPr>
            <w:proofErr w:type="spellStart"/>
            <w:r w:rsidRPr="007014C3">
              <w:rPr>
                <w:rFonts w:ascii="Times New Roman" w:hAnsi="Times New Roman"/>
                <w:sz w:val="28"/>
                <w:szCs w:val="28"/>
              </w:rPr>
              <w:t>Г</w:t>
            </w:r>
            <w:r w:rsidR="00D445BE" w:rsidRPr="007014C3">
              <w:rPr>
                <w:rFonts w:ascii="Times New Roman" w:hAnsi="Times New Roman"/>
                <w:sz w:val="28"/>
                <w:szCs w:val="28"/>
              </w:rPr>
              <w:t>оловний</w:t>
            </w:r>
            <w:proofErr w:type="spellEnd"/>
            <w:r>
              <w:rPr>
                <w:rFonts w:ascii="Times New Roman" w:hAnsi="Times New Roman"/>
                <w:sz w:val="28"/>
                <w:szCs w:val="28"/>
                <w:lang w:val="uk-UA"/>
              </w:rPr>
              <w:t xml:space="preserve"> </w:t>
            </w:r>
            <w:proofErr w:type="spellStart"/>
            <w:r w:rsidR="00D445BE" w:rsidRPr="007014C3">
              <w:rPr>
                <w:rFonts w:ascii="Times New Roman" w:hAnsi="Times New Roman"/>
                <w:sz w:val="28"/>
                <w:szCs w:val="28"/>
              </w:rPr>
              <w:t>лікар</w:t>
            </w:r>
            <w:proofErr w:type="spellEnd"/>
            <w:r>
              <w:rPr>
                <w:rFonts w:ascii="Times New Roman" w:hAnsi="Times New Roman"/>
                <w:sz w:val="28"/>
                <w:szCs w:val="28"/>
                <w:lang w:val="uk-UA"/>
              </w:rPr>
              <w:t xml:space="preserve"> </w:t>
            </w:r>
            <w:proofErr w:type="gramStart"/>
            <w:r w:rsidR="00D445BE" w:rsidRPr="007014C3">
              <w:rPr>
                <w:rFonts w:ascii="Times New Roman" w:hAnsi="Times New Roman"/>
                <w:sz w:val="28"/>
                <w:szCs w:val="28"/>
              </w:rPr>
              <w:t>П</w:t>
            </w:r>
            <w:proofErr w:type="gramEnd"/>
            <w:r w:rsidR="00D445BE" w:rsidRPr="007014C3">
              <w:rPr>
                <w:rFonts w:ascii="Times New Roman" w:hAnsi="Times New Roman"/>
                <w:sz w:val="28"/>
                <w:szCs w:val="28"/>
              </w:rPr>
              <w:t>іщанської</w:t>
            </w:r>
            <w:r>
              <w:rPr>
                <w:rFonts w:ascii="Times New Roman" w:hAnsi="Times New Roman"/>
                <w:sz w:val="28"/>
                <w:szCs w:val="28"/>
                <w:lang w:val="uk-UA"/>
              </w:rPr>
              <w:t xml:space="preserve"> </w:t>
            </w:r>
            <w:proofErr w:type="spellStart"/>
            <w:r w:rsidR="00D445BE" w:rsidRPr="007014C3">
              <w:rPr>
                <w:rFonts w:ascii="Times New Roman" w:hAnsi="Times New Roman"/>
                <w:sz w:val="28"/>
                <w:szCs w:val="28"/>
              </w:rPr>
              <w:t>дільниці</w:t>
            </w:r>
            <w:proofErr w:type="spellEnd"/>
            <w:r>
              <w:rPr>
                <w:rFonts w:ascii="Times New Roman" w:hAnsi="Times New Roman"/>
                <w:sz w:val="28"/>
                <w:szCs w:val="28"/>
                <w:lang w:val="uk-UA"/>
              </w:rPr>
              <w:t xml:space="preserve"> </w:t>
            </w:r>
            <w:proofErr w:type="spellStart"/>
            <w:r w:rsidR="00D445BE" w:rsidRPr="007014C3">
              <w:rPr>
                <w:rFonts w:ascii="Times New Roman" w:hAnsi="Times New Roman"/>
                <w:sz w:val="28"/>
                <w:szCs w:val="28"/>
              </w:rPr>
              <w:t>ветеринарної</w:t>
            </w:r>
            <w:proofErr w:type="spellEnd"/>
            <w:r>
              <w:rPr>
                <w:rFonts w:ascii="Times New Roman" w:hAnsi="Times New Roman"/>
                <w:sz w:val="28"/>
                <w:szCs w:val="28"/>
                <w:lang w:val="uk-UA"/>
              </w:rPr>
              <w:t xml:space="preserve"> </w:t>
            </w:r>
            <w:proofErr w:type="spellStart"/>
            <w:r w:rsidR="00D445BE" w:rsidRPr="007014C3">
              <w:rPr>
                <w:rFonts w:ascii="Times New Roman" w:hAnsi="Times New Roman"/>
                <w:sz w:val="28"/>
                <w:szCs w:val="28"/>
              </w:rPr>
              <w:t>медицини</w:t>
            </w:r>
            <w:proofErr w:type="spellEnd"/>
            <w:r w:rsidR="00D445BE" w:rsidRPr="007014C3">
              <w:rPr>
                <w:rFonts w:ascii="Times New Roman" w:hAnsi="Times New Roman"/>
                <w:sz w:val="28"/>
                <w:szCs w:val="28"/>
              </w:rPr>
              <w:t>.</w:t>
            </w:r>
          </w:p>
        </w:tc>
      </w:tr>
    </w:tbl>
    <w:p w:rsidR="0075609E" w:rsidRDefault="0075609E" w:rsidP="0075609E">
      <w:pPr>
        <w:pStyle w:val="a3"/>
      </w:pPr>
    </w:p>
    <w:p w:rsidR="0075609E" w:rsidRPr="00397233" w:rsidRDefault="0075609E" w:rsidP="0075609E">
      <w:pPr>
        <w:pStyle w:val="a3"/>
        <w:rPr>
          <w:rFonts w:ascii="Times New Roman" w:hAnsi="Times New Roman"/>
          <w:sz w:val="28"/>
          <w:szCs w:val="28"/>
        </w:rPr>
      </w:pPr>
    </w:p>
    <w:p w:rsidR="0075609E" w:rsidRPr="002573B5" w:rsidRDefault="0075609E" w:rsidP="0075609E">
      <w:pPr>
        <w:pStyle w:val="a3"/>
        <w:jc w:val="right"/>
        <w:rPr>
          <w:lang w:val="ru-RU"/>
        </w:rPr>
      </w:pPr>
    </w:p>
    <w:p w:rsidR="0075609E" w:rsidRDefault="0075609E" w:rsidP="0075609E">
      <w:pPr>
        <w:pStyle w:val="a3"/>
        <w:jc w:val="right"/>
      </w:pPr>
    </w:p>
    <w:p w:rsidR="0075609E" w:rsidRDefault="0075609E" w:rsidP="0075609E">
      <w:pPr>
        <w:pStyle w:val="a3"/>
        <w:jc w:val="right"/>
      </w:pPr>
    </w:p>
    <w:p w:rsidR="0075609E" w:rsidRPr="00F60123" w:rsidRDefault="0075609E" w:rsidP="0075609E">
      <w:pPr>
        <w:pStyle w:val="a3"/>
      </w:pPr>
      <w:r w:rsidRPr="00F60123">
        <w:rPr>
          <w:rFonts w:ascii="Times New Roman" w:hAnsi="Times New Roman"/>
          <w:sz w:val="28"/>
          <w:szCs w:val="28"/>
        </w:rPr>
        <w:t>Секретар сільської ради                                               Валентина ГУЛЛА</w:t>
      </w:r>
    </w:p>
    <w:p w:rsidR="0075609E" w:rsidRDefault="0075609E" w:rsidP="0075609E">
      <w:pPr>
        <w:pStyle w:val="a3"/>
        <w:jc w:val="right"/>
      </w:pPr>
    </w:p>
    <w:p w:rsidR="0075609E" w:rsidRDefault="0075609E" w:rsidP="0075609E">
      <w:pPr>
        <w:pStyle w:val="a3"/>
        <w:jc w:val="right"/>
      </w:pPr>
    </w:p>
    <w:p w:rsidR="002C6CBA" w:rsidRPr="00D445BE" w:rsidRDefault="002C6CBA" w:rsidP="00D445BE">
      <w:pPr>
        <w:pStyle w:val="a3"/>
        <w:jc w:val="right"/>
      </w:pPr>
      <w:bookmarkStart w:id="0" w:name="_GoBack"/>
      <w:bookmarkEnd w:id="0"/>
    </w:p>
    <w:sectPr w:rsidR="002C6CBA" w:rsidRPr="00D445BE"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14CD"/>
    <w:multiLevelType w:val="hybridMultilevel"/>
    <w:tmpl w:val="485C4D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E75052"/>
    <w:multiLevelType w:val="multilevel"/>
    <w:tmpl w:val="9606E50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6E10EDB"/>
    <w:multiLevelType w:val="multilevel"/>
    <w:tmpl w:val="3E8A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EE001C"/>
    <w:multiLevelType w:val="hybridMultilevel"/>
    <w:tmpl w:val="E8E2B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01350"/>
    <w:multiLevelType w:val="hybridMultilevel"/>
    <w:tmpl w:val="E4E8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09E"/>
    <w:rsid w:val="0008703D"/>
    <w:rsid w:val="00131B3F"/>
    <w:rsid w:val="002C6CBA"/>
    <w:rsid w:val="0032672E"/>
    <w:rsid w:val="00350715"/>
    <w:rsid w:val="00392509"/>
    <w:rsid w:val="003C6D55"/>
    <w:rsid w:val="0042280E"/>
    <w:rsid w:val="00491005"/>
    <w:rsid w:val="004F1387"/>
    <w:rsid w:val="00511DB5"/>
    <w:rsid w:val="005E5DB8"/>
    <w:rsid w:val="00615DAF"/>
    <w:rsid w:val="006574E0"/>
    <w:rsid w:val="006E4E6A"/>
    <w:rsid w:val="0075609E"/>
    <w:rsid w:val="00875E11"/>
    <w:rsid w:val="0097082E"/>
    <w:rsid w:val="00A279B8"/>
    <w:rsid w:val="00A53908"/>
    <w:rsid w:val="00A95F11"/>
    <w:rsid w:val="00B94186"/>
    <w:rsid w:val="00C67A9D"/>
    <w:rsid w:val="00D445BE"/>
    <w:rsid w:val="00F40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9E"/>
    <w:pPr>
      <w:widowControl w:val="0"/>
      <w:suppressAutoHyphens/>
      <w:autoSpaceDN w:val="0"/>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609E"/>
    <w:pPr>
      <w:spacing w:after="0" w:line="240" w:lineRule="auto"/>
    </w:pPr>
    <w:rPr>
      <w:rFonts w:ascii="Calibri" w:eastAsia="Calibri" w:hAnsi="Calibri" w:cs="Times New Roman"/>
      <w:lang w:val="uk-UA"/>
    </w:rPr>
  </w:style>
  <w:style w:type="paragraph" w:customStyle="1" w:styleId="Standard">
    <w:name w:val="Standard"/>
    <w:uiPriority w:val="99"/>
    <w:rsid w:val="0075609E"/>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paragraph" w:styleId="a4">
    <w:name w:val="Balloon Text"/>
    <w:basedOn w:val="a"/>
    <w:link w:val="a5"/>
    <w:uiPriority w:val="99"/>
    <w:semiHidden/>
    <w:unhideWhenUsed/>
    <w:rsid w:val="0075609E"/>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75609E"/>
    <w:rPr>
      <w:rFonts w:ascii="Tahoma" w:eastAsia="SimSun" w:hAnsi="Tahoma" w:cs="Tahoma"/>
      <w:kern w:val="3"/>
      <w:sz w:val="16"/>
      <w:szCs w:val="16"/>
    </w:rPr>
  </w:style>
  <w:style w:type="paragraph" w:styleId="a6">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7"/>
    <w:qFormat/>
    <w:rsid w:val="00350715"/>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val="uk-UA" w:eastAsia="uk-UA"/>
    </w:rPr>
  </w:style>
  <w:style w:type="character" w:customStyle="1" w:styleId="a7">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6"/>
    <w:locked/>
    <w:rsid w:val="00350715"/>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D445BE"/>
    <w:pPr>
      <w:ind w:left="720"/>
      <w:contextualSpacing/>
    </w:pPr>
  </w:style>
  <w:style w:type="character" w:styleId="a9">
    <w:name w:val="Strong"/>
    <w:basedOn w:val="a0"/>
    <w:qFormat/>
    <w:rsid w:val="00D445BE"/>
    <w:rPr>
      <w:b/>
      <w:bCs/>
    </w:rPr>
  </w:style>
  <w:style w:type="table" w:styleId="aa">
    <w:name w:val="Table Grid"/>
    <w:basedOn w:val="a1"/>
    <w:uiPriority w:val="59"/>
    <w:rsid w:val="00D44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6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ADMIN</cp:lastModifiedBy>
  <cp:revision>3</cp:revision>
  <cp:lastPrinted>2021-12-30T06:20:00Z</cp:lastPrinted>
  <dcterms:created xsi:type="dcterms:W3CDTF">2021-12-24T09:46:00Z</dcterms:created>
  <dcterms:modified xsi:type="dcterms:W3CDTF">2021-12-30T06:21:00Z</dcterms:modified>
</cp:coreProperties>
</file>