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67" w:rsidRPr="00FC3236" w:rsidRDefault="00A64967" w:rsidP="00FC32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5389">
        <w:rPr>
          <w:rFonts w:ascii="Times New Roman" w:hAnsi="Times New Roman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5" o:title=""/>
          </v:shape>
        </w:pict>
      </w:r>
      <w:r w:rsidRPr="00FC3236">
        <w:rPr>
          <w:rFonts w:ascii="Times New Roman" w:hAnsi="Times New Roman"/>
          <w:sz w:val="28"/>
          <w:szCs w:val="28"/>
          <w:lang w:val="ru-RU"/>
        </w:rPr>
        <w:br w:type="textWrapping" w:clear="all"/>
      </w:r>
    </w:p>
    <w:p w:rsidR="00A64967" w:rsidRPr="00FC3236" w:rsidRDefault="00A64967" w:rsidP="00C36C9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3236">
        <w:rPr>
          <w:rFonts w:ascii="Times New Roman" w:hAnsi="Times New Roman"/>
          <w:b/>
          <w:bCs/>
          <w:sz w:val="28"/>
          <w:szCs w:val="28"/>
          <w:lang w:val="ru-RU"/>
        </w:rPr>
        <w:t>УКРАЇНА</w:t>
      </w:r>
    </w:p>
    <w:p w:rsidR="00A64967" w:rsidRPr="00FC3236" w:rsidRDefault="00A64967" w:rsidP="00C36C95">
      <w:pPr>
        <w:keepNext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C3236">
        <w:rPr>
          <w:rFonts w:ascii="Times New Roman" w:hAnsi="Times New Roman"/>
          <w:b/>
          <w:sz w:val="28"/>
          <w:szCs w:val="28"/>
          <w:lang w:val="ru-RU"/>
        </w:rPr>
        <w:t xml:space="preserve">Піщанська сільська рада </w:t>
      </w:r>
    </w:p>
    <w:p w:rsidR="00A64967" w:rsidRPr="00FC3236" w:rsidRDefault="00A64967" w:rsidP="00C36C95">
      <w:pPr>
        <w:keepNext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C3236">
        <w:rPr>
          <w:rFonts w:ascii="Times New Roman" w:hAnsi="Times New Roman"/>
          <w:b/>
          <w:sz w:val="28"/>
          <w:szCs w:val="28"/>
          <w:lang w:val="ru-RU"/>
        </w:rPr>
        <w:t>Подільського району Одеської області</w:t>
      </w:r>
    </w:p>
    <w:p w:rsidR="00A64967" w:rsidRPr="00FC3236" w:rsidRDefault="00A64967" w:rsidP="00C36C95">
      <w:pPr>
        <w:keepNext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</w:p>
    <w:p w:rsidR="00A64967" w:rsidRPr="00FC3236" w:rsidRDefault="00A64967" w:rsidP="00C36C95">
      <w:pPr>
        <w:keepNext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FC3236">
        <w:rPr>
          <w:rFonts w:ascii="Times New Roman" w:hAnsi="Times New Roman"/>
          <w:b/>
          <w:sz w:val="28"/>
          <w:szCs w:val="28"/>
          <w:lang w:val="ru-RU"/>
        </w:rPr>
        <w:t>РІШЕННЯ</w:t>
      </w:r>
    </w:p>
    <w:p w:rsidR="00A64967" w:rsidRPr="00FC3236" w:rsidRDefault="00A64967" w:rsidP="00C36C95">
      <w:pPr>
        <w:keepNext/>
        <w:jc w:val="both"/>
        <w:outlineLvl w:val="5"/>
        <w:rPr>
          <w:rFonts w:ascii="Times New Roman" w:hAnsi="Times New Roman"/>
          <w:b/>
          <w:sz w:val="28"/>
          <w:szCs w:val="28"/>
          <w:lang w:val="ru-RU"/>
        </w:rPr>
      </w:pPr>
    </w:p>
    <w:p w:rsidR="00A64967" w:rsidRPr="00FC3236" w:rsidRDefault="00A64967" w:rsidP="00C36C95">
      <w:pPr>
        <w:rPr>
          <w:rFonts w:ascii="Times New Roman" w:hAnsi="Times New Roman"/>
          <w:sz w:val="28"/>
          <w:szCs w:val="28"/>
          <w:lang w:val="ru-RU"/>
        </w:rPr>
      </w:pPr>
      <w:r w:rsidRPr="00FC3236">
        <w:rPr>
          <w:rFonts w:ascii="Times New Roman" w:hAnsi="Times New Roman"/>
          <w:sz w:val="28"/>
          <w:szCs w:val="28"/>
          <w:lang w:val="ru-RU"/>
        </w:rPr>
        <w:t xml:space="preserve">    22 жовтня  2021 року                    с. Піщана                          № </w:t>
      </w:r>
      <w:r>
        <w:rPr>
          <w:rFonts w:ascii="Times New Roman" w:hAnsi="Times New Roman"/>
          <w:sz w:val="28"/>
          <w:szCs w:val="28"/>
          <w:lang w:val="ru-RU"/>
        </w:rPr>
        <w:t>222</w:t>
      </w:r>
      <w:r w:rsidRPr="00FC3236">
        <w:rPr>
          <w:rFonts w:ascii="Times New Roman" w:hAnsi="Times New Roman"/>
          <w:sz w:val="28"/>
          <w:szCs w:val="28"/>
          <w:lang w:val="ru-RU"/>
        </w:rPr>
        <w:t xml:space="preserve">  – </w:t>
      </w:r>
      <w:r w:rsidRPr="00FC3236">
        <w:rPr>
          <w:rFonts w:ascii="Times New Roman" w:hAnsi="Times New Roman"/>
          <w:sz w:val="28"/>
          <w:szCs w:val="28"/>
        </w:rPr>
        <w:t>VI</w:t>
      </w:r>
      <w:r w:rsidRPr="00FC3236">
        <w:rPr>
          <w:rFonts w:ascii="Times New Roman" w:hAnsi="Times New Roman"/>
          <w:sz w:val="28"/>
          <w:szCs w:val="28"/>
          <w:lang w:val="ru-RU"/>
        </w:rPr>
        <w:t>ІІ</w:t>
      </w:r>
    </w:p>
    <w:p w:rsidR="00A64967" w:rsidRPr="00FC3236" w:rsidRDefault="00A64967" w:rsidP="002C647D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967" w:rsidRPr="00FC3236" w:rsidRDefault="00A64967" w:rsidP="00CB09BB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FC3236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Переліків </w:t>
      </w:r>
      <w:r w:rsidRPr="00FC3236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першого та другого типу </w:t>
      </w:r>
      <w:r w:rsidRPr="00FC3236">
        <w:rPr>
          <w:rFonts w:ascii="Times New Roman" w:hAnsi="Times New Roman"/>
          <w:b/>
          <w:bCs/>
          <w:sz w:val="28"/>
          <w:szCs w:val="28"/>
          <w:lang w:val="uk-UA"/>
        </w:rPr>
        <w:t xml:space="preserve">об’єктів комунальної власності </w:t>
      </w:r>
      <w:r w:rsidRPr="00FC3236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C3236">
        <w:rPr>
          <w:rFonts w:ascii="Times New Roman" w:hAnsi="Times New Roman"/>
          <w:b/>
          <w:bCs/>
          <w:sz w:val="28"/>
          <w:szCs w:val="28"/>
          <w:lang w:val="uk-UA"/>
        </w:rPr>
        <w:t>Піщанської сільської ради Подільського району Одеської області</w:t>
      </w:r>
      <w:r w:rsidRPr="00FC3236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для передачі в оренду на аукціоні  та без проведення аукціону</w:t>
      </w:r>
    </w:p>
    <w:p w:rsidR="00A64967" w:rsidRPr="00FC3236" w:rsidRDefault="00A64967" w:rsidP="002C647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967" w:rsidRPr="00FC3236" w:rsidRDefault="00A64967" w:rsidP="00E31FC5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FC3236">
        <w:rPr>
          <w:rFonts w:ascii="Times New Roman" w:hAnsi="Times New Roman"/>
          <w:color w:val="333333"/>
          <w:sz w:val="28"/>
          <w:szCs w:val="28"/>
          <w:lang w:val="uk-UA"/>
        </w:rPr>
        <w:t xml:space="preserve">              </w:t>
      </w:r>
      <w:r w:rsidRPr="00FC3236">
        <w:rPr>
          <w:rFonts w:ascii="Times New Roman" w:hAnsi="Times New Roman"/>
          <w:sz w:val="28"/>
          <w:szCs w:val="28"/>
          <w:lang w:val="uk-UA"/>
        </w:rPr>
        <w:t>Керуючись статтями 16, 26, 60 Закону України «Про місцеве самоврядування в Україні,</w:t>
      </w:r>
      <w:r w:rsidRPr="00FC3236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FC3236">
        <w:rPr>
          <w:rFonts w:ascii="Times New Roman" w:hAnsi="Times New Roman"/>
          <w:sz w:val="28"/>
          <w:szCs w:val="28"/>
          <w:lang w:val="uk-UA"/>
        </w:rPr>
        <w:t xml:space="preserve">Законом України «Про оренду державного та комунального майна»,  постановою Кабінету Міністрів України «Деякі питання оренди державного та комунального майна» від 03 червня 2020 року № 483, що регламентує  Порядок передачі в оренду державного та комунального майна, з метою врегулювання </w:t>
      </w:r>
      <w:r w:rsidRPr="00FC3236">
        <w:rPr>
          <w:rFonts w:ascii="Times New Roman" w:hAnsi="Times New Roman"/>
          <w:sz w:val="28"/>
          <w:szCs w:val="28"/>
          <w:lang w:val="uk-UA" w:eastAsia="uk-UA"/>
        </w:rPr>
        <w:t>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Піщанської сільської ради Подільського району Одеської області та з</w:t>
      </w:r>
      <w:r w:rsidRPr="00FC3236">
        <w:rPr>
          <w:rFonts w:ascii="Times New Roman" w:hAnsi="Times New Roman"/>
          <w:sz w:val="28"/>
          <w:szCs w:val="28"/>
          <w:lang w:val="uk-UA"/>
        </w:rPr>
        <w:t xml:space="preserve"> метою підвищення ефективності використання об’єктів комунальної власності, сільська рада </w:t>
      </w:r>
    </w:p>
    <w:p w:rsidR="00A64967" w:rsidRPr="00FC3236" w:rsidRDefault="00A64967" w:rsidP="002C647D">
      <w:pPr>
        <w:pStyle w:val="NoSpacing"/>
        <w:ind w:firstLine="567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A64967" w:rsidRPr="00FC3236" w:rsidRDefault="00A64967" w:rsidP="002C647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3236">
        <w:rPr>
          <w:rFonts w:ascii="Times New Roman" w:hAnsi="Times New Roman"/>
          <w:b/>
          <w:bCs/>
          <w:sz w:val="28"/>
          <w:szCs w:val="28"/>
          <w:lang w:val="uk-UA"/>
        </w:rPr>
        <w:t>В И Р І Ш И Л А:</w:t>
      </w:r>
    </w:p>
    <w:p w:rsidR="00A64967" w:rsidRPr="00FC3236" w:rsidRDefault="00A64967" w:rsidP="002C647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16"/>
          <w:szCs w:val="16"/>
          <w:lang w:val="uk-UA"/>
        </w:rPr>
      </w:pPr>
    </w:p>
    <w:p w:rsidR="00A64967" w:rsidRPr="00FC3236" w:rsidRDefault="00A64967" w:rsidP="005D47F9">
      <w:pPr>
        <w:pStyle w:val="ListParagraph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3236">
        <w:rPr>
          <w:rFonts w:ascii="Times New Roman" w:hAnsi="Times New Roman"/>
          <w:sz w:val="28"/>
          <w:szCs w:val="28"/>
          <w:lang w:val="uk-UA"/>
        </w:rPr>
        <w:t xml:space="preserve">1. Затвердити Перелік </w:t>
      </w:r>
      <w:r w:rsidRPr="00FC3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першого типу об’єктів комунальної власності Піщанської сільської ради Подільського району Одеської області  для передачі в оренду на аукціоні (Додаток 1).</w:t>
      </w:r>
    </w:p>
    <w:p w:rsidR="00A64967" w:rsidRPr="00FC3236" w:rsidRDefault="00A64967" w:rsidP="005D47F9">
      <w:pPr>
        <w:pStyle w:val="ListParagraph"/>
        <w:shd w:val="clear" w:color="auto" w:fill="FFFFFF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64967" w:rsidRPr="00FC3236" w:rsidRDefault="00A64967" w:rsidP="005D47F9">
      <w:pPr>
        <w:pStyle w:val="ListParagraph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3236">
        <w:rPr>
          <w:rFonts w:ascii="Times New Roman" w:hAnsi="Times New Roman"/>
          <w:sz w:val="28"/>
          <w:szCs w:val="28"/>
          <w:lang w:val="uk-UA"/>
        </w:rPr>
        <w:t>2. Затвердити Перелік другого т</w:t>
      </w:r>
      <w:r w:rsidRPr="00FC3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ипу об’єктів комунальної власності Піщанської сільської ради Подільського району Одеської області для передачі в оренду </w:t>
      </w:r>
      <w:r w:rsidRPr="00FC3236">
        <w:rPr>
          <w:rFonts w:ascii="Times New Roman" w:hAnsi="Times New Roman"/>
          <w:sz w:val="28"/>
          <w:szCs w:val="28"/>
          <w:lang w:val="uk-UA" w:eastAsia="uk-UA"/>
        </w:rPr>
        <w:t xml:space="preserve">без проведення аукціону </w:t>
      </w:r>
      <w:r w:rsidRPr="00FC3236">
        <w:rPr>
          <w:rFonts w:ascii="Times New Roman" w:hAnsi="Times New Roman"/>
          <w:sz w:val="28"/>
          <w:szCs w:val="28"/>
          <w:lang w:val="uk-UA"/>
        </w:rPr>
        <w:t>(Додаток 2).</w:t>
      </w:r>
    </w:p>
    <w:p w:rsidR="00A64967" w:rsidRPr="00FC3236" w:rsidRDefault="00A64967" w:rsidP="009E20E0">
      <w:pPr>
        <w:spacing w:before="240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FC3236"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</w:t>
      </w:r>
      <w:r w:rsidRPr="00FC323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3236">
        <w:rPr>
          <w:rFonts w:ascii="Times New Roman" w:hAnsi="Times New Roman"/>
          <w:sz w:val="28"/>
          <w:szCs w:val="28"/>
          <w:lang w:val="uk-UA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A64967" w:rsidRPr="00FC3236" w:rsidRDefault="00A64967" w:rsidP="009E20E0">
      <w:pPr>
        <w:pStyle w:val="NoSpacing"/>
        <w:jc w:val="both"/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A64967" w:rsidRPr="00FC3236" w:rsidRDefault="00A64967">
      <w:pPr>
        <w:rPr>
          <w:rFonts w:ascii="Times New Roman" w:hAnsi="Times New Roman"/>
          <w:sz w:val="28"/>
          <w:szCs w:val="28"/>
          <w:lang w:val="uk-UA"/>
        </w:rPr>
      </w:pPr>
    </w:p>
    <w:p w:rsidR="00A64967" w:rsidRDefault="00A649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Валентина ГУЛЛА</w:t>
      </w:r>
      <w:bookmarkStart w:id="0" w:name="_GoBack"/>
      <w:bookmarkEnd w:id="0"/>
    </w:p>
    <w:p w:rsidR="00A64967" w:rsidRDefault="00A64967">
      <w:pPr>
        <w:rPr>
          <w:rFonts w:ascii="Times New Roman" w:hAnsi="Times New Roman"/>
          <w:sz w:val="28"/>
          <w:szCs w:val="28"/>
          <w:lang w:val="uk-UA"/>
        </w:rPr>
        <w:sectPr w:rsidR="00A64967" w:rsidSect="00D9461E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</w:p>
    <w:p w:rsidR="00A64967" w:rsidRPr="00D9461E" w:rsidRDefault="00A64967" w:rsidP="00D9461E">
      <w:pPr>
        <w:jc w:val="right"/>
        <w:rPr>
          <w:rFonts w:ascii="Times New Roman" w:hAnsi="Times New Roman"/>
          <w:lang w:val="uk-UA"/>
        </w:rPr>
      </w:pPr>
      <w:r w:rsidRPr="00D9461E">
        <w:rPr>
          <w:rFonts w:ascii="Times New Roman" w:hAnsi="Times New Roman"/>
          <w:lang w:val="uk-UA"/>
        </w:rPr>
        <w:t xml:space="preserve">                                              </w:t>
      </w:r>
    </w:p>
    <w:p w:rsidR="00A64967" w:rsidRPr="00D9461E" w:rsidRDefault="00A64967" w:rsidP="00D9461E">
      <w:pPr>
        <w:jc w:val="right"/>
        <w:rPr>
          <w:rFonts w:ascii="Times New Roman" w:hAnsi="Times New Roman"/>
          <w:lang w:val="uk-UA"/>
        </w:rPr>
      </w:pPr>
      <w:r w:rsidRPr="00D9461E">
        <w:rPr>
          <w:rFonts w:ascii="Times New Roman" w:hAnsi="Times New Roman"/>
          <w:lang w:val="uk-UA"/>
        </w:rPr>
        <w:t>Додаток № 1</w:t>
      </w:r>
    </w:p>
    <w:p w:rsidR="00A64967" w:rsidRPr="00D9461E" w:rsidRDefault="00A64967" w:rsidP="00D9461E">
      <w:pPr>
        <w:jc w:val="right"/>
        <w:rPr>
          <w:rFonts w:ascii="Times New Roman" w:hAnsi="Times New Roman"/>
          <w:lang w:val="uk-UA"/>
        </w:rPr>
      </w:pPr>
      <w:r w:rsidRPr="00D9461E">
        <w:rPr>
          <w:rFonts w:ascii="Times New Roman" w:hAnsi="Times New Roman"/>
          <w:lang w:val="uk-UA"/>
        </w:rPr>
        <w:t xml:space="preserve"> до рішення </w:t>
      </w:r>
    </w:p>
    <w:p w:rsidR="00A64967" w:rsidRPr="00D9461E" w:rsidRDefault="00A64967" w:rsidP="00D9461E">
      <w:pPr>
        <w:jc w:val="right"/>
        <w:rPr>
          <w:rFonts w:ascii="Times New Roman" w:hAnsi="Times New Roman"/>
          <w:lang w:val="uk-UA"/>
        </w:rPr>
      </w:pPr>
      <w:r w:rsidRPr="00D9461E">
        <w:rPr>
          <w:rFonts w:ascii="Times New Roman" w:hAnsi="Times New Roman"/>
          <w:lang w:val="uk-UA"/>
        </w:rPr>
        <w:t>Піщанської сільської ради</w:t>
      </w:r>
    </w:p>
    <w:p w:rsidR="00A64967" w:rsidRPr="00D9461E" w:rsidRDefault="00A64967" w:rsidP="00D9461E">
      <w:pPr>
        <w:jc w:val="right"/>
        <w:rPr>
          <w:rFonts w:ascii="Times New Roman" w:hAnsi="Times New Roman"/>
          <w:lang w:val="uk-UA"/>
        </w:rPr>
      </w:pPr>
      <w:r w:rsidRPr="00D9461E">
        <w:rPr>
          <w:rFonts w:ascii="Times New Roman" w:hAnsi="Times New Roman"/>
          <w:lang w:val="uk-UA"/>
        </w:rPr>
        <w:t xml:space="preserve">від 22  жовтня 2021 № </w:t>
      </w:r>
      <w:r>
        <w:rPr>
          <w:rFonts w:ascii="Times New Roman" w:hAnsi="Times New Roman"/>
          <w:lang w:val="uk-UA"/>
        </w:rPr>
        <w:t>222</w:t>
      </w:r>
      <w:r w:rsidRPr="00D9461E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</w:rPr>
        <w:t>VII</w:t>
      </w:r>
      <w:r w:rsidRPr="00D9461E">
        <w:rPr>
          <w:rFonts w:ascii="Times New Roman" w:hAnsi="Times New Roman"/>
          <w:lang w:val="uk-UA"/>
        </w:rPr>
        <w:t>І</w:t>
      </w:r>
    </w:p>
    <w:p w:rsidR="00A64967" w:rsidRPr="00D9461E" w:rsidRDefault="00A64967" w:rsidP="00D9461E">
      <w:pPr>
        <w:jc w:val="right"/>
        <w:rPr>
          <w:rFonts w:ascii="Times New Roman" w:hAnsi="Times New Roman"/>
          <w:lang w:val="uk-UA"/>
        </w:rPr>
      </w:pPr>
    </w:p>
    <w:p w:rsidR="00A64967" w:rsidRPr="00D9461E" w:rsidRDefault="00A64967" w:rsidP="00D9461E">
      <w:pPr>
        <w:jc w:val="right"/>
        <w:rPr>
          <w:rFonts w:ascii="Times New Roman" w:hAnsi="Times New Roman"/>
          <w:lang w:val="uk-UA"/>
        </w:rPr>
      </w:pPr>
    </w:p>
    <w:p w:rsidR="00A64967" w:rsidRPr="00D9461E" w:rsidRDefault="00A64967" w:rsidP="00D9461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64967" w:rsidRPr="00D9461E" w:rsidRDefault="00A64967" w:rsidP="00D9461E">
      <w:pPr>
        <w:shd w:val="clear" w:color="auto" w:fill="FFFFFF"/>
        <w:jc w:val="center"/>
        <w:rPr>
          <w:rFonts w:ascii="Times New Roman" w:hAnsi="Times New Roman"/>
          <w:b/>
          <w:color w:val="000000"/>
          <w:lang w:val="uk-UA" w:eastAsia="uk-UA"/>
        </w:rPr>
      </w:pPr>
      <w:r w:rsidRPr="00D9461E">
        <w:rPr>
          <w:rFonts w:ascii="Times New Roman" w:hAnsi="Times New Roman"/>
          <w:b/>
          <w:lang w:val="uk-UA"/>
        </w:rPr>
        <w:t xml:space="preserve">Перелік </w:t>
      </w:r>
      <w:r w:rsidRPr="00D9461E">
        <w:rPr>
          <w:rFonts w:ascii="Times New Roman" w:hAnsi="Times New Roman"/>
          <w:b/>
          <w:color w:val="000000"/>
          <w:lang w:val="uk-UA" w:eastAsia="uk-UA"/>
        </w:rPr>
        <w:t>першого типу</w:t>
      </w:r>
    </w:p>
    <w:p w:rsidR="00A64967" w:rsidRPr="00D9461E" w:rsidRDefault="00A64967" w:rsidP="00D9461E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D9461E">
        <w:rPr>
          <w:rFonts w:ascii="Times New Roman" w:hAnsi="Times New Roman"/>
          <w:b/>
          <w:lang w:val="ru-RU"/>
        </w:rPr>
        <w:t xml:space="preserve">об’єктів комунального майна Піщанської сільської ради Подільського району Одеської області </w:t>
      </w:r>
    </w:p>
    <w:p w:rsidR="00A64967" w:rsidRPr="00D9461E" w:rsidRDefault="00A64967" w:rsidP="00D9461E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D9461E">
        <w:rPr>
          <w:rFonts w:ascii="Times New Roman" w:hAnsi="Times New Roman"/>
          <w:b/>
          <w:lang w:val="ru-RU"/>
        </w:rPr>
        <w:t xml:space="preserve"> </w:t>
      </w:r>
      <w:r w:rsidRPr="00D9461E">
        <w:rPr>
          <w:rFonts w:ascii="Times New Roman" w:hAnsi="Times New Roman"/>
          <w:b/>
          <w:color w:val="000000"/>
          <w:lang w:val="ru-RU" w:eastAsia="uk-UA"/>
        </w:rPr>
        <w:t xml:space="preserve">для передачі майна в оренду на аукціоні </w:t>
      </w:r>
    </w:p>
    <w:p w:rsidR="00A64967" w:rsidRPr="00D9461E" w:rsidRDefault="00A64967" w:rsidP="00D9461E">
      <w:pPr>
        <w:rPr>
          <w:rFonts w:ascii="Times New Roman" w:hAnsi="Times New Roman"/>
          <w:b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692"/>
        <w:gridCol w:w="3218"/>
        <w:gridCol w:w="2188"/>
        <w:gridCol w:w="1705"/>
        <w:gridCol w:w="2415"/>
        <w:gridCol w:w="1562"/>
      </w:tblGrid>
      <w:tr w:rsidR="00A64967" w:rsidRPr="00B666BF" w:rsidTr="00B34AFD">
        <w:trPr>
          <w:trHeight w:val="1110"/>
        </w:trPr>
        <w:tc>
          <w:tcPr>
            <w:tcW w:w="568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B666BF">
              <w:rPr>
                <w:rFonts w:ascii="Times New Roman" w:hAnsi="Times New Roman"/>
                <w:b/>
              </w:rPr>
              <w:t>№з/п</w:t>
            </w:r>
          </w:p>
        </w:tc>
        <w:tc>
          <w:tcPr>
            <w:tcW w:w="2692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B666BF">
              <w:rPr>
                <w:rFonts w:ascii="Times New Roman" w:hAnsi="Times New Roman"/>
                <w:b/>
              </w:rPr>
              <w:t>Назва об’єкту</w:t>
            </w:r>
          </w:p>
        </w:tc>
        <w:tc>
          <w:tcPr>
            <w:tcW w:w="3218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B666BF">
              <w:rPr>
                <w:rFonts w:ascii="Times New Roman" w:hAnsi="Times New Roman"/>
                <w:b/>
              </w:rPr>
              <w:t>Балансоутримувач майна</w:t>
            </w:r>
          </w:p>
        </w:tc>
        <w:tc>
          <w:tcPr>
            <w:tcW w:w="2188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B666BF">
              <w:rPr>
                <w:rFonts w:ascii="Times New Roman" w:hAnsi="Times New Roman"/>
                <w:b/>
              </w:rPr>
              <w:t>Адреса</w:t>
            </w:r>
          </w:p>
        </w:tc>
        <w:tc>
          <w:tcPr>
            <w:tcW w:w="170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B666BF">
              <w:rPr>
                <w:rFonts w:ascii="Times New Roman" w:hAnsi="Times New Roman"/>
                <w:b/>
              </w:rPr>
              <w:t xml:space="preserve">Площа приміщення, </w:t>
            </w:r>
          </w:p>
          <w:p w:rsidR="00A64967" w:rsidRPr="00B666B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B666BF">
              <w:rPr>
                <w:rFonts w:ascii="Times New Roman" w:hAnsi="Times New Roman"/>
                <w:b/>
              </w:rPr>
              <w:t>кв. м</w:t>
            </w:r>
          </w:p>
        </w:tc>
        <w:tc>
          <w:tcPr>
            <w:tcW w:w="241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B666BF">
              <w:rPr>
                <w:rFonts w:ascii="Times New Roman" w:hAnsi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1562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B666BF">
              <w:rPr>
                <w:rFonts w:ascii="Times New Roman" w:hAnsi="Times New Roman"/>
                <w:b/>
              </w:rPr>
              <w:t>Примітка</w:t>
            </w:r>
          </w:p>
        </w:tc>
      </w:tr>
      <w:tr w:rsidR="00A64967" w:rsidRPr="00D9461E" w:rsidTr="00B34AFD">
        <w:trPr>
          <w:trHeight w:val="1380"/>
        </w:trPr>
        <w:tc>
          <w:tcPr>
            <w:tcW w:w="568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1</w:t>
            </w:r>
          </w:p>
        </w:tc>
        <w:tc>
          <w:tcPr>
            <w:tcW w:w="2692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 xml:space="preserve">Частина нежитлової будівлі «Піщанська ЗЗСО – ЗДО»  </w:t>
            </w:r>
          </w:p>
        </w:tc>
        <w:tc>
          <w:tcPr>
            <w:tcW w:w="3218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Відділ «ОКМС» Піщанської сільської ради Подільського району Одеської області</w:t>
            </w:r>
          </w:p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</w:p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8" w:type="dxa"/>
          </w:tcPr>
          <w:p w:rsidR="00A64967" w:rsidRPr="00B666BF" w:rsidRDefault="00A64967" w:rsidP="00B34AFD">
            <w:pPr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 xml:space="preserve">с. Піщана, </w:t>
            </w:r>
          </w:p>
          <w:p w:rsidR="00A64967" w:rsidRPr="00B666BF" w:rsidRDefault="00A64967" w:rsidP="00B34AFD">
            <w:pPr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вул. Шкільна, 13</w:t>
            </w:r>
          </w:p>
        </w:tc>
        <w:tc>
          <w:tcPr>
            <w:tcW w:w="170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172,06</w:t>
            </w:r>
          </w:p>
        </w:tc>
        <w:tc>
          <w:tcPr>
            <w:tcW w:w="241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Зерносховище</w:t>
            </w:r>
          </w:p>
        </w:tc>
        <w:tc>
          <w:tcPr>
            <w:tcW w:w="1562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Знаходиться в оренді до 31.12.2021р.</w:t>
            </w:r>
          </w:p>
        </w:tc>
      </w:tr>
      <w:tr w:rsidR="00A64967" w:rsidRPr="00B666BF" w:rsidTr="00B34AFD">
        <w:trPr>
          <w:trHeight w:val="681"/>
        </w:trPr>
        <w:tc>
          <w:tcPr>
            <w:tcW w:w="568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2</w:t>
            </w:r>
          </w:p>
        </w:tc>
        <w:tc>
          <w:tcPr>
            <w:tcW w:w="2692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Частина нежитлового приміщення будинку культури с. Пужайкове</w:t>
            </w:r>
          </w:p>
        </w:tc>
        <w:tc>
          <w:tcPr>
            <w:tcW w:w="3218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Піщанська сільська рада Подільського району Одеської області</w:t>
            </w:r>
          </w:p>
        </w:tc>
        <w:tc>
          <w:tcPr>
            <w:tcW w:w="2188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с. Пужайкове,</w:t>
            </w:r>
          </w:p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вул. Богдана Хмельницького, 2</w:t>
            </w:r>
          </w:p>
        </w:tc>
        <w:tc>
          <w:tcPr>
            <w:tcW w:w="170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138,4</w:t>
            </w:r>
          </w:p>
        </w:tc>
        <w:tc>
          <w:tcPr>
            <w:tcW w:w="241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 xml:space="preserve">Розміщення </w:t>
            </w:r>
          </w:p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кафе-бару</w:t>
            </w:r>
          </w:p>
        </w:tc>
        <w:tc>
          <w:tcPr>
            <w:tcW w:w="1562" w:type="dxa"/>
          </w:tcPr>
          <w:p w:rsidR="00A64967" w:rsidRPr="00B666BF" w:rsidRDefault="00A64967" w:rsidP="00B34AFD">
            <w:pPr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вільне</w:t>
            </w:r>
          </w:p>
        </w:tc>
      </w:tr>
      <w:tr w:rsidR="00A64967" w:rsidRPr="00D9461E" w:rsidTr="00B34AFD">
        <w:trPr>
          <w:trHeight w:val="810"/>
        </w:trPr>
        <w:tc>
          <w:tcPr>
            <w:tcW w:w="568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Частина нежитлового приміщення будинку культури с. Пужайкове</w:t>
            </w:r>
          </w:p>
        </w:tc>
        <w:tc>
          <w:tcPr>
            <w:tcW w:w="3218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Піщанська сільська рада Подільського району Одеської області</w:t>
            </w:r>
          </w:p>
        </w:tc>
        <w:tc>
          <w:tcPr>
            <w:tcW w:w="2188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с. Пужайкове,</w:t>
            </w:r>
          </w:p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вул. Богдана Хмельницького, 2</w:t>
            </w:r>
          </w:p>
        </w:tc>
        <w:tc>
          <w:tcPr>
            <w:tcW w:w="170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36,8</w:t>
            </w:r>
          </w:p>
        </w:tc>
        <w:tc>
          <w:tcPr>
            <w:tcW w:w="241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Розміщення АТ «Укртелеком»</w:t>
            </w:r>
          </w:p>
        </w:tc>
        <w:tc>
          <w:tcPr>
            <w:tcW w:w="1562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Знаходиться в оренді до 31.03.2023р.</w:t>
            </w:r>
          </w:p>
        </w:tc>
      </w:tr>
      <w:tr w:rsidR="00A64967" w:rsidRPr="00D9461E" w:rsidTr="00B34AFD">
        <w:trPr>
          <w:trHeight w:val="1035"/>
        </w:trPr>
        <w:tc>
          <w:tcPr>
            <w:tcW w:w="568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4</w:t>
            </w:r>
          </w:p>
        </w:tc>
        <w:tc>
          <w:tcPr>
            <w:tcW w:w="2692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 xml:space="preserve">Частина нежитлового приміщення ФАПу </w:t>
            </w:r>
          </w:p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с. Гербине</w:t>
            </w:r>
          </w:p>
        </w:tc>
        <w:tc>
          <w:tcPr>
            <w:tcW w:w="3218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Піщанська сільська рада Подільського району Одеської області</w:t>
            </w:r>
          </w:p>
        </w:tc>
        <w:tc>
          <w:tcPr>
            <w:tcW w:w="2188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с. Гербине,</w:t>
            </w:r>
          </w:p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вул. Лесі Українки, 25</w:t>
            </w:r>
          </w:p>
        </w:tc>
        <w:tc>
          <w:tcPr>
            <w:tcW w:w="170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28,1</w:t>
            </w:r>
          </w:p>
        </w:tc>
        <w:tc>
          <w:tcPr>
            <w:tcW w:w="241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Розміщення магазину продовольчих товарів</w:t>
            </w:r>
          </w:p>
        </w:tc>
        <w:tc>
          <w:tcPr>
            <w:tcW w:w="1562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Знаходиться в оренді до 31.03.2023р.</w:t>
            </w:r>
          </w:p>
        </w:tc>
      </w:tr>
      <w:tr w:rsidR="00A64967" w:rsidRPr="00B666BF" w:rsidTr="00B34AFD">
        <w:trPr>
          <w:trHeight w:val="330"/>
        </w:trPr>
        <w:tc>
          <w:tcPr>
            <w:tcW w:w="568" w:type="dxa"/>
          </w:tcPr>
          <w:p w:rsidR="00A64967" w:rsidRPr="00D9461E" w:rsidRDefault="00A64967" w:rsidP="00B34A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2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9461E">
              <w:rPr>
                <w:rFonts w:ascii="Times New Roman" w:hAnsi="Times New Roman"/>
                <w:lang w:val="ru-RU"/>
              </w:rPr>
              <w:t>Частина нежитлового приміщення – будинок побуту</w:t>
            </w:r>
          </w:p>
        </w:tc>
        <w:tc>
          <w:tcPr>
            <w:tcW w:w="3218" w:type="dxa"/>
          </w:tcPr>
          <w:p w:rsidR="00A64967" w:rsidRPr="00D9461E" w:rsidRDefault="00A64967" w:rsidP="00B34A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8" w:type="dxa"/>
          </w:tcPr>
          <w:p w:rsidR="00A64967" w:rsidRPr="00B666BF" w:rsidRDefault="00A64967" w:rsidP="00B34AFD">
            <w:pPr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с. Шляхове,</w:t>
            </w:r>
          </w:p>
          <w:p w:rsidR="00A64967" w:rsidRPr="00B666BF" w:rsidRDefault="00A64967" w:rsidP="00B34AFD">
            <w:pPr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вул. Центральна, 17</w:t>
            </w:r>
          </w:p>
        </w:tc>
        <w:tc>
          <w:tcPr>
            <w:tcW w:w="170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179,3</w:t>
            </w:r>
          </w:p>
        </w:tc>
        <w:tc>
          <w:tcPr>
            <w:tcW w:w="2415" w:type="dxa"/>
          </w:tcPr>
          <w:p w:rsidR="00A64967" w:rsidRPr="00B666BF" w:rsidRDefault="00A64967" w:rsidP="00B34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A64967" w:rsidRPr="00B666BF" w:rsidRDefault="00A64967" w:rsidP="00B34AFD">
            <w:pPr>
              <w:rPr>
                <w:rFonts w:ascii="Times New Roman" w:hAnsi="Times New Roman"/>
              </w:rPr>
            </w:pPr>
            <w:r w:rsidRPr="00B666BF">
              <w:rPr>
                <w:rFonts w:ascii="Times New Roman" w:hAnsi="Times New Roman"/>
              </w:rPr>
              <w:t>вільне</w:t>
            </w:r>
          </w:p>
        </w:tc>
      </w:tr>
    </w:tbl>
    <w:p w:rsidR="00A64967" w:rsidRDefault="00A64967" w:rsidP="00D9461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</w:t>
      </w:r>
    </w:p>
    <w:p w:rsidR="00A64967" w:rsidRDefault="00A64967" w:rsidP="00D9461E">
      <w:pPr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</w:rPr>
        <w:t xml:space="preserve">              </w:t>
      </w:r>
    </w:p>
    <w:p w:rsidR="00A64967" w:rsidRPr="00DC7218" w:rsidRDefault="00A64967" w:rsidP="00D9461E">
      <w:pPr>
        <w:ind w:firstLine="708"/>
        <w:rPr>
          <w:rFonts w:ascii="Times New Roman" w:hAnsi="Times New Roman"/>
          <w:bCs/>
          <w:lang w:val="ru-RU"/>
        </w:rPr>
      </w:pPr>
      <w:r w:rsidRPr="00DC7218">
        <w:rPr>
          <w:rFonts w:ascii="Times New Roman" w:hAnsi="Times New Roman"/>
          <w:bCs/>
          <w:lang w:val="ru-RU"/>
        </w:rPr>
        <w:t>Секретар сільської ради                                                                                                         Валентина ГУЛЛА</w:t>
      </w:r>
    </w:p>
    <w:p w:rsidR="00A64967" w:rsidRPr="00DC7218" w:rsidRDefault="00A64967" w:rsidP="00D9461E">
      <w:pPr>
        <w:rPr>
          <w:rFonts w:ascii="Times New Roman" w:hAnsi="Times New Roman"/>
          <w:lang w:val="ru-RU"/>
        </w:rPr>
      </w:pPr>
    </w:p>
    <w:p w:rsidR="00A64967" w:rsidRDefault="00A64967">
      <w:pPr>
        <w:rPr>
          <w:rFonts w:ascii="Times New Roman" w:hAnsi="Times New Roman"/>
          <w:sz w:val="28"/>
          <w:szCs w:val="28"/>
          <w:lang w:val="uk-UA"/>
        </w:rPr>
      </w:pPr>
    </w:p>
    <w:p w:rsidR="00A64967" w:rsidRPr="00DC7218" w:rsidRDefault="00A64967" w:rsidP="00DC7218">
      <w:pPr>
        <w:jc w:val="right"/>
        <w:rPr>
          <w:rFonts w:ascii="Times New Roman" w:hAnsi="Times New Roman"/>
          <w:lang w:val="uk-UA"/>
        </w:rPr>
      </w:pPr>
      <w:r w:rsidRPr="00DC7218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Додаток № 2</w:t>
      </w:r>
    </w:p>
    <w:p w:rsidR="00A64967" w:rsidRPr="00DC7218" w:rsidRDefault="00A64967" w:rsidP="00DC7218">
      <w:pPr>
        <w:jc w:val="right"/>
        <w:rPr>
          <w:rFonts w:ascii="Times New Roman" w:hAnsi="Times New Roman"/>
          <w:lang w:val="uk-UA"/>
        </w:rPr>
      </w:pPr>
      <w:r w:rsidRPr="00DC7218">
        <w:rPr>
          <w:rFonts w:ascii="Times New Roman" w:hAnsi="Times New Roman"/>
          <w:lang w:val="uk-UA"/>
        </w:rPr>
        <w:t xml:space="preserve"> до рішення </w:t>
      </w:r>
    </w:p>
    <w:p w:rsidR="00A64967" w:rsidRPr="00DC7218" w:rsidRDefault="00A64967" w:rsidP="00DC7218">
      <w:pPr>
        <w:jc w:val="right"/>
        <w:rPr>
          <w:rFonts w:ascii="Times New Roman" w:hAnsi="Times New Roman"/>
          <w:lang w:val="uk-UA"/>
        </w:rPr>
      </w:pPr>
      <w:r w:rsidRPr="00DC7218">
        <w:rPr>
          <w:rFonts w:ascii="Times New Roman" w:hAnsi="Times New Roman"/>
          <w:lang w:val="uk-UA"/>
        </w:rPr>
        <w:t>Піщанської сільської ради</w:t>
      </w:r>
    </w:p>
    <w:p w:rsidR="00A64967" w:rsidRPr="00DC7218" w:rsidRDefault="00A64967" w:rsidP="00DC7218">
      <w:pPr>
        <w:jc w:val="center"/>
        <w:rPr>
          <w:rFonts w:ascii="Times New Roman" w:hAnsi="Times New Roman"/>
          <w:lang w:val="uk-UA"/>
        </w:rPr>
      </w:pPr>
      <w:r w:rsidRPr="00DC7218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від 22 жовтня 2021 № </w:t>
      </w:r>
      <w:r>
        <w:rPr>
          <w:rFonts w:ascii="Times New Roman" w:hAnsi="Times New Roman"/>
          <w:lang w:val="uk-UA"/>
        </w:rPr>
        <w:t>222</w:t>
      </w:r>
      <w:r w:rsidRPr="00DC7218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</w:rPr>
        <w:t>VII</w:t>
      </w:r>
      <w:r w:rsidRPr="00DC7218">
        <w:rPr>
          <w:rFonts w:ascii="Times New Roman" w:hAnsi="Times New Roman"/>
          <w:lang w:val="uk-UA"/>
        </w:rPr>
        <w:t>І</w:t>
      </w:r>
    </w:p>
    <w:p w:rsidR="00A64967" w:rsidRPr="00DC7218" w:rsidRDefault="00A64967" w:rsidP="00DC721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64967" w:rsidRPr="00DC7218" w:rsidRDefault="00A64967" w:rsidP="00DC7218">
      <w:pPr>
        <w:shd w:val="clear" w:color="auto" w:fill="FFFFFF"/>
        <w:jc w:val="center"/>
        <w:rPr>
          <w:rFonts w:ascii="Times New Roman" w:hAnsi="Times New Roman"/>
          <w:b/>
          <w:color w:val="000000"/>
          <w:lang w:val="uk-UA" w:eastAsia="uk-UA"/>
        </w:rPr>
      </w:pPr>
      <w:r w:rsidRPr="00DC7218">
        <w:rPr>
          <w:rFonts w:ascii="Times New Roman" w:hAnsi="Times New Roman"/>
          <w:b/>
          <w:lang w:val="uk-UA"/>
        </w:rPr>
        <w:t>Перелік другого</w:t>
      </w:r>
      <w:r w:rsidRPr="00DC7218">
        <w:rPr>
          <w:rFonts w:ascii="Times New Roman" w:hAnsi="Times New Roman"/>
          <w:b/>
          <w:color w:val="000000"/>
          <w:lang w:val="uk-UA" w:eastAsia="uk-UA"/>
        </w:rPr>
        <w:t xml:space="preserve"> типу</w:t>
      </w:r>
    </w:p>
    <w:p w:rsidR="00A64967" w:rsidRPr="00DC7218" w:rsidRDefault="00A64967" w:rsidP="00DC7218">
      <w:pPr>
        <w:shd w:val="clear" w:color="auto" w:fill="FFFFFF"/>
        <w:jc w:val="center"/>
        <w:rPr>
          <w:rFonts w:ascii="Times New Roman" w:hAnsi="Times New Roman"/>
          <w:b/>
          <w:lang w:val="uk-UA"/>
        </w:rPr>
      </w:pPr>
      <w:r w:rsidRPr="00DC7218">
        <w:rPr>
          <w:rFonts w:ascii="Times New Roman" w:hAnsi="Times New Roman"/>
          <w:b/>
          <w:lang w:val="uk-UA"/>
        </w:rPr>
        <w:t>об’єктів комунального майна Піщанської сільської ради Подільського району Одеської області</w:t>
      </w:r>
    </w:p>
    <w:p w:rsidR="00A64967" w:rsidRPr="00DC7218" w:rsidRDefault="00A64967" w:rsidP="00DC7218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DC7218">
        <w:rPr>
          <w:rFonts w:ascii="Times New Roman" w:hAnsi="Times New Roman"/>
          <w:b/>
          <w:lang w:val="uk-UA"/>
        </w:rPr>
        <w:t xml:space="preserve"> </w:t>
      </w:r>
      <w:r w:rsidRPr="00DC7218">
        <w:rPr>
          <w:rFonts w:ascii="Times New Roman" w:hAnsi="Times New Roman"/>
          <w:b/>
          <w:color w:val="000000"/>
          <w:lang w:val="ru-RU" w:eastAsia="uk-UA"/>
        </w:rPr>
        <w:t xml:space="preserve">для передачі майна в оренду без  проведення аукціону </w:t>
      </w:r>
    </w:p>
    <w:p w:rsidR="00A64967" w:rsidRPr="00DC7218" w:rsidRDefault="00A64967" w:rsidP="00DC7218">
      <w:pPr>
        <w:rPr>
          <w:rFonts w:ascii="Times New Roman" w:hAnsi="Times New Roman"/>
          <w:b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2410"/>
        <w:gridCol w:w="2552"/>
        <w:gridCol w:w="2268"/>
        <w:gridCol w:w="2551"/>
        <w:gridCol w:w="1559"/>
      </w:tblGrid>
      <w:tr w:rsidR="00A64967" w:rsidRPr="00AC4C8F" w:rsidTr="00B34AFD">
        <w:trPr>
          <w:cantSplit/>
          <w:trHeight w:val="885"/>
        </w:trPr>
        <w:tc>
          <w:tcPr>
            <w:tcW w:w="567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AC4C8F">
              <w:rPr>
                <w:rFonts w:ascii="Times New Roman" w:hAnsi="Times New Roman"/>
                <w:b/>
              </w:rPr>
              <w:t>№з/п</w:t>
            </w:r>
          </w:p>
        </w:tc>
        <w:tc>
          <w:tcPr>
            <w:tcW w:w="2268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AC4C8F">
              <w:rPr>
                <w:rFonts w:ascii="Times New Roman" w:hAnsi="Times New Roman"/>
                <w:b/>
              </w:rPr>
              <w:t>Назва об’єкту</w:t>
            </w:r>
          </w:p>
        </w:tc>
        <w:tc>
          <w:tcPr>
            <w:tcW w:w="2410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AC4C8F">
              <w:rPr>
                <w:rFonts w:ascii="Times New Roman" w:hAnsi="Times New Roman"/>
                <w:b/>
              </w:rPr>
              <w:t>Балансоутримувач</w:t>
            </w:r>
          </w:p>
          <w:p w:rsidR="00A64967" w:rsidRPr="00AC4C8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AC4C8F">
              <w:rPr>
                <w:rFonts w:ascii="Times New Roman" w:hAnsi="Times New Roman"/>
                <w:b/>
              </w:rPr>
              <w:t>майна</w:t>
            </w:r>
          </w:p>
        </w:tc>
        <w:tc>
          <w:tcPr>
            <w:tcW w:w="2552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AC4C8F">
              <w:rPr>
                <w:rFonts w:ascii="Times New Roman" w:hAnsi="Times New Roman"/>
                <w:b/>
              </w:rPr>
              <w:t>Адреса</w:t>
            </w:r>
          </w:p>
        </w:tc>
        <w:tc>
          <w:tcPr>
            <w:tcW w:w="2268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AC4C8F">
              <w:rPr>
                <w:rFonts w:ascii="Times New Roman" w:hAnsi="Times New Roman"/>
                <w:b/>
              </w:rPr>
              <w:t xml:space="preserve">Площа приміщення, </w:t>
            </w:r>
          </w:p>
          <w:p w:rsidR="00A64967" w:rsidRPr="00AC4C8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AC4C8F">
              <w:rPr>
                <w:rFonts w:ascii="Times New Roman" w:hAnsi="Times New Roman"/>
                <w:b/>
              </w:rPr>
              <w:t>кв. м</w:t>
            </w:r>
          </w:p>
        </w:tc>
        <w:tc>
          <w:tcPr>
            <w:tcW w:w="2551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1559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  <w:b/>
              </w:rPr>
            </w:pPr>
            <w:r w:rsidRPr="00AC4C8F">
              <w:rPr>
                <w:rFonts w:ascii="Times New Roman" w:hAnsi="Times New Roman"/>
                <w:b/>
              </w:rPr>
              <w:t>Примітка</w:t>
            </w:r>
          </w:p>
        </w:tc>
      </w:tr>
      <w:tr w:rsidR="00A64967" w:rsidRPr="00AC4C8F" w:rsidTr="00B34AFD">
        <w:trPr>
          <w:cantSplit/>
          <w:trHeight w:val="270"/>
        </w:trPr>
        <w:tc>
          <w:tcPr>
            <w:tcW w:w="567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Об’єкт житлової нерухомості - Центр надання соціальних послуг Піщанської сільської ради</w:t>
            </w:r>
          </w:p>
        </w:tc>
        <w:tc>
          <w:tcPr>
            <w:tcW w:w="2410" w:type="dxa"/>
          </w:tcPr>
          <w:p w:rsidR="00A64967" w:rsidRPr="00DC7218" w:rsidRDefault="00A64967" w:rsidP="00B34AFD">
            <w:pPr>
              <w:rPr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Піщанська сільська рада Подільського району Одеської області</w:t>
            </w:r>
          </w:p>
        </w:tc>
        <w:tc>
          <w:tcPr>
            <w:tcW w:w="2552" w:type="dxa"/>
          </w:tcPr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с. Піщана,</w:t>
            </w:r>
          </w:p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 xml:space="preserve"> вул. Короленка, 18</w:t>
            </w:r>
          </w:p>
        </w:tc>
        <w:tc>
          <w:tcPr>
            <w:tcW w:w="2268" w:type="dxa"/>
          </w:tcPr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Корпус 1 – 124,6</w:t>
            </w:r>
          </w:p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Корпус 2 – 139,6</w:t>
            </w:r>
          </w:p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Корпус 3 – 200,3</w:t>
            </w:r>
          </w:p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Харчоблок – 34,3</w:t>
            </w:r>
          </w:p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Господарські приміщення – 106,9</w:t>
            </w:r>
          </w:p>
        </w:tc>
        <w:tc>
          <w:tcPr>
            <w:tcW w:w="2551" w:type="dxa"/>
          </w:tcPr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Надання соціального обслуговування населення</w:t>
            </w:r>
          </w:p>
        </w:tc>
        <w:tc>
          <w:tcPr>
            <w:tcW w:w="1559" w:type="dxa"/>
          </w:tcPr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Знаходиться в оренді</w:t>
            </w:r>
          </w:p>
        </w:tc>
      </w:tr>
      <w:tr w:rsidR="00A64967" w:rsidRPr="00AC4C8F" w:rsidTr="00B34AFD">
        <w:trPr>
          <w:cantSplit/>
          <w:trHeight w:val="293"/>
        </w:trPr>
        <w:tc>
          <w:tcPr>
            <w:tcW w:w="567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Нежитлові приміщення</w:t>
            </w:r>
          </w:p>
        </w:tc>
        <w:tc>
          <w:tcPr>
            <w:tcW w:w="2410" w:type="dxa"/>
          </w:tcPr>
          <w:p w:rsidR="00A64967" w:rsidRPr="00DC7218" w:rsidRDefault="00A64967" w:rsidP="00B34AFD">
            <w:pPr>
              <w:rPr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Піщанська сільська рада Подільського району Одеської області</w:t>
            </w:r>
          </w:p>
        </w:tc>
        <w:tc>
          <w:tcPr>
            <w:tcW w:w="2552" w:type="dxa"/>
          </w:tcPr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 xml:space="preserve">с. Піщана, </w:t>
            </w:r>
          </w:p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вул. Центральна, 58</w:t>
            </w:r>
          </w:p>
        </w:tc>
        <w:tc>
          <w:tcPr>
            <w:tcW w:w="2268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273,7</w:t>
            </w:r>
          </w:p>
        </w:tc>
        <w:tc>
          <w:tcPr>
            <w:tcW w:w="2551" w:type="dxa"/>
          </w:tcPr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Розміщення амбулаторії загальної практики сімейної медицини</w:t>
            </w:r>
          </w:p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DC7218">
              <w:rPr>
                <w:rFonts w:ascii="Times New Roman" w:hAnsi="Times New Roman"/>
                <w:lang w:val="ru-RU"/>
              </w:rPr>
              <w:t xml:space="preserve"> </w:t>
            </w:r>
            <w:r w:rsidRPr="00AC4C8F">
              <w:rPr>
                <w:rFonts w:ascii="Times New Roman" w:hAnsi="Times New Roman"/>
              </w:rPr>
              <w:t>с. Піщана</w:t>
            </w:r>
          </w:p>
        </w:tc>
        <w:tc>
          <w:tcPr>
            <w:tcW w:w="1559" w:type="dxa"/>
          </w:tcPr>
          <w:p w:rsidR="00A64967" w:rsidRPr="00AC4C8F" w:rsidRDefault="00A64967" w:rsidP="00B34AFD">
            <w:pPr>
              <w:rPr>
                <w:rFonts w:ascii="Times New Roman" w:hAnsi="Times New Roman"/>
                <w:highlight w:val="yellow"/>
              </w:rPr>
            </w:pPr>
            <w:r w:rsidRPr="00AC4C8F">
              <w:rPr>
                <w:rFonts w:ascii="Times New Roman" w:hAnsi="Times New Roman"/>
              </w:rPr>
              <w:t>Знаходиться в оренді</w:t>
            </w:r>
          </w:p>
        </w:tc>
      </w:tr>
      <w:tr w:rsidR="00A64967" w:rsidRPr="00AC4C8F" w:rsidTr="00B34AFD">
        <w:trPr>
          <w:cantSplit/>
          <w:trHeight w:val="195"/>
        </w:trPr>
        <w:tc>
          <w:tcPr>
            <w:tcW w:w="567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Нежитлові приміщення</w:t>
            </w:r>
          </w:p>
        </w:tc>
        <w:tc>
          <w:tcPr>
            <w:tcW w:w="2410" w:type="dxa"/>
          </w:tcPr>
          <w:p w:rsidR="00A64967" w:rsidRPr="00DC7218" w:rsidRDefault="00A64967" w:rsidP="00B34AFD">
            <w:pPr>
              <w:rPr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Піщанська сільська рада Подільського району Одеської області</w:t>
            </w:r>
          </w:p>
        </w:tc>
        <w:tc>
          <w:tcPr>
            <w:tcW w:w="2552" w:type="dxa"/>
          </w:tcPr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с. Пужайкове,</w:t>
            </w:r>
          </w:p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 xml:space="preserve">вул. Дружби Народів, 13 </w:t>
            </w:r>
          </w:p>
        </w:tc>
        <w:tc>
          <w:tcPr>
            <w:tcW w:w="2268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204,6</w:t>
            </w:r>
          </w:p>
        </w:tc>
        <w:tc>
          <w:tcPr>
            <w:tcW w:w="2551" w:type="dxa"/>
          </w:tcPr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Розміщення амбулаторії загальної практики сімейної медицини</w:t>
            </w:r>
          </w:p>
          <w:p w:rsidR="00A64967" w:rsidRPr="00AC4C8F" w:rsidRDefault="00A64967" w:rsidP="00B34AFD">
            <w:pPr>
              <w:rPr>
                <w:rFonts w:ascii="Times New Roman" w:hAnsi="Times New Roman"/>
                <w:highlight w:val="yellow"/>
              </w:rPr>
            </w:pPr>
            <w:r w:rsidRPr="00DC7218">
              <w:rPr>
                <w:rFonts w:ascii="Times New Roman" w:hAnsi="Times New Roman"/>
                <w:lang w:val="ru-RU"/>
              </w:rPr>
              <w:t xml:space="preserve"> </w:t>
            </w:r>
            <w:r w:rsidRPr="00AC4C8F">
              <w:rPr>
                <w:rFonts w:ascii="Times New Roman" w:hAnsi="Times New Roman"/>
              </w:rPr>
              <w:t>с. Пужайкове</w:t>
            </w:r>
          </w:p>
        </w:tc>
        <w:tc>
          <w:tcPr>
            <w:tcW w:w="1559" w:type="dxa"/>
          </w:tcPr>
          <w:p w:rsidR="00A64967" w:rsidRPr="00AC4C8F" w:rsidRDefault="00A64967" w:rsidP="00B34AFD">
            <w:pPr>
              <w:rPr>
                <w:rFonts w:ascii="Times New Roman" w:hAnsi="Times New Roman"/>
                <w:highlight w:val="yellow"/>
              </w:rPr>
            </w:pPr>
            <w:r w:rsidRPr="00AC4C8F">
              <w:rPr>
                <w:rFonts w:ascii="Times New Roman" w:hAnsi="Times New Roman"/>
              </w:rPr>
              <w:t>Знаходиться в оренді</w:t>
            </w:r>
          </w:p>
        </w:tc>
      </w:tr>
      <w:tr w:rsidR="00A64967" w:rsidRPr="00AC4C8F" w:rsidTr="00B34AFD">
        <w:trPr>
          <w:cantSplit/>
          <w:trHeight w:val="270"/>
        </w:trPr>
        <w:tc>
          <w:tcPr>
            <w:tcW w:w="567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Нежитлові приміщення</w:t>
            </w:r>
          </w:p>
        </w:tc>
        <w:tc>
          <w:tcPr>
            <w:tcW w:w="2410" w:type="dxa"/>
          </w:tcPr>
          <w:p w:rsidR="00A64967" w:rsidRPr="00DC7218" w:rsidRDefault="00A64967" w:rsidP="00B34AFD">
            <w:pPr>
              <w:rPr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Піщанська сільська рада Подільського району Одеської області</w:t>
            </w:r>
          </w:p>
        </w:tc>
        <w:tc>
          <w:tcPr>
            <w:tcW w:w="2552" w:type="dxa"/>
          </w:tcPr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 xml:space="preserve">с. Савранське, </w:t>
            </w:r>
          </w:p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вул. Зарічна, 7</w:t>
            </w:r>
          </w:p>
        </w:tc>
        <w:tc>
          <w:tcPr>
            <w:tcW w:w="2268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106,0</w:t>
            </w:r>
          </w:p>
        </w:tc>
        <w:tc>
          <w:tcPr>
            <w:tcW w:w="2551" w:type="dxa"/>
          </w:tcPr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 xml:space="preserve">Розміщення пункту здоров’я </w:t>
            </w:r>
          </w:p>
          <w:p w:rsidR="00A64967" w:rsidRPr="00DC7218" w:rsidRDefault="00A64967" w:rsidP="00B34AFD">
            <w:pPr>
              <w:rPr>
                <w:rFonts w:ascii="Times New Roman" w:hAnsi="Times New Roman"/>
                <w:highlight w:val="yellow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 xml:space="preserve"> с. Савранське</w:t>
            </w:r>
          </w:p>
        </w:tc>
        <w:tc>
          <w:tcPr>
            <w:tcW w:w="1559" w:type="dxa"/>
          </w:tcPr>
          <w:p w:rsidR="00A64967" w:rsidRPr="00AC4C8F" w:rsidRDefault="00A64967" w:rsidP="00B34AFD">
            <w:pPr>
              <w:rPr>
                <w:rFonts w:ascii="Times New Roman" w:hAnsi="Times New Roman"/>
                <w:highlight w:val="yellow"/>
              </w:rPr>
            </w:pPr>
            <w:r w:rsidRPr="00AC4C8F">
              <w:rPr>
                <w:rFonts w:ascii="Times New Roman" w:hAnsi="Times New Roman"/>
              </w:rPr>
              <w:t>Знаходиться в оренді</w:t>
            </w:r>
          </w:p>
        </w:tc>
      </w:tr>
      <w:tr w:rsidR="00A64967" w:rsidRPr="00DC7218" w:rsidTr="00B34AFD">
        <w:trPr>
          <w:cantSplit/>
          <w:trHeight w:val="225"/>
        </w:trPr>
        <w:tc>
          <w:tcPr>
            <w:tcW w:w="567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A64967" w:rsidRPr="00AC4C8F" w:rsidRDefault="00A64967" w:rsidP="00B34AFD">
            <w:pPr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Нежитлові приміщення</w:t>
            </w:r>
          </w:p>
        </w:tc>
        <w:tc>
          <w:tcPr>
            <w:tcW w:w="2410" w:type="dxa"/>
          </w:tcPr>
          <w:p w:rsidR="00A64967" w:rsidRPr="00DC7218" w:rsidRDefault="00A64967" w:rsidP="00B34AFD">
            <w:pPr>
              <w:rPr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Піщанська сільська рада Подільського району Одеської області</w:t>
            </w:r>
          </w:p>
        </w:tc>
        <w:tc>
          <w:tcPr>
            <w:tcW w:w="2552" w:type="dxa"/>
          </w:tcPr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 xml:space="preserve">с. Гербине, </w:t>
            </w:r>
          </w:p>
          <w:p w:rsidR="00A64967" w:rsidRPr="00DC7218" w:rsidRDefault="00A64967" w:rsidP="00B34AFD">
            <w:pPr>
              <w:rPr>
                <w:rFonts w:ascii="Times New Roman" w:hAnsi="Times New Roman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вул. Лесі Українки, 25</w:t>
            </w:r>
          </w:p>
        </w:tc>
        <w:tc>
          <w:tcPr>
            <w:tcW w:w="2268" w:type="dxa"/>
          </w:tcPr>
          <w:p w:rsidR="00A64967" w:rsidRPr="00AC4C8F" w:rsidRDefault="00A64967" w:rsidP="00B34AFD">
            <w:pPr>
              <w:jc w:val="center"/>
              <w:rPr>
                <w:rFonts w:ascii="Times New Roman" w:hAnsi="Times New Roman"/>
              </w:rPr>
            </w:pPr>
            <w:r w:rsidRPr="00AC4C8F">
              <w:rPr>
                <w:rFonts w:ascii="Times New Roman" w:hAnsi="Times New Roman"/>
              </w:rPr>
              <w:t>125,7</w:t>
            </w:r>
          </w:p>
        </w:tc>
        <w:tc>
          <w:tcPr>
            <w:tcW w:w="2551" w:type="dxa"/>
          </w:tcPr>
          <w:p w:rsidR="00A64967" w:rsidRPr="00DC7218" w:rsidRDefault="00A64967" w:rsidP="00B34AFD">
            <w:pPr>
              <w:rPr>
                <w:rFonts w:ascii="Times New Roman" w:hAnsi="Times New Roman"/>
                <w:highlight w:val="yellow"/>
                <w:lang w:val="ru-RU"/>
              </w:rPr>
            </w:pPr>
            <w:r w:rsidRPr="00DC7218">
              <w:rPr>
                <w:rFonts w:ascii="Times New Roman" w:hAnsi="Times New Roman"/>
                <w:lang w:val="ru-RU"/>
              </w:rPr>
              <w:t>Розміщення пункту здоров’я с. Гербине</w:t>
            </w:r>
          </w:p>
        </w:tc>
        <w:tc>
          <w:tcPr>
            <w:tcW w:w="1559" w:type="dxa"/>
          </w:tcPr>
          <w:p w:rsidR="00A64967" w:rsidRPr="00DC7218" w:rsidRDefault="00A64967" w:rsidP="00B34AFD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</w:tbl>
    <w:p w:rsidR="00A64967" w:rsidRPr="00DC7218" w:rsidRDefault="00A64967" w:rsidP="00DC7218">
      <w:pPr>
        <w:rPr>
          <w:rFonts w:ascii="Times New Roman" w:hAnsi="Times New Roman"/>
          <w:b/>
          <w:lang w:val="ru-RU"/>
        </w:rPr>
      </w:pPr>
    </w:p>
    <w:p w:rsidR="00A64967" w:rsidRPr="00F71DAF" w:rsidRDefault="00A64967" w:rsidP="00DC7218">
      <w:pPr>
        <w:rPr>
          <w:rFonts w:ascii="Times New Roman" w:hAnsi="Times New Roman"/>
          <w:bCs/>
        </w:rPr>
      </w:pPr>
      <w:r w:rsidRPr="00DC7218">
        <w:rPr>
          <w:rFonts w:ascii="Times New Roman" w:hAnsi="Times New Roman"/>
          <w:b/>
          <w:lang w:val="ru-RU"/>
        </w:rPr>
        <w:t xml:space="preserve">             </w:t>
      </w:r>
      <w:r w:rsidRPr="00F71DAF">
        <w:rPr>
          <w:rFonts w:ascii="Times New Roman" w:hAnsi="Times New Roman"/>
          <w:bCs/>
        </w:rPr>
        <w:t>Секретар сільської ради                                                                                                                            Валентина ГУЛЛА</w:t>
      </w:r>
    </w:p>
    <w:p w:rsidR="00A64967" w:rsidRPr="00FC3236" w:rsidRDefault="00A64967">
      <w:pPr>
        <w:rPr>
          <w:rFonts w:ascii="Times New Roman" w:hAnsi="Times New Roman"/>
          <w:sz w:val="28"/>
          <w:szCs w:val="28"/>
          <w:lang w:val="uk-UA"/>
        </w:rPr>
      </w:pPr>
    </w:p>
    <w:sectPr w:rsidR="00A64967" w:rsidRPr="00FC3236" w:rsidSect="00D9461E">
      <w:pgSz w:w="16838" w:h="11906" w:orient="landscape"/>
      <w:pgMar w:top="360" w:right="567" w:bottom="5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8D6"/>
    <w:rsid w:val="0003374A"/>
    <w:rsid w:val="001065E8"/>
    <w:rsid w:val="00143553"/>
    <w:rsid w:val="00175C36"/>
    <w:rsid w:val="001E4E8B"/>
    <w:rsid w:val="002039FA"/>
    <w:rsid w:val="0028549A"/>
    <w:rsid w:val="002C647D"/>
    <w:rsid w:val="003A2AF0"/>
    <w:rsid w:val="005C2BF3"/>
    <w:rsid w:val="005D47F9"/>
    <w:rsid w:val="0069665B"/>
    <w:rsid w:val="006D0115"/>
    <w:rsid w:val="006E6421"/>
    <w:rsid w:val="00715389"/>
    <w:rsid w:val="0073374F"/>
    <w:rsid w:val="007459FD"/>
    <w:rsid w:val="008269A9"/>
    <w:rsid w:val="008308D6"/>
    <w:rsid w:val="009E20E0"/>
    <w:rsid w:val="00A64967"/>
    <w:rsid w:val="00AC4C8F"/>
    <w:rsid w:val="00B34AFD"/>
    <w:rsid w:val="00B666BF"/>
    <w:rsid w:val="00B92EC7"/>
    <w:rsid w:val="00BB1749"/>
    <w:rsid w:val="00C36C95"/>
    <w:rsid w:val="00CB09BB"/>
    <w:rsid w:val="00CC74C6"/>
    <w:rsid w:val="00CD2904"/>
    <w:rsid w:val="00D22895"/>
    <w:rsid w:val="00D9461E"/>
    <w:rsid w:val="00DC7218"/>
    <w:rsid w:val="00DE4038"/>
    <w:rsid w:val="00E31FC5"/>
    <w:rsid w:val="00F04955"/>
    <w:rsid w:val="00F71DAF"/>
    <w:rsid w:val="00FC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7D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2C647D"/>
    <w:rPr>
      <w:szCs w:val="32"/>
    </w:rPr>
  </w:style>
  <w:style w:type="paragraph" w:styleId="ListParagraph">
    <w:name w:val="List Paragraph"/>
    <w:basedOn w:val="Normal"/>
    <w:uiPriority w:val="99"/>
    <w:qFormat/>
    <w:rsid w:val="002C6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E2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0E0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99"/>
    <w:qFormat/>
    <w:rsid w:val="009E20E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4</Pages>
  <Words>3556</Words>
  <Characters>2028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Анатоліївна В.А. Храпенко</dc:creator>
  <cp:keywords/>
  <dc:description/>
  <cp:lastModifiedBy>USER</cp:lastModifiedBy>
  <cp:revision>31</cp:revision>
  <cp:lastPrinted>2021-11-03T14:35:00Z</cp:lastPrinted>
  <dcterms:created xsi:type="dcterms:W3CDTF">2020-07-31T08:28:00Z</dcterms:created>
  <dcterms:modified xsi:type="dcterms:W3CDTF">2021-11-03T14:37:00Z</dcterms:modified>
</cp:coreProperties>
</file>