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2C4" w:rsidRDefault="002D22C4" w:rsidP="00D601CC">
      <w:pPr>
        <w:pStyle w:val="a3"/>
        <w:rPr>
          <w:lang w:val="uk-UA"/>
        </w:rPr>
      </w:pPr>
      <w:r>
        <w:rPr>
          <w:noProof/>
        </w:rPr>
        <w:drawing>
          <wp:inline distT="0" distB="0" distL="0" distR="0">
            <wp:extent cx="542925" cy="685800"/>
            <wp:effectExtent l="0" t="0" r="0" b="0"/>
            <wp:docPr id="1" name="Рисунок 2"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TSIGN"/>
                    <pic:cNvPicPr>
                      <a:picLocks noChangeAspect="1" noChangeArrowheads="1"/>
                    </pic:cNvPicPr>
                  </pic:nvPicPr>
                  <pic:blipFill>
                    <a:blip r:embed="rId6"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2D22C4" w:rsidRPr="004421C4" w:rsidRDefault="00D601CC" w:rsidP="00D601CC">
      <w:pPr>
        <w:pStyle w:val="a3"/>
        <w:rPr>
          <w:sz w:val="26"/>
          <w:szCs w:val="26"/>
          <w:lang w:val="uk-UA"/>
        </w:rPr>
      </w:pPr>
      <w:r>
        <w:rPr>
          <w:sz w:val="26"/>
          <w:szCs w:val="26"/>
          <w:lang w:val="uk-UA"/>
        </w:rPr>
        <w:t xml:space="preserve">  </w:t>
      </w:r>
      <w:r w:rsidR="002D22C4" w:rsidRPr="004421C4">
        <w:rPr>
          <w:sz w:val="26"/>
          <w:szCs w:val="26"/>
          <w:lang w:val="uk-UA"/>
        </w:rPr>
        <w:t>УКРАЇНА</w:t>
      </w:r>
    </w:p>
    <w:p w:rsidR="002D22C4" w:rsidRDefault="00D601CC" w:rsidP="00D601CC">
      <w:pPr>
        <w:spacing w:after="0" w:line="360" w:lineRule="auto"/>
        <w:jc w:val="center"/>
        <w:rPr>
          <w:rFonts w:ascii="Times New Roman" w:hAnsi="Times New Roman"/>
          <w:b/>
          <w:sz w:val="28"/>
          <w:szCs w:val="28"/>
          <w:lang w:val="uk-UA"/>
        </w:rPr>
      </w:pPr>
      <w:r>
        <w:rPr>
          <w:rFonts w:ascii="Times New Roman" w:hAnsi="Times New Roman"/>
          <w:b/>
          <w:sz w:val="28"/>
          <w:szCs w:val="28"/>
          <w:lang w:val="uk-UA"/>
        </w:rPr>
        <w:t xml:space="preserve">  </w:t>
      </w:r>
      <w:r w:rsidR="002D22C4" w:rsidRPr="002D22C4">
        <w:rPr>
          <w:rFonts w:ascii="Times New Roman" w:hAnsi="Times New Roman"/>
          <w:b/>
          <w:sz w:val="28"/>
          <w:szCs w:val="28"/>
          <w:lang w:val="uk-UA"/>
        </w:rPr>
        <w:t>ПІЩАНСЬКА СІЛЬСЬКА РАД</w:t>
      </w:r>
      <w:r w:rsidR="002D22C4">
        <w:rPr>
          <w:rFonts w:ascii="Times New Roman" w:hAnsi="Times New Roman"/>
          <w:b/>
          <w:sz w:val="28"/>
          <w:szCs w:val="28"/>
          <w:lang w:val="uk-UA"/>
        </w:rPr>
        <w:t>А</w:t>
      </w:r>
    </w:p>
    <w:p w:rsidR="002D22C4" w:rsidRPr="002D22C4" w:rsidRDefault="00D601CC" w:rsidP="00D601CC">
      <w:pPr>
        <w:spacing w:after="0" w:line="360" w:lineRule="auto"/>
        <w:jc w:val="center"/>
        <w:rPr>
          <w:rFonts w:ascii="Times New Roman" w:hAnsi="Times New Roman"/>
          <w:b/>
          <w:sz w:val="28"/>
          <w:szCs w:val="28"/>
          <w:lang w:val="uk-UA"/>
        </w:rPr>
      </w:pPr>
      <w:r>
        <w:rPr>
          <w:rFonts w:ascii="Times New Roman" w:hAnsi="Times New Roman"/>
          <w:b/>
          <w:sz w:val="28"/>
          <w:szCs w:val="28"/>
          <w:lang w:val="uk-UA"/>
        </w:rPr>
        <w:t xml:space="preserve">    </w:t>
      </w:r>
      <w:r w:rsidR="002D22C4">
        <w:rPr>
          <w:rFonts w:ascii="Times New Roman" w:hAnsi="Times New Roman"/>
          <w:b/>
          <w:sz w:val="28"/>
          <w:szCs w:val="28"/>
          <w:lang w:val="uk-UA"/>
        </w:rPr>
        <w:t>ПОДІЛЬСЬКОГО РАЙОНУ ОДЕСЬКОЇ ОБЛАСТІ</w:t>
      </w:r>
    </w:p>
    <w:p w:rsidR="002D22C4" w:rsidRPr="004421C4" w:rsidRDefault="00D601CC" w:rsidP="00D601CC">
      <w:pPr>
        <w:spacing w:after="0" w:line="360" w:lineRule="auto"/>
        <w:rPr>
          <w:rFonts w:ascii="Times New Roman" w:hAnsi="Times New Roman"/>
          <w:sz w:val="28"/>
          <w:szCs w:val="28"/>
          <w:lang w:val="uk-UA"/>
        </w:rPr>
      </w:pPr>
      <w:r>
        <w:rPr>
          <w:rFonts w:ascii="Times New Roman" w:hAnsi="Times New Roman"/>
          <w:sz w:val="28"/>
          <w:szCs w:val="28"/>
          <w:lang w:val="uk-UA"/>
        </w:rPr>
        <w:t xml:space="preserve">                                           </w:t>
      </w:r>
      <w:r w:rsidR="002D22C4" w:rsidRPr="002D22C4">
        <w:rPr>
          <w:rFonts w:ascii="Times New Roman" w:hAnsi="Times New Roman"/>
          <w:sz w:val="28"/>
          <w:szCs w:val="28"/>
          <w:lang w:val="uk-UA"/>
        </w:rPr>
        <w:t>ВИКОНАВЧИЙ КОМІТЕТ</w:t>
      </w:r>
    </w:p>
    <w:p w:rsidR="00D601CC" w:rsidRDefault="00D601CC" w:rsidP="002D32CF">
      <w:pPr>
        <w:spacing w:line="240" w:lineRule="auto"/>
        <w:jc w:val="center"/>
        <w:rPr>
          <w:rFonts w:ascii="Times New Roman" w:hAnsi="Times New Roman"/>
          <w:sz w:val="28"/>
          <w:szCs w:val="28"/>
          <w:lang w:val="uk-UA"/>
        </w:rPr>
      </w:pPr>
      <w:r>
        <w:rPr>
          <w:rFonts w:ascii="Times New Roman" w:hAnsi="Times New Roman"/>
          <w:b/>
          <w:sz w:val="28"/>
          <w:szCs w:val="28"/>
          <w:lang w:val="uk-UA"/>
        </w:rPr>
        <w:t xml:space="preserve"> </w:t>
      </w:r>
      <w:r w:rsidR="002D22C4" w:rsidRPr="002D22C4">
        <w:rPr>
          <w:rFonts w:ascii="Times New Roman" w:hAnsi="Times New Roman"/>
          <w:b/>
          <w:sz w:val="28"/>
          <w:szCs w:val="28"/>
          <w:lang w:val="uk-UA"/>
        </w:rPr>
        <w:t xml:space="preserve"> РІШЕННЯ</w:t>
      </w:r>
    </w:p>
    <w:p w:rsidR="002D22C4" w:rsidRDefault="002D32CF" w:rsidP="002D22C4">
      <w:pPr>
        <w:rPr>
          <w:rFonts w:ascii="Times New Roman" w:hAnsi="Times New Roman"/>
          <w:sz w:val="28"/>
          <w:szCs w:val="28"/>
          <w:lang w:val="uk-UA"/>
        </w:rPr>
      </w:pPr>
      <w:r>
        <w:rPr>
          <w:rFonts w:ascii="Times New Roman" w:hAnsi="Times New Roman"/>
          <w:sz w:val="28"/>
          <w:szCs w:val="28"/>
          <w:lang w:val="uk-UA"/>
        </w:rPr>
        <w:t>30</w:t>
      </w:r>
      <w:r w:rsidR="002D22C4" w:rsidRPr="002D22C4">
        <w:rPr>
          <w:rFonts w:ascii="Times New Roman" w:hAnsi="Times New Roman"/>
          <w:sz w:val="28"/>
          <w:szCs w:val="28"/>
          <w:lang w:val="uk-UA"/>
        </w:rPr>
        <w:t xml:space="preserve"> </w:t>
      </w:r>
      <w:r>
        <w:rPr>
          <w:rFonts w:ascii="Times New Roman" w:hAnsi="Times New Roman"/>
          <w:sz w:val="28"/>
          <w:szCs w:val="28"/>
          <w:lang w:val="uk-UA"/>
        </w:rPr>
        <w:t>січ</w:t>
      </w:r>
      <w:r w:rsidR="0012283C" w:rsidRPr="0012283C">
        <w:rPr>
          <w:rFonts w:ascii="Times New Roman" w:hAnsi="Times New Roman"/>
          <w:sz w:val="28"/>
          <w:szCs w:val="28"/>
          <w:lang w:val="uk-UA"/>
        </w:rPr>
        <w:t>ня</w:t>
      </w:r>
      <w:r w:rsidR="002D22C4" w:rsidRPr="0084264F">
        <w:rPr>
          <w:rFonts w:ascii="Times New Roman" w:hAnsi="Times New Roman"/>
          <w:color w:val="FF0000"/>
          <w:sz w:val="28"/>
          <w:szCs w:val="28"/>
          <w:lang w:val="uk-UA"/>
        </w:rPr>
        <w:t xml:space="preserve"> </w:t>
      </w:r>
      <w:r w:rsidR="002D22C4" w:rsidRPr="002D22C4">
        <w:rPr>
          <w:rFonts w:ascii="Times New Roman" w:hAnsi="Times New Roman"/>
          <w:sz w:val="28"/>
          <w:szCs w:val="28"/>
          <w:lang w:val="uk-UA"/>
        </w:rPr>
        <w:t>202</w:t>
      </w:r>
      <w:r>
        <w:rPr>
          <w:rFonts w:ascii="Times New Roman" w:hAnsi="Times New Roman"/>
          <w:sz w:val="28"/>
          <w:szCs w:val="28"/>
          <w:lang w:val="uk-UA"/>
        </w:rPr>
        <w:t>4</w:t>
      </w:r>
      <w:r w:rsidR="002D22C4" w:rsidRPr="002D22C4">
        <w:rPr>
          <w:rFonts w:ascii="Times New Roman" w:hAnsi="Times New Roman"/>
          <w:sz w:val="28"/>
          <w:szCs w:val="28"/>
          <w:lang w:val="uk-UA"/>
        </w:rPr>
        <w:t xml:space="preserve"> року</w:t>
      </w:r>
      <w:r w:rsidR="002D22C4">
        <w:rPr>
          <w:rFonts w:ascii="Times New Roman" w:hAnsi="Times New Roman"/>
          <w:sz w:val="28"/>
          <w:szCs w:val="28"/>
          <w:lang w:val="uk-UA"/>
        </w:rPr>
        <w:t xml:space="preserve">                          с.</w:t>
      </w:r>
      <w:r w:rsidR="00A52F90">
        <w:rPr>
          <w:rFonts w:ascii="Times New Roman" w:hAnsi="Times New Roman"/>
          <w:sz w:val="28"/>
          <w:szCs w:val="28"/>
          <w:lang w:val="uk-UA"/>
        </w:rPr>
        <w:t xml:space="preserve"> </w:t>
      </w:r>
      <w:r w:rsidR="002D22C4">
        <w:rPr>
          <w:rFonts w:ascii="Times New Roman" w:hAnsi="Times New Roman"/>
          <w:sz w:val="28"/>
          <w:szCs w:val="28"/>
          <w:lang w:val="uk-UA"/>
        </w:rPr>
        <w:t xml:space="preserve">Піщана                        </w:t>
      </w:r>
      <w:r w:rsidR="000B1F1A">
        <w:rPr>
          <w:rFonts w:ascii="Times New Roman" w:hAnsi="Times New Roman"/>
          <w:sz w:val="28"/>
          <w:szCs w:val="28"/>
          <w:lang w:val="uk-UA"/>
        </w:rPr>
        <w:t xml:space="preserve">   </w:t>
      </w:r>
      <w:r w:rsidR="002D22C4">
        <w:rPr>
          <w:rFonts w:ascii="Times New Roman" w:hAnsi="Times New Roman"/>
          <w:sz w:val="28"/>
          <w:szCs w:val="28"/>
          <w:lang w:val="uk-UA"/>
        </w:rPr>
        <w:t xml:space="preserve">                №</w:t>
      </w:r>
      <w:r w:rsidR="005301B4">
        <w:rPr>
          <w:rFonts w:ascii="Times New Roman" w:hAnsi="Times New Roman"/>
          <w:sz w:val="28"/>
          <w:szCs w:val="28"/>
          <w:lang w:val="uk-UA"/>
        </w:rPr>
        <w:t xml:space="preserve"> </w:t>
      </w:r>
      <w:r>
        <w:rPr>
          <w:rFonts w:ascii="Times New Roman" w:hAnsi="Times New Roman"/>
          <w:sz w:val="28"/>
          <w:szCs w:val="28"/>
          <w:lang w:val="uk-UA"/>
        </w:rPr>
        <w:t>4</w:t>
      </w:r>
    </w:p>
    <w:p w:rsidR="00AE52FE" w:rsidRDefault="004C5DF2" w:rsidP="00AE52FE">
      <w:pPr>
        <w:spacing w:after="0" w:line="240" w:lineRule="auto"/>
        <w:ind w:left="171"/>
        <w:jc w:val="both"/>
        <w:rPr>
          <w:rFonts w:ascii="Times New Roman" w:hAnsi="Times New Roman"/>
          <w:b/>
          <w:sz w:val="28"/>
          <w:szCs w:val="28"/>
          <w:lang w:val="uk-UA" w:eastAsia="uk-UA"/>
        </w:rPr>
      </w:pPr>
      <w:r w:rsidRPr="004C5DF2">
        <w:rPr>
          <w:rFonts w:ascii="Times New Roman" w:hAnsi="Times New Roman"/>
          <w:b/>
          <w:sz w:val="28"/>
          <w:szCs w:val="28"/>
          <w:lang w:val="uk-UA" w:eastAsia="uk-UA"/>
        </w:rPr>
        <w:t xml:space="preserve">Про роботу </w:t>
      </w:r>
      <w:r w:rsidR="00AE52FE">
        <w:rPr>
          <w:rFonts w:ascii="Times New Roman" w:hAnsi="Times New Roman"/>
          <w:b/>
          <w:sz w:val="28"/>
          <w:szCs w:val="28"/>
          <w:lang w:val="uk-UA" w:eastAsia="uk-UA"/>
        </w:rPr>
        <w:t>відділу</w:t>
      </w:r>
      <w:r w:rsidRPr="004C5DF2">
        <w:rPr>
          <w:rFonts w:ascii="Times New Roman" w:hAnsi="Times New Roman"/>
          <w:b/>
          <w:sz w:val="28"/>
          <w:szCs w:val="28"/>
          <w:lang w:val="uk-UA" w:eastAsia="uk-UA"/>
        </w:rPr>
        <w:t xml:space="preserve"> </w:t>
      </w:r>
      <w:r w:rsidR="002D32CF">
        <w:rPr>
          <w:rFonts w:ascii="Times New Roman" w:hAnsi="Times New Roman"/>
          <w:b/>
          <w:sz w:val="28"/>
          <w:szCs w:val="28"/>
          <w:lang w:val="uk-UA" w:eastAsia="uk-UA"/>
        </w:rPr>
        <w:t>освіти, культури, молоді та спорту</w:t>
      </w:r>
    </w:p>
    <w:p w:rsidR="004C5DF2" w:rsidRPr="004C5DF2" w:rsidRDefault="004C5DF2" w:rsidP="00AE52FE">
      <w:pPr>
        <w:spacing w:after="0" w:line="240" w:lineRule="auto"/>
        <w:ind w:left="171"/>
        <w:jc w:val="both"/>
        <w:rPr>
          <w:rFonts w:ascii="Times New Roman" w:hAnsi="Times New Roman"/>
          <w:b/>
          <w:sz w:val="28"/>
          <w:szCs w:val="28"/>
          <w:lang w:val="uk-UA" w:eastAsia="uk-UA"/>
        </w:rPr>
      </w:pPr>
      <w:r w:rsidRPr="004C5DF2">
        <w:rPr>
          <w:rFonts w:ascii="Times New Roman" w:hAnsi="Times New Roman"/>
          <w:b/>
          <w:sz w:val="28"/>
          <w:szCs w:val="28"/>
          <w:lang w:val="uk-UA" w:eastAsia="uk-UA"/>
        </w:rPr>
        <w:t xml:space="preserve">Піщанської сільської ради </w:t>
      </w:r>
      <w:r w:rsidR="002D32CF">
        <w:rPr>
          <w:rFonts w:ascii="Times New Roman" w:hAnsi="Times New Roman"/>
          <w:b/>
          <w:sz w:val="28"/>
          <w:szCs w:val="28"/>
          <w:lang w:val="uk-UA" w:eastAsia="uk-UA"/>
        </w:rPr>
        <w:t>за</w:t>
      </w:r>
      <w:r w:rsidRPr="004C5DF2">
        <w:rPr>
          <w:rFonts w:ascii="Times New Roman" w:hAnsi="Times New Roman"/>
          <w:b/>
          <w:sz w:val="28"/>
          <w:szCs w:val="28"/>
          <w:lang w:val="uk-UA" w:eastAsia="uk-UA"/>
        </w:rPr>
        <w:t xml:space="preserve"> 2023 рі</w:t>
      </w:r>
      <w:r w:rsidR="002D32CF">
        <w:rPr>
          <w:rFonts w:ascii="Times New Roman" w:hAnsi="Times New Roman"/>
          <w:b/>
          <w:sz w:val="28"/>
          <w:szCs w:val="28"/>
          <w:lang w:val="uk-UA" w:eastAsia="uk-UA"/>
        </w:rPr>
        <w:t>к</w:t>
      </w:r>
    </w:p>
    <w:p w:rsidR="00D601CC" w:rsidRDefault="00D601CC" w:rsidP="00E867D7">
      <w:pPr>
        <w:spacing w:after="0"/>
        <w:jc w:val="both"/>
        <w:rPr>
          <w:rFonts w:ascii="Times New Roman" w:hAnsi="Times New Roman"/>
          <w:b/>
          <w:sz w:val="28"/>
          <w:szCs w:val="28"/>
          <w:lang w:val="uk-UA"/>
        </w:rPr>
      </w:pPr>
    </w:p>
    <w:p w:rsidR="002D22C4" w:rsidRPr="008D2D9D" w:rsidRDefault="00AE52FE" w:rsidP="00E867D7">
      <w:pPr>
        <w:spacing w:after="0" w:line="240" w:lineRule="auto"/>
        <w:ind w:left="171" w:firstLine="537"/>
        <w:jc w:val="both"/>
        <w:rPr>
          <w:rFonts w:ascii="Times New Roman" w:hAnsi="Times New Roman"/>
          <w:iCs/>
          <w:sz w:val="28"/>
          <w:szCs w:val="28"/>
          <w:lang w:val="uk-UA" w:eastAsia="uk-UA"/>
        </w:rPr>
      </w:pPr>
      <w:r w:rsidRPr="008D2D9D">
        <w:rPr>
          <w:rFonts w:ascii="Times New Roman" w:hAnsi="Times New Roman"/>
          <w:sz w:val="28"/>
          <w:szCs w:val="28"/>
          <w:shd w:val="clear" w:color="auto" w:fill="FFFFFF"/>
          <w:lang w:val="uk-UA"/>
        </w:rPr>
        <w:t xml:space="preserve">Відповідно до </w:t>
      </w:r>
      <w:r w:rsidR="002D32CF">
        <w:rPr>
          <w:rFonts w:ascii="Times New Roman" w:hAnsi="Times New Roman"/>
          <w:sz w:val="28"/>
          <w:szCs w:val="28"/>
          <w:shd w:val="clear" w:color="auto" w:fill="FFFFFF"/>
          <w:lang w:val="uk-UA"/>
        </w:rPr>
        <w:t xml:space="preserve">статті 32, </w:t>
      </w:r>
      <w:r w:rsidRPr="008D2D9D">
        <w:rPr>
          <w:rFonts w:ascii="Times New Roman" w:hAnsi="Times New Roman"/>
          <w:sz w:val="28"/>
          <w:szCs w:val="28"/>
          <w:shd w:val="clear" w:color="auto" w:fill="FFFFFF"/>
          <w:lang w:val="uk-UA"/>
        </w:rPr>
        <w:t>п</w:t>
      </w:r>
      <w:r w:rsidR="00A52F90">
        <w:rPr>
          <w:rFonts w:ascii="Times New Roman" w:hAnsi="Times New Roman"/>
          <w:sz w:val="28"/>
          <w:szCs w:val="28"/>
          <w:shd w:val="clear" w:color="auto" w:fill="FFFFFF"/>
          <w:lang w:val="uk-UA"/>
        </w:rPr>
        <w:t>ункту</w:t>
      </w:r>
      <w:r w:rsidRPr="008D2D9D">
        <w:rPr>
          <w:rFonts w:ascii="Times New Roman" w:hAnsi="Times New Roman"/>
          <w:sz w:val="28"/>
          <w:szCs w:val="28"/>
          <w:shd w:val="clear" w:color="auto" w:fill="FFFFFF"/>
          <w:lang w:val="uk-UA"/>
        </w:rPr>
        <w:t xml:space="preserve"> 2 ч</w:t>
      </w:r>
      <w:r w:rsidR="00A52F90">
        <w:rPr>
          <w:rFonts w:ascii="Times New Roman" w:hAnsi="Times New Roman"/>
          <w:sz w:val="28"/>
          <w:szCs w:val="28"/>
          <w:shd w:val="clear" w:color="auto" w:fill="FFFFFF"/>
          <w:lang w:val="uk-UA"/>
        </w:rPr>
        <w:t>астини</w:t>
      </w:r>
      <w:r w:rsidRPr="008D2D9D">
        <w:rPr>
          <w:rFonts w:ascii="Times New Roman" w:hAnsi="Times New Roman"/>
          <w:sz w:val="28"/>
          <w:szCs w:val="28"/>
          <w:shd w:val="clear" w:color="auto" w:fill="FFFFFF"/>
          <w:lang w:val="uk-UA"/>
        </w:rPr>
        <w:t xml:space="preserve"> 2 ст</w:t>
      </w:r>
      <w:r w:rsidR="00A52F90">
        <w:rPr>
          <w:rFonts w:ascii="Times New Roman" w:hAnsi="Times New Roman"/>
          <w:sz w:val="28"/>
          <w:szCs w:val="28"/>
          <w:shd w:val="clear" w:color="auto" w:fill="FFFFFF"/>
          <w:lang w:val="uk-UA"/>
        </w:rPr>
        <w:t>атті</w:t>
      </w:r>
      <w:r w:rsidRPr="008D2D9D">
        <w:rPr>
          <w:rFonts w:ascii="Times New Roman" w:hAnsi="Times New Roman"/>
          <w:sz w:val="28"/>
          <w:szCs w:val="28"/>
          <w:shd w:val="clear" w:color="auto" w:fill="FFFFFF"/>
          <w:lang w:val="uk-UA"/>
        </w:rPr>
        <w:t xml:space="preserve"> 52, ст</w:t>
      </w:r>
      <w:r w:rsidR="00A52F90">
        <w:rPr>
          <w:rFonts w:ascii="Times New Roman" w:hAnsi="Times New Roman"/>
          <w:sz w:val="28"/>
          <w:szCs w:val="28"/>
          <w:shd w:val="clear" w:color="auto" w:fill="FFFFFF"/>
          <w:lang w:val="uk-UA"/>
        </w:rPr>
        <w:t>атті</w:t>
      </w:r>
      <w:r w:rsidRPr="008D2D9D">
        <w:rPr>
          <w:rFonts w:ascii="Times New Roman" w:hAnsi="Times New Roman"/>
          <w:sz w:val="28"/>
          <w:szCs w:val="28"/>
          <w:shd w:val="clear" w:color="auto" w:fill="FFFFFF"/>
          <w:lang w:val="uk-UA"/>
        </w:rPr>
        <w:t xml:space="preserve"> 53, ч</w:t>
      </w:r>
      <w:r w:rsidR="00A52F90">
        <w:rPr>
          <w:rFonts w:ascii="Times New Roman" w:hAnsi="Times New Roman"/>
          <w:sz w:val="28"/>
          <w:szCs w:val="28"/>
          <w:shd w:val="clear" w:color="auto" w:fill="FFFFFF"/>
          <w:lang w:val="uk-UA"/>
        </w:rPr>
        <w:t>астини</w:t>
      </w:r>
      <w:r w:rsidRPr="008D2D9D">
        <w:rPr>
          <w:rFonts w:ascii="Times New Roman" w:hAnsi="Times New Roman"/>
          <w:sz w:val="28"/>
          <w:szCs w:val="28"/>
          <w:shd w:val="clear" w:color="auto" w:fill="FFFFFF"/>
          <w:lang w:val="uk-UA"/>
        </w:rPr>
        <w:t xml:space="preserve"> 6 ст</w:t>
      </w:r>
      <w:r w:rsidR="00A52F90">
        <w:rPr>
          <w:rFonts w:ascii="Times New Roman" w:hAnsi="Times New Roman"/>
          <w:sz w:val="28"/>
          <w:szCs w:val="28"/>
          <w:shd w:val="clear" w:color="auto" w:fill="FFFFFF"/>
          <w:lang w:val="uk-UA"/>
        </w:rPr>
        <w:t>атті</w:t>
      </w:r>
      <w:r w:rsidRPr="008D2D9D">
        <w:rPr>
          <w:rFonts w:ascii="Times New Roman" w:hAnsi="Times New Roman"/>
          <w:sz w:val="28"/>
          <w:szCs w:val="28"/>
          <w:shd w:val="clear" w:color="auto" w:fill="FFFFFF"/>
          <w:lang w:val="uk-UA"/>
        </w:rPr>
        <w:t xml:space="preserve"> 59 Закону України «Про місцеве самоврядування в Україні», заслухавши звіт </w:t>
      </w:r>
      <w:r w:rsidR="00A52F90">
        <w:rPr>
          <w:rFonts w:ascii="Times New Roman" w:hAnsi="Times New Roman"/>
          <w:sz w:val="28"/>
          <w:szCs w:val="28"/>
          <w:shd w:val="clear" w:color="auto" w:fill="FFFFFF"/>
          <w:lang w:val="uk-UA"/>
        </w:rPr>
        <w:t xml:space="preserve">начальника </w:t>
      </w:r>
      <w:r w:rsidRPr="008D2D9D">
        <w:rPr>
          <w:rFonts w:ascii="Times New Roman" w:hAnsi="Times New Roman"/>
          <w:sz w:val="28"/>
          <w:szCs w:val="28"/>
          <w:shd w:val="clear" w:color="auto" w:fill="FFFFFF"/>
          <w:lang w:val="uk-UA"/>
        </w:rPr>
        <w:t xml:space="preserve">відділу </w:t>
      </w:r>
      <w:r w:rsidR="002D32CF">
        <w:rPr>
          <w:rFonts w:ascii="Times New Roman" w:hAnsi="Times New Roman"/>
          <w:sz w:val="28"/>
          <w:szCs w:val="28"/>
          <w:shd w:val="clear" w:color="auto" w:fill="FFFFFF"/>
          <w:lang w:val="uk-UA"/>
        </w:rPr>
        <w:t xml:space="preserve">освіти, культури, молоді та спорту </w:t>
      </w:r>
      <w:r w:rsidR="008D2D9D" w:rsidRPr="008D2D9D">
        <w:rPr>
          <w:rFonts w:ascii="Times New Roman" w:hAnsi="Times New Roman"/>
          <w:sz w:val="28"/>
          <w:szCs w:val="28"/>
          <w:shd w:val="clear" w:color="auto" w:fill="FFFFFF"/>
          <w:lang w:val="uk-UA"/>
        </w:rPr>
        <w:t>Піщанської сільської</w:t>
      </w:r>
      <w:r w:rsidRPr="008D2D9D">
        <w:rPr>
          <w:rFonts w:ascii="Times New Roman" w:hAnsi="Times New Roman"/>
          <w:sz w:val="28"/>
          <w:szCs w:val="28"/>
          <w:shd w:val="clear" w:color="auto" w:fill="FFFFFF"/>
          <w:lang w:val="uk-UA"/>
        </w:rPr>
        <w:t xml:space="preserve"> ради</w:t>
      </w:r>
      <w:r w:rsidR="00A52F90">
        <w:rPr>
          <w:rFonts w:ascii="Times New Roman" w:hAnsi="Times New Roman"/>
          <w:sz w:val="28"/>
          <w:szCs w:val="28"/>
          <w:shd w:val="clear" w:color="auto" w:fill="FFFFFF"/>
          <w:lang w:val="uk-UA"/>
        </w:rPr>
        <w:t xml:space="preserve"> </w:t>
      </w:r>
      <w:r w:rsidR="002D32CF">
        <w:rPr>
          <w:rFonts w:ascii="Times New Roman" w:hAnsi="Times New Roman"/>
          <w:sz w:val="28"/>
          <w:szCs w:val="28"/>
          <w:shd w:val="clear" w:color="auto" w:fill="FFFFFF"/>
          <w:lang w:val="uk-UA"/>
        </w:rPr>
        <w:t>Олени МЕЛЬНИЧУК</w:t>
      </w:r>
      <w:r w:rsidR="00CE1E4E">
        <w:rPr>
          <w:rFonts w:ascii="Times New Roman" w:hAnsi="Times New Roman"/>
          <w:sz w:val="28"/>
          <w:szCs w:val="28"/>
          <w:shd w:val="clear" w:color="auto" w:fill="FFFFFF"/>
          <w:lang w:val="uk-UA"/>
        </w:rPr>
        <w:t xml:space="preserve"> про роботу відділу</w:t>
      </w:r>
      <w:r w:rsidRPr="008D2D9D">
        <w:rPr>
          <w:rFonts w:ascii="Times New Roman" w:hAnsi="Times New Roman"/>
          <w:sz w:val="28"/>
          <w:szCs w:val="28"/>
          <w:shd w:val="clear" w:color="auto" w:fill="FFFFFF"/>
          <w:lang w:val="uk-UA"/>
        </w:rPr>
        <w:t xml:space="preserve"> </w:t>
      </w:r>
      <w:r w:rsidR="00CE1E4E">
        <w:rPr>
          <w:rFonts w:ascii="Times New Roman" w:hAnsi="Times New Roman"/>
          <w:sz w:val="28"/>
          <w:szCs w:val="28"/>
          <w:shd w:val="clear" w:color="auto" w:fill="FFFFFF"/>
          <w:lang w:val="uk-UA"/>
        </w:rPr>
        <w:t xml:space="preserve">освіти, культури, молоді та спорту </w:t>
      </w:r>
      <w:r w:rsidRPr="008D2D9D">
        <w:rPr>
          <w:rFonts w:ascii="Times New Roman" w:hAnsi="Times New Roman"/>
          <w:sz w:val="28"/>
          <w:szCs w:val="28"/>
          <w:shd w:val="clear" w:color="auto" w:fill="FFFFFF"/>
          <w:lang w:val="uk-UA"/>
        </w:rPr>
        <w:t>за 202</w:t>
      </w:r>
      <w:r w:rsidR="008D2D9D" w:rsidRPr="008D2D9D">
        <w:rPr>
          <w:rFonts w:ascii="Times New Roman" w:hAnsi="Times New Roman"/>
          <w:sz w:val="28"/>
          <w:szCs w:val="28"/>
          <w:shd w:val="clear" w:color="auto" w:fill="FFFFFF"/>
          <w:lang w:val="uk-UA"/>
        </w:rPr>
        <w:t>3</w:t>
      </w:r>
      <w:r w:rsidRPr="008D2D9D">
        <w:rPr>
          <w:rFonts w:ascii="Times New Roman" w:hAnsi="Times New Roman"/>
          <w:sz w:val="28"/>
          <w:szCs w:val="28"/>
          <w:shd w:val="clear" w:color="auto" w:fill="FFFFFF"/>
          <w:lang w:val="uk-UA"/>
        </w:rPr>
        <w:t xml:space="preserve"> рік</w:t>
      </w:r>
      <w:r w:rsidR="004C5DF2" w:rsidRPr="008D2D9D">
        <w:rPr>
          <w:rFonts w:ascii="Times New Roman" w:hAnsi="Times New Roman"/>
          <w:iCs/>
          <w:sz w:val="28"/>
          <w:szCs w:val="28"/>
          <w:lang w:val="uk-UA" w:eastAsia="uk-UA"/>
        </w:rPr>
        <w:t>,</w:t>
      </w:r>
      <w:r w:rsidR="004C5DF2" w:rsidRPr="008D2D9D">
        <w:rPr>
          <w:rFonts w:ascii="Times New Roman" w:hAnsi="Times New Roman"/>
          <w:sz w:val="28"/>
          <w:szCs w:val="28"/>
          <w:lang w:val="uk-UA" w:eastAsia="ru-RU"/>
        </w:rPr>
        <w:t xml:space="preserve"> </w:t>
      </w:r>
      <w:r w:rsidR="00D601CC" w:rsidRPr="008D2D9D">
        <w:rPr>
          <w:rFonts w:ascii="Times New Roman" w:hAnsi="Times New Roman"/>
          <w:sz w:val="28"/>
          <w:szCs w:val="28"/>
          <w:lang w:val="uk-UA"/>
        </w:rPr>
        <w:t>виконавчий комітет сільської ради</w:t>
      </w:r>
    </w:p>
    <w:p w:rsidR="00D601CC" w:rsidRDefault="00D601CC" w:rsidP="00E867D7">
      <w:pPr>
        <w:spacing w:after="0"/>
        <w:jc w:val="both"/>
        <w:rPr>
          <w:rFonts w:ascii="Times New Roman" w:hAnsi="Times New Roman"/>
          <w:b/>
          <w:sz w:val="28"/>
          <w:szCs w:val="28"/>
          <w:lang w:val="uk-UA"/>
        </w:rPr>
      </w:pPr>
    </w:p>
    <w:p w:rsidR="00D601CC" w:rsidRDefault="00D601CC" w:rsidP="00E867D7">
      <w:pPr>
        <w:spacing w:after="0"/>
        <w:jc w:val="both"/>
        <w:rPr>
          <w:rFonts w:ascii="Times New Roman" w:hAnsi="Times New Roman"/>
          <w:b/>
          <w:sz w:val="28"/>
          <w:szCs w:val="28"/>
          <w:lang w:val="uk-UA"/>
        </w:rPr>
      </w:pPr>
      <w:r>
        <w:rPr>
          <w:rFonts w:ascii="Times New Roman" w:hAnsi="Times New Roman"/>
          <w:b/>
          <w:sz w:val="28"/>
          <w:szCs w:val="28"/>
          <w:lang w:val="uk-UA"/>
        </w:rPr>
        <w:t>ВИРІШИВ:</w:t>
      </w:r>
    </w:p>
    <w:p w:rsidR="001C3D80" w:rsidRPr="00585F2D" w:rsidRDefault="001C3D80" w:rsidP="00E867D7">
      <w:pPr>
        <w:numPr>
          <w:ilvl w:val="0"/>
          <w:numId w:val="3"/>
        </w:numPr>
        <w:tabs>
          <w:tab w:val="clear" w:pos="720"/>
          <w:tab w:val="num" w:pos="284"/>
        </w:tabs>
        <w:spacing w:after="0" w:line="240" w:lineRule="auto"/>
        <w:ind w:left="284" w:hanging="284"/>
        <w:jc w:val="both"/>
        <w:rPr>
          <w:rFonts w:ascii="Times New Roman" w:hAnsi="Times New Roman"/>
          <w:sz w:val="28"/>
          <w:szCs w:val="28"/>
          <w:lang w:val="uk-UA" w:eastAsia="ru-RU"/>
        </w:rPr>
      </w:pPr>
      <w:r w:rsidRPr="001C3D80">
        <w:rPr>
          <w:rFonts w:ascii="Times New Roman" w:hAnsi="Times New Roman"/>
          <w:sz w:val="28"/>
          <w:szCs w:val="28"/>
          <w:lang w:val="uk-UA" w:eastAsia="ru-RU"/>
        </w:rPr>
        <w:t>Звіт</w:t>
      </w:r>
      <w:r w:rsidR="00F06454">
        <w:rPr>
          <w:rFonts w:ascii="Times New Roman" w:hAnsi="Times New Roman"/>
          <w:sz w:val="28"/>
          <w:szCs w:val="28"/>
          <w:lang w:val="uk-UA" w:eastAsia="ru-RU"/>
        </w:rPr>
        <w:t xml:space="preserve"> начальника </w:t>
      </w:r>
      <w:r w:rsidRPr="001C3D80">
        <w:rPr>
          <w:rFonts w:ascii="Times New Roman" w:hAnsi="Times New Roman"/>
          <w:sz w:val="28"/>
          <w:szCs w:val="28"/>
          <w:lang w:val="uk-UA" w:eastAsia="ru-RU"/>
        </w:rPr>
        <w:t xml:space="preserve"> відділу </w:t>
      </w:r>
      <w:r w:rsidR="00CE1E4E">
        <w:rPr>
          <w:rFonts w:ascii="Times New Roman" w:hAnsi="Times New Roman"/>
          <w:sz w:val="28"/>
          <w:szCs w:val="28"/>
          <w:shd w:val="clear" w:color="auto" w:fill="FFFFFF"/>
          <w:lang w:val="uk-UA"/>
        </w:rPr>
        <w:t xml:space="preserve">освіти, культури, молоді та спорту </w:t>
      </w:r>
      <w:r w:rsidRPr="001C3D80">
        <w:rPr>
          <w:rFonts w:ascii="Times New Roman" w:hAnsi="Times New Roman"/>
          <w:sz w:val="28"/>
          <w:szCs w:val="28"/>
          <w:lang w:val="uk-UA" w:eastAsia="ru-RU"/>
        </w:rPr>
        <w:t xml:space="preserve">Піщанської сільської ради </w:t>
      </w:r>
      <w:r w:rsidR="00CE1E4E">
        <w:rPr>
          <w:rFonts w:ascii="Times New Roman" w:hAnsi="Times New Roman"/>
          <w:sz w:val="28"/>
          <w:szCs w:val="28"/>
          <w:lang w:val="uk-UA" w:eastAsia="ru-RU"/>
        </w:rPr>
        <w:t xml:space="preserve">Олени МЕЛЬНИЧУК про роботу відділу </w:t>
      </w:r>
      <w:r w:rsidR="00CE1E4E">
        <w:rPr>
          <w:rFonts w:ascii="Times New Roman" w:hAnsi="Times New Roman"/>
          <w:sz w:val="28"/>
          <w:szCs w:val="28"/>
          <w:shd w:val="clear" w:color="auto" w:fill="FFFFFF"/>
          <w:lang w:val="uk-UA"/>
        </w:rPr>
        <w:t>освіти, культури, молоді та спорту</w:t>
      </w:r>
      <w:r w:rsidR="00F06454">
        <w:rPr>
          <w:rFonts w:ascii="Times New Roman" w:hAnsi="Times New Roman"/>
          <w:sz w:val="28"/>
          <w:szCs w:val="28"/>
          <w:lang w:val="uk-UA" w:eastAsia="ru-RU"/>
        </w:rPr>
        <w:t xml:space="preserve"> </w:t>
      </w:r>
      <w:r w:rsidRPr="001C3D80">
        <w:rPr>
          <w:rFonts w:ascii="Times New Roman" w:hAnsi="Times New Roman"/>
          <w:sz w:val="28"/>
          <w:szCs w:val="28"/>
          <w:lang w:val="uk-UA" w:eastAsia="ru-RU"/>
        </w:rPr>
        <w:t>за 2023 рік прийняти до відома (додається)</w:t>
      </w:r>
    </w:p>
    <w:p w:rsidR="001C3D80" w:rsidRPr="00585F2D" w:rsidRDefault="001C3D80" w:rsidP="00E867D7">
      <w:pPr>
        <w:spacing w:after="0" w:line="240" w:lineRule="auto"/>
        <w:ind w:left="284"/>
        <w:jc w:val="both"/>
        <w:rPr>
          <w:rFonts w:ascii="Times New Roman" w:hAnsi="Times New Roman"/>
          <w:sz w:val="28"/>
          <w:szCs w:val="28"/>
          <w:lang w:val="uk-UA" w:eastAsia="ru-RU"/>
        </w:rPr>
      </w:pPr>
    </w:p>
    <w:p w:rsidR="001C3D80" w:rsidRPr="000B1F1A" w:rsidRDefault="000B1F1A" w:rsidP="00E867D7">
      <w:pPr>
        <w:numPr>
          <w:ilvl w:val="0"/>
          <w:numId w:val="3"/>
        </w:numPr>
        <w:tabs>
          <w:tab w:val="clear" w:pos="720"/>
          <w:tab w:val="num" w:pos="284"/>
        </w:tabs>
        <w:spacing w:after="0" w:line="240" w:lineRule="auto"/>
        <w:ind w:left="284" w:hanging="284"/>
        <w:jc w:val="both"/>
        <w:rPr>
          <w:rFonts w:ascii="Times New Roman" w:hAnsi="Times New Roman"/>
          <w:sz w:val="28"/>
          <w:szCs w:val="28"/>
          <w:lang w:val="uk-UA" w:eastAsia="ru-RU"/>
        </w:rPr>
      </w:pPr>
      <w:r>
        <w:rPr>
          <w:rFonts w:ascii="Times New Roman" w:hAnsi="Times New Roman"/>
          <w:sz w:val="28"/>
          <w:szCs w:val="28"/>
          <w:lang w:val="uk-UA" w:eastAsia="ru-RU"/>
        </w:rPr>
        <w:t xml:space="preserve">Начальнику </w:t>
      </w:r>
      <w:r w:rsidR="001C3D80" w:rsidRPr="000B1F1A">
        <w:rPr>
          <w:rFonts w:ascii="Times New Roman" w:hAnsi="Times New Roman"/>
          <w:sz w:val="28"/>
          <w:szCs w:val="28"/>
          <w:lang w:val="uk-UA" w:eastAsia="ru-RU"/>
        </w:rPr>
        <w:t xml:space="preserve">відділу </w:t>
      </w:r>
      <w:r w:rsidR="00CE1E4E">
        <w:rPr>
          <w:rFonts w:ascii="Times New Roman" w:hAnsi="Times New Roman"/>
          <w:sz w:val="28"/>
          <w:szCs w:val="28"/>
          <w:shd w:val="clear" w:color="auto" w:fill="FFFFFF"/>
          <w:lang w:val="uk-UA"/>
        </w:rPr>
        <w:t xml:space="preserve">освіти, культури, молоді та спорту </w:t>
      </w:r>
      <w:r w:rsidR="001C3D80">
        <w:rPr>
          <w:rFonts w:ascii="Times New Roman" w:hAnsi="Times New Roman"/>
          <w:sz w:val="28"/>
          <w:szCs w:val="28"/>
          <w:lang w:val="uk-UA" w:eastAsia="ru-RU"/>
        </w:rPr>
        <w:t xml:space="preserve">Піщанської сільської </w:t>
      </w:r>
      <w:r w:rsidR="001C3D80" w:rsidRPr="000B1F1A">
        <w:rPr>
          <w:rFonts w:ascii="Times New Roman" w:hAnsi="Times New Roman"/>
          <w:sz w:val="28"/>
          <w:szCs w:val="28"/>
          <w:lang w:val="uk-UA" w:eastAsia="ru-RU"/>
        </w:rPr>
        <w:t xml:space="preserve"> ради </w:t>
      </w:r>
      <w:r>
        <w:rPr>
          <w:rFonts w:ascii="Times New Roman" w:hAnsi="Times New Roman"/>
          <w:sz w:val="28"/>
          <w:szCs w:val="28"/>
          <w:lang w:val="uk-UA" w:eastAsia="ru-RU"/>
        </w:rPr>
        <w:t>(</w:t>
      </w:r>
      <w:r w:rsidR="00CE1E4E">
        <w:rPr>
          <w:rFonts w:ascii="Times New Roman" w:hAnsi="Times New Roman"/>
          <w:sz w:val="28"/>
          <w:szCs w:val="28"/>
          <w:lang w:val="uk-UA" w:eastAsia="ru-RU"/>
        </w:rPr>
        <w:t>Мельничук О.А.</w:t>
      </w:r>
      <w:r>
        <w:rPr>
          <w:rFonts w:ascii="Times New Roman" w:hAnsi="Times New Roman"/>
          <w:sz w:val="28"/>
          <w:szCs w:val="28"/>
          <w:lang w:val="uk-UA" w:eastAsia="ru-RU"/>
        </w:rPr>
        <w:t xml:space="preserve">) </w:t>
      </w:r>
      <w:r w:rsidR="001C3D80" w:rsidRPr="000B1F1A">
        <w:rPr>
          <w:rFonts w:ascii="Times New Roman" w:hAnsi="Times New Roman"/>
          <w:sz w:val="28"/>
          <w:szCs w:val="28"/>
          <w:lang w:val="uk-UA" w:eastAsia="ru-RU"/>
        </w:rPr>
        <w:t xml:space="preserve">забезпечити </w:t>
      </w:r>
      <w:r>
        <w:rPr>
          <w:rFonts w:ascii="Times New Roman" w:hAnsi="Times New Roman"/>
          <w:sz w:val="28"/>
          <w:szCs w:val="28"/>
          <w:lang w:val="uk-UA" w:eastAsia="ru-RU"/>
        </w:rPr>
        <w:t xml:space="preserve">організацію та </w:t>
      </w:r>
      <w:r w:rsidR="001C3D80" w:rsidRPr="000B1F1A">
        <w:rPr>
          <w:rFonts w:ascii="Times New Roman" w:hAnsi="Times New Roman"/>
          <w:sz w:val="28"/>
          <w:szCs w:val="28"/>
          <w:lang w:val="uk-UA" w:eastAsia="ru-RU"/>
        </w:rPr>
        <w:t>виконання запланованих завдань на 202</w:t>
      </w:r>
      <w:r w:rsidR="008D2D9D">
        <w:rPr>
          <w:rFonts w:ascii="Times New Roman" w:hAnsi="Times New Roman"/>
          <w:sz w:val="28"/>
          <w:szCs w:val="28"/>
          <w:lang w:val="uk-UA" w:eastAsia="ru-RU"/>
        </w:rPr>
        <w:t>4</w:t>
      </w:r>
      <w:r w:rsidR="001C3D80" w:rsidRPr="000B1F1A">
        <w:rPr>
          <w:rFonts w:ascii="Times New Roman" w:hAnsi="Times New Roman"/>
          <w:sz w:val="28"/>
          <w:szCs w:val="28"/>
          <w:lang w:val="uk-UA" w:eastAsia="ru-RU"/>
        </w:rPr>
        <w:t xml:space="preserve"> рік</w:t>
      </w:r>
    </w:p>
    <w:p w:rsidR="001C3D80" w:rsidRPr="000B1F1A" w:rsidRDefault="001C3D80" w:rsidP="00E867D7">
      <w:pPr>
        <w:spacing w:after="0" w:line="240" w:lineRule="auto"/>
        <w:ind w:left="284"/>
        <w:jc w:val="both"/>
        <w:rPr>
          <w:rFonts w:ascii="Times New Roman" w:hAnsi="Times New Roman"/>
          <w:sz w:val="28"/>
          <w:szCs w:val="28"/>
          <w:lang w:val="uk-UA" w:eastAsia="ru-RU"/>
        </w:rPr>
      </w:pPr>
    </w:p>
    <w:p w:rsidR="001C3D80" w:rsidRDefault="001C3D80" w:rsidP="00E867D7">
      <w:pPr>
        <w:spacing w:after="0" w:line="240" w:lineRule="auto"/>
        <w:ind w:left="284" w:hanging="284"/>
        <w:jc w:val="both"/>
        <w:rPr>
          <w:rFonts w:ascii="Times New Roman" w:hAnsi="Times New Roman"/>
          <w:sz w:val="28"/>
          <w:szCs w:val="28"/>
          <w:lang w:val="uk-UA"/>
        </w:rPr>
      </w:pPr>
      <w:r>
        <w:rPr>
          <w:rFonts w:ascii="Times New Roman" w:hAnsi="Times New Roman"/>
          <w:sz w:val="28"/>
          <w:szCs w:val="28"/>
          <w:lang w:val="uk-UA" w:eastAsia="ru-RU"/>
        </w:rPr>
        <w:t xml:space="preserve">3. </w:t>
      </w:r>
      <w:r w:rsidRPr="001C3D80">
        <w:rPr>
          <w:rFonts w:ascii="Times New Roman" w:hAnsi="Times New Roman"/>
          <w:sz w:val="28"/>
          <w:szCs w:val="28"/>
          <w:lang w:eastAsia="ru-RU"/>
        </w:rPr>
        <w:t xml:space="preserve">Контроль за виконанням даного </w:t>
      </w:r>
      <w:proofErr w:type="gramStart"/>
      <w:r w:rsidRPr="001C3D80">
        <w:rPr>
          <w:rFonts w:ascii="Times New Roman" w:hAnsi="Times New Roman"/>
          <w:sz w:val="28"/>
          <w:szCs w:val="28"/>
          <w:lang w:eastAsia="ru-RU"/>
        </w:rPr>
        <w:t>р</w:t>
      </w:r>
      <w:proofErr w:type="gramEnd"/>
      <w:r w:rsidRPr="001C3D80">
        <w:rPr>
          <w:rFonts w:ascii="Times New Roman" w:hAnsi="Times New Roman"/>
          <w:sz w:val="28"/>
          <w:szCs w:val="28"/>
          <w:lang w:eastAsia="ru-RU"/>
        </w:rPr>
        <w:t xml:space="preserve">ішення покласти </w:t>
      </w:r>
      <w:r>
        <w:rPr>
          <w:rFonts w:ascii="Times New Roman" w:hAnsi="Times New Roman"/>
          <w:sz w:val="28"/>
          <w:szCs w:val="28"/>
          <w:lang w:val="uk-UA"/>
        </w:rPr>
        <w:t>на заступника сільського голови з питань діяльності виконавчих органів сільської ради Володимира Г</w:t>
      </w:r>
      <w:r w:rsidR="00F06454">
        <w:rPr>
          <w:rFonts w:ascii="Times New Roman" w:hAnsi="Times New Roman"/>
          <w:sz w:val="28"/>
          <w:szCs w:val="28"/>
          <w:lang w:val="uk-UA"/>
        </w:rPr>
        <w:t>ЕРБЕНСЬКОГО</w:t>
      </w:r>
    </w:p>
    <w:p w:rsidR="001C3D80" w:rsidRPr="001C3D80" w:rsidRDefault="001C3D80" w:rsidP="00E867D7">
      <w:pPr>
        <w:spacing w:before="100" w:beforeAutospacing="1" w:after="0" w:afterAutospacing="1" w:line="240" w:lineRule="auto"/>
        <w:ind w:left="720"/>
        <w:jc w:val="both"/>
        <w:rPr>
          <w:rFonts w:ascii="Times New Roman" w:hAnsi="Times New Roman"/>
          <w:b/>
          <w:sz w:val="28"/>
          <w:szCs w:val="28"/>
        </w:rPr>
      </w:pPr>
    </w:p>
    <w:p w:rsidR="003C3267" w:rsidRDefault="003C3267" w:rsidP="00D601CC">
      <w:pPr>
        <w:spacing w:after="0"/>
        <w:jc w:val="both"/>
        <w:rPr>
          <w:rFonts w:ascii="Times New Roman" w:hAnsi="Times New Roman"/>
          <w:sz w:val="28"/>
          <w:szCs w:val="28"/>
          <w:lang w:val="uk-UA"/>
        </w:rPr>
      </w:pPr>
    </w:p>
    <w:p w:rsidR="00864F58" w:rsidRDefault="00E74E01" w:rsidP="00C527C8">
      <w:pPr>
        <w:spacing w:after="0"/>
        <w:jc w:val="both"/>
        <w:rPr>
          <w:rFonts w:ascii="Times New Roman" w:hAnsi="Times New Roman"/>
          <w:sz w:val="28"/>
          <w:szCs w:val="28"/>
          <w:lang w:val="uk-UA"/>
        </w:rPr>
      </w:pPr>
      <w:r>
        <w:rPr>
          <w:rFonts w:ascii="Times New Roman" w:hAnsi="Times New Roman"/>
          <w:sz w:val="28"/>
          <w:szCs w:val="28"/>
          <w:lang w:val="uk-UA"/>
        </w:rPr>
        <w:t xml:space="preserve"> </w:t>
      </w:r>
      <w:r w:rsidR="00D601CC">
        <w:rPr>
          <w:rFonts w:ascii="Times New Roman" w:hAnsi="Times New Roman"/>
          <w:sz w:val="28"/>
          <w:szCs w:val="28"/>
          <w:lang w:val="uk-UA"/>
        </w:rPr>
        <w:t xml:space="preserve">В.о. сільського голови                         </w:t>
      </w:r>
      <w:r>
        <w:rPr>
          <w:rFonts w:ascii="Times New Roman" w:hAnsi="Times New Roman"/>
          <w:sz w:val="28"/>
          <w:szCs w:val="28"/>
          <w:lang w:val="uk-UA"/>
        </w:rPr>
        <w:t xml:space="preserve">   </w:t>
      </w:r>
      <w:r w:rsidR="00D601CC">
        <w:rPr>
          <w:rFonts w:ascii="Times New Roman" w:hAnsi="Times New Roman"/>
          <w:sz w:val="28"/>
          <w:szCs w:val="28"/>
          <w:lang w:val="uk-UA"/>
        </w:rPr>
        <w:t xml:space="preserve">                   </w:t>
      </w:r>
      <w:r>
        <w:rPr>
          <w:rFonts w:ascii="Times New Roman" w:hAnsi="Times New Roman"/>
          <w:sz w:val="28"/>
          <w:szCs w:val="28"/>
          <w:lang w:val="uk-UA"/>
        </w:rPr>
        <w:t xml:space="preserve">   </w:t>
      </w:r>
      <w:r w:rsidR="00D601CC">
        <w:rPr>
          <w:rFonts w:ascii="Times New Roman" w:hAnsi="Times New Roman"/>
          <w:sz w:val="28"/>
          <w:szCs w:val="28"/>
          <w:lang w:val="uk-UA"/>
        </w:rPr>
        <w:t xml:space="preserve"> Валентина ГУЛЛА</w:t>
      </w:r>
    </w:p>
    <w:p w:rsidR="00CE1E4E" w:rsidRDefault="00CE1E4E" w:rsidP="00C527C8">
      <w:pPr>
        <w:spacing w:after="0"/>
        <w:jc w:val="both"/>
        <w:rPr>
          <w:rFonts w:ascii="Times New Roman" w:hAnsi="Times New Roman"/>
          <w:sz w:val="28"/>
          <w:szCs w:val="28"/>
          <w:lang w:val="uk-UA"/>
        </w:rPr>
      </w:pPr>
    </w:p>
    <w:p w:rsidR="008D2D9D" w:rsidRDefault="008D2D9D" w:rsidP="00C527C8">
      <w:pPr>
        <w:spacing w:after="0"/>
        <w:jc w:val="both"/>
        <w:rPr>
          <w:rFonts w:ascii="Times New Roman" w:hAnsi="Times New Roman"/>
          <w:sz w:val="28"/>
          <w:szCs w:val="28"/>
          <w:lang w:val="uk-UA"/>
        </w:rPr>
      </w:pPr>
    </w:p>
    <w:p w:rsidR="008D2D9D" w:rsidRDefault="008D2D9D" w:rsidP="00C527C8">
      <w:pPr>
        <w:spacing w:after="0"/>
        <w:jc w:val="both"/>
        <w:rPr>
          <w:rFonts w:ascii="Times New Roman" w:hAnsi="Times New Roman"/>
          <w:sz w:val="28"/>
          <w:szCs w:val="28"/>
          <w:lang w:val="uk-UA"/>
        </w:rPr>
      </w:pPr>
    </w:p>
    <w:p w:rsidR="001C3D80" w:rsidRDefault="001C3D80" w:rsidP="00C527C8">
      <w:pPr>
        <w:spacing w:after="0"/>
        <w:jc w:val="both"/>
        <w:rPr>
          <w:rFonts w:ascii="Times New Roman" w:hAnsi="Times New Roman"/>
          <w:sz w:val="28"/>
          <w:szCs w:val="28"/>
          <w:lang w:val="uk-UA"/>
        </w:rPr>
      </w:pPr>
    </w:p>
    <w:p w:rsidR="000D1EB6" w:rsidRDefault="000D1EB6" w:rsidP="00C527C8">
      <w:pPr>
        <w:spacing w:after="0"/>
        <w:jc w:val="both"/>
        <w:rPr>
          <w:rFonts w:ascii="Times New Roman" w:hAnsi="Times New Roman"/>
          <w:sz w:val="28"/>
          <w:szCs w:val="28"/>
          <w:lang w:val="uk-UA"/>
        </w:rPr>
      </w:pPr>
    </w:p>
    <w:p w:rsidR="000D1EB6" w:rsidRDefault="000D1EB6" w:rsidP="003C3267">
      <w:pPr>
        <w:spacing w:after="0" w:line="240" w:lineRule="auto"/>
        <w:ind w:left="5664"/>
        <w:jc w:val="right"/>
        <w:rPr>
          <w:rFonts w:ascii="Times New Roman" w:hAnsi="Times New Roman"/>
          <w:sz w:val="24"/>
          <w:szCs w:val="24"/>
          <w:lang w:val="uk-UA" w:eastAsia="ru-RU"/>
        </w:rPr>
      </w:pPr>
    </w:p>
    <w:p w:rsidR="003C3267" w:rsidRPr="00AE52FE" w:rsidRDefault="003C3267" w:rsidP="003C3267">
      <w:pPr>
        <w:spacing w:after="0" w:line="240" w:lineRule="auto"/>
        <w:ind w:left="5664"/>
        <w:jc w:val="right"/>
        <w:rPr>
          <w:rFonts w:ascii="Times New Roman" w:hAnsi="Times New Roman"/>
          <w:sz w:val="24"/>
          <w:szCs w:val="24"/>
          <w:lang w:val="uk-UA" w:eastAsia="ru-RU"/>
        </w:rPr>
      </w:pPr>
      <w:r w:rsidRPr="00AE52FE">
        <w:rPr>
          <w:rFonts w:ascii="Times New Roman" w:hAnsi="Times New Roman"/>
          <w:sz w:val="24"/>
          <w:szCs w:val="24"/>
          <w:lang w:val="uk-UA" w:eastAsia="ru-RU"/>
        </w:rPr>
        <w:lastRenderedPageBreak/>
        <w:t xml:space="preserve">Додаток </w:t>
      </w:r>
    </w:p>
    <w:p w:rsidR="003C3267" w:rsidRPr="00AE52FE" w:rsidRDefault="003C3267" w:rsidP="003C3267">
      <w:pPr>
        <w:spacing w:after="0" w:line="240" w:lineRule="auto"/>
        <w:jc w:val="right"/>
        <w:rPr>
          <w:rFonts w:ascii="Times New Roman" w:hAnsi="Times New Roman"/>
          <w:sz w:val="24"/>
          <w:szCs w:val="24"/>
          <w:lang w:val="uk-UA" w:eastAsia="ru-RU"/>
        </w:rPr>
      </w:pPr>
      <w:r w:rsidRPr="00AE52FE">
        <w:rPr>
          <w:rFonts w:ascii="Times New Roman" w:hAnsi="Times New Roman"/>
          <w:sz w:val="24"/>
          <w:szCs w:val="24"/>
          <w:lang w:val="uk-UA" w:eastAsia="ru-RU"/>
        </w:rPr>
        <w:tab/>
      </w:r>
      <w:r w:rsidRPr="00AE52FE">
        <w:rPr>
          <w:rFonts w:ascii="Times New Roman" w:hAnsi="Times New Roman"/>
          <w:sz w:val="24"/>
          <w:szCs w:val="24"/>
          <w:lang w:val="uk-UA" w:eastAsia="ru-RU"/>
        </w:rPr>
        <w:tab/>
      </w:r>
      <w:r w:rsidRPr="00AE52FE">
        <w:rPr>
          <w:rFonts w:ascii="Times New Roman" w:hAnsi="Times New Roman"/>
          <w:sz w:val="24"/>
          <w:szCs w:val="24"/>
          <w:lang w:val="uk-UA" w:eastAsia="ru-RU"/>
        </w:rPr>
        <w:tab/>
      </w:r>
      <w:r w:rsidRPr="00AE52FE">
        <w:rPr>
          <w:rFonts w:ascii="Times New Roman" w:hAnsi="Times New Roman"/>
          <w:sz w:val="24"/>
          <w:szCs w:val="24"/>
          <w:lang w:val="uk-UA" w:eastAsia="ru-RU"/>
        </w:rPr>
        <w:tab/>
      </w:r>
      <w:r w:rsidRPr="00AE52FE">
        <w:rPr>
          <w:rFonts w:ascii="Times New Roman" w:hAnsi="Times New Roman"/>
          <w:sz w:val="24"/>
          <w:szCs w:val="24"/>
          <w:lang w:val="uk-UA" w:eastAsia="ru-RU"/>
        </w:rPr>
        <w:tab/>
      </w:r>
      <w:r w:rsidRPr="00AE52FE">
        <w:rPr>
          <w:rFonts w:ascii="Times New Roman" w:hAnsi="Times New Roman"/>
          <w:sz w:val="24"/>
          <w:szCs w:val="24"/>
          <w:lang w:val="uk-UA" w:eastAsia="ru-RU"/>
        </w:rPr>
        <w:tab/>
      </w:r>
      <w:r w:rsidRPr="00AE52FE">
        <w:rPr>
          <w:rFonts w:ascii="Times New Roman" w:hAnsi="Times New Roman"/>
          <w:sz w:val="24"/>
          <w:szCs w:val="24"/>
          <w:lang w:val="uk-UA" w:eastAsia="ru-RU"/>
        </w:rPr>
        <w:tab/>
        <w:t xml:space="preserve">до рішення виконавчого комітету  </w:t>
      </w:r>
    </w:p>
    <w:p w:rsidR="003C3267" w:rsidRPr="00AE52FE" w:rsidRDefault="003C3267" w:rsidP="003C3267">
      <w:pPr>
        <w:spacing w:after="0" w:line="240" w:lineRule="auto"/>
        <w:ind w:left="3540"/>
        <w:jc w:val="right"/>
        <w:rPr>
          <w:rFonts w:ascii="Times New Roman" w:hAnsi="Times New Roman"/>
          <w:sz w:val="24"/>
          <w:szCs w:val="24"/>
          <w:lang w:val="uk-UA" w:eastAsia="ru-RU"/>
        </w:rPr>
      </w:pPr>
      <w:r w:rsidRPr="00AE52FE">
        <w:rPr>
          <w:rFonts w:ascii="Times New Roman" w:hAnsi="Times New Roman"/>
          <w:sz w:val="24"/>
          <w:szCs w:val="24"/>
          <w:lang w:val="uk-UA" w:eastAsia="ru-RU"/>
        </w:rPr>
        <w:t xml:space="preserve">                 </w:t>
      </w:r>
      <w:r>
        <w:rPr>
          <w:rFonts w:ascii="Times New Roman" w:hAnsi="Times New Roman"/>
          <w:sz w:val="24"/>
          <w:szCs w:val="24"/>
          <w:lang w:val="uk-UA" w:eastAsia="ru-RU"/>
        </w:rPr>
        <w:t>Піщанської сільської</w:t>
      </w:r>
      <w:r w:rsidRPr="00AE52FE">
        <w:rPr>
          <w:rFonts w:ascii="Times New Roman" w:hAnsi="Times New Roman"/>
          <w:sz w:val="24"/>
          <w:szCs w:val="24"/>
          <w:lang w:val="uk-UA" w:eastAsia="ru-RU"/>
        </w:rPr>
        <w:t xml:space="preserve"> ради </w:t>
      </w:r>
    </w:p>
    <w:p w:rsidR="003C3267" w:rsidRPr="00AE52FE" w:rsidRDefault="003C3267" w:rsidP="003C3267">
      <w:pPr>
        <w:spacing w:after="0" w:line="240" w:lineRule="auto"/>
        <w:ind w:left="3540"/>
        <w:jc w:val="right"/>
        <w:rPr>
          <w:rFonts w:ascii="Times New Roman" w:hAnsi="Times New Roman"/>
          <w:sz w:val="28"/>
          <w:szCs w:val="28"/>
          <w:lang w:val="uk-UA" w:eastAsia="ru-RU"/>
        </w:rPr>
      </w:pPr>
      <w:r w:rsidRPr="00AE52FE">
        <w:rPr>
          <w:rFonts w:ascii="Times New Roman" w:hAnsi="Times New Roman"/>
          <w:sz w:val="24"/>
          <w:szCs w:val="24"/>
          <w:lang w:val="uk-UA" w:eastAsia="ru-RU"/>
        </w:rPr>
        <w:t xml:space="preserve">від </w:t>
      </w:r>
      <w:r w:rsidR="00CE1E4E">
        <w:rPr>
          <w:rFonts w:ascii="Times New Roman" w:hAnsi="Times New Roman"/>
          <w:sz w:val="24"/>
          <w:szCs w:val="24"/>
          <w:lang w:val="uk-UA" w:eastAsia="ru-RU"/>
        </w:rPr>
        <w:t>30</w:t>
      </w:r>
      <w:r w:rsidRPr="00AE52FE">
        <w:rPr>
          <w:rFonts w:ascii="Times New Roman" w:hAnsi="Times New Roman"/>
          <w:sz w:val="24"/>
          <w:szCs w:val="24"/>
          <w:lang w:val="uk-UA" w:eastAsia="ru-RU"/>
        </w:rPr>
        <w:t>.</w:t>
      </w:r>
      <w:r w:rsidR="00CE1E4E">
        <w:rPr>
          <w:rFonts w:ascii="Times New Roman" w:hAnsi="Times New Roman"/>
          <w:sz w:val="24"/>
          <w:szCs w:val="24"/>
          <w:lang w:val="uk-UA" w:eastAsia="ru-RU"/>
        </w:rPr>
        <w:t>0</w:t>
      </w:r>
      <w:r>
        <w:rPr>
          <w:rFonts w:ascii="Times New Roman" w:hAnsi="Times New Roman"/>
          <w:sz w:val="24"/>
          <w:szCs w:val="24"/>
          <w:lang w:val="uk-UA" w:eastAsia="ru-RU"/>
        </w:rPr>
        <w:t>1</w:t>
      </w:r>
      <w:r w:rsidRPr="00AE52FE">
        <w:rPr>
          <w:rFonts w:ascii="Times New Roman" w:hAnsi="Times New Roman"/>
          <w:sz w:val="24"/>
          <w:szCs w:val="24"/>
          <w:lang w:val="uk-UA" w:eastAsia="ru-RU"/>
        </w:rPr>
        <w:t>.202</w:t>
      </w:r>
      <w:r w:rsidR="00CE1E4E">
        <w:rPr>
          <w:rFonts w:ascii="Times New Roman" w:hAnsi="Times New Roman"/>
          <w:sz w:val="24"/>
          <w:szCs w:val="24"/>
          <w:lang w:val="uk-UA" w:eastAsia="ru-RU"/>
        </w:rPr>
        <w:t>4</w:t>
      </w:r>
      <w:r w:rsidRPr="00AE52FE">
        <w:rPr>
          <w:rFonts w:ascii="Times New Roman" w:hAnsi="Times New Roman"/>
          <w:sz w:val="24"/>
          <w:szCs w:val="24"/>
          <w:lang w:val="uk-UA" w:eastAsia="ru-RU"/>
        </w:rPr>
        <w:t xml:space="preserve"> №</w:t>
      </w:r>
      <w:r w:rsidR="00F06454">
        <w:rPr>
          <w:rFonts w:ascii="Times New Roman" w:hAnsi="Times New Roman"/>
          <w:sz w:val="24"/>
          <w:szCs w:val="24"/>
          <w:lang w:val="uk-UA" w:eastAsia="ru-RU"/>
        </w:rPr>
        <w:t xml:space="preserve"> </w:t>
      </w:r>
      <w:r w:rsidR="00CE1E4E">
        <w:rPr>
          <w:rFonts w:ascii="Times New Roman" w:hAnsi="Times New Roman"/>
          <w:sz w:val="24"/>
          <w:szCs w:val="24"/>
          <w:lang w:val="uk-UA" w:eastAsia="ru-RU"/>
        </w:rPr>
        <w:t>4</w:t>
      </w:r>
      <w:r w:rsidRPr="00AE52FE">
        <w:rPr>
          <w:rFonts w:ascii="Times New Roman" w:hAnsi="Times New Roman"/>
          <w:sz w:val="28"/>
          <w:szCs w:val="28"/>
          <w:lang w:val="uk-UA" w:eastAsia="ru-RU"/>
        </w:rPr>
        <w:t xml:space="preserve"> </w:t>
      </w:r>
    </w:p>
    <w:p w:rsidR="003C3267" w:rsidRPr="00AE52FE" w:rsidRDefault="003C3267" w:rsidP="003C3267">
      <w:pPr>
        <w:spacing w:after="0" w:line="240" w:lineRule="auto"/>
        <w:rPr>
          <w:rFonts w:ascii="Times New Roman" w:hAnsi="Times New Roman"/>
          <w:sz w:val="28"/>
          <w:szCs w:val="28"/>
          <w:lang w:val="uk-UA" w:eastAsia="ru-RU"/>
        </w:rPr>
      </w:pPr>
    </w:p>
    <w:p w:rsidR="00B4481D" w:rsidRDefault="00B4481D" w:rsidP="00726746">
      <w:pPr>
        <w:spacing w:after="0"/>
        <w:ind w:left="-567" w:firstLine="425"/>
        <w:jc w:val="center"/>
        <w:rPr>
          <w:rFonts w:ascii="Times New Roman" w:eastAsia="Calibri" w:hAnsi="Times New Roman"/>
          <w:b/>
          <w:sz w:val="28"/>
          <w:szCs w:val="28"/>
          <w:lang w:val="uk-UA" w:eastAsia="ru-RU"/>
        </w:rPr>
      </w:pPr>
      <w:r>
        <w:rPr>
          <w:rFonts w:ascii="Times New Roman" w:eastAsia="Calibri" w:hAnsi="Times New Roman"/>
          <w:b/>
          <w:sz w:val="28"/>
          <w:szCs w:val="28"/>
          <w:lang w:val="uk-UA" w:eastAsia="ru-RU"/>
        </w:rPr>
        <w:t xml:space="preserve">Про роботу відділу освіти, культури, молоді та спорту </w:t>
      </w:r>
    </w:p>
    <w:p w:rsidR="00726746" w:rsidRDefault="00B4481D" w:rsidP="00726746">
      <w:pPr>
        <w:spacing w:after="0"/>
        <w:ind w:left="-567" w:firstLine="425"/>
        <w:jc w:val="center"/>
        <w:rPr>
          <w:rFonts w:ascii="Times New Roman" w:eastAsia="Calibri" w:hAnsi="Times New Roman"/>
          <w:b/>
          <w:sz w:val="28"/>
          <w:szCs w:val="28"/>
          <w:lang w:val="uk-UA" w:eastAsia="ru-RU"/>
        </w:rPr>
      </w:pPr>
      <w:r>
        <w:rPr>
          <w:rFonts w:ascii="Times New Roman" w:eastAsia="Calibri" w:hAnsi="Times New Roman"/>
          <w:b/>
          <w:sz w:val="28"/>
          <w:szCs w:val="28"/>
          <w:lang w:val="uk-UA" w:eastAsia="ru-RU"/>
        </w:rPr>
        <w:t xml:space="preserve">Піщанської сільської ради </w:t>
      </w:r>
      <w:r w:rsidR="00726746">
        <w:rPr>
          <w:rFonts w:ascii="Times New Roman" w:eastAsia="Calibri" w:hAnsi="Times New Roman"/>
          <w:b/>
          <w:sz w:val="28"/>
          <w:szCs w:val="28"/>
          <w:lang w:val="uk-UA" w:eastAsia="ru-RU"/>
        </w:rPr>
        <w:t>у 2023 році</w:t>
      </w:r>
    </w:p>
    <w:p w:rsidR="00726746" w:rsidRDefault="00726746" w:rsidP="00726746">
      <w:pPr>
        <w:spacing w:after="0"/>
        <w:ind w:left="-567" w:firstLine="425"/>
        <w:jc w:val="both"/>
        <w:rPr>
          <w:rFonts w:ascii="Times New Roman" w:eastAsia="Calibri" w:hAnsi="Times New Roman"/>
          <w:sz w:val="28"/>
          <w:szCs w:val="28"/>
          <w:lang w:val="uk-UA" w:eastAsia="ru-RU"/>
        </w:rPr>
      </w:pPr>
      <w:r>
        <w:rPr>
          <w:rFonts w:ascii="Times New Roman" w:eastAsia="Calibri" w:hAnsi="Times New Roman"/>
          <w:sz w:val="28"/>
          <w:szCs w:val="28"/>
          <w:lang w:val="uk-UA" w:eastAsia="ru-RU"/>
        </w:rPr>
        <w:t>Відповідно до статті 66 Закону України "Про освіту» відділ освіти, культури, молоді та спорту Піщанської сільської ради  планує та забезпечує розвиток мережі дошкільної, початкової, базової та повної середньої освіти.</w:t>
      </w:r>
    </w:p>
    <w:p w:rsidR="00726746" w:rsidRDefault="00B4481D" w:rsidP="00B4481D">
      <w:pPr>
        <w:spacing w:after="0"/>
        <w:ind w:left="-567"/>
        <w:jc w:val="both"/>
        <w:rPr>
          <w:rFonts w:ascii="Times New Roman" w:eastAsia="Calibri" w:hAnsi="Times New Roman"/>
          <w:sz w:val="28"/>
          <w:szCs w:val="28"/>
          <w:lang w:val="uk-UA" w:eastAsia="ru-RU"/>
        </w:rPr>
      </w:pPr>
      <w:r>
        <w:rPr>
          <w:rFonts w:ascii="Times New Roman" w:eastAsia="Calibri" w:hAnsi="Times New Roman"/>
          <w:sz w:val="28"/>
          <w:szCs w:val="28"/>
          <w:lang w:val="uk-UA" w:eastAsia="ru-RU"/>
        </w:rPr>
        <w:t xml:space="preserve">     </w:t>
      </w:r>
      <w:r w:rsidR="00726746">
        <w:rPr>
          <w:rFonts w:ascii="Times New Roman" w:eastAsia="Calibri" w:hAnsi="Times New Roman"/>
          <w:sz w:val="28"/>
          <w:szCs w:val="28"/>
          <w:lang w:val="uk-UA" w:eastAsia="ru-RU"/>
        </w:rPr>
        <w:t>Відділ ОКМС здійснює свою діяльність на підставі Положення про відділ освіти, культури, молоді та спорту Піщанської сільської ради затвердженого рішенням сесії Піщанської сільської ради від 18 серпня 2022 року №361-</w:t>
      </w:r>
      <w:r w:rsidR="00726746">
        <w:rPr>
          <w:rFonts w:ascii="Times New Roman" w:eastAsia="Calibri" w:hAnsi="Times New Roman"/>
          <w:sz w:val="28"/>
          <w:szCs w:val="28"/>
          <w:lang w:val="en-US" w:eastAsia="ru-RU"/>
        </w:rPr>
        <w:t>VIII</w:t>
      </w:r>
      <w:r w:rsidR="00726746">
        <w:rPr>
          <w:rFonts w:ascii="Times New Roman" w:eastAsia="Calibri" w:hAnsi="Times New Roman"/>
          <w:sz w:val="28"/>
          <w:szCs w:val="28"/>
          <w:lang w:val="uk-UA" w:eastAsia="ru-RU"/>
        </w:rPr>
        <w:t>. Згідно з пунктом 1.5. Положення про відділ освіти його основними завданнями є здійснення повноважень органу місцевого самоврядування у галузі освіти на території Піщанської сільської територіальної громади.</w:t>
      </w:r>
    </w:p>
    <w:p w:rsidR="00726746" w:rsidRDefault="00B4481D" w:rsidP="00B4481D">
      <w:pPr>
        <w:spacing w:after="0"/>
        <w:ind w:left="-567"/>
        <w:jc w:val="both"/>
        <w:rPr>
          <w:rFonts w:ascii="Times New Roman" w:eastAsia="Calibri" w:hAnsi="Times New Roman"/>
          <w:sz w:val="28"/>
          <w:szCs w:val="28"/>
          <w:lang w:val="uk-UA" w:eastAsia="ru-RU"/>
        </w:rPr>
      </w:pPr>
      <w:r>
        <w:rPr>
          <w:rFonts w:ascii="Times New Roman" w:eastAsia="Calibri" w:hAnsi="Times New Roman"/>
          <w:sz w:val="28"/>
          <w:szCs w:val="28"/>
          <w:lang w:val="uk-UA" w:eastAsia="ru-RU"/>
        </w:rPr>
        <w:t xml:space="preserve">    </w:t>
      </w:r>
      <w:r w:rsidR="00726746">
        <w:rPr>
          <w:rFonts w:ascii="Times New Roman" w:eastAsia="Calibri" w:hAnsi="Times New Roman"/>
          <w:sz w:val="28"/>
          <w:szCs w:val="28"/>
          <w:lang w:val="uk-UA" w:eastAsia="ru-RU"/>
        </w:rPr>
        <w:t>Відділ ОКМС, як  орган управління освітою визначає потреби в закладах освіти та подає пропозиції щодо удосконалення їх мережі відповідно до соціально-економічних і культурно-освітніх потреб за наявності необхідної матеріально-технічної, педагогічних кадрів.</w:t>
      </w:r>
    </w:p>
    <w:p w:rsidR="00726746" w:rsidRDefault="00B4481D" w:rsidP="00B4481D">
      <w:pPr>
        <w:spacing w:after="0"/>
        <w:ind w:left="-567"/>
        <w:jc w:val="both"/>
        <w:rPr>
          <w:rFonts w:ascii="Times New Roman" w:eastAsia="Calibri" w:hAnsi="Times New Roman"/>
          <w:sz w:val="28"/>
          <w:szCs w:val="28"/>
          <w:lang w:val="uk-UA" w:eastAsia="ru-RU"/>
        </w:rPr>
      </w:pPr>
      <w:r>
        <w:rPr>
          <w:rFonts w:ascii="Times New Roman" w:eastAsia="Calibri" w:hAnsi="Times New Roman"/>
          <w:sz w:val="28"/>
          <w:szCs w:val="28"/>
          <w:lang w:val="uk-UA" w:eastAsia="ru-RU"/>
        </w:rPr>
        <w:t xml:space="preserve">    </w:t>
      </w:r>
      <w:proofErr w:type="spellStart"/>
      <w:r w:rsidR="00726746">
        <w:rPr>
          <w:rFonts w:ascii="Times New Roman" w:eastAsia="Calibri" w:hAnsi="Times New Roman"/>
          <w:sz w:val="28"/>
          <w:szCs w:val="28"/>
          <w:lang w:val="uk-UA" w:eastAsia="ru-RU"/>
        </w:rPr>
        <w:t>Піщанською</w:t>
      </w:r>
      <w:proofErr w:type="spellEnd"/>
      <w:r w:rsidR="00726746">
        <w:rPr>
          <w:rFonts w:ascii="Times New Roman" w:eastAsia="Calibri" w:hAnsi="Times New Roman"/>
          <w:sz w:val="28"/>
          <w:szCs w:val="28"/>
          <w:lang w:val="uk-UA" w:eastAsia="ru-RU"/>
        </w:rPr>
        <w:t xml:space="preserve"> сільською радою прийнято ряд рішень щодо функціонування мережі закладів освіти. Станом на 01 вересня 2023 року в Піщанській сільській  територіальній громаді функціонує 2 заклади освіти:</w:t>
      </w:r>
    </w:p>
    <w:p w:rsidR="00726746" w:rsidRDefault="00B4481D" w:rsidP="00B4481D">
      <w:pPr>
        <w:widowControl w:val="0"/>
        <w:spacing w:after="0" w:line="0" w:lineRule="atLeast"/>
        <w:ind w:left="-567"/>
        <w:jc w:val="both"/>
        <w:rPr>
          <w:rFonts w:ascii="Times New Roman" w:eastAsia="Calibri" w:hAnsi="Times New Roman"/>
          <w:color w:val="000000"/>
          <w:sz w:val="28"/>
          <w:szCs w:val="28"/>
          <w:lang w:val="uk-UA" w:eastAsia="uk-UA"/>
        </w:rPr>
      </w:pPr>
      <w:r>
        <w:rPr>
          <w:rFonts w:ascii="Times New Roman" w:eastAsia="Calibri" w:hAnsi="Times New Roman"/>
          <w:color w:val="000000"/>
          <w:sz w:val="28"/>
          <w:szCs w:val="28"/>
          <w:lang w:val="uk-UA" w:eastAsia="uk-UA"/>
        </w:rPr>
        <w:t xml:space="preserve">    </w:t>
      </w:r>
      <w:proofErr w:type="spellStart"/>
      <w:r w:rsidR="00726746">
        <w:rPr>
          <w:rFonts w:ascii="Times New Roman" w:eastAsia="Calibri" w:hAnsi="Times New Roman"/>
          <w:color w:val="000000"/>
          <w:sz w:val="28"/>
          <w:szCs w:val="28"/>
          <w:lang w:val="uk-UA" w:eastAsia="uk-UA"/>
        </w:rPr>
        <w:t>Пужайківський</w:t>
      </w:r>
      <w:proofErr w:type="spellEnd"/>
      <w:r w:rsidR="00726746">
        <w:rPr>
          <w:rFonts w:ascii="Times New Roman" w:eastAsia="Calibri" w:hAnsi="Times New Roman"/>
          <w:color w:val="000000"/>
          <w:sz w:val="28"/>
          <w:szCs w:val="28"/>
          <w:lang w:val="uk-UA" w:eastAsia="uk-UA"/>
        </w:rPr>
        <w:t xml:space="preserve"> ліцей, який охоплює навчанням  5 населених пунктів: с. </w:t>
      </w:r>
      <w:r w:rsidR="00726746">
        <w:rPr>
          <w:rFonts w:ascii="Times New Roman" w:eastAsia="Calibri" w:hAnsi="Times New Roman"/>
          <w:noProof/>
          <w:color w:val="000000"/>
          <w:sz w:val="28"/>
          <w:szCs w:val="28"/>
          <w:lang w:val="uk-UA" w:eastAsia="uk-UA"/>
        </w:rPr>
        <w:t>Савранське</w:t>
      </w:r>
      <w:r w:rsidR="00726746">
        <w:rPr>
          <w:rFonts w:ascii="Times New Roman" w:eastAsia="Calibri" w:hAnsi="Times New Roman"/>
          <w:color w:val="000000"/>
          <w:sz w:val="28"/>
          <w:szCs w:val="28"/>
          <w:lang w:val="uk-UA" w:eastAsia="uk-UA"/>
        </w:rPr>
        <w:t xml:space="preserve">, с. Шляхове, с. </w:t>
      </w:r>
      <w:r w:rsidR="00726746">
        <w:rPr>
          <w:rFonts w:ascii="Times New Roman" w:eastAsia="Calibri" w:hAnsi="Times New Roman"/>
          <w:noProof/>
          <w:color w:val="000000"/>
          <w:sz w:val="28"/>
          <w:szCs w:val="28"/>
          <w:lang w:val="uk-UA" w:eastAsia="uk-UA"/>
        </w:rPr>
        <w:t>Ракулове,</w:t>
      </w:r>
      <w:r w:rsidR="00726746">
        <w:rPr>
          <w:rFonts w:ascii="Times New Roman" w:eastAsia="Calibri" w:hAnsi="Times New Roman"/>
          <w:color w:val="000000"/>
          <w:sz w:val="28"/>
          <w:szCs w:val="28"/>
          <w:lang w:val="uk-UA" w:eastAsia="uk-UA"/>
        </w:rPr>
        <w:t xml:space="preserve"> с. Кринички, с. </w:t>
      </w:r>
      <w:r w:rsidR="00726746">
        <w:rPr>
          <w:rFonts w:ascii="Times New Roman" w:eastAsia="Calibri" w:hAnsi="Times New Roman"/>
          <w:noProof/>
          <w:color w:val="000000"/>
          <w:sz w:val="28"/>
          <w:szCs w:val="28"/>
          <w:lang w:val="uk-UA" w:eastAsia="uk-UA"/>
        </w:rPr>
        <w:t>Пужайкове.</w:t>
      </w:r>
      <w:r w:rsidR="00726746">
        <w:rPr>
          <w:rFonts w:ascii="Times New Roman" w:eastAsia="Calibri" w:hAnsi="Times New Roman"/>
          <w:color w:val="000000"/>
          <w:sz w:val="28"/>
          <w:szCs w:val="28"/>
          <w:lang w:val="uk-UA" w:eastAsia="uk-UA"/>
        </w:rPr>
        <w:t xml:space="preserve"> </w:t>
      </w:r>
      <w:proofErr w:type="spellStart"/>
      <w:r w:rsidR="00726746">
        <w:rPr>
          <w:rFonts w:ascii="Times New Roman" w:eastAsia="Calibri" w:hAnsi="Times New Roman"/>
          <w:color w:val="000000"/>
          <w:sz w:val="28"/>
          <w:szCs w:val="28"/>
          <w:lang w:val="uk-UA" w:eastAsia="uk-UA"/>
        </w:rPr>
        <w:t>Проєктна</w:t>
      </w:r>
      <w:proofErr w:type="spellEnd"/>
      <w:r w:rsidR="00726746">
        <w:rPr>
          <w:rFonts w:ascii="Times New Roman" w:eastAsia="Calibri" w:hAnsi="Times New Roman"/>
          <w:color w:val="000000"/>
          <w:sz w:val="28"/>
          <w:szCs w:val="28"/>
          <w:lang w:val="uk-UA" w:eastAsia="uk-UA"/>
        </w:rPr>
        <w:t xml:space="preserve"> потужність закладу 500 учнів. Станом на  01.09.2023 навчалось 210 учнів та 64 вихованця. В закладі працює 35 педагогічних працівників, 26 осіб  персоналу. Відкрито 11 класів із середньою наповненістю 19 учнів  та 3 різновікові групи вихованців дошкільного підрозділу;</w:t>
      </w:r>
    </w:p>
    <w:p w:rsidR="00726746" w:rsidRDefault="00B4481D" w:rsidP="00726746">
      <w:pPr>
        <w:spacing w:after="0"/>
        <w:ind w:left="-567"/>
        <w:jc w:val="both"/>
        <w:rPr>
          <w:rFonts w:ascii="Times New Roman" w:eastAsia="Calibri" w:hAnsi="Times New Roman"/>
          <w:color w:val="000000"/>
          <w:sz w:val="28"/>
          <w:szCs w:val="28"/>
          <w:lang w:val="uk-UA" w:eastAsia="uk-UA"/>
        </w:rPr>
      </w:pPr>
      <w:r>
        <w:rPr>
          <w:rFonts w:ascii="Times New Roman" w:eastAsia="Calibri" w:hAnsi="Times New Roman"/>
          <w:color w:val="000000"/>
          <w:sz w:val="28"/>
          <w:szCs w:val="28"/>
          <w:lang w:val="uk-UA" w:eastAsia="uk-UA"/>
        </w:rPr>
        <w:t xml:space="preserve">   </w:t>
      </w:r>
      <w:r w:rsidR="00726746">
        <w:rPr>
          <w:rFonts w:ascii="Times New Roman" w:eastAsia="Calibri" w:hAnsi="Times New Roman"/>
          <w:noProof/>
          <w:color w:val="000000"/>
          <w:sz w:val="28"/>
          <w:szCs w:val="28"/>
          <w:lang w:val="uk-UA" w:eastAsia="uk-UA"/>
        </w:rPr>
        <w:t>Піщанський</w:t>
      </w:r>
      <w:r w:rsidR="00726746">
        <w:rPr>
          <w:rFonts w:ascii="Times New Roman" w:eastAsia="Calibri" w:hAnsi="Times New Roman"/>
          <w:color w:val="000000"/>
          <w:sz w:val="28"/>
          <w:szCs w:val="28"/>
          <w:lang w:val="uk-UA" w:eastAsia="uk-UA"/>
        </w:rPr>
        <w:t xml:space="preserve"> ліцей, який охоплює навчанням 5 населених </w:t>
      </w:r>
      <w:r w:rsidR="00726746">
        <w:rPr>
          <w:rFonts w:ascii="Times New Roman" w:eastAsia="Calibri" w:hAnsi="Times New Roman"/>
          <w:noProof/>
          <w:color w:val="000000"/>
          <w:sz w:val="28"/>
          <w:szCs w:val="28"/>
          <w:lang w:val="uk-UA" w:eastAsia="uk-UA"/>
        </w:rPr>
        <w:t xml:space="preserve">пункти </w:t>
      </w:r>
      <w:r w:rsidR="00726746">
        <w:rPr>
          <w:rFonts w:ascii="Times New Roman" w:eastAsia="Calibri" w:hAnsi="Times New Roman"/>
          <w:color w:val="000000"/>
          <w:sz w:val="28"/>
          <w:szCs w:val="28"/>
          <w:lang w:val="uk-UA" w:eastAsia="uk-UA"/>
        </w:rPr>
        <w:t xml:space="preserve">с. </w:t>
      </w:r>
      <w:r w:rsidR="00726746">
        <w:rPr>
          <w:rFonts w:ascii="Times New Roman" w:eastAsia="Calibri" w:hAnsi="Times New Roman"/>
          <w:noProof/>
          <w:color w:val="000000"/>
          <w:sz w:val="28"/>
          <w:szCs w:val="28"/>
          <w:lang w:val="uk-UA" w:eastAsia="uk-UA"/>
        </w:rPr>
        <w:t>Гербине</w:t>
      </w:r>
      <w:r w:rsidR="00726746">
        <w:rPr>
          <w:rFonts w:ascii="Times New Roman" w:eastAsia="Calibri" w:hAnsi="Times New Roman"/>
          <w:color w:val="000000"/>
          <w:sz w:val="28"/>
          <w:szCs w:val="28"/>
          <w:lang w:val="uk-UA" w:eastAsia="uk-UA"/>
        </w:rPr>
        <w:t xml:space="preserve">, с. Піщана, с. </w:t>
      </w:r>
      <w:proofErr w:type="spellStart"/>
      <w:r w:rsidR="00726746">
        <w:rPr>
          <w:rFonts w:ascii="Times New Roman" w:eastAsia="Calibri" w:hAnsi="Times New Roman"/>
          <w:color w:val="000000"/>
          <w:sz w:val="28"/>
          <w:szCs w:val="28"/>
          <w:lang w:val="uk-UA" w:eastAsia="uk-UA"/>
        </w:rPr>
        <w:t>Новополь</w:t>
      </w:r>
      <w:proofErr w:type="spellEnd"/>
      <w:r w:rsidR="00726746">
        <w:rPr>
          <w:rFonts w:ascii="Times New Roman" w:eastAsia="Calibri" w:hAnsi="Times New Roman"/>
          <w:color w:val="000000"/>
          <w:sz w:val="28"/>
          <w:szCs w:val="28"/>
          <w:lang w:val="uk-UA" w:eastAsia="uk-UA"/>
        </w:rPr>
        <w:t xml:space="preserve">, с. </w:t>
      </w:r>
      <w:proofErr w:type="spellStart"/>
      <w:r w:rsidR="00726746">
        <w:rPr>
          <w:rFonts w:ascii="Times New Roman" w:eastAsia="Calibri" w:hAnsi="Times New Roman"/>
          <w:color w:val="000000"/>
          <w:sz w:val="28"/>
          <w:szCs w:val="28"/>
          <w:lang w:val="uk-UA" w:eastAsia="uk-UA"/>
        </w:rPr>
        <w:t>Крижовлін</w:t>
      </w:r>
      <w:proofErr w:type="spellEnd"/>
      <w:r w:rsidR="00726746">
        <w:rPr>
          <w:rFonts w:ascii="Times New Roman" w:eastAsia="Calibri" w:hAnsi="Times New Roman"/>
          <w:color w:val="000000"/>
          <w:sz w:val="28"/>
          <w:szCs w:val="28"/>
          <w:lang w:val="uk-UA" w:eastAsia="uk-UA"/>
        </w:rPr>
        <w:t xml:space="preserve">, с. Волове (Балтська територіальна громада) </w:t>
      </w:r>
      <w:proofErr w:type="spellStart"/>
      <w:r w:rsidR="00726746">
        <w:rPr>
          <w:rFonts w:ascii="Times New Roman" w:eastAsia="Calibri" w:hAnsi="Times New Roman"/>
          <w:color w:val="000000"/>
          <w:sz w:val="28"/>
          <w:szCs w:val="28"/>
          <w:lang w:val="uk-UA" w:eastAsia="uk-UA"/>
        </w:rPr>
        <w:t>Проєктна</w:t>
      </w:r>
      <w:proofErr w:type="spellEnd"/>
      <w:r w:rsidR="00726746">
        <w:rPr>
          <w:rFonts w:ascii="Times New Roman" w:eastAsia="Calibri" w:hAnsi="Times New Roman"/>
          <w:color w:val="000000"/>
          <w:sz w:val="28"/>
          <w:szCs w:val="28"/>
          <w:lang w:val="uk-UA" w:eastAsia="uk-UA"/>
        </w:rPr>
        <w:t xml:space="preserve"> потужність закладу 300 учнів. Станом на 01.01.2023 року навчається 234 учня. Працює 26 педагогічних працівника і 19 осіб персоналу. Функціонує 11 класів із середньою наповненістю  21 учень.  </w:t>
      </w:r>
    </w:p>
    <w:p w:rsidR="00726746" w:rsidRDefault="00726746" w:rsidP="00726746">
      <w:pPr>
        <w:spacing w:after="0"/>
        <w:ind w:left="-567"/>
        <w:jc w:val="both"/>
        <w:rPr>
          <w:rFonts w:ascii="Times New Roman" w:eastAsia="Calibri" w:hAnsi="Times New Roman"/>
          <w:sz w:val="28"/>
          <w:szCs w:val="28"/>
          <w:highlight w:val="yellow"/>
          <w:lang w:val="uk-UA" w:eastAsia="ru-RU"/>
        </w:rPr>
      </w:pPr>
      <w:r>
        <w:rPr>
          <w:rFonts w:ascii="Times New Roman" w:eastAsia="Calibri" w:hAnsi="Times New Roman"/>
          <w:sz w:val="28"/>
          <w:szCs w:val="28"/>
          <w:lang w:val="uk-UA" w:eastAsia="ru-RU"/>
        </w:rPr>
        <w:t>У плані роботи відділу ОКМС на 2022 та 2023 рік були передбачені заходи з оптимізації мережі закладів освіти, зокрема формування мережі освітніх закладів, проведення роботи щодо створення умов для організованого підвезення до місця навчання учнів, які проживають за межею пішохідної доступності, технічне обслуговування шкільних автобусів, обліку дітей шкільного та дошкільного віку.</w:t>
      </w:r>
    </w:p>
    <w:p w:rsidR="00726746" w:rsidRDefault="00726746" w:rsidP="00726746">
      <w:pPr>
        <w:numPr>
          <w:ilvl w:val="0"/>
          <w:numId w:val="5"/>
        </w:numPr>
        <w:spacing w:after="0" w:line="240" w:lineRule="auto"/>
        <w:ind w:left="-567" w:firstLine="0"/>
        <w:contextualSpacing/>
        <w:jc w:val="both"/>
        <w:rPr>
          <w:rFonts w:ascii="Times New Roman" w:eastAsia="Calibri" w:hAnsi="Times New Roman"/>
          <w:b/>
          <w:sz w:val="28"/>
          <w:szCs w:val="28"/>
          <w:lang w:val="uk-UA" w:eastAsia="ru-RU"/>
        </w:rPr>
      </w:pPr>
      <w:r>
        <w:rPr>
          <w:rFonts w:ascii="Times New Roman" w:eastAsia="Calibri" w:hAnsi="Times New Roman"/>
          <w:b/>
          <w:sz w:val="28"/>
          <w:szCs w:val="28"/>
          <w:lang w:val="uk-UA" w:eastAsia="ru-RU"/>
        </w:rPr>
        <w:t>Формування оптимальної мережі закладів загальної середньої освіти Піщанської територіальної громади</w:t>
      </w:r>
    </w:p>
    <w:p w:rsidR="00726746" w:rsidRDefault="00726746" w:rsidP="00726746">
      <w:pPr>
        <w:spacing w:after="0"/>
        <w:ind w:left="-426" w:hanging="426"/>
        <w:jc w:val="both"/>
        <w:rPr>
          <w:rFonts w:ascii="Times New Roman" w:eastAsiaTheme="minorHAnsi" w:hAnsi="Times New Roman"/>
          <w:color w:val="202124"/>
          <w:sz w:val="30"/>
          <w:szCs w:val="30"/>
          <w:shd w:val="clear" w:color="auto" w:fill="FFFFFF"/>
          <w:lang w:val="uk-UA"/>
        </w:rPr>
      </w:pPr>
      <w:r>
        <w:rPr>
          <w:rFonts w:ascii="Times New Roman" w:hAnsi="Times New Roman"/>
          <w:sz w:val="28"/>
          <w:szCs w:val="28"/>
          <w:lang w:val="uk-UA"/>
        </w:rPr>
        <w:lastRenderedPageBreak/>
        <w:t xml:space="preserve"> </w:t>
      </w:r>
      <w:r>
        <w:rPr>
          <w:rFonts w:ascii="Times New Roman" w:hAnsi="Times New Roman"/>
          <w:sz w:val="28"/>
          <w:szCs w:val="28"/>
          <w:lang w:val="uk-UA"/>
        </w:rPr>
        <w:tab/>
        <w:t xml:space="preserve">Стратегічне бачення розвитку мережі закладів освіти у Піщанській сільській територіальній громаді, спрямоване на стале забезпечення якісної та доступної освіти. Враховуючи кількість дітей від 0 до18 років, проживаючих на території сільської ради,  передбачається реорганізація ліцеїв у гімназії до 2027 року, відповідно до </w:t>
      </w:r>
      <w:r>
        <w:rPr>
          <w:rFonts w:ascii="Times New Roman" w:hAnsi="Times New Roman"/>
          <w:color w:val="202124"/>
          <w:sz w:val="30"/>
          <w:szCs w:val="30"/>
          <w:shd w:val="clear" w:color="auto" w:fill="FFFFFF"/>
          <w:lang w:val="uk-UA"/>
        </w:rPr>
        <w:t>Закону України "Про внесення змін до деяких законів України щодо вдосконалення механізмів формування мережі ліцеїв для запровадження якісної профільної середньої освіти».</w:t>
      </w:r>
    </w:p>
    <w:p w:rsidR="00726746" w:rsidRDefault="00726746" w:rsidP="00726746">
      <w:pPr>
        <w:spacing w:after="0"/>
        <w:ind w:left="-567"/>
        <w:jc w:val="both"/>
        <w:rPr>
          <w:rFonts w:ascii="Times New Roman" w:eastAsia="Calibri" w:hAnsi="Times New Roman"/>
          <w:b/>
          <w:i/>
          <w:sz w:val="28"/>
          <w:szCs w:val="28"/>
          <w:lang w:val="uk-UA" w:eastAsia="ru-RU"/>
        </w:rPr>
      </w:pPr>
      <w:r>
        <w:rPr>
          <w:rFonts w:ascii="Times New Roman" w:eastAsia="Calibri" w:hAnsi="Times New Roman"/>
          <w:b/>
          <w:i/>
          <w:sz w:val="28"/>
          <w:szCs w:val="28"/>
          <w:lang w:val="uk-UA" w:eastAsia="ru-RU"/>
        </w:rPr>
        <w:t xml:space="preserve">Форми здобуття освіти в закладах освіти Піщанської сільської територіальної </w:t>
      </w:r>
      <w:proofErr w:type="spellStart"/>
      <w:r>
        <w:rPr>
          <w:rFonts w:ascii="Times New Roman" w:eastAsia="Calibri" w:hAnsi="Times New Roman"/>
          <w:b/>
          <w:i/>
          <w:sz w:val="28"/>
          <w:szCs w:val="28"/>
          <w:lang w:val="uk-UA" w:eastAsia="ru-RU"/>
        </w:rPr>
        <w:t>територіальної</w:t>
      </w:r>
      <w:proofErr w:type="spellEnd"/>
      <w:r>
        <w:rPr>
          <w:rFonts w:ascii="Times New Roman" w:eastAsia="Calibri" w:hAnsi="Times New Roman"/>
          <w:b/>
          <w:i/>
          <w:sz w:val="28"/>
          <w:szCs w:val="28"/>
          <w:lang w:val="uk-UA" w:eastAsia="ru-RU"/>
        </w:rPr>
        <w:t xml:space="preserve"> громади</w:t>
      </w:r>
    </w:p>
    <w:p w:rsidR="00726746" w:rsidRDefault="00726746" w:rsidP="00726746">
      <w:pPr>
        <w:spacing w:after="0"/>
        <w:ind w:left="-567"/>
        <w:jc w:val="both"/>
        <w:rPr>
          <w:rFonts w:ascii="Times New Roman" w:eastAsia="Calibri" w:hAnsi="Times New Roman"/>
          <w:sz w:val="28"/>
          <w:szCs w:val="28"/>
          <w:lang w:val="uk-UA" w:eastAsia="ru-RU"/>
        </w:rPr>
      </w:pPr>
      <w:r>
        <w:rPr>
          <w:rFonts w:ascii="Times New Roman" w:eastAsia="Calibri" w:hAnsi="Times New Roman"/>
          <w:sz w:val="28"/>
          <w:szCs w:val="28"/>
          <w:lang w:val="uk-UA" w:eastAsia="ru-RU"/>
        </w:rPr>
        <w:t>У закладах освіти запроваджено інституційну (очна) та індивідуальну (сімейна (домашня) форми здобуття освіти.</w:t>
      </w:r>
    </w:p>
    <w:p w:rsidR="00726746" w:rsidRDefault="00726746" w:rsidP="00726746">
      <w:pPr>
        <w:shd w:val="clear" w:color="auto" w:fill="FFFFFF"/>
        <w:spacing w:after="0"/>
        <w:ind w:left="-567"/>
        <w:jc w:val="both"/>
        <w:rPr>
          <w:rFonts w:ascii="Times New Roman" w:eastAsia="Calibri" w:hAnsi="Times New Roman"/>
          <w:sz w:val="28"/>
          <w:szCs w:val="28"/>
          <w:lang w:val="uk-UA" w:eastAsia="ru-RU"/>
        </w:rPr>
      </w:pPr>
      <w:r>
        <w:rPr>
          <w:rFonts w:ascii="Times New Roman" w:eastAsia="Calibri" w:hAnsi="Times New Roman"/>
          <w:sz w:val="28"/>
          <w:szCs w:val="28"/>
          <w:lang w:val="uk-UA" w:eastAsia="ru-RU"/>
        </w:rPr>
        <w:t>У 2023 році 434 учня навчаються за очною формою здобуття освіти (денна), сімейна (домашня) - 10 осіб (в зв’язку з перебуванням за кордоном).</w:t>
      </w:r>
    </w:p>
    <w:p w:rsidR="00726746" w:rsidRDefault="00726746" w:rsidP="00726746">
      <w:pPr>
        <w:spacing w:after="0"/>
        <w:ind w:left="-567"/>
        <w:jc w:val="both"/>
        <w:rPr>
          <w:rFonts w:ascii="Times New Roman" w:eastAsia="Calibri" w:hAnsi="Times New Roman"/>
          <w:b/>
          <w:i/>
          <w:sz w:val="28"/>
          <w:szCs w:val="28"/>
          <w:lang w:val="uk-UA" w:eastAsia="ru-RU"/>
        </w:rPr>
      </w:pPr>
      <w:r>
        <w:rPr>
          <w:rFonts w:ascii="Times New Roman" w:eastAsia="Calibri" w:hAnsi="Times New Roman"/>
          <w:b/>
          <w:i/>
          <w:sz w:val="28"/>
          <w:szCs w:val="28"/>
          <w:lang w:val="uk-UA" w:eastAsia="ru-RU"/>
        </w:rPr>
        <w:t>Організація інклюзивного навчання у закладах дошкільної, загальної середньої освіти</w:t>
      </w:r>
    </w:p>
    <w:p w:rsidR="00726746" w:rsidRDefault="00B4481D" w:rsidP="00726746">
      <w:pPr>
        <w:spacing w:after="0"/>
        <w:ind w:left="-567"/>
        <w:jc w:val="both"/>
        <w:rPr>
          <w:rFonts w:ascii="Times New Roman" w:eastAsia="Calibri" w:hAnsi="Times New Roman"/>
          <w:sz w:val="28"/>
          <w:szCs w:val="28"/>
          <w:lang w:val="uk-UA" w:eastAsia="ru-RU"/>
        </w:rPr>
      </w:pPr>
      <w:r>
        <w:rPr>
          <w:rFonts w:ascii="Times New Roman" w:eastAsia="Calibri" w:hAnsi="Times New Roman"/>
          <w:sz w:val="28"/>
          <w:szCs w:val="28"/>
          <w:lang w:val="uk-UA" w:eastAsia="ru-RU"/>
        </w:rPr>
        <w:t xml:space="preserve">    </w:t>
      </w:r>
      <w:r w:rsidR="00726746">
        <w:rPr>
          <w:rFonts w:ascii="Times New Roman" w:eastAsia="Calibri" w:hAnsi="Times New Roman"/>
          <w:sz w:val="28"/>
          <w:szCs w:val="28"/>
          <w:lang w:val="uk-UA" w:eastAsia="ru-RU"/>
        </w:rPr>
        <w:t xml:space="preserve">Піщанської сільською радою та відділом освіти створюються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 </w:t>
      </w:r>
    </w:p>
    <w:p w:rsidR="00726746" w:rsidRDefault="00726746" w:rsidP="00726746">
      <w:pPr>
        <w:spacing w:after="0"/>
        <w:ind w:left="-567"/>
        <w:jc w:val="both"/>
        <w:rPr>
          <w:rFonts w:ascii="Times New Roman" w:eastAsia="Calibri" w:hAnsi="Times New Roman"/>
          <w:sz w:val="28"/>
          <w:szCs w:val="28"/>
          <w:lang w:val="uk-UA" w:eastAsia="ru-RU"/>
        </w:rPr>
      </w:pPr>
      <w:r>
        <w:rPr>
          <w:rFonts w:ascii="Times New Roman" w:hAnsi="Times New Roman"/>
          <w:sz w:val="28"/>
          <w:szCs w:val="28"/>
          <w:lang w:val="uk-UA"/>
        </w:rPr>
        <w:t xml:space="preserve">З метою забезпечення  освітніми послугами осіб з особливими освітніми потребами, в закладах загальної середньої освіти Піщанської сільської ради функціонують сім інклюзивних класів та діє одна інклюзивна група в дошкільному підрозділі </w:t>
      </w:r>
      <w:proofErr w:type="spellStart"/>
      <w:r>
        <w:rPr>
          <w:rFonts w:ascii="Times New Roman" w:hAnsi="Times New Roman"/>
          <w:sz w:val="28"/>
          <w:szCs w:val="28"/>
          <w:lang w:val="uk-UA"/>
        </w:rPr>
        <w:t>Пужайківського</w:t>
      </w:r>
      <w:proofErr w:type="spellEnd"/>
      <w:r>
        <w:rPr>
          <w:rFonts w:ascii="Times New Roman" w:hAnsi="Times New Roman"/>
          <w:sz w:val="28"/>
          <w:szCs w:val="28"/>
          <w:lang w:val="uk-UA"/>
        </w:rPr>
        <w:t xml:space="preserve"> ліцею Піщанської сільської ради Подільського району Одеської області. Інклюзивною освітою охоплено 12  учнів та один вихованець. З метою орієнтовного спрямування освітнього процесу в кожному інклюзивному класі працює асистент вчителя. Інклюзивна група дошкільного підрозділу забезпечена асистентом вихователя. </w:t>
      </w:r>
    </w:p>
    <w:p w:rsidR="00726746" w:rsidRDefault="00726746" w:rsidP="00726746">
      <w:pPr>
        <w:spacing w:after="0"/>
        <w:ind w:left="-567"/>
        <w:jc w:val="both"/>
        <w:rPr>
          <w:rFonts w:ascii="Times New Roman" w:eastAsia="Calibri" w:hAnsi="Times New Roman"/>
          <w:sz w:val="28"/>
          <w:szCs w:val="28"/>
          <w:lang w:val="uk-UA" w:eastAsia="ru-RU"/>
        </w:rPr>
      </w:pPr>
      <w:r>
        <w:rPr>
          <w:rFonts w:ascii="Times New Roman" w:eastAsia="Calibri" w:hAnsi="Times New Roman"/>
          <w:sz w:val="28"/>
          <w:szCs w:val="28"/>
          <w:lang w:val="uk-UA" w:eastAsia="ru-RU"/>
        </w:rPr>
        <w:t xml:space="preserve">Для проведення </w:t>
      </w:r>
      <w:proofErr w:type="spellStart"/>
      <w:r>
        <w:rPr>
          <w:rFonts w:ascii="Times New Roman" w:eastAsia="Calibri" w:hAnsi="Times New Roman"/>
          <w:sz w:val="28"/>
          <w:szCs w:val="28"/>
          <w:lang w:val="uk-UA" w:eastAsia="ru-RU"/>
        </w:rPr>
        <w:t>корекційних</w:t>
      </w:r>
      <w:proofErr w:type="spellEnd"/>
      <w:r>
        <w:rPr>
          <w:rFonts w:ascii="Times New Roman" w:eastAsia="Calibri" w:hAnsi="Times New Roman"/>
          <w:sz w:val="28"/>
          <w:szCs w:val="28"/>
          <w:lang w:val="uk-UA" w:eastAsia="ru-RU"/>
        </w:rPr>
        <w:t xml:space="preserve"> занять та полегшення проходження адаптації дітей з ООП у закладі освіти функціонує ресурсна кімната. Простір ресурсної кімнати розділено на зони відповідно до вимог: навчально-пізнавальну та побутово-практичну, але ресурсна кімната і надалі потребує додаткового оснащення. У закладі освіти забезпечується </w:t>
      </w:r>
      <w:proofErr w:type="spellStart"/>
      <w:r>
        <w:rPr>
          <w:rFonts w:ascii="Times New Roman" w:eastAsia="Calibri" w:hAnsi="Times New Roman"/>
          <w:sz w:val="28"/>
          <w:szCs w:val="28"/>
          <w:lang w:val="uk-UA" w:eastAsia="ru-RU"/>
        </w:rPr>
        <w:t>корекційна</w:t>
      </w:r>
      <w:proofErr w:type="spellEnd"/>
      <w:r>
        <w:rPr>
          <w:rFonts w:ascii="Times New Roman" w:eastAsia="Calibri" w:hAnsi="Times New Roman"/>
          <w:sz w:val="28"/>
          <w:szCs w:val="28"/>
          <w:lang w:val="uk-UA" w:eastAsia="ru-RU"/>
        </w:rPr>
        <w:t xml:space="preserve"> спрямованість освітнього процесу на основі єдності, співпраці педагогічного колективу з сім'ями дітей з особливими освітніми потребами, фахівцями Інклюзивно-ресурсного центру Балтської міської ради.</w:t>
      </w:r>
    </w:p>
    <w:p w:rsidR="00726746" w:rsidRDefault="00726746" w:rsidP="00726746">
      <w:pPr>
        <w:spacing w:after="0"/>
        <w:ind w:left="-567"/>
        <w:jc w:val="both"/>
        <w:rPr>
          <w:rFonts w:ascii="Times New Roman" w:eastAsia="Calibri" w:hAnsi="Times New Roman"/>
          <w:b/>
          <w:i/>
          <w:sz w:val="28"/>
          <w:szCs w:val="28"/>
          <w:lang w:val="uk-UA" w:eastAsia="ru-RU"/>
        </w:rPr>
      </w:pPr>
      <w:r>
        <w:rPr>
          <w:rFonts w:ascii="Times New Roman" w:eastAsia="Calibri" w:hAnsi="Times New Roman"/>
          <w:b/>
          <w:i/>
          <w:sz w:val="28"/>
          <w:szCs w:val="28"/>
          <w:lang w:val="uk-UA" w:eastAsia="ru-RU"/>
        </w:rPr>
        <w:t>Забезпечення територіальної доступності повної загальної  середньої освіти</w:t>
      </w:r>
    </w:p>
    <w:p w:rsidR="00726746" w:rsidRDefault="00B4481D" w:rsidP="00B4481D">
      <w:pPr>
        <w:spacing w:after="0"/>
        <w:ind w:left="-567"/>
        <w:jc w:val="both"/>
        <w:rPr>
          <w:rFonts w:asciiTheme="minorHAnsi" w:eastAsiaTheme="minorHAnsi" w:hAnsiTheme="minorHAnsi" w:cstheme="minorBidi"/>
          <w:lang w:val="uk-UA"/>
        </w:rPr>
      </w:pPr>
      <w:r>
        <w:rPr>
          <w:rFonts w:ascii="Times New Roman" w:hAnsi="Times New Roman"/>
          <w:sz w:val="28"/>
          <w:szCs w:val="28"/>
          <w:lang w:val="uk-UA" w:eastAsia="ar-SA"/>
        </w:rPr>
        <w:t xml:space="preserve">    </w:t>
      </w:r>
      <w:r w:rsidR="00726746">
        <w:rPr>
          <w:rFonts w:ascii="Times New Roman" w:hAnsi="Times New Roman"/>
          <w:sz w:val="28"/>
          <w:szCs w:val="28"/>
          <w:lang w:val="uk-UA" w:eastAsia="ar-SA"/>
        </w:rPr>
        <w:t xml:space="preserve">Для забезпечення </w:t>
      </w:r>
      <w:r w:rsidR="00726746">
        <w:rPr>
          <w:rFonts w:ascii="Times New Roman" w:hAnsi="Times New Roman"/>
          <w:noProof/>
          <w:sz w:val="28"/>
          <w:szCs w:val="28"/>
          <w:lang w:val="uk-UA" w:eastAsia="ar-SA"/>
        </w:rPr>
        <w:t xml:space="preserve">обовֹ’язкового підвезення дітей до закладів освіти та у зворотному напрямку шкільними автобусами затверджені маршрути руху. У 2023-2024 навчальному році підвозиться у Піщанському ліцеї – 91 учень з сіл Гербіно, Піщана, Новополь, Волове, Крижовлін ( 25 учнів Балтської </w:t>
      </w:r>
      <w:r w:rsidR="00726746">
        <w:rPr>
          <w:rFonts w:ascii="Times New Roman" w:hAnsi="Times New Roman"/>
          <w:noProof/>
          <w:sz w:val="28"/>
          <w:szCs w:val="28"/>
          <w:lang w:val="uk-UA" w:eastAsia="ar-SA"/>
        </w:rPr>
        <w:lastRenderedPageBreak/>
        <w:t>територіальної громади); Пужайківський ліцей 121 учнь з сіл – Шляхове, Савранське, Кринички, Ракулове, Пужайкове. У 2023 році, на умовах співфінансування для Піщанського</w:t>
      </w:r>
      <w:r w:rsidR="00726746">
        <w:rPr>
          <w:rFonts w:ascii="Times New Roman" w:hAnsi="Times New Roman"/>
          <w:sz w:val="28"/>
          <w:szCs w:val="28"/>
          <w:lang w:val="uk-UA" w:eastAsia="ar-SA"/>
        </w:rPr>
        <w:t xml:space="preserve"> ліцею було придбано новий шкільний автобус марки ЕТАЛОН загальною вартістю 2945000,00грн., з яких 1100000,00 </w:t>
      </w:r>
      <w:proofErr w:type="spellStart"/>
      <w:r w:rsidR="00726746">
        <w:rPr>
          <w:rFonts w:ascii="Times New Roman" w:hAnsi="Times New Roman"/>
          <w:sz w:val="28"/>
          <w:szCs w:val="28"/>
          <w:lang w:val="uk-UA" w:eastAsia="ar-SA"/>
        </w:rPr>
        <w:t>грн.-</w:t>
      </w:r>
      <w:proofErr w:type="spellEnd"/>
      <w:r w:rsidR="00726746">
        <w:rPr>
          <w:rFonts w:ascii="Times New Roman" w:hAnsi="Times New Roman"/>
          <w:sz w:val="28"/>
          <w:szCs w:val="28"/>
          <w:lang w:val="uk-UA" w:eastAsia="ar-SA"/>
        </w:rPr>
        <w:t xml:space="preserve"> це кошти місцевого бюджету та 1845000,00 </w:t>
      </w:r>
      <w:proofErr w:type="spellStart"/>
      <w:r w:rsidR="00726746">
        <w:rPr>
          <w:rFonts w:ascii="Times New Roman" w:hAnsi="Times New Roman"/>
          <w:sz w:val="28"/>
          <w:szCs w:val="28"/>
          <w:lang w:val="uk-UA" w:eastAsia="ar-SA"/>
        </w:rPr>
        <w:t>–кошти</w:t>
      </w:r>
      <w:proofErr w:type="spellEnd"/>
      <w:r w:rsidR="00726746">
        <w:rPr>
          <w:rFonts w:ascii="Times New Roman" w:hAnsi="Times New Roman"/>
          <w:sz w:val="28"/>
          <w:szCs w:val="28"/>
          <w:lang w:val="uk-UA" w:eastAsia="ar-SA"/>
        </w:rPr>
        <w:t xml:space="preserve"> держаного бюджету.</w:t>
      </w:r>
    </w:p>
    <w:p w:rsidR="00726746" w:rsidRDefault="00726746" w:rsidP="00726746">
      <w:pPr>
        <w:spacing w:after="0"/>
        <w:ind w:left="-567"/>
        <w:jc w:val="both"/>
        <w:rPr>
          <w:rFonts w:ascii="Times New Roman" w:eastAsia="Calibri" w:hAnsi="Times New Roman"/>
          <w:b/>
          <w:sz w:val="28"/>
          <w:szCs w:val="28"/>
          <w:lang w:val="uk-UA" w:eastAsia="ru-RU"/>
        </w:rPr>
      </w:pPr>
      <w:r>
        <w:rPr>
          <w:rFonts w:ascii="Times New Roman" w:eastAsia="Calibri" w:hAnsi="Times New Roman"/>
          <w:b/>
          <w:sz w:val="28"/>
          <w:szCs w:val="28"/>
          <w:lang w:val="uk-UA" w:eastAsia="ru-RU"/>
        </w:rPr>
        <w:t>2. Мережа закладів дошкільної освіти громади</w:t>
      </w:r>
    </w:p>
    <w:p w:rsidR="00726746" w:rsidRDefault="00726746" w:rsidP="00726746">
      <w:pPr>
        <w:ind w:left="-567"/>
        <w:contextualSpacing/>
        <w:jc w:val="both"/>
        <w:rPr>
          <w:rFonts w:ascii="Times New Roman" w:eastAsia="Calibri" w:hAnsi="Times New Roman"/>
          <w:sz w:val="28"/>
          <w:szCs w:val="28"/>
          <w:lang w:val="uk-UA" w:eastAsia="ru-RU"/>
        </w:rPr>
      </w:pPr>
      <w:r>
        <w:rPr>
          <w:rFonts w:ascii="Times New Roman" w:eastAsia="Calibri" w:hAnsi="Times New Roman"/>
          <w:bCs/>
          <w:sz w:val="28"/>
          <w:szCs w:val="28"/>
          <w:lang w:val="uk-UA" w:eastAsia="ru-RU"/>
        </w:rPr>
        <w:t>Дошкільна освіта</w:t>
      </w:r>
      <w:r>
        <w:rPr>
          <w:rFonts w:ascii="Times New Roman" w:eastAsia="Calibri" w:hAnsi="Times New Roman"/>
          <w:sz w:val="28"/>
          <w:szCs w:val="28"/>
          <w:lang w:val="uk-UA" w:eastAsia="ru-RU"/>
        </w:rPr>
        <w:t xml:space="preserve"> є найважливішою сферою реалізації прав людини в забезпеченні рівних можливостей в отриманні якісної освіти. Доступність до якісної освіти започатковується з дошкільної освіти, оскільки саме вона є базою цілісного розвитку майбутніх громадян України, фундаментом творення нового освітнього процесу.</w:t>
      </w:r>
    </w:p>
    <w:p w:rsidR="00726746" w:rsidRDefault="00726746" w:rsidP="00726746">
      <w:pPr>
        <w:ind w:left="-567"/>
        <w:contextualSpacing/>
        <w:jc w:val="both"/>
        <w:rPr>
          <w:rFonts w:ascii="Times New Roman" w:eastAsia="Calibri" w:hAnsi="Times New Roman"/>
          <w:sz w:val="28"/>
          <w:szCs w:val="28"/>
          <w:lang w:val="uk-UA" w:eastAsia="ru-RU"/>
        </w:rPr>
      </w:pPr>
      <w:r>
        <w:rPr>
          <w:rFonts w:ascii="Times New Roman" w:eastAsia="Calibri" w:hAnsi="Times New Roman"/>
          <w:sz w:val="28"/>
          <w:szCs w:val="28"/>
          <w:lang w:val="uk-UA" w:eastAsia="ru-RU"/>
        </w:rPr>
        <w:t xml:space="preserve">З 01 березня 2023 навчального року дошкільний підрозділ </w:t>
      </w:r>
      <w:proofErr w:type="spellStart"/>
      <w:r>
        <w:rPr>
          <w:rFonts w:ascii="Times New Roman" w:eastAsia="Calibri" w:hAnsi="Times New Roman"/>
          <w:sz w:val="28"/>
          <w:szCs w:val="28"/>
          <w:lang w:val="uk-UA" w:eastAsia="ru-RU"/>
        </w:rPr>
        <w:t>Пужайківського</w:t>
      </w:r>
      <w:proofErr w:type="spellEnd"/>
      <w:r>
        <w:rPr>
          <w:rFonts w:ascii="Times New Roman" w:eastAsia="Calibri" w:hAnsi="Times New Roman"/>
          <w:sz w:val="28"/>
          <w:szCs w:val="28"/>
          <w:lang w:val="uk-UA" w:eastAsia="ru-RU"/>
        </w:rPr>
        <w:t xml:space="preserve"> ліцею спрямовував свою діяльність на створення та забезпечення здорового, безпечного, комфортного середовища для учасників освітнього процесу, підвищення якості освітньої діяльності. </w:t>
      </w:r>
    </w:p>
    <w:p w:rsidR="00726746" w:rsidRDefault="00726746" w:rsidP="00726746">
      <w:pPr>
        <w:ind w:left="-567"/>
        <w:contextualSpacing/>
        <w:jc w:val="both"/>
        <w:rPr>
          <w:rFonts w:ascii="Times New Roman" w:eastAsia="Calibri" w:hAnsi="Times New Roman"/>
          <w:sz w:val="28"/>
          <w:szCs w:val="28"/>
          <w:lang w:val="uk-UA" w:eastAsia="ru-RU"/>
        </w:rPr>
      </w:pPr>
      <w:r>
        <w:rPr>
          <w:rFonts w:ascii="Times New Roman" w:eastAsia="Calibri" w:hAnsi="Times New Roman"/>
          <w:sz w:val="28"/>
          <w:szCs w:val="28"/>
          <w:lang w:val="uk-UA" w:eastAsia="ru-RU"/>
        </w:rPr>
        <w:t>Для задоволення потреб в отриманні дошкільної освіти функціонує один дошкільний підрозділ, в якому отримують освіту 54 вихованця, з яких 29 вихованців відвідують дошкільний підрозділ, 25 вихованців охоплені дистанційним навчанням.</w:t>
      </w:r>
    </w:p>
    <w:p w:rsidR="00726746" w:rsidRDefault="00726746" w:rsidP="00726746">
      <w:pPr>
        <w:spacing w:after="0" w:line="240" w:lineRule="auto"/>
        <w:ind w:left="-567"/>
        <w:contextualSpacing/>
        <w:jc w:val="both"/>
        <w:rPr>
          <w:rFonts w:ascii="Times New Roman" w:eastAsia="Calibri" w:hAnsi="Times New Roman"/>
          <w:b/>
          <w:sz w:val="28"/>
          <w:szCs w:val="28"/>
          <w:lang w:val="uk-UA" w:eastAsia="ru-RU"/>
        </w:rPr>
      </w:pPr>
      <w:r>
        <w:rPr>
          <w:rFonts w:ascii="Times New Roman" w:eastAsia="Calibri" w:hAnsi="Times New Roman"/>
          <w:b/>
          <w:sz w:val="28"/>
          <w:szCs w:val="28"/>
          <w:lang w:val="uk-UA" w:eastAsia="ru-RU"/>
        </w:rPr>
        <w:t>3. Позашкільна освіта</w:t>
      </w:r>
    </w:p>
    <w:p w:rsidR="00726746" w:rsidRDefault="00726746" w:rsidP="00726746">
      <w:pPr>
        <w:spacing w:after="0" w:line="240" w:lineRule="auto"/>
        <w:ind w:left="-567"/>
        <w:contextualSpacing/>
        <w:jc w:val="both"/>
        <w:rPr>
          <w:rFonts w:ascii="Times New Roman" w:eastAsia="Calibri" w:hAnsi="Times New Roman"/>
          <w:sz w:val="28"/>
          <w:szCs w:val="28"/>
          <w:lang w:val="uk-UA" w:eastAsia="ru-RU"/>
        </w:rPr>
      </w:pPr>
      <w:r>
        <w:rPr>
          <w:rFonts w:ascii="Times New Roman" w:eastAsia="Calibri" w:hAnsi="Times New Roman"/>
          <w:sz w:val="28"/>
          <w:szCs w:val="28"/>
          <w:lang w:val="uk-UA" w:eastAsia="ru-RU"/>
        </w:rPr>
        <w:t>Позашкільна освіта є невід’ємним складником системи освіти, визначеної Конституцією України, законами України «Про освіту», «Про позашкільну освіту» і спрямована на розвиток здібностей дітей та молоді у сфері освіти, науки, культури, фізичної культури і спорту, технічної та іншої творчості, здобуття ними первинних професійних знань, вмінь і навичок, необхідних для їх соціалізації, подальшої самореалізації та професійної діяльності.</w:t>
      </w:r>
    </w:p>
    <w:p w:rsidR="00726746" w:rsidRDefault="00726746" w:rsidP="00726746">
      <w:pPr>
        <w:jc w:val="both"/>
        <w:rPr>
          <w:rFonts w:ascii="Times New Roman" w:eastAsiaTheme="minorHAnsi" w:hAnsi="Times New Roman"/>
          <w:noProof/>
          <w:color w:val="050505"/>
          <w:sz w:val="28"/>
          <w:szCs w:val="28"/>
          <w:shd w:val="clear" w:color="auto" w:fill="FFFFFF"/>
          <w:lang w:val="uk-UA"/>
        </w:rPr>
      </w:pPr>
      <w:r>
        <w:rPr>
          <w:rFonts w:ascii="Times New Roman" w:eastAsia="Calibri" w:hAnsi="Times New Roman"/>
          <w:sz w:val="28"/>
          <w:szCs w:val="28"/>
          <w:lang w:val="uk-UA" w:eastAsia="ru-RU"/>
        </w:rPr>
        <w:t>В закладах освіти Піщанської сільської ради діють гуртки військово-патріотичного, хореографічного, прикладно-мистецького, вокального та спортивного направлень. Гуртковою роботою охоплено  250 учнів. З</w:t>
      </w:r>
      <w:r>
        <w:rPr>
          <w:rFonts w:ascii="Times New Roman" w:hAnsi="Times New Roman"/>
          <w:sz w:val="28"/>
          <w:szCs w:val="28"/>
        </w:rPr>
        <w:t xml:space="preserve"> метою </w:t>
      </w:r>
      <w:r>
        <w:rPr>
          <w:rFonts w:ascii="Times New Roman" w:hAnsi="Times New Roman"/>
          <w:noProof/>
          <w:sz w:val="28"/>
          <w:szCs w:val="28"/>
          <w:lang w:val="uk-UA"/>
        </w:rPr>
        <w:t xml:space="preserve">популяризації здорового образу життя, пом’якшення тривожності та стресу, влітку було організовано проведення фізкультурно-оздоровчих занять та заходів для дітей шкільного та позашкільного віку громади, та осіб, які відносяться до категорії тимчасово переміщених осіб. Для проведення даних занять були залучені вчителі фізичної культури закладів освіти громади та тренер з волейболу. Це були показові фізкультурно-оздоровчі заняття, фізкультхвилинки, змагання, індивідуальні фізкультурно-оздоровчі заняття, які проводилися як оф-лайн, так і в онлайн режимі. Також була відновлена діяльність спортивного гуртка, який працював при закладах освіти громади. </w:t>
      </w:r>
      <w:r>
        <w:rPr>
          <w:rFonts w:ascii="Times New Roman" w:eastAsia="Calibri" w:hAnsi="Times New Roman"/>
          <w:sz w:val="28"/>
          <w:szCs w:val="28"/>
          <w:lang w:val="uk-UA" w:eastAsia="ru-RU"/>
        </w:rPr>
        <w:t xml:space="preserve">Вихованки </w:t>
      </w:r>
      <w:r>
        <w:rPr>
          <w:rFonts w:ascii="Times New Roman" w:hAnsi="Times New Roman"/>
          <w:noProof/>
          <w:color w:val="000000"/>
          <w:sz w:val="28"/>
          <w:szCs w:val="28"/>
          <w:lang w:val="uk-UA"/>
        </w:rPr>
        <w:t xml:space="preserve">займаються у спортивній секції з волейболу, які діють при школі у позаурочний </w:t>
      </w:r>
      <w:r>
        <w:rPr>
          <w:rFonts w:ascii="Times New Roman" w:hAnsi="Times New Roman"/>
          <w:color w:val="000000"/>
          <w:sz w:val="28"/>
          <w:szCs w:val="28"/>
        </w:rPr>
        <w:t xml:space="preserve">час. </w:t>
      </w:r>
      <w:r>
        <w:rPr>
          <w:rFonts w:ascii="Times New Roman" w:eastAsia="Calibri" w:hAnsi="Times New Roman"/>
          <w:sz w:val="28"/>
          <w:szCs w:val="28"/>
          <w:lang w:val="uk-UA" w:eastAsia="ru-RU"/>
        </w:rPr>
        <w:t xml:space="preserve"> </w:t>
      </w:r>
      <w:proofErr w:type="gramStart"/>
      <w:r>
        <w:rPr>
          <w:rFonts w:ascii="Times New Roman" w:hAnsi="Times New Roman"/>
          <w:color w:val="000000"/>
          <w:sz w:val="28"/>
          <w:szCs w:val="28"/>
          <w:bdr w:val="none" w:sz="0" w:space="0" w:color="auto" w:frame="1"/>
          <w:lang w:eastAsia="uk-UA"/>
        </w:rPr>
        <w:t>До занять</w:t>
      </w:r>
      <w:proofErr w:type="gramEnd"/>
      <w:r>
        <w:rPr>
          <w:rFonts w:ascii="Times New Roman" w:hAnsi="Times New Roman"/>
          <w:color w:val="000000"/>
          <w:sz w:val="28"/>
          <w:szCs w:val="28"/>
          <w:bdr w:val="none" w:sz="0" w:space="0" w:color="auto" w:frame="1"/>
          <w:lang w:eastAsia="uk-UA"/>
        </w:rPr>
        <w:t xml:space="preserve"> в </w:t>
      </w:r>
      <w:r>
        <w:rPr>
          <w:rFonts w:ascii="Times New Roman" w:hAnsi="Times New Roman"/>
          <w:noProof/>
          <w:color w:val="000000"/>
          <w:sz w:val="28"/>
          <w:szCs w:val="28"/>
          <w:bdr w:val="none" w:sz="0" w:space="0" w:color="auto" w:frame="1"/>
          <w:lang w:val="uk-UA" w:eastAsia="uk-UA"/>
        </w:rPr>
        <w:t xml:space="preserve">секціях залучені діти-сироти,  діти із малозабезпечених і багатодітних сімей. Вихованки волейбольного гуртка є </w:t>
      </w:r>
      <w:r>
        <w:rPr>
          <w:rFonts w:ascii="Times New Roman" w:hAnsi="Times New Roman"/>
          <w:noProof/>
          <w:color w:val="000000"/>
          <w:sz w:val="28"/>
          <w:szCs w:val="28"/>
          <w:bdr w:val="none" w:sz="0" w:space="0" w:color="auto" w:frame="1"/>
          <w:lang w:val="uk-UA" w:eastAsia="uk-UA"/>
        </w:rPr>
        <w:lastRenderedPageBreak/>
        <w:t>неодноразовими переможцями сільських та районних змагань. На сьогодняшній день триває Першість Одеської області з волейболу серед юнаків та дівчат 2007 року народження та молодше «Північна Ліга», в якої заявлена та приймає участь і наша команда гравчинь</w:t>
      </w:r>
      <w:r>
        <w:rPr>
          <w:rFonts w:ascii="Times New Roman" w:hAnsi="Times New Roman"/>
          <w:color w:val="000000"/>
          <w:sz w:val="28"/>
          <w:szCs w:val="28"/>
          <w:bdr w:val="none" w:sz="0" w:space="0" w:color="auto" w:frame="1"/>
          <w:lang w:val="uk-UA" w:eastAsia="uk-UA"/>
        </w:rPr>
        <w:t xml:space="preserve">. </w:t>
      </w:r>
      <w:r>
        <w:rPr>
          <w:rFonts w:ascii="Times New Roman" w:hAnsi="Times New Roman"/>
          <w:noProof/>
          <w:color w:val="000000"/>
          <w:sz w:val="28"/>
          <w:szCs w:val="28"/>
          <w:bdr w:val="none" w:sz="0" w:space="0" w:color="auto" w:frame="1"/>
          <w:lang w:val="uk-UA" w:eastAsia="uk-UA"/>
        </w:rPr>
        <w:t xml:space="preserve">Керівництво </w:t>
      </w:r>
      <w:r>
        <w:rPr>
          <w:rFonts w:ascii="Times New Roman" w:hAnsi="Times New Roman"/>
          <w:noProof/>
          <w:color w:val="050505"/>
          <w:sz w:val="28"/>
          <w:szCs w:val="28"/>
          <w:shd w:val="clear" w:color="auto" w:fill="FFFFFF"/>
          <w:lang w:val="uk-UA"/>
        </w:rPr>
        <w:t xml:space="preserve">та депутатський корпус Піщанської сільської ради постійно опікуються розвитком спорту, по можливості намагається придбати необхідні матеріали, форму та приладдя для занять, підтримують проведення змагань серед дітей та молоді. Вони ж, у свою чергу, демонструють гарні результати. За ініціативи президента України Володимира Зеленського, щоб подвоїти показник залучення населення до масових видів спорту і тим самим зміцнити імунітет та здоров’я українців, діти та молодь громади на чолі з координатором Валерієм Сокерчаком приймають участь у проєкті «Активні парки» ( в соцмережах створеа сторінка саме Піщанської громади, на якій висвітлені щоденні заняття фізичною культурою та спортом). Також учні Пужайківсьького ліцею мають змогу відвідувати заняття спортивного клубу «Кидок» та зйматися дзюдо. Неодноразово учасники даного клубу мали можливість змагатися в місцевих, районих, обласних чемпіонатах та привозити зі змагань чудові результати та призові місця ( тренер Цупа Є.В.).  </w:t>
      </w:r>
    </w:p>
    <w:p w:rsidR="00726746" w:rsidRDefault="00726746" w:rsidP="00726746">
      <w:pPr>
        <w:spacing w:after="0"/>
        <w:jc w:val="both"/>
        <w:rPr>
          <w:rFonts w:ascii="Times New Roman" w:hAnsi="Times New Roman"/>
          <w:noProof/>
          <w:sz w:val="28"/>
          <w:szCs w:val="28"/>
        </w:rPr>
      </w:pPr>
      <w:r>
        <w:rPr>
          <w:rFonts w:ascii="Times New Roman" w:hAnsi="Times New Roman"/>
          <w:sz w:val="28"/>
          <w:szCs w:val="28"/>
          <w:shd w:val="clear" w:color="auto" w:fill="FFFFFF"/>
          <w:lang w:val="uk-UA"/>
        </w:rPr>
        <w:t xml:space="preserve">Сьогодні Українська держава та її громадяни стають безпосередніми учасниками процесів, які мають надзвичайно велике значення для подальшого визначення, першою чергою, своєї долі, </w:t>
      </w:r>
      <w:proofErr w:type="spellStart"/>
      <w:r>
        <w:rPr>
          <w:rFonts w:ascii="Times New Roman" w:hAnsi="Times New Roman"/>
          <w:sz w:val="28"/>
          <w:szCs w:val="28"/>
          <w:shd w:val="clear" w:color="auto" w:fill="FFFFFF"/>
          <w:lang w:val="uk-UA"/>
        </w:rPr>
        <w:t>долі</w:t>
      </w:r>
      <w:proofErr w:type="spellEnd"/>
      <w:r>
        <w:rPr>
          <w:rFonts w:ascii="Times New Roman" w:hAnsi="Times New Roman"/>
          <w:sz w:val="28"/>
          <w:szCs w:val="28"/>
          <w:shd w:val="clear" w:color="auto" w:fill="FFFFFF"/>
          <w:lang w:val="uk-UA"/>
        </w:rPr>
        <w:t xml:space="preserve"> своїх сусідів, подальшого світового порядку на планеті. В сучасних важких і болісних ситуаціях викликів та загроз і водночас великих перспектив розвитку, кардинальних змін у політиці, економіці, соціальній сфері пріоритетним завданням суспільного поступу, поряд з убезпеченням своєї суверенності й територіальної цілісності, пошуками шляхів для інтегрування в європейське співтовариство, є визначення нової стратегії виховання як багатокомпонентної та багатовекторної системи, яка великою мірою формує майбутній розвиток Української держави. Серед виховних напрямів сьогодні найбільш актуальними виступають патріотичне, громадянське виховання як стрижневі, основоположні, що відповідають як нагальним вимогам і викликам сучасності, так і закладають підвалини для формування свідомості нинішніх і прийдешніх поколінь, які розглядатимуть державу як запоруку власного особистісного розвитку, що спирається на ідеї гуманізму, соціального добробуту, демократії, свободи, толерантності, виваженості, відповідальності, здорового способу життя, готовності до змін. Системну форму </w:t>
      </w:r>
      <w:proofErr w:type="spellStart"/>
      <w:r>
        <w:rPr>
          <w:rFonts w:ascii="Times New Roman" w:hAnsi="Times New Roman"/>
          <w:sz w:val="28"/>
          <w:szCs w:val="28"/>
          <w:shd w:val="clear" w:color="auto" w:fill="FFFFFF"/>
          <w:lang w:val="uk-UA"/>
        </w:rPr>
        <w:t>національно-</w:t>
      </w:r>
      <w:proofErr w:type="spellEnd"/>
      <w:r>
        <w:rPr>
          <w:rFonts w:ascii="Times New Roman" w:hAnsi="Times New Roman"/>
          <w:sz w:val="28"/>
          <w:szCs w:val="28"/>
          <w:shd w:val="clear" w:color="auto" w:fill="FFFFFF"/>
          <w:lang w:val="uk-UA"/>
        </w:rPr>
        <w:t xml:space="preserve"> патріотичного виховання дітей та молоді відображає в собі Всеукраїнська дитячо-юнацька військово-патріотична гра «Сокіл» («Джура»), яка є не просто грою, а це постійна навчально-виховна робота </w:t>
      </w:r>
      <w:r>
        <w:rPr>
          <w:rFonts w:ascii="Times New Roman" w:hAnsi="Times New Roman"/>
          <w:sz w:val="28"/>
          <w:szCs w:val="28"/>
          <w:shd w:val="clear" w:color="auto" w:fill="FFFFFF"/>
          <w:lang w:val="uk-UA"/>
        </w:rPr>
        <w:lastRenderedPageBreak/>
        <w:t xml:space="preserve">впродовж року, спільна робота учнів, педагогів, батьків, представників органів місцевого самоврядування. Основою організації гри є учнівське самоврядування, засноване на традиціях козацького кола, вільного народного віче, добровільне об’єднання дітей та молоді для виконання завдань гри у рій (клас, гурток тощо), у сотню (паралель класів), курінь (заклад освіти). У травні місяці 2023 року на базі </w:t>
      </w:r>
      <w:proofErr w:type="spellStart"/>
      <w:r>
        <w:rPr>
          <w:rFonts w:ascii="Times New Roman" w:hAnsi="Times New Roman"/>
          <w:sz w:val="28"/>
          <w:szCs w:val="28"/>
          <w:shd w:val="clear" w:color="auto" w:fill="FFFFFF"/>
          <w:lang w:val="uk-UA"/>
        </w:rPr>
        <w:t>Пужайківського</w:t>
      </w:r>
      <w:proofErr w:type="spellEnd"/>
      <w:r>
        <w:rPr>
          <w:rFonts w:ascii="Times New Roman" w:hAnsi="Times New Roman"/>
          <w:sz w:val="28"/>
          <w:szCs w:val="28"/>
          <w:shd w:val="clear" w:color="auto" w:fill="FFFFFF"/>
          <w:lang w:val="uk-UA"/>
        </w:rPr>
        <w:t xml:space="preserve"> ліцею відбувся територіальний етап Гри «Сокіл» («Джура») між закладами освіти громади.</w:t>
      </w:r>
      <w:r>
        <w:rPr>
          <w:rFonts w:ascii="inherit" w:hAnsi="inherit" w:cs="Segoe UI Historic"/>
          <w:b/>
          <w:sz w:val="23"/>
          <w:szCs w:val="23"/>
          <w:lang w:val="uk-UA"/>
        </w:rPr>
        <w:t xml:space="preserve"> </w:t>
      </w:r>
      <w:r>
        <w:rPr>
          <w:rFonts w:ascii="Times New Roman" w:hAnsi="Times New Roman"/>
          <w:noProof/>
          <w:sz w:val="28"/>
          <w:szCs w:val="28"/>
          <w:lang w:val="uk-UA"/>
        </w:rPr>
        <w:t>Програма гри була різноманітною та насиченою, складалася із змагань та конкурсів військово – спортивного, туристсько-краєзнавчого та культурно-просвітницького спрямування.</w:t>
      </w:r>
      <w:r>
        <w:rPr>
          <w:b/>
          <w:bCs/>
          <w:noProof/>
          <w:sz w:val="28"/>
          <w:szCs w:val="28"/>
          <w:lang w:val="uk-UA"/>
        </w:rPr>
        <w:t xml:space="preserve"> </w:t>
      </w:r>
      <w:r>
        <w:rPr>
          <w:rFonts w:ascii="Times New Roman" w:hAnsi="Times New Roman"/>
          <w:bCs/>
          <w:noProof/>
          <w:sz w:val="28"/>
          <w:szCs w:val="28"/>
          <w:lang w:val="uk-UA"/>
        </w:rPr>
        <w:t>За результатами конкурсів</w:t>
      </w:r>
      <w:r>
        <w:rPr>
          <w:rFonts w:ascii="Times New Roman" w:hAnsi="Times New Roman"/>
          <w:sz w:val="28"/>
          <w:szCs w:val="28"/>
          <w:shd w:val="clear" w:color="auto" w:fill="FFFFFF"/>
          <w:lang w:val="uk-UA"/>
        </w:rPr>
        <w:t xml:space="preserve"> переможцями стали учні </w:t>
      </w:r>
      <w:proofErr w:type="spellStart"/>
      <w:r>
        <w:rPr>
          <w:rFonts w:ascii="Times New Roman" w:hAnsi="Times New Roman"/>
          <w:sz w:val="28"/>
          <w:szCs w:val="28"/>
          <w:shd w:val="clear" w:color="auto" w:fill="FFFFFF"/>
          <w:lang w:val="uk-UA"/>
        </w:rPr>
        <w:t>Пужайківського</w:t>
      </w:r>
      <w:proofErr w:type="spellEnd"/>
      <w:r>
        <w:rPr>
          <w:rFonts w:ascii="Times New Roman" w:hAnsi="Times New Roman"/>
          <w:sz w:val="28"/>
          <w:szCs w:val="28"/>
          <w:shd w:val="clear" w:color="auto" w:fill="FFFFFF"/>
          <w:lang w:val="uk-UA"/>
        </w:rPr>
        <w:t xml:space="preserve"> ліцею, які  20 травня приймали участь у районному етапі Гри, що відбувся  </w:t>
      </w:r>
      <w:r>
        <w:rPr>
          <w:rStyle w:val="x193iq5w"/>
          <w:rFonts w:ascii="Times New Roman" w:hAnsi="Times New Roman"/>
          <w:noProof/>
          <w:sz w:val="28"/>
          <w:szCs w:val="28"/>
          <w:lang w:val="uk-UA"/>
        </w:rPr>
        <w:t>мальовничому селі Новосамарка Окнянської територіальної громади Подільського району. Також вихованці гуртка національно-патріотичного спрямування  прийняли у</w:t>
      </w:r>
      <w:r>
        <w:rPr>
          <w:rFonts w:ascii="Times New Roman" w:hAnsi="Times New Roman"/>
          <w:noProof/>
          <w:sz w:val="28"/>
          <w:szCs w:val="28"/>
          <w:lang w:val="uk-UA" w:eastAsia="ru-RU"/>
        </w:rPr>
        <w:t>часть</w:t>
      </w:r>
      <w:r>
        <w:rPr>
          <w:rFonts w:ascii="Times New Roman" w:hAnsi="Times New Roman"/>
          <w:sz w:val="28"/>
          <w:szCs w:val="28"/>
          <w:lang w:val="uk-UA" w:eastAsia="ru-RU"/>
        </w:rPr>
        <w:t xml:space="preserve"> у Спартакіаді з </w:t>
      </w:r>
      <w:r>
        <w:rPr>
          <w:rFonts w:ascii="Times New Roman" w:hAnsi="Times New Roman"/>
          <w:noProof/>
          <w:sz w:val="28"/>
          <w:szCs w:val="28"/>
          <w:lang w:val="uk-UA" w:eastAsia="ru-RU"/>
        </w:rPr>
        <w:t xml:space="preserve">допризивної </w:t>
      </w:r>
      <w:r>
        <w:rPr>
          <w:rFonts w:ascii="Times New Roman" w:hAnsi="Times New Roman"/>
          <w:sz w:val="28"/>
          <w:szCs w:val="28"/>
          <w:lang w:val="uk-UA" w:eastAsia="ru-RU"/>
        </w:rPr>
        <w:t>підготовки серед закладів загальної середньої освіти на базі Балтського педагогічного фахового коледжу та посіли ІІ місце у змаганнях "Зі стрільби з пневматичної зброї".</w:t>
      </w:r>
      <w:r>
        <w:rPr>
          <w:rFonts w:ascii="Times New Roman" w:hAnsi="Times New Roman"/>
          <w:sz w:val="28"/>
          <w:szCs w:val="28"/>
          <w:lang w:val="uk-UA"/>
        </w:rPr>
        <w:t xml:space="preserve"> Не можна оминути увагою і роботу хореографічного гуртка «Зорепад», який діє при </w:t>
      </w:r>
      <w:proofErr w:type="spellStart"/>
      <w:r>
        <w:rPr>
          <w:rFonts w:ascii="Times New Roman" w:hAnsi="Times New Roman"/>
          <w:sz w:val="28"/>
          <w:szCs w:val="28"/>
          <w:lang w:val="uk-UA"/>
        </w:rPr>
        <w:t>Пужайківському</w:t>
      </w:r>
      <w:proofErr w:type="spellEnd"/>
      <w:r>
        <w:rPr>
          <w:rFonts w:ascii="Times New Roman" w:hAnsi="Times New Roman"/>
          <w:sz w:val="28"/>
          <w:szCs w:val="28"/>
          <w:lang w:val="uk-UA"/>
        </w:rPr>
        <w:t xml:space="preserve"> ліцеї під керівництвом невтомної, відданій своїй справі Коломієць Людмили Сергіївни. На протязі 2023 року танцювальний колектив брав участь у багатьох заходах, які відбувалися як на рівні закладу освіти, на рівні громади та поза її межами. Це і щедрівки, </w:t>
      </w:r>
      <w:proofErr w:type="spellStart"/>
      <w:r>
        <w:rPr>
          <w:rFonts w:ascii="Times New Roman" w:hAnsi="Times New Roman"/>
          <w:sz w:val="28"/>
          <w:szCs w:val="28"/>
          <w:lang w:val="uk-UA"/>
        </w:rPr>
        <w:t>меланки</w:t>
      </w:r>
      <w:proofErr w:type="spellEnd"/>
      <w:r>
        <w:rPr>
          <w:rFonts w:ascii="Times New Roman" w:hAnsi="Times New Roman"/>
          <w:sz w:val="28"/>
          <w:szCs w:val="28"/>
          <w:lang w:val="uk-UA"/>
        </w:rPr>
        <w:t xml:space="preserve"> , привітання з жіночим днем у будинку для літніх людей, участь у благодійних ярмарках, благодійних концертах, які відбувалися у населених пунктах нашої громади, участь у </w:t>
      </w:r>
      <w:r>
        <w:rPr>
          <w:rFonts w:ascii="Times New Roman" w:hAnsi="Times New Roman"/>
          <w:noProof/>
          <w:sz w:val="28"/>
          <w:szCs w:val="28"/>
          <w:lang w:val="uk-UA"/>
        </w:rPr>
        <w:t>Міжнародному конкурсі талантів «Євроліто»,</w:t>
      </w:r>
      <w:r>
        <w:rPr>
          <w:rFonts w:ascii="Times New Roman" w:hAnsi="Times New Roman"/>
          <w:sz w:val="28"/>
          <w:szCs w:val="28"/>
          <w:lang w:val="uk-UA"/>
        </w:rPr>
        <w:t xml:space="preserve"> де було нагороджено колектив Дипломом «Перша премія» за танок «Веснянка»; </w:t>
      </w:r>
      <w:r>
        <w:rPr>
          <w:rFonts w:ascii="Times New Roman" w:hAnsi="Times New Roman"/>
          <w:sz w:val="28"/>
          <w:szCs w:val="28"/>
        </w:rPr>
        <w:t xml:space="preserve">участь у </w:t>
      </w:r>
      <w:r>
        <w:rPr>
          <w:rFonts w:ascii="Times New Roman" w:hAnsi="Times New Roman"/>
          <w:noProof/>
          <w:sz w:val="28"/>
          <w:szCs w:val="28"/>
          <w:lang w:val="uk-UA"/>
        </w:rPr>
        <w:t>обласному конкурсі «Чисті роси», де стали Дипломантами  фестивалю, участь у фестивалі -конкурсі для людей  з інвалідністю «Джерело надії»  у номінації «Хореографія», де учасниця стала лауреатом ІІ ступеня.</w:t>
      </w:r>
      <w:r>
        <w:rPr>
          <w:b/>
          <w:noProof/>
          <w:sz w:val="28"/>
          <w:szCs w:val="28"/>
          <w:lang w:val="uk-UA"/>
        </w:rPr>
        <w:t xml:space="preserve"> </w:t>
      </w:r>
      <w:r>
        <w:rPr>
          <w:rFonts w:ascii="Times New Roman" w:hAnsi="Times New Roman"/>
          <w:noProof/>
          <w:sz w:val="28"/>
          <w:szCs w:val="28"/>
          <w:lang w:val="uk-UA"/>
        </w:rPr>
        <w:t>Учасники гуртка брали участь у всіх благодійних акціях. Дітьми виготовлено більше 500 виробів- оберегів для Збройних сил України. Брали участь у плетінні сіток для ЗСУ. Окрім того в школі працює гурток «Світ рукоділля» для дітей з ООП. Дітки також зробили свій внесок , виготовляли браслети з бісеру для ЗСУ</w:t>
      </w:r>
      <w:r>
        <w:rPr>
          <w:rFonts w:ascii="Times New Roman" w:hAnsi="Times New Roman"/>
          <w:sz w:val="28"/>
          <w:szCs w:val="28"/>
        </w:rPr>
        <w:t>.</w:t>
      </w:r>
    </w:p>
    <w:p w:rsidR="00726746" w:rsidRDefault="00726746" w:rsidP="00726746">
      <w:pPr>
        <w:jc w:val="both"/>
        <w:rPr>
          <w:rFonts w:ascii="Times New Roman" w:hAnsi="Times New Roman"/>
          <w:noProof/>
          <w:sz w:val="28"/>
          <w:szCs w:val="28"/>
          <w:lang w:val="uk-UA"/>
        </w:rPr>
      </w:pPr>
      <w:r>
        <w:rPr>
          <w:rFonts w:ascii="Times New Roman" w:hAnsi="Times New Roman"/>
          <w:noProof/>
          <w:sz w:val="28"/>
          <w:szCs w:val="28"/>
          <w:lang w:val="uk-UA" w:eastAsia="ru-RU"/>
        </w:rPr>
        <w:t xml:space="preserve">Україна – у вогнищі війни. Але крім воєнного фронту є інший фронт – волонтерство. У часи найбільшої небезпеки всі українці об’єднуються і стають міцною опорою держави. </w:t>
      </w:r>
      <w:r>
        <w:rPr>
          <w:rFonts w:ascii="Times New Roman" w:hAnsi="Times New Roman"/>
          <w:noProof/>
          <w:sz w:val="28"/>
          <w:szCs w:val="28"/>
          <w:lang w:val="uk-UA"/>
        </w:rPr>
        <w:t>Протягом І семестру 2023 - 2024 навчального  року в Пужайківському ліцеї було проведено благодійні ярмарки на підтримку ЗСУ .</w:t>
      </w:r>
    </w:p>
    <w:p w:rsidR="00726746" w:rsidRDefault="00726746" w:rsidP="00726746">
      <w:pPr>
        <w:jc w:val="both"/>
        <w:rPr>
          <w:rFonts w:ascii="Times New Roman" w:hAnsi="Times New Roman"/>
          <w:noProof/>
          <w:sz w:val="28"/>
          <w:szCs w:val="28"/>
          <w:lang w:val="uk-UA"/>
        </w:rPr>
      </w:pPr>
      <w:r>
        <w:rPr>
          <w:rFonts w:ascii="Times New Roman" w:hAnsi="Times New Roman"/>
          <w:noProof/>
          <w:sz w:val="28"/>
          <w:szCs w:val="28"/>
          <w:lang w:val="uk-UA"/>
        </w:rPr>
        <w:lastRenderedPageBreak/>
        <w:t>1 жовтня  до Дня Захисників та Захисниць України, відбувся ярмарок  під гаслом « Перемога буде за нами», де  зусиллями учнів та жителів села було зібрано 26 700 грн., з яких 20000.00 грн - було передано адресну допомогу на захисникам односельцям на потреби підрозділів ( одяг,  запчастини до автомобілів та ліки). 6 700 грн. направлені на придбання  та виготовлення  6 маскувальних сіток  та придбання продуктів  для потреб волонтерства.</w:t>
      </w:r>
    </w:p>
    <w:p w:rsidR="00726746" w:rsidRDefault="00726746" w:rsidP="00726746">
      <w:pPr>
        <w:jc w:val="both"/>
        <w:rPr>
          <w:rFonts w:ascii="Times New Roman" w:hAnsi="Times New Roman"/>
          <w:noProof/>
          <w:sz w:val="28"/>
          <w:szCs w:val="28"/>
          <w:lang w:val="uk-UA"/>
        </w:rPr>
      </w:pPr>
      <w:r>
        <w:rPr>
          <w:rFonts w:ascii="Times New Roman" w:hAnsi="Times New Roman"/>
          <w:noProof/>
          <w:sz w:val="28"/>
          <w:szCs w:val="28"/>
          <w:lang w:val="uk-UA"/>
        </w:rPr>
        <w:t>28 грудня  проведено Різдвяний ярмарок - на якому було зібрано 28 300 грн. Із них 20000.00 грн. передано адресною допомогою  підрозділам захисників односельців, а  8 300гр. - для придбання маскувальних сіток та продуктів для потреб  волонтерства.</w:t>
      </w:r>
    </w:p>
    <w:p w:rsidR="00726746" w:rsidRDefault="00726746" w:rsidP="00726746">
      <w:pPr>
        <w:jc w:val="both"/>
        <w:rPr>
          <w:rFonts w:ascii="Times New Roman" w:hAnsi="Times New Roman"/>
          <w:noProof/>
          <w:sz w:val="28"/>
          <w:szCs w:val="28"/>
          <w:lang w:val="uk-UA"/>
        </w:rPr>
      </w:pPr>
      <w:r>
        <w:rPr>
          <w:rFonts w:ascii="Times New Roman" w:hAnsi="Times New Roman"/>
          <w:noProof/>
          <w:sz w:val="28"/>
          <w:szCs w:val="28"/>
          <w:lang w:val="uk-UA"/>
        </w:rPr>
        <w:t>Виготовлено та передано на потреби ЗСУ 430 виготовлених окопних свічок.</w:t>
      </w:r>
    </w:p>
    <w:p w:rsidR="00726746" w:rsidRDefault="00726746" w:rsidP="00726746">
      <w:pPr>
        <w:jc w:val="both"/>
        <w:rPr>
          <w:rFonts w:ascii="Times New Roman" w:hAnsi="Times New Roman"/>
          <w:noProof/>
          <w:sz w:val="28"/>
          <w:szCs w:val="28"/>
          <w:lang w:val="uk-UA"/>
        </w:rPr>
      </w:pPr>
      <w:r>
        <w:rPr>
          <w:rFonts w:ascii="Times New Roman" w:hAnsi="Times New Roman"/>
          <w:noProof/>
          <w:sz w:val="28"/>
          <w:szCs w:val="28"/>
          <w:lang w:val="uk-UA"/>
        </w:rPr>
        <w:t>В грудні місяці долучилися до Всеукраїнського флешмобу « Коробка тепла» , в ході даного флешмобу було відправлено 12 адресних посилок . Також передано 21 посилку напередодні новорічних свят. Посилки містили в собі продукти харчування, ліки, теплі речі, засоби гігієни, окопні свічки, дитячі малюнки та обереги.</w:t>
      </w:r>
    </w:p>
    <w:p w:rsidR="00726746" w:rsidRDefault="00726746" w:rsidP="00726746">
      <w:pPr>
        <w:spacing w:line="240" w:lineRule="auto"/>
        <w:jc w:val="both"/>
        <w:rPr>
          <w:rFonts w:ascii="Times New Roman" w:hAnsi="Times New Roman"/>
          <w:noProof/>
          <w:sz w:val="28"/>
          <w:szCs w:val="28"/>
          <w:lang w:val="uk-UA"/>
        </w:rPr>
      </w:pPr>
      <w:r>
        <w:rPr>
          <w:rFonts w:ascii="Times New Roman" w:hAnsi="Times New Roman"/>
          <w:noProof/>
          <w:sz w:val="28"/>
          <w:szCs w:val="28"/>
          <w:lang w:val="uk-UA"/>
        </w:rPr>
        <w:t>В закладі проведено акцію « Смілива гривня» до якої долучилися учні, вихованці та працівники закладу. Монетами було зібрано 2300.00грн. , які в співпраці з відділенням Ощадбанку було перераховано на потреби ЗСУ.</w:t>
      </w:r>
    </w:p>
    <w:p w:rsidR="00726746" w:rsidRDefault="00726746" w:rsidP="00726746">
      <w:pPr>
        <w:spacing w:line="240" w:lineRule="auto"/>
        <w:jc w:val="both"/>
        <w:rPr>
          <w:rFonts w:ascii="Times New Roman" w:hAnsi="Times New Roman"/>
          <w:noProof/>
          <w:sz w:val="28"/>
          <w:szCs w:val="28"/>
          <w:lang w:val="uk-UA"/>
        </w:rPr>
      </w:pPr>
      <w:r>
        <w:rPr>
          <w:rFonts w:ascii="Times New Roman" w:hAnsi="Times New Roman"/>
          <w:noProof/>
          <w:sz w:val="28"/>
          <w:szCs w:val="28"/>
          <w:lang w:val="uk-UA"/>
        </w:rPr>
        <w:t>Не залишилися осторонь і щодо потреб військових шпиталів. В жовтні місяці було зібрано та передано на шпиталь в м. Дніпро  постільну білизну, ковдри, рушники, покривала та засоби гігієни.</w:t>
      </w:r>
    </w:p>
    <w:p w:rsidR="00726746" w:rsidRDefault="00726746" w:rsidP="00726746">
      <w:pPr>
        <w:spacing w:line="240" w:lineRule="auto"/>
        <w:jc w:val="both"/>
        <w:rPr>
          <w:rFonts w:asciiTheme="minorHAnsi" w:hAnsiTheme="minorHAnsi" w:cstheme="minorBidi"/>
        </w:rPr>
      </w:pPr>
      <w:r>
        <w:rPr>
          <w:rFonts w:ascii="Times New Roman" w:hAnsi="Times New Roman"/>
          <w:noProof/>
          <w:sz w:val="28"/>
          <w:szCs w:val="28"/>
          <w:lang w:val="uk-UA"/>
        </w:rPr>
        <w:t>6 грудня проведено день Святого Миколая. На цей захід були запрошені військовослужбовці , які на той час перебували на ротації.</w:t>
      </w:r>
    </w:p>
    <w:p w:rsidR="00726746" w:rsidRDefault="00726746" w:rsidP="00726746">
      <w:pPr>
        <w:shd w:val="clear" w:color="auto" w:fill="FFFFFF"/>
        <w:spacing w:line="240" w:lineRule="auto"/>
        <w:jc w:val="both"/>
        <w:rPr>
          <w:rFonts w:ascii="Times New Roman" w:hAnsi="Times New Roman"/>
          <w:noProof/>
          <w:color w:val="050505"/>
          <w:sz w:val="28"/>
          <w:szCs w:val="28"/>
          <w:lang w:val="uk-UA" w:eastAsia="ru-RU"/>
        </w:rPr>
      </w:pPr>
      <w:r>
        <w:rPr>
          <w:rFonts w:ascii="Times New Roman" w:hAnsi="Times New Roman"/>
          <w:noProof/>
          <w:color w:val="050505"/>
          <w:sz w:val="28"/>
          <w:szCs w:val="28"/>
          <w:lang w:val="uk-UA" w:eastAsia="ru-RU"/>
        </w:rPr>
        <w:t xml:space="preserve"> Працівники, учні та батьки Піщанського ліцею не стали виключенням. У закладі освіти проведено благодійні ярмарки:</w:t>
      </w:r>
    </w:p>
    <w:p w:rsidR="00726746" w:rsidRDefault="00726746" w:rsidP="00726746">
      <w:pPr>
        <w:shd w:val="clear" w:color="auto" w:fill="FFFFFF"/>
        <w:spacing w:line="240" w:lineRule="auto"/>
        <w:jc w:val="both"/>
        <w:rPr>
          <w:rFonts w:ascii="Times New Roman" w:hAnsi="Times New Roman"/>
          <w:noProof/>
          <w:color w:val="050505"/>
          <w:sz w:val="28"/>
          <w:szCs w:val="28"/>
          <w:lang w:val="uk-UA" w:eastAsia="ru-RU"/>
        </w:rPr>
      </w:pPr>
      <w:r>
        <w:rPr>
          <w:rFonts w:ascii="Times New Roman" w:hAnsi="Times New Roman"/>
          <w:noProof/>
          <w:color w:val="050505"/>
          <w:sz w:val="28"/>
          <w:szCs w:val="28"/>
          <w:lang w:val="uk-UA" w:eastAsia="ru-RU"/>
        </w:rPr>
        <w:t>13775 грн., з них - 10000тис. було долучено до збору на тепловізор, 3775 тис.-  предано на закупівлю ліків для поранених солдат.</w:t>
      </w:r>
    </w:p>
    <w:p w:rsidR="00726746" w:rsidRDefault="00726746" w:rsidP="00726746">
      <w:pPr>
        <w:shd w:val="clear" w:color="auto" w:fill="FFFFFF"/>
        <w:spacing w:line="240" w:lineRule="auto"/>
        <w:jc w:val="both"/>
        <w:rPr>
          <w:rFonts w:ascii="Times New Roman" w:hAnsi="Times New Roman"/>
          <w:noProof/>
          <w:color w:val="050505"/>
          <w:sz w:val="28"/>
          <w:szCs w:val="28"/>
          <w:lang w:val="uk-UA" w:eastAsia="ru-RU"/>
        </w:rPr>
      </w:pPr>
      <w:r>
        <w:rPr>
          <w:rFonts w:ascii="Times New Roman" w:hAnsi="Times New Roman"/>
          <w:noProof/>
          <w:color w:val="050505"/>
          <w:sz w:val="28"/>
          <w:szCs w:val="28"/>
          <w:lang w:val="uk-UA" w:eastAsia="ru-RU"/>
        </w:rPr>
        <w:t>19860 грн.- передано на  придбання квадрокоптера.</w:t>
      </w:r>
    </w:p>
    <w:p w:rsidR="00726746" w:rsidRDefault="00726746" w:rsidP="00726746">
      <w:pPr>
        <w:shd w:val="clear" w:color="auto" w:fill="FFFFFF"/>
        <w:spacing w:line="240" w:lineRule="auto"/>
        <w:jc w:val="both"/>
        <w:rPr>
          <w:rFonts w:ascii="Times New Roman" w:hAnsi="Times New Roman"/>
          <w:noProof/>
          <w:color w:val="050505"/>
          <w:sz w:val="28"/>
          <w:szCs w:val="28"/>
          <w:lang w:val="uk-UA" w:eastAsia="ru-RU"/>
        </w:rPr>
      </w:pPr>
      <w:r>
        <w:rPr>
          <w:rFonts w:ascii="Times New Roman" w:hAnsi="Times New Roman"/>
          <w:noProof/>
          <w:color w:val="050505"/>
          <w:sz w:val="28"/>
          <w:szCs w:val="28"/>
          <w:lang w:val="uk-UA" w:eastAsia="ru-RU"/>
        </w:rPr>
        <w:t>29319 грн.-переведено на закупівлю тепловізора.</w:t>
      </w:r>
    </w:p>
    <w:p w:rsidR="00726746" w:rsidRDefault="00726746" w:rsidP="00726746">
      <w:pPr>
        <w:shd w:val="clear" w:color="auto" w:fill="FFFFFF"/>
        <w:spacing w:line="240" w:lineRule="auto"/>
        <w:jc w:val="both"/>
        <w:rPr>
          <w:rFonts w:ascii="Times New Roman" w:hAnsi="Times New Roman"/>
          <w:noProof/>
          <w:color w:val="050505"/>
          <w:sz w:val="28"/>
          <w:szCs w:val="28"/>
          <w:lang w:val="uk-UA" w:eastAsia="ru-RU"/>
        </w:rPr>
      </w:pPr>
      <w:r>
        <w:rPr>
          <w:rFonts w:ascii="Times New Roman" w:hAnsi="Times New Roman"/>
          <w:noProof/>
          <w:color w:val="050505"/>
          <w:sz w:val="28"/>
          <w:szCs w:val="28"/>
          <w:lang w:val="uk-UA" w:eastAsia="ru-RU"/>
        </w:rPr>
        <w:t>19957 грн.-передано на закупівлю тепловізора та придбання обігрівача для наших Героїв.</w:t>
      </w:r>
    </w:p>
    <w:p w:rsidR="00726746" w:rsidRDefault="00726746" w:rsidP="00726746">
      <w:pPr>
        <w:shd w:val="clear" w:color="auto" w:fill="FFFFFF"/>
        <w:spacing w:line="240" w:lineRule="auto"/>
        <w:jc w:val="both"/>
        <w:rPr>
          <w:rFonts w:ascii="Times New Roman" w:hAnsi="Times New Roman"/>
          <w:noProof/>
          <w:color w:val="050505"/>
          <w:sz w:val="28"/>
          <w:szCs w:val="28"/>
          <w:lang w:val="uk-UA" w:eastAsia="ru-RU"/>
        </w:rPr>
      </w:pPr>
      <w:r>
        <w:rPr>
          <w:rFonts w:ascii="Times New Roman" w:hAnsi="Times New Roman"/>
          <w:noProof/>
          <w:color w:val="050505"/>
          <w:sz w:val="28"/>
          <w:szCs w:val="28"/>
          <w:lang w:val="uk-UA" w:eastAsia="ru-RU"/>
        </w:rPr>
        <w:t xml:space="preserve"> Учнями першого класу  проведено благодійну</w:t>
      </w:r>
      <w:r>
        <w:rPr>
          <w:rFonts w:ascii="Times New Roman" w:hAnsi="Times New Roman"/>
          <w:noProof/>
          <w:color w:val="050505"/>
          <w:sz w:val="28"/>
          <w:szCs w:val="28"/>
          <w:lang w:val="uk-UA"/>
        </w:rPr>
        <w:t xml:space="preserve"> ярмарку</w:t>
      </w:r>
      <w:r>
        <w:rPr>
          <w:rFonts w:ascii="Times New Roman" w:hAnsi="Times New Roman"/>
          <w:noProof/>
          <w:color w:val="050505"/>
          <w:sz w:val="28"/>
          <w:szCs w:val="28"/>
          <w:lang w:val="uk-UA" w:eastAsia="ru-RU"/>
        </w:rPr>
        <w:t xml:space="preserve">, на якій зібрано  та передано на потреби ЗСУ 2501 </w:t>
      </w:r>
      <w:r>
        <w:rPr>
          <w:rFonts w:ascii="Times New Roman" w:hAnsi="Times New Roman"/>
          <w:noProof/>
          <w:color w:val="050505"/>
          <w:sz w:val="28"/>
          <w:szCs w:val="28"/>
          <w:lang w:val="uk-UA"/>
        </w:rPr>
        <w:t>грн.</w:t>
      </w:r>
    </w:p>
    <w:p w:rsidR="00726746" w:rsidRDefault="00726746" w:rsidP="00726746">
      <w:pPr>
        <w:shd w:val="clear" w:color="auto" w:fill="FFFFFF"/>
        <w:spacing w:line="240" w:lineRule="auto"/>
        <w:jc w:val="both"/>
        <w:rPr>
          <w:rFonts w:ascii="Times New Roman" w:hAnsi="Times New Roman"/>
          <w:noProof/>
          <w:color w:val="050505"/>
          <w:sz w:val="28"/>
          <w:szCs w:val="28"/>
          <w:lang w:val="uk-UA" w:eastAsia="ru-RU"/>
        </w:rPr>
      </w:pPr>
      <w:r>
        <w:rPr>
          <w:rFonts w:ascii="Times New Roman" w:hAnsi="Times New Roman"/>
          <w:noProof/>
          <w:color w:val="050505"/>
          <w:sz w:val="28"/>
          <w:szCs w:val="28"/>
          <w:lang w:val="uk-UA" w:eastAsia="ru-RU"/>
        </w:rPr>
        <w:t>Також впродовж року проводилися акції:</w:t>
      </w:r>
    </w:p>
    <w:p w:rsidR="00726746" w:rsidRDefault="00726746" w:rsidP="00726746">
      <w:pPr>
        <w:shd w:val="clear" w:color="auto" w:fill="FFFFFF"/>
        <w:spacing w:line="240" w:lineRule="auto"/>
        <w:jc w:val="both"/>
        <w:rPr>
          <w:rFonts w:ascii="Times New Roman" w:hAnsi="Times New Roman"/>
          <w:noProof/>
          <w:color w:val="050505"/>
          <w:sz w:val="28"/>
          <w:szCs w:val="28"/>
          <w:lang w:val="uk-UA" w:eastAsia="ru-RU"/>
        </w:rPr>
      </w:pPr>
      <w:r>
        <w:rPr>
          <w:rFonts w:ascii="Times New Roman" w:hAnsi="Times New Roman"/>
          <w:noProof/>
          <w:color w:val="050505"/>
          <w:sz w:val="28"/>
          <w:szCs w:val="28"/>
          <w:lang w:val="uk-UA" w:eastAsia="ru-RU"/>
        </w:rPr>
        <w:lastRenderedPageBreak/>
        <w:t xml:space="preserve"> «Тепло Різдва»- захисникам було відправлен</w:t>
      </w:r>
      <w:r>
        <w:rPr>
          <w:rFonts w:ascii="Times New Roman" w:hAnsi="Times New Roman"/>
          <w:noProof/>
          <w:color w:val="050505"/>
          <w:sz w:val="28"/>
          <w:szCs w:val="28"/>
          <w:lang w:val="uk-UA"/>
        </w:rPr>
        <w:t>о традиційні різдвяні смаколики,</w:t>
      </w:r>
      <w:r>
        <w:rPr>
          <w:rFonts w:ascii="Times New Roman" w:hAnsi="Times New Roman"/>
          <w:noProof/>
          <w:color w:val="050505"/>
          <w:sz w:val="28"/>
          <w:szCs w:val="28"/>
          <w:lang w:val="uk-UA" w:eastAsia="ru-RU"/>
        </w:rPr>
        <w:t xml:space="preserve"> кутю та вареники.</w:t>
      </w:r>
    </w:p>
    <w:p w:rsidR="00726746" w:rsidRDefault="00726746" w:rsidP="00726746">
      <w:pPr>
        <w:shd w:val="clear" w:color="auto" w:fill="FFFFFF"/>
        <w:spacing w:line="240" w:lineRule="auto"/>
        <w:jc w:val="both"/>
        <w:rPr>
          <w:rFonts w:ascii="Times New Roman" w:hAnsi="Times New Roman"/>
          <w:noProof/>
          <w:color w:val="050505"/>
          <w:sz w:val="28"/>
          <w:szCs w:val="28"/>
          <w:lang w:val="uk-UA" w:eastAsia="ru-RU"/>
        </w:rPr>
      </w:pPr>
      <w:r>
        <w:rPr>
          <w:rFonts w:ascii="Times New Roman" w:hAnsi="Times New Roman"/>
          <w:noProof/>
          <w:color w:val="050505"/>
          <w:sz w:val="28"/>
          <w:szCs w:val="28"/>
          <w:lang w:val="uk-UA" w:eastAsia="ru-RU"/>
        </w:rPr>
        <w:t>«Великодній кошик солдату»- напередодні Свята Великої Пасхи працівники ліцею підготували  Великодні гостинці, аби Захисники відчули свято.</w:t>
      </w:r>
    </w:p>
    <w:p w:rsidR="00726746" w:rsidRDefault="00726746" w:rsidP="00726746">
      <w:pPr>
        <w:shd w:val="clear" w:color="auto" w:fill="FFFFFF"/>
        <w:spacing w:line="240" w:lineRule="auto"/>
        <w:jc w:val="both"/>
        <w:rPr>
          <w:rFonts w:ascii="Times New Roman" w:hAnsi="Times New Roman"/>
          <w:noProof/>
          <w:color w:val="050505"/>
          <w:sz w:val="28"/>
          <w:szCs w:val="28"/>
          <w:lang w:val="uk-UA" w:eastAsia="ru-RU"/>
        </w:rPr>
      </w:pPr>
      <w:r>
        <w:rPr>
          <w:rFonts w:ascii="Times New Roman" w:hAnsi="Times New Roman"/>
          <w:noProof/>
          <w:color w:val="050505"/>
          <w:sz w:val="28"/>
          <w:szCs w:val="28"/>
          <w:lang w:val="uk-UA" w:eastAsia="ru-RU"/>
        </w:rPr>
        <w:t>«Поділись теплом з солдатом» - майже тисячу шкарпеток було переслано захисникам, випускникам нашого ліцею.</w:t>
      </w:r>
    </w:p>
    <w:p w:rsidR="00726746" w:rsidRDefault="00726746" w:rsidP="00726746">
      <w:pPr>
        <w:spacing w:line="240" w:lineRule="auto"/>
        <w:jc w:val="both"/>
        <w:rPr>
          <w:rFonts w:ascii="Times New Roman" w:eastAsia="Calibri" w:hAnsi="Times New Roman"/>
          <w:sz w:val="28"/>
          <w:szCs w:val="28"/>
          <w:lang w:val="uk-UA" w:eastAsia="ru-RU"/>
        </w:rPr>
      </w:pPr>
      <w:r>
        <w:rPr>
          <w:rFonts w:ascii="Times New Roman" w:hAnsi="Times New Roman"/>
          <w:noProof/>
          <w:sz w:val="28"/>
          <w:szCs w:val="28"/>
          <w:lang w:val="uk-UA"/>
        </w:rPr>
        <w:t>Учні закладів освіти взяли участь у шкільному та районному конкурсах малюнку « Ніхто не вірить в перемогу так, як я».</w:t>
      </w:r>
    </w:p>
    <w:p w:rsidR="00726746" w:rsidRDefault="00726746" w:rsidP="00726746">
      <w:pPr>
        <w:spacing w:line="240" w:lineRule="auto"/>
        <w:ind w:left="-567"/>
        <w:contextualSpacing/>
        <w:jc w:val="both"/>
        <w:rPr>
          <w:rFonts w:ascii="Times New Roman" w:eastAsia="Calibri" w:hAnsi="Times New Roman"/>
          <w:b/>
          <w:sz w:val="28"/>
          <w:szCs w:val="28"/>
          <w:lang w:val="uk-UA" w:eastAsia="ru-RU"/>
        </w:rPr>
      </w:pPr>
      <w:r>
        <w:rPr>
          <w:rFonts w:ascii="Times New Roman" w:eastAsia="Calibri" w:hAnsi="Times New Roman"/>
          <w:b/>
          <w:sz w:val="28"/>
          <w:szCs w:val="28"/>
          <w:lang w:val="uk-UA" w:eastAsia="ru-RU"/>
        </w:rPr>
        <w:t>4. Організація харчування в закладах освіти</w:t>
      </w:r>
    </w:p>
    <w:p w:rsidR="00726746" w:rsidRDefault="00726746" w:rsidP="00726746">
      <w:pPr>
        <w:suppressAutoHyphens/>
        <w:spacing w:after="0" w:line="240" w:lineRule="auto"/>
        <w:ind w:firstLine="360"/>
        <w:jc w:val="both"/>
        <w:rPr>
          <w:rFonts w:ascii="Times New Roman" w:hAnsi="Times New Roman"/>
          <w:sz w:val="28"/>
          <w:szCs w:val="28"/>
          <w:lang w:val="uk-UA" w:eastAsia="ar-SA"/>
        </w:rPr>
      </w:pPr>
      <w:r>
        <w:rPr>
          <w:rFonts w:ascii="Times New Roman" w:hAnsi="Times New Roman"/>
          <w:sz w:val="28"/>
          <w:szCs w:val="28"/>
          <w:lang w:val="uk-UA" w:eastAsia="ar-SA"/>
        </w:rPr>
        <w:t>Відповідно до Законів України «Про освіту», «Про загальну середню освіту», на виконання розпорядження Одеської обласної державної адміністрації від 13.04.2021 року № 371/од-2021 «Про затвердження регіонального плану заходів щодо створення  належних умов для безпечного та якісного харчування дітей у закладах освіти Одеської області на 2021-2023 роки», нового Санітарного регламенту для закладів загальної середньої освіти, з метою забезпечення повноцінного, безпечного та якісного харчування здобувачів освіти у закладах загальної середньої освіти Піщанської сільської ради:</w:t>
      </w:r>
    </w:p>
    <w:p w:rsidR="00726746" w:rsidRDefault="00726746" w:rsidP="00726746">
      <w:pPr>
        <w:suppressAutoHyphens/>
        <w:spacing w:after="0" w:line="240" w:lineRule="auto"/>
        <w:jc w:val="both"/>
        <w:rPr>
          <w:rFonts w:ascii="Times New Roman" w:hAnsi="Times New Roman"/>
          <w:sz w:val="28"/>
          <w:szCs w:val="28"/>
          <w:lang w:val="uk-UA" w:eastAsia="ar-SA"/>
        </w:rPr>
      </w:pPr>
      <w:r>
        <w:rPr>
          <w:rFonts w:ascii="Times New Roman" w:hAnsi="Times New Roman"/>
          <w:sz w:val="28"/>
          <w:szCs w:val="28"/>
          <w:lang w:val="uk-UA" w:eastAsia="ar-SA"/>
        </w:rPr>
        <w:t xml:space="preserve">розроблене та затверджене чотиритижневе меню відповідно до </w:t>
      </w:r>
      <w:r>
        <w:rPr>
          <w:rFonts w:ascii="Times New Roman" w:hAnsi="Times New Roman"/>
          <w:color w:val="000000"/>
          <w:spacing w:val="4"/>
          <w:sz w:val="28"/>
          <w:szCs w:val="28"/>
          <w:shd w:val="clear" w:color="auto" w:fill="FFFFFF"/>
          <w:lang w:val="uk-UA" w:eastAsia="ar-SA"/>
        </w:rPr>
        <w:t>Постанови Кабінету Міністрів України № 305 «Про затвердження норм та Порядку організації харчування у закладах освіти та дитячих закладах оздоровлення та відпочинку»;</w:t>
      </w:r>
    </w:p>
    <w:p w:rsidR="00726746" w:rsidRDefault="00726746" w:rsidP="00726746">
      <w:pPr>
        <w:suppressAutoHyphens/>
        <w:spacing w:after="0" w:line="240" w:lineRule="auto"/>
        <w:jc w:val="both"/>
        <w:rPr>
          <w:rFonts w:ascii="Times New Roman" w:hAnsi="Times New Roman"/>
          <w:sz w:val="28"/>
          <w:szCs w:val="28"/>
          <w:lang w:val="uk-UA" w:eastAsia="ar-SA"/>
        </w:rPr>
      </w:pPr>
      <w:r>
        <w:rPr>
          <w:rFonts w:ascii="Times New Roman" w:hAnsi="Times New Roman"/>
          <w:sz w:val="28"/>
          <w:szCs w:val="28"/>
          <w:lang w:val="uk-UA" w:eastAsia="ar-SA"/>
        </w:rPr>
        <w:t>впроваджено в роботу харчоблоків сучасне технологічне обладнання, оновлено холодильне та інше обладнання;</w:t>
      </w:r>
    </w:p>
    <w:p w:rsidR="00726746" w:rsidRDefault="00726746" w:rsidP="00726746">
      <w:pPr>
        <w:suppressAutoHyphens/>
        <w:spacing w:after="0" w:line="240" w:lineRule="auto"/>
        <w:jc w:val="both"/>
        <w:rPr>
          <w:rFonts w:ascii="Times New Roman" w:hAnsi="Times New Roman"/>
          <w:sz w:val="28"/>
          <w:szCs w:val="28"/>
          <w:lang w:val="uk-UA" w:eastAsia="ar-SA"/>
        </w:rPr>
      </w:pPr>
      <w:r>
        <w:rPr>
          <w:rFonts w:ascii="Times New Roman" w:hAnsi="Times New Roman"/>
          <w:sz w:val="28"/>
          <w:szCs w:val="28"/>
          <w:lang w:val="uk-UA" w:eastAsia="ar-SA"/>
        </w:rPr>
        <w:t>забезпечено використання у процесі діяльності харчоблоків закладів освіти миючих та дезінфікуючих засобів (у тому числі засобів для дезінсекції та дератизації) і антисептиків, які зареєстровані та дозволені до використання в закладах освіти України відповідно до вимог статей 33, 34 Закону України «Про захист населення від інфекційних хвороб»;</w:t>
      </w:r>
    </w:p>
    <w:p w:rsidR="00726746" w:rsidRDefault="00726746" w:rsidP="00726746">
      <w:pPr>
        <w:suppressAutoHyphens/>
        <w:spacing w:after="0" w:line="240" w:lineRule="auto"/>
        <w:jc w:val="both"/>
        <w:rPr>
          <w:rFonts w:ascii="Times New Roman" w:hAnsi="Times New Roman"/>
          <w:sz w:val="28"/>
          <w:szCs w:val="28"/>
          <w:lang w:val="uk-UA" w:eastAsia="ar-SA"/>
        </w:rPr>
      </w:pPr>
      <w:r>
        <w:rPr>
          <w:rFonts w:ascii="Times New Roman" w:hAnsi="Times New Roman"/>
          <w:sz w:val="28"/>
          <w:szCs w:val="28"/>
          <w:lang w:val="uk-UA" w:eastAsia="ar-SA"/>
        </w:rPr>
        <w:t>забезпечено дотримання якісного питного режиму відповідно до вимог Державних санітарних норм та правил «Гігієнічні вимоги до води питної, призначеної для споживання людиною», затверджених наказом Міністерства охорони здоров’я України від 12 травня 2010 року № 400, зареєстрованого у Міністерстві юстиції України 1 липня 2010 року за № 452/17747.</w:t>
      </w:r>
    </w:p>
    <w:p w:rsidR="00726746" w:rsidRDefault="00726746" w:rsidP="00726746">
      <w:pPr>
        <w:spacing w:after="0" w:line="240" w:lineRule="auto"/>
        <w:ind w:left="-284"/>
        <w:contextualSpacing/>
        <w:jc w:val="both"/>
        <w:rPr>
          <w:rFonts w:ascii="Times New Roman" w:eastAsia="Calibri" w:hAnsi="Times New Roman"/>
          <w:sz w:val="28"/>
          <w:szCs w:val="28"/>
          <w:lang w:val="uk-UA" w:eastAsia="ru-RU"/>
        </w:rPr>
      </w:pPr>
      <w:r>
        <w:rPr>
          <w:rFonts w:ascii="Times New Roman" w:eastAsia="Calibri" w:hAnsi="Times New Roman"/>
          <w:sz w:val="28"/>
          <w:szCs w:val="28"/>
          <w:lang w:val="uk-UA" w:eastAsia="ru-RU"/>
        </w:rPr>
        <w:t xml:space="preserve">Станом на 15.01.2024 року в закладах загальної середньої освіти харчується 309 учнів, з яких - 95 учнів з числа пільгових категорій харчуються безкоштовно ( у 2023 році харчувалося 297 учнів, з яких у учнів 1-4 класів з 09.2023 – відбувалося покращене харчування за рахунок ВПП </w:t>
      </w:r>
      <w:proofErr w:type="spellStart"/>
      <w:r>
        <w:rPr>
          <w:rFonts w:ascii="Times New Roman" w:eastAsia="Calibri" w:hAnsi="Times New Roman"/>
          <w:sz w:val="28"/>
          <w:szCs w:val="28"/>
          <w:lang w:val="uk-UA" w:eastAsia="ru-RU"/>
        </w:rPr>
        <w:t>проєкту</w:t>
      </w:r>
      <w:proofErr w:type="spellEnd"/>
      <w:r>
        <w:rPr>
          <w:rFonts w:ascii="Times New Roman" w:eastAsia="Calibri" w:hAnsi="Times New Roman"/>
          <w:sz w:val="28"/>
          <w:szCs w:val="28"/>
          <w:lang w:val="uk-UA" w:eastAsia="ru-RU"/>
        </w:rPr>
        <w:t xml:space="preserve"> ООН, 44 учня пільгової категорії – харчувалися безкоштовно, також учням, які харчувалися  за кошти батьків у сумі 25,00 грн. відбувалося </w:t>
      </w:r>
      <w:proofErr w:type="spellStart"/>
      <w:r>
        <w:rPr>
          <w:rFonts w:ascii="Times New Roman" w:eastAsia="Calibri" w:hAnsi="Times New Roman"/>
          <w:sz w:val="28"/>
          <w:szCs w:val="28"/>
          <w:lang w:val="uk-UA" w:eastAsia="ru-RU"/>
        </w:rPr>
        <w:t>співфінансування</w:t>
      </w:r>
      <w:proofErr w:type="spellEnd"/>
      <w:r>
        <w:rPr>
          <w:rFonts w:ascii="Times New Roman" w:eastAsia="Calibri" w:hAnsi="Times New Roman"/>
          <w:sz w:val="28"/>
          <w:szCs w:val="28"/>
          <w:lang w:val="uk-UA" w:eastAsia="ru-RU"/>
        </w:rPr>
        <w:t xml:space="preserve"> з місцевого бюджету у сумі 15,00 грн.).</w:t>
      </w:r>
    </w:p>
    <w:p w:rsidR="00726746" w:rsidRDefault="00726746" w:rsidP="00726746">
      <w:pPr>
        <w:spacing w:after="0" w:line="240" w:lineRule="auto"/>
        <w:ind w:left="-284"/>
        <w:contextualSpacing/>
        <w:jc w:val="both"/>
        <w:rPr>
          <w:rFonts w:ascii="Times New Roman" w:eastAsia="Calibri" w:hAnsi="Times New Roman"/>
          <w:b/>
          <w:sz w:val="28"/>
          <w:szCs w:val="28"/>
          <w:lang w:val="uk-UA" w:eastAsia="ru-RU"/>
        </w:rPr>
      </w:pPr>
      <w:r>
        <w:rPr>
          <w:rFonts w:ascii="Times New Roman" w:eastAsia="Calibri" w:hAnsi="Times New Roman"/>
          <w:b/>
          <w:sz w:val="28"/>
          <w:szCs w:val="28"/>
          <w:lang w:val="uk-UA" w:eastAsia="ru-RU"/>
        </w:rPr>
        <w:t>5. Безпечне середовище.</w:t>
      </w:r>
    </w:p>
    <w:p w:rsidR="00726746" w:rsidRDefault="00726746" w:rsidP="00726746">
      <w:pPr>
        <w:spacing w:after="0"/>
        <w:ind w:firstLine="708"/>
        <w:jc w:val="both"/>
        <w:rPr>
          <w:rFonts w:ascii="Times New Roman" w:hAnsi="Times New Roman"/>
          <w:sz w:val="28"/>
          <w:szCs w:val="28"/>
          <w:lang w:val="uk-UA"/>
        </w:rPr>
      </w:pPr>
      <w:r>
        <w:rPr>
          <w:rFonts w:ascii="Times New Roman" w:hAnsi="Times New Roman"/>
          <w:sz w:val="28"/>
          <w:szCs w:val="28"/>
          <w:lang w:val="uk-UA"/>
        </w:rPr>
        <w:lastRenderedPageBreak/>
        <w:t>З метою виконання Концепції безпеки закладів освіти, затвердженої розпорядженням Кабінету Міністрів України від 07.04.2023 р. №301-р «Про схвалення Концепції безпеки закладів освіти» проводиться наступна робота</w:t>
      </w:r>
    </w:p>
    <w:p w:rsidR="00726746" w:rsidRDefault="00726746" w:rsidP="00726746">
      <w:pPr>
        <w:spacing w:after="0"/>
        <w:jc w:val="both"/>
        <w:rPr>
          <w:rFonts w:ascii="Times New Roman" w:hAnsi="Times New Roman"/>
          <w:sz w:val="28"/>
          <w:szCs w:val="28"/>
          <w:lang w:val="uk-UA"/>
        </w:rPr>
      </w:pPr>
      <w:r>
        <w:rPr>
          <w:rFonts w:ascii="Times New Roman" w:hAnsi="Times New Roman"/>
          <w:sz w:val="28"/>
          <w:szCs w:val="28"/>
          <w:lang w:val="uk-UA"/>
        </w:rPr>
        <w:t>1.Створено безпечно інфраструктуру закладів освіти:</w:t>
      </w:r>
    </w:p>
    <w:p w:rsidR="00726746" w:rsidRDefault="00726746" w:rsidP="00726746">
      <w:pPr>
        <w:pStyle w:val="a7"/>
        <w:numPr>
          <w:ilvl w:val="0"/>
          <w:numId w:val="6"/>
        </w:numPr>
        <w:spacing w:after="0"/>
        <w:jc w:val="both"/>
        <w:rPr>
          <w:rFonts w:ascii="Times New Roman" w:hAnsi="Times New Roman"/>
          <w:sz w:val="28"/>
          <w:szCs w:val="28"/>
          <w:lang w:val="uk-UA"/>
        </w:rPr>
      </w:pPr>
      <w:proofErr w:type="spellStart"/>
      <w:r>
        <w:rPr>
          <w:rFonts w:ascii="Times New Roman" w:hAnsi="Times New Roman"/>
          <w:sz w:val="28"/>
          <w:szCs w:val="28"/>
          <w:lang w:val="uk-UA"/>
        </w:rPr>
        <w:t>облаштовані</w:t>
      </w:r>
      <w:proofErr w:type="spellEnd"/>
      <w:r>
        <w:rPr>
          <w:rFonts w:ascii="Times New Roman" w:hAnsi="Times New Roman"/>
          <w:sz w:val="28"/>
          <w:szCs w:val="28"/>
          <w:lang w:val="uk-UA"/>
        </w:rPr>
        <w:t xml:space="preserve"> найпростіші укриття  в одноповерхових частинах будівель шкіл, які укомплектовані відповідно до вимог законодавства;</w:t>
      </w:r>
    </w:p>
    <w:p w:rsidR="00726746" w:rsidRDefault="00726746" w:rsidP="00726746">
      <w:pPr>
        <w:pStyle w:val="a7"/>
        <w:numPr>
          <w:ilvl w:val="0"/>
          <w:numId w:val="6"/>
        </w:numPr>
        <w:shd w:val="clear" w:color="auto" w:fill="FFFFFF"/>
        <w:spacing w:after="0" w:line="240" w:lineRule="auto"/>
        <w:jc w:val="both"/>
        <w:rPr>
          <w:rFonts w:ascii="Times New Roman" w:eastAsiaTheme="minorHAnsi" w:hAnsi="Times New Roman" w:cstheme="minorBidi"/>
          <w:sz w:val="28"/>
          <w:szCs w:val="28"/>
          <w:lang w:val="uk-UA"/>
        </w:rPr>
      </w:pPr>
      <w:r>
        <w:rPr>
          <w:rFonts w:ascii="Times New Roman" w:hAnsi="Times New Roman"/>
          <w:sz w:val="28"/>
          <w:szCs w:val="28"/>
          <w:lang w:val="uk-UA"/>
        </w:rPr>
        <w:t xml:space="preserve">у </w:t>
      </w:r>
      <w:proofErr w:type="spellStart"/>
      <w:r>
        <w:rPr>
          <w:rFonts w:ascii="Times New Roman" w:hAnsi="Times New Roman"/>
          <w:sz w:val="28"/>
          <w:szCs w:val="28"/>
          <w:lang w:val="uk-UA"/>
        </w:rPr>
        <w:t>Піщанському</w:t>
      </w:r>
      <w:proofErr w:type="spellEnd"/>
      <w:r>
        <w:rPr>
          <w:rFonts w:ascii="Times New Roman" w:hAnsi="Times New Roman"/>
          <w:sz w:val="28"/>
          <w:szCs w:val="28"/>
          <w:lang w:val="uk-UA"/>
        </w:rPr>
        <w:t xml:space="preserve"> ліцеї встановлено зовнішнє відеоспостереження. </w:t>
      </w:r>
      <w:proofErr w:type="spellStart"/>
      <w:r>
        <w:rPr>
          <w:rFonts w:ascii="Times New Roman" w:hAnsi="Times New Roman"/>
          <w:sz w:val="28"/>
          <w:szCs w:val="28"/>
          <w:lang w:val="uk-UA"/>
        </w:rPr>
        <w:t>Пужайківський</w:t>
      </w:r>
      <w:proofErr w:type="spellEnd"/>
      <w:r>
        <w:rPr>
          <w:rFonts w:ascii="Times New Roman" w:hAnsi="Times New Roman"/>
          <w:sz w:val="28"/>
          <w:szCs w:val="28"/>
          <w:lang w:val="uk-UA"/>
        </w:rPr>
        <w:t xml:space="preserve"> ліцей зовнішнім та внутрішнім відеоспостереженням забезпечений. В закладах освіти встановлено  тривожні кнопки виклику поліції. </w:t>
      </w:r>
    </w:p>
    <w:p w:rsidR="00726746" w:rsidRDefault="00726746" w:rsidP="00726746">
      <w:pPr>
        <w:pStyle w:val="a7"/>
        <w:numPr>
          <w:ilvl w:val="0"/>
          <w:numId w:val="6"/>
        </w:numPr>
        <w:spacing w:after="0" w:line="240" w:lineRule="auto"/>
        <w:jc w:val="both"/>
        <w:rPr>
          <w:rFonts w:ascii="Times New Roman" w:eastAsia="Calibri" w:hAnsi="Times New Roman"/>
          <w:color w:val="000000"/>
          <w:sz w:val="28"/>
          <w:szCs w:val="28"/>
          <w:lang w:val="uk-UA" w:eastAsia="uk-UA"/>
        </w:rPr>
      </w:pPr>
      <w:r>
        <w:rPr>
          <w:rFonts w:ascii="Times New Roman" w:eastAsia="Calibri" w:hAnsi="Times New Roman"/>
          <w:color w:val="000000"/>
          <w:sz w:val="28"/>
          <w:szCs w:val="28"/>
          <w:lang w:val="uk-UA" w:eastAsia="uk-UA"/>
        </w:rPr>
        <w:t>в закладах освіти в наявності та готовності системи оповіщення, а саме:  сигнально-гучномовний пристрій, шкільний дзвоник.</w:t>
      </w:r>
    </w:p>
    <w:p w:rsidR="00726746" w:rsidRDefault="00726746" w:rsidP="00726746">
      <w:pPr>
        <w:spacing w:after="0" w:line="240" w:lineRule="auto"/>
        <w:jc w:val="both"/>
        <w:rPr>
          <w:rFonts w:ascii="Times New Roman" w:eastAsia="Calibri" w:hAnsi="Times New Roman"/>
          <w:color w:val="000000"/>
          <w:sz w:val="28"/>
          <w:szCs w:val="28"/>
          <w:lang w:val="uk-UA" w:eastAsia="uk-UA"/>
        </w:rPr>
      </w:pPr>
      <w:r>
        <w:rPr>
          <w:rFonts w:ascii="Times New Roman" w:eastAsia="Calibri" w:hAnsi="Times New Roman"/>
          <w:sz w:val="28"/>
          <w:szCs w:val="28"/>
          <w:lang w:val="uk-UA" w:eastAsia="uk-UA"/>
        </w:rPr>
        <w:t>2.З метою забезпечення пожежної та техногенної безпеки в закладах освіти Піщанської сільської ради:</w:t>
      </w:r>
    </w:p>
    <w:p w:rsidR="00726746" w:rsidRDefault="00726746" w:rsidP="00726746">
      <w:pPr>
        <w:spacing w:after="0" w:line="240" w:lineRule="auto"/>
        <w:ind w:left="709"/>
        <w:jc w:val="both"/>
        <w:rPr>
          <w:rFonts w:ascii="Times New Roman" w:eastAsiaTheme="minorHAnsi" w:hAnsi="Times New Roman" w:cstheme="minorBidi"/>
          <w:sz w:val="28"/>
          <w:szCs w:val="28"/>
          <w:lang w:val="uk-UA"/>
        </w:rPr>
      </w:pPr>
      <w:r>
        <w:rPr>
          <w:rFonts w:ascii="Times New Roman" w:hAnsi="Times New Roman"/>
          <w:sz w:val="28"/>
          <w:szCs w:val="28"/>
          <w:lang w:val="uk-UA"/>
        </w:rPr>
        <w:t>Станом на 01.04.2023 року  приміщення в закладах освіти Піщанської сільської ради забезпечені:</w:t>
      </w:r>
    </w:p>
    <w:p w:rsidR="00726746" w:rsidRDefault="00726746" w:rsidP="00726746">
      <w:pPr>
        <w:numPr>
          <w:ilvl w:val="0"/>
          <w:numId w:val="7"/>
        </w:numPr>
        <w:spacing w:after="0" w:line="240" w:lineRule="auto"/>
        <w:jc w:val="both"/>
        <w:rPr>
          <w:rFonts w:ascii="Times New Roman" w:hAnsi="Times New Roman"/>
          <w:sz w:val="28"/>
          <w:szCs w:val="28"/>
          <w:lang w:val="uk-UA"/>
        </w:rPr>
      </w:pPr>
      <w:r>
        <w:rPr>
          <w:rFonts w:ascii="Times New Roman" w:hAnsi="Times New Roman"/>
          <w:sz w:val="28"/>
          <w:szCs w:val="28"/>
          <w:lang w:val="uk-UA"/>
        </w:rPr>
        <w:t>відповідними знаками безпеки згідно ДСТУ ISO 6309 «Протипожежний захист. Знаки безпеки. Форма і колір»;</w:t>
      </w:r>
    </w:p>
    <w:p w:rsidR="00726746" w:rsidRDefault="00726746" w:rsidP="00726746">
      <w:pPr>
        <w:numPr>
          <w:ilvl w:val="0"/>
          <w:numId w:val="7"/>
        </w:numPr>
        <w:spacing w:after="0" w:line="240" w:lineRule="auto"/>
        <w:jc w:val="both"/>
        <w:rPr>
          <w:rFonts w:ascii="Times New Roman" w:hAnsi="Times New Roman"/>
          <w:sz w:val="28"/>
          <w:szCs w:val="28"/>
          <w:lang w:val="uk-UA"/>
        </w:rPr>
      </w:pPr>
      <w:r>
        <w:rPr>
          <w:rFonts w:ascii="Times New Roman" w:hAnsi="Times New Roman"/>
          <w:sz w:val="28"/>
          <w:szCs w:val="28"/>
          <w:lang w:val="uk-UA"/>
        </w:rPr>
        <w:t>пожежними щитами;</w:t>
      </w:r>
    </w:p>
    <w:p w:rsidR="00726746" w:rsidRDefault="00726746" w:rsidP="00726746">
      <w:pPr>
        <w:numPr>
          <w:ilvl w:val="0"/>
          <w:numId w:val="7"/>
        </w:numPr>
        <w:spacing w:after="0" w:line="240" w:lineRule="auto"/>
        <w:jc w:val="both"/>
        <w:rPr>
          <w:rFonts w:ascii="Times New Roman" w:hAnsi="Times New Roman"/>
          <w:sz w:val="28"/>
          <w:szCs w:val="28"/>
          <w:lang w:val="uk-UA"/>
        </w:rPr>
      </w:pPr>
      <w:r>
        <w:rPr>
          <w:rFonts w:ascii="Times New Roman" w:hAnsi="Times New Roman"/>
          <w:sz w:val="28"/>
          <w:szCs w:val="28"/>
          <w:lang w:val="uk-UA"/>
        </w:rPr>
        <w:t>наявний відпрацьований план евакуації на випадок надзвичайної  ситуації;</w:t>
      </w:r>
    </w:p>
    <w:p w:rsidR="00726746" w:rsidRDefault="00726746" w:rsidP="00726746">
      <w:pPr>
        <w:numPr>
          <w:ilvl w:val="0"/>
          <w:numId w:val="7"/>
        </w:numPr>
        <w:spacing w:after="0" w:line="240" w:lineRule="auto"/>
        <w:jc w:val="both"/>
        <w:rPr>
          <w:rFonts w:ascii="Times New Roman" w:hAnsi="Times New Roman"/>
          <w:sz w:val="28"/>
          <w:szCs w:val="28"/>
          <w:lang w:val="uk-UA"/>
        </w:rPr>
      </w:pPr>
      <w:r>
        <w:rPr>
          <w:rFonts w:ascii="Times New Roman" w:hAnsi="Times New Roman"/>
          <w:sz w:val="28"/>
          <w:szCs w:val="28"/>
          <w:lang w:val="uk-UA"/>
        </w:rPr>
        <w:t>обладнано спеціальні куточки з наочністю протипожежного характеру;</w:t>
      </w:r>
    </w:p>
    <w:p w:rsidR="00726746" w:rsidRDefault="00726746" w:rsidP="00726746">
      <w:pPr>
        <w:numPr>
          <w:ilvl w:val="0"/>
          <w:numId w:val="7"/>
        </w:numPr>
        <w:spacing w:after="0" w:line="240" w:lineRule="auto"/>
        <w:jc w:val="both"/>
        <w:rPr>
          <w:rFonts w:ascii="Times New Roman" w:hAnsi="Times New Roman"/>
          <w:sz w:val="28"/>
          <w:szCs w:val="28"/>
          <w:lang w:val="uk-UA"/>
        </w:rPr>
      </w:pPr>
      <w:r>
        <w:rPr>
          <w:rFonts w:ascii="Times New Roman" w:hAnsi="Times New Roman"/>
          <w:sz w:val="28"/>
          <w:szCs w:val="28"/>
          <w:lang w:val="uk-UA"/>
        </w:rPr>
        <w:t>в наявності 66 вуглекислотних вогнегасника;</w:t>
      </w:r>
    </w:p>
    <w:p w:rsidR="00726746" w:rsidRDefault="00726746" w:rsidP="00726746">
      <w:pPr>
        <w:numPr>
          <w:ilvl w:val="0"/>
          <w:numId w:val="7"/>
        </w:num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проведені позапланові теоретичні навчання персоналу з елементами практичної демонстрації, щодо користування вогнегасником фахівцями Подільського ГУ ДСНС в Одеській області.</w:t>
      </w:r>
    </w:p>
    <w:p w:rsidR="00726746" w:rsidRDefault="00726746" w:rsidP="00726746">
      <w:pPr>
        <w:numPr>
          <w:ilvl w:val="0"/>
          <w:numId w:val="7"/>
        </w:num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 метою усунення порушень та виконання вимог законодавства у сфері протипожежної безпеки виконано наступне: евакуаційні виходи позначені покажчиками, в </w:t>
      </w:r>
      <w:proofErr w:type="spellStart"/>
      <w:r>
        <w:rPr>
          <w:rFonts w:ascii="Times New Roman" w:hAnsi="Times New Roman"/>
          <w:sz w:val="28"/>
          <w:szCs w:val="28"/>
          <w:lang w:val="uk-UA"/>
        </w:rPr>
        <w:t>Піщанському</w:t>
      </w:r>
      <w:proofErr w:type="spellEnd"/>
      <w:r>
        <w:rPr>
          <w:rFonts w:ascii="Times New Roman" w:hAnsi="Times New Roman"/>
          <w:sz w:val="28"/>
          <w:szCs w:val="28"/>
          <w:lang w:val="uk-UA"/>
        </w:rPr>
        <w:t xml:space="preserve"> ліцеї встановлено автоматичну пожежну сигналізацію на 1 млн. грн. та виготовлений кошторис для встановлення пожежної сигналізації у </w:t>
      </w:r>
      <w:proofErr w:type="spellStart"/>
      <w:r>
        <w:rPr>
          <w:rFonts w:ascii="Times New Roman" w:hAnsi="Times New Roman"/>
          <w:sz w:val="28"/>
          <w:szCs w:val="28"/>
          <w:lang w:val="uk-UA"/>
        </w:rPr>
        <w:t>Пужайківському</w:t>
      </w:r>
      <w:proofErr w:type="spellEnd"/>
      <w:r>
        <w:rPr>
          <w:rFonts w:ascii="Times New Roman" w:hAnsi="Times New Roman"/>
          <w:sz w:val="28"/>
          <w:szCs w:val="28"/>
          <w:lang w:val="uk-UA"/>
        </w:rPr>
        <w:t xml:space="preserve"> ліцеї. </w:t>
      </w:r>
    </w:p>
    <w:p w:rsidR="00726746" w:rsidRDefault="00726746" w:rsidP="00726746">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3.</w:t>
      </w:r>
      <w:r>
        <w:rPr>
          <w:rFonts w:ascii="Times New Roman" w:eastAsia="Calibri" w:hAnsi="Times New Roman"/>
          <w:color w:val="000000"/>
          <w:sz w:val="28"/>
          <w:szCs w:val="28"/>
          <w:lang w:val="uk-UA" w:eastAsia="uk-UA"/>
        </w:rPr>
        <w:t xml:space="preserve">Формування </w:t>
      </w:r>
      <w:proofErr w:type="spellStart"/>
      <w:r>
        <w:rPr>
          <w:rFonts w:ascii="Times New Roman" w:eastAsia="Calibri" w:hAnsi="Times New Roman"/>
          <w:color w:val="000000"/>
          <w:sz w:val="28"/>
          <w:szCs w:val="28"/>
          <w:lang w:val="uk-UA" w:eastAsia="uk-UA"/>
        </w:rPr>
        <w:t>компетентностей</w:t>
      </w:r>
      <w:proofErr w:type="spellEnd"/>
      <w:r>
        <w:rPr>
          <w:rFonts w:ascii="Times New Roman" w:eastAsia="Calibri" w:hAnsi="Times New Roman"/>
          <w:color w:val="000000"/>
          <w:sz w:val="28"/>
          <w:szCs w:val="28"/>
          <w:lang w:val="uk-UA" w:eastAsia="uk-UA"/>
        </w:rPr>
        <w:t xml:space="preserve"> безпеки учасників освітнього процесу діям в умовах надзвичайних ситуацій:</w:t>
      </w:r>
    </w:p>
    <w:p w:rsidR="00726746" w:rsidRDefault="00726746" w:rsidP="00726746">
      <w:pPr>
        <w:spacing w:after="0" w:line="240" w:lineRule="auto"/>
        <w:jc w:val="both"/>
        <w:rPr>
          <w:rFonts w:ascii="Times New Roman" w:eastAsia="Calibri" w:hAnsi="Times New Roman"/>
          <w:color w:val="000000"/>
          <w:sz w:val="28"/>
          <w:szCs w:val="28"/>
          <w:lang w:val="uk-UA" w:eastAsia="uk-UA"/>
        </w:rPr>
      </w:pPr>
      <w:r>
        <w:rPr>
          <w:rFonts w:ascii="Times New Roman" w:eastAsia="Calibri" w:hAnsi="Times New Roman"/>
          <w:color w:val="000000"/>
          <w:sz w:val="28"/>
          <w:szCs w:val="28"/>
          <w:lang w:val="uk-UA" w:eastAsia="uk-UA"/>
        </w:rPr>
        <w:t>1.В закладах освіти затверджений алгоритм дій в разі оголошення повітряної тривоги, регулярно проводяться відповідні навчання із всіма учасниками освітнього процесу;</w:t>
      </w:r>
    </w:p>
    <w:p w:rsidR="00726746" w:rsidRDefault="00726746" w:rsidP="00726746">
      <w:pPr>
        <w:spacing w:after="0"/>
        <w:jc w:val="both"/>
        <w:rPr>
          <w:rFonts w:ascii="Times New Roman" w:eastAsia="Calibri" w:hAnsi="Times New Roman"/>
          <w:color w:val="000000"/>
          <w:sz w:val="28"/>
          <w:szCs w:val="28"/>
          <w:lang w:val="uk-UA" w:eastAsia="uk-UA"/>
        </w:rPr>
      </w:pPr>
      <w:r>
        <w:rPr>
          <w:rFonts w:ascii="Times New Roman" w:eastAsia="Calibri" w:hAnsi="Times New Roman"/>
          <w:color w:val="000000"/>
          <w:sz w:val="28"/>
          <w:szCs w:val="28"/>
          <w:lang w:val="uk-UA" w:eastAsia="uk-UA"/>
        </w:rPr>
        <w:t xml:space="preserve">з метою надання учням достовірної інформації про вибухонебезпечні предмети, їх види; формування навичок безпечної поведінки при знаходженні вибухонебезпечних та незнайомих предметів; формування у дітей і молоді ціннісного ставлення до особистого здоров’я та здоров’я оточуючих  були проведені наступні виховні заходи: інформаційні хвилинки в початковій ланці «Збережи своє життя та здоров’я»; бесіди «Правила </w:t>
      </w:r>
      <w:r>
        <w:rPr>
          <w:rFonts w:ascii="Times New Roman" w:eastAsia="Calibri" w:hAnsi="Times New Roman"/>
          <w:color w:val="000000"/>
          <w:sz w:val="28"/>
          <w:szCs w:val="28"/>
          <w:lang w:val="uk-UA" w:eastAsia="uk-UA"/>
        </w:rPr>
        <w:lastRenderedPageBreak/>
        <w:t xml:space="preserve">поводження з вибухонебезпечними предметами» в 5-11-х класах; тематичні уроки з предмету «Основи здоров’я» в 5-9-х класах «Поведінка у небезпечних ситуаціях»; тематичні уроки з предмету «Захист України»; в 10-11-х класах «Протимінна безпека та запобігання терористичним атакам.; бесіди «Не торкайся незнайомих предметів»; </w:t>
      </w:r>
      <w:proofErr w:type="spellStart"/>
      <w:r>
        <w:rPr>
          <w:rFonts w:ascii="Times New Roman" w:eastAsia="Calibri" w:hAnsi="Times New Roman"/>
          <w:color w:val="000000"/>
          <w:sz w:val="28"/>
          <w:szCs w:val="28"/>
          <w:lang w:val="uk-UA" w:eastAsia="uk-UA"/>
        </w:rPr>
        <w:t>відеопрезентація</w:t>
      </w:r>
      <w:proofErr w:type="spellEnd"/>
      <w:r>
        <w:rPr>
          <w:rFonts w:ascii="Times New Roman" w:eastAsia="Calibri" w:hAnsi="Times New Roman"/>
          <w:color w:val="000000"/>
          <w:sz w:val="28"/>
          <w:szCs w:val="28"/>
          <w:lang w:val="uk-UA" w:eastAsia="uk-UA"/>
        </w:rPr>
        <w:t xml:space="preserve"> «Види боєприпасів, методи їх розпізнання»</w:t>
      </w:r>
    </w:p>
    <w:p w:rsidR="00726746" w:rsidRDefault="00726746" w:rsidP="00726746">
      <w:pPr>
        <w:pStyle w:val="docdata"/>
        <w:spacing w:before="0" w:beforeAutospacing="0" w:after="0" w:afterAutospacing="0"/>
        <w:ind w:right="180"/>
        <w:jc w:val="both"/>
        <w:rPr>
          <w:color w:val="000000"/>
          <w:sz w:val="28"/>
          <w:szCs w:val="28"/>
          <w:lang w:val="uk-UA"/>
        </w:rPr>
      </w:pPr>
      <w:r>
        <w:rPr>
          <w:color w:val="000000"/>
          <w:sz w:val="28"/>
          <w:szCs w:val="28"/>
          <w:lang w:val="uk-UA"/>
        </w:rPr>
        <w:t xml:space="preserve">2.У двох закладах освіти </w:t>
      </w:r>
      <w:proofErr w:type="spellStart"/>
      <w:r>
        <w:rPr>
          <w:color w:val="000000"/>
          <w:sz w:val="28"/>
          <w:szCs w:val="28"/>
          <w:lang w:val="uk-UA"/>
        </w:rPr>
        <w:t>облаштовані</w:t>
      </w:r>
      <w:proofErr w:type="spellEnd"/>
      <w:r>
        <w:rPr>
          <w:color w:val="000000"/>
          <w:sz w:val="28"/>
          <w:szCs w:val="28"/>
          <w:lang w:val="uk-UA"/>
        </w:rPr>
        <w:t xml:space="preserve"> класи безпеки, на які виділені кошти з місцевого бюджету, у сумі 50,0 тис. грн. на кожен заклад. 25 серпня 2023 року у закладах освіти відбулося урочисте відкриття відповідних класів за участю керівництва Піщанської сільської ради, представників відділу ОКМС, працівника ДСНС.</w:t>
      </w:r>
    </w:p>
    <w:p w:rsidR="00726746" w:rsidRDefault="00726746" w:rsidP="00726746">
      <w:pPr>
        <w:pStyle w:val="docdata"/>
        <w:spacing w:before="0" w:beforeAutospacing="0" w:after="0" w:afterAutospacing="0"/>
        <w:ind w:right="180"/>
        <w:jc w:val="both"/>
        <w:rPr>
          <w:color w:val="000000"/>
          <w:sz w:val="28"/>
          <w:szCs w:val="28"/>
          <w:lang w:val="uk-UA"/>
        </w:rPr>
      </w:pPr>
      <w:r>
        <w:rPr>
          <w:color w:val="000000"/>
          <w:sz w:val="28"/>
          <w:szCs w:val="28"/>
          <w:lang w:val="uk-UA"/>
        </w:rPr>
        <w:t>3. Розпочато роботу по впровадження в дію, у закладах освіти, Порядку раннього попередження та евакуації учасників освітнього процесу в разі нападу або ризику нападу на заклад освіти, затвердженого спільним наказом Міністерства внутрішніх справ України та Міністерства освіти і науки.</w:t>
      </w:r>
    </w:p>
    <w:p w:rsidR="00726746" w:rsidRDefault="00726746" w:rsidP="00726746">
      <w:pPr>
        <w:spacing w:after="0" w:line="240" w:lineRule="auto"/>
        <w:rPr>
          <w:rFonts w:ascii="Times New Roman" w:hAnsi="Times New Roman"/>
          <w:b/>
          <w:bCs/>
          <w:noProof/>
          <w:color w:val="444444"/>
          <w:sz w:val="32"/>
          <w:szCs w:val="32"/>
          <w:lang w:val="uk-UA"/>
        </w:rPr>
      </w:pPr>
      <w:r>
        <w:rPr>
          <w:rFonts w:ascii="Times New Roman" w:hAnsi="Times New Roman"/>
          <w:b/>
          <w:noProof/>
          <w:sz w:val="32"/>
          <w:szCs w:val="32"/>
          <w:lang w:val="uk-UA"/>
        </w:rPr>
        <w:t xml:space="preserve">6. Оздоровлення                                                   </w:t>
      </w:r>
    </w:p>
    <w:p w:rsidR="00726746" w:rsidRDefault="00B4481D" w:rsidP="00B4481D">
      <w:pPr>
        <w:pStyle w:val="a8"/>
        <w:shd w:val="clear" w:color="auto" w:fill="FFFFFF"/>
        <w:spacing w:before="0" w:beforeAutospacing="0" w:after="0" w:afterAutospacing="0" w:line="240" w:lineRule="atLeast"/>
        <w:jc w:val="both"/>
        <w:textAlignment w:val="baseline"/>
        <w:rPr>
          <w:noProof/>
          <w:color w:val="000000"/>
          <w:sz w:val="28"/>
          <w:szCs w:val="28"/>
          <w:lang w:val="uk-UA"/>
        </w:rPr>
      </w:pPr>
      <w:r>
        <w:rPr>
          <w:noProof/>
          <w:color w:val="000000"/>
          <w:sz w:val="28"/>
          <w:szCs w:val="28"/>
          <w:lang w:val="uk-UA"/>
        </w:rPr>
        <w:t xml:space="preserve">    </w:t>
      </w:r>
      <w:r w:rsidR="00726746">
        <w:rPr>
          <w:noProof/>
          <w:color w:val="000000"/>
          <w:sz w:val="28"/>
          <w:szCs w:val="28"/>
          <w:lang w:val="uk-UA"/>
        </w:rPr>
        <w:t xml:space="preserve"> Відповідно ст. </w:t>
      </w:r>
      <w:r w:rsidR="00BC22D5">
        <w:rPr>
          <w:noProof/>
          <w:color w:val="000000"/>
          <w:sz w:val="28"/>
          <w:szCs w:val="28"/>
          <w:lang w:val="uk-UA"/>
        </w:rPr>
        <w:t>3</w:t>
      </w:r>
      <w:bookmarkStart w:id="0" w:name="_GoBack"/>
      <w:bookmarkEnd w:id="0"/>
      <w:r w:rsidR="00726746">
        <w:rPr>
          <w:noProof/>
          <w:color w:val="000000"/>
          <w:sz w:val="28"/>
          <w:szCs w:val="28"/>
          <w:lang w:val="uk-UA"/>
        </w:rPr>
        <w:t xml:space="preserve">2 Закону України «Про місцеве самоврядування в Україні», ст. 7 Закону України «Про оздоровлення та відпочинок дітей» та з метою створення  сприятливих  умов  для якісного відпочинку та оздоровлення дітей, перш за все тих, які потребують особливої соціальної уваги та підтримки,  </w:t>
      </w:r>
      <w:r w:rsidR="00726746">
        <w:rPr>
          <w:noProof/>
          <w:sz w:val="28"/>
          <w:szCs w:val="28"/>
          <w:lang w:val="uk-UA"/>
        </w:rPr>
        <w:t>рішенням сесії Піщанської сільської ради від 17.03.2021№70-VII   затверджено  Програму  оздоровлення та відпочинку дітей на 2021–2025 роки. З метою виконання Програми прийнято відповідне розпорядження Піщанської сільської ради від 19.05.2023 № 28-од «Про організацію відпочинку та оздоровлення дітей в Піщанській сільській раді».</w:t>
      </w:r>
    </w:p>
    <w:p w:rsidR="00726746" w:rsidRDefault="00B4481D" w:rsidP="00726746">
      <w:pPr>
        <w:pStyle w:val="a7"/>
        <w:tabs>
          <w:tab w:val="left" w:pos="934"/>
        </w:tabs>
        <w:spacing w:after="0" w:line="240" w:lineRule="atLeast"/>
        <w:ind w:left="0"/>
        <w:jc w:val="both"/>
        <w:rPr>
          <w:rFonts w:ascii="Times New Roman" w:hAnsi="Times New Roman"/>
          <w:noProof/>
          <w:sz w:val="28"/>
          <w:szCs w:val="28"/>
          <w:lang w:val="uk-UA"/>
        </w:rPr>
      </w:pPr>
      <w:r>
        <w:rPr>
          <w:rFonts w:ascii="Times New Roman" w:hAnsi="Times New Roman"/>
          <w:noProof/>
          <w:sz w:val="28"/>
          <w:szCs w:val="28"/>
          <w:lang w:val="uk-UA"/>
        </w:rPr>
        <w:t xml:space="preserve">     </w:t>
      </w:r>
      <w:r w:rsidR="00726746">
        <w:rPr>
          <w:rFonts w:ascii="Times New Roman" w:hAnsi="Times New Roman"/>
          <w:noProof/>
          <w:sz w:val="28"/>
          <w:szCs w:val="28"/>
          <w:lang w:val="uk-UA"/>
        </w:rPr>
        <w:t>Під час оздоровлення у 2023 році відпочинковими послугами охоплено 140 дітей пільгових категорій, а саме: дітей - сиріт та дітей, позбавлених батьківського піклування - 5;  дітей – інвалідів - 3; дітей, взятих на облік службою у справах дітей які такі, що перебувають у СЖО – 2; дітей з багатодітних  сімей - 76; дітей, які  зареєстровані як ВПО - 5;  дітей УБД – 8;</w:t>
      </w:r>
    </w:p>
    <w:p w:rsidR="00726746" w:rsidRDefault="00726746" w:rsidP="00726746">
      <w:pPr>
        <w:pStyle w:val="a7"/>
        <w:tabs>
          <w:tab w:val="left" w:pos="934"/>
        </w:tabs>
        <w:spacing w:after="0" w:line="240" w:lineRule="atLeast"/>
        <w:ind w:left="0"/>
        <w:jc w:val="both"/>
        <w:rPr>
          <w:rFonts w:ascii="Times New Roman" w:hAnsi="Times New Roman"/>
          <w:noProof/>
          <w:sz w:val="28"/>
          <w:szCs w:val="28"/>
          <w:lang w:val="uk-UA"/>
        </w:rPr>
      </w:pPr>
      <w:r>
        <w:rPr>
          <w:rFonts w:ascii="Times New Roman" w:hAnsi="Times New Roman"/>
          <w:noProof/>
          <w:sz w:val="28"/>
          <w:szCs w:val="28"/>
          <w:lang w:val="uk-UA"/>
        </w:rPr>
        <w:t>талановитих та обдарованих дітей – 12; дітей працівників агропромислового комплексу – 29. На харчування дітей в пришкільних таборах з денним перебуванням використано 90 тис.грн. Вартість харчування в день на дитину складала 45,00 грн.</w:t>
      </w:r>
    </w:p>
    <w:p w:rsidR="00726746" w:rsidRDefault="00B4481D" w:rsidP="00726746">
      <w:pPr>
        <w:spacing w:after="0"/>
        <w:ind w:right="-142" w:firstLine="142"/>
        <w:jc w:val="both"/>
        <w:rPr>
          <w:rFonts w:ascii="Times New Roman" w:hAnsi="Times New Roman"/>
          <w:noProof/>
          <w:sz w:val="28"/>
          <w:szCs w:val="28"/>
          <w:lang w:val="uk-UA"/>
        </w:rPr>
      </w:pPr>
      <w:r>
        <w:rPr>
          <w:rFonts w:ascii="Times New Roman" w:hAnsi="Times New Roman"/>
          <w:noProof/>
          <w:sz w:val="28"/>
          <w:szCs w:val="28"/>
          <w:lang w:val="uk-UA"/>
        </w:rPr>
        <w:t xml:space="preserve">   </w:t>
      </w:r>
      <w:r w:rsidR="00726746">
        <w:rPr>
          <w:rFonts w:ascii="Times New Roman" w:hAnsi="Times New Roman"/>
          <w:bCs/>
          <w:noProof/>
          <w:color w:val="000000"/>
          <w:sz w:val="28"/>
          <w:szCs w:val="28"/>
          <w:lang w:val="uk-UA"/>
        </w:rPr>
        <w:t xml:space="preserve">Робота пришкільних </w:t>
      </w:r>
      <w:r w:rsidR="00726746">
        <w:rPr>
          <w:rFonts w:ascii="Times New Roman" w:hAnsi="Times New Roman"/>
          <w:noProof/>
          <w:sz w:val="28"/>
          <w:szCs w:val="28"/>
          <w:lang w:val="uk-UA"/>
        </w:rPr>
        <w:t>таборів закладів загальної середньої освіти Піщанської сільської ради тривала 14 календарних днів: з 01 червня по 20 червня 2023 року.</w:t>
      </w:r>
    </w:p>
    <w:p w:rsidR="00726746" w:rsidRDefault="00726746" w:rsidP="00726746">
      <w:pPr>
        <w:spacing w:after="0" w:line="0" w:lineRule="atLeast"/>
        <w:jc w:val="both"/>
        <w:rPr>
          <w:rFonts w:ascii="Times New Roman" w:hAnsi="Times New Roman"/>
          <w:noProof/>
          <w:sz w:val="28"/>
          <w:szCs w:val="28"/>
          <w:lang w:val="uk-UA"/>
        </w:rPr>
      </w:pPr>
      <w:r>
        <w:rPr>
          <w:rFonts w:ascii="Times New Roman" w:hAnsi="Times New Roman"/>
          <w:noProof/>
          <w:sz w:val="28"/>
          <w:szCs w:val="28"/>
          <w:lang w:val="uk-UA"/>
        </w:rPr>
        <w:t xml:space="preserve">    Пріоритетними напрямками роботи таборів є оздоровлення, загартування, виховання і розвиток дітей. </w:t>
      </w:r>
    </w:p>
    <w:p w:rsidR="00726746" w:rsidRDefault="00726746" w:rsidP="00726746">
      <w:pPr>
        <w:spacing w:after="0" w:line="0" w:lineRule="atLeast"/>
        <w:jc w:val="both"/>
        <w:rPr>
          <w:rFonts w:ascii="Times New Roman" w:hAnsi="Times New Roman"/>
          <w:noProof/>
          <w:sz w:val="28"/>
          <w:szCs w:val="28"/>
          <w:lang w:val="uk-UA"/>
        </w:rPr>
      </w:pPr>
      <w:r>
        <w:rPr>
          <w:rFonts w:ascii="Times New Roman" w:hAnsi="Times New Roman"/>
          <w:noProof/>
          <w:sz w:val="28"/>
          <w:szCs w:val="28"/>
          <w:lang w:val="uk-UA"/>
        </w:rPr>
        <w:t xml:space="preserve">      Вихователі проводили інструктажі з безпеки життєдіяльності, а також щодня проводили наступні бесіди: «Правила поведінки під час повітряної тривоги»; «Дивись під ноги», «Правила поведінки у таборі»;   «Здоровий спосіб життя та здоров`я»; «Небезпека на дорогах»; «Електричний струм»; </w:t>
      </w:r>
      <w:r>
        <w:rPr>
          <w:rFonts w:ascii="Times New Roman" w:hAnsi="Times New Roman"/>
          <w:noProof/>
          <w:sz w:val="28"/>
          <w:szCs w:val="28"/>
          <w:lang w:val="uk-UA"/>
        </w:rPr>
        <w:lastRenderedPageBreak/>
        <w:t>«Вода – необхідна складова людини»; «Пожежна безпека»; «На природі»; «Безпека довкілля»; «Як запобігти отруєнню грибами?»; «Як поводитись під час екскурсії», правила ТБ біля водойм та на природі.</w:t>
      </w:r>
    </w:p>
    <w:p w:rsidR="00726746" w:rsidRDefault="00B4481D" w:rsidP="00B4481D">
      <w:pPr>
        <w:spacing w:after="0"/>
        <w:jc w:val="both"/>
        <w:rPr>
          <w:rFonts w:ascii="Times New Roman" w:eastAsia="Calibri" w:hAnsi="Times New Roman"/>
          <w:noProof/>
          <w:sz w:val="28"/>
          <w:szCs w:val="28"/>
          <w:lang w:val="uk-UA"/>
        </w:rPr>
      </w:pPr>
      <w:r>
        <w:rPr>
          <w:rFonts w:ascii="Times New Roman" w:eastAsia="Calibri" w:hAnsi="Times New Roman"/>
          <w:noProof/>
          <w:sz w:val="28"/>
          <w:szCs w:val="28"/>
          <w:lang w:val="uk-UA"/>
        </w:rPr>
        <w:t xml:space="preserve">    </w:t>
      </w:r>
      <w:r w:rsidR="00726746">
        <w:rPr>
          <w:rFonts w:ascii="Times New Roman" w:eastAsia="Calibri" w:hAnsi="Times New Roman"/>
          <w:noProof/>
          <w:sz w:val="28"/>
          <w:szCs w:val="28"/>
          <w:lang w:val="uk-UA"/>
        </w:rPr>
        <w:t>Для виконання мети діяльності пришкільних таборів були передбачені і вжиті заходи щодо створення умов для повноцінного літнього відпочинку та зайнятості дітей: активізовано роботу педагогічного колективу школи з організації змістовного дозвілля дітей під час канікул, розроблені конкретні плани роботи з дітьми на літні канікули і забезпечено їх виконання; забезпечено залучення до роботи з дітьми в таборі: вчителів, вихователів, керівників гуртків, бібліотекаря, практичного психолога, соціального педагога, медичну сестру та обслуговуючий персонал; вжито заходів, спрямованих на безпечне перебування дітей у пришкільному таборі, підвищена відповідальність працівників, вихователів за життя і здоров’я дітей, приділено особливу увагу профілактиці дитячого травматизму та запобіганню нещасним випадкам; з працівниками пришкільного табору проведено інструктаж про відповідальність за збереження життя і здоров’я дітей під час відпочинку.</w:t>
      </w:r>
    </w:p>
    <w:p w:rsidR="00726746" w:rsidRDefault="00B4481D" w:rsidP="00B4481D">
      <w:pPr>
        <w:spacing w:after="0"/>
        <w:jc w:val="both"/>
        <w:rPr>
          <w:rFonts w:ascii="Times New Roman" w:eastAsiaTheme="minorHAnsi" w:hAnsi="Times New Roman"/>
          <w:noProof/>
          <w:sz w:val="28"/>
          <w:szCs w:val="28"/>
          <w:lang w:val="uk-UA"/>
        </w:rPr>
      </w:pPr>
      <w:r>
        <w:rPr>
          <w:rFonts w:ascii="Times New Roman" w:eastAsia="Calibri" w:hAnsi="Times New Roman"/>
          <w:noProof/>
          <w:sz w:val="28"/>
          <w:szCs w:val="28"/>
          <w:lang w:val="uk-UA"/>
        </w:rPr>
        <w:t xml:space="preserve">    </w:t>
      </w:r>
      <w:r w:rsidR="00726746">
        <w:rPr>
          <w:rFonts w:ascii="Times New Roman" w:eastAsia="Calibri" w:hAnsi="Times New Roman"/>
          <w:noProof/>
          <w:sz w:val="28"/>
          <w:szCs w:val="28"/>
          <w:lang w:val="uk-UA"/>
        </w:rPr>
        <w:t>Поставленні завдання були виконані в результаті злагодженої роботи вихователів та дітей. Вся виховна діяльність в таборі була організована відповідно до плану виховної роботи на кожний день. Відмінна робота вихователів сприяла створенню доброзичливої атмосфери в таборі. Відпочинок в пришкільномих відпочинкових таборах для учнів став яскравим, корисним та веселим, діти отримали безліч неймовірних вражень та яскравих емоцій.</w:t>
      </w:r>
      <w:r w:rsidR="00726746">
        <w:rPr>
          <w:rFonts w:ascii="Times New Roman" w:hAnsi="Times New Roman"/>
          <w:noProof/>
          <w:sz w:val="28"/>
          <w:szCs w:val="28"/>
          <w:lang w:val="uk-UA"/>
        </w:rPr>
        <w:t xml:space="preserve">                     </w:t>
      </w:r>
    </w:p>
    <w:p w:rsidR="00726746" w:rsidRDefault="00726746" w:rsidP="00726746">
      <w:pPr>
        <w:pStyle w:val="font8"/>
        <w:spacing w:before="0" w:beforeAutospacing="0" w:after="0" w:afterAutospacing="0"/>
        <w:jc w:val="both"/>
        <w:textAlignment w:val="baseline"/>
        <w:rPr>
          <w:color w:val="000000"/>
          <w:sz w:val="28"/>
          <w:szCs w:val="28"/>
          <w:lang w:val="uk-UA"/>
        </w:rPr>
      </w:pPr>
      <w:r>
        <w:rPr>
          <w:rStyle w:val="wixui-rich-texttext"/>
          <w:b/>
          <w:color w:val="000000"/>
          <w:sz w:val="28"/>
          <w:szCs w:val="28"/>
          <w:bdr w:val="none" w:sz="0" w:space="0" w:color="auto" w:frame="1"/>
          <w:lang w:val="uk-UA"/>
        </w:rPr>
        <w:t>7.</w:t>
      </w:r>
      <w:r>
        <w:rPr>
          <w:rStyle w:val="wixui-rich-texttext"/>
          <w:b/>
          <w:color w:val="000000"/>
          <w:sz w:val="28"/>
          <w:szCs w:val="28"/>
          <w:bdr w:val="none" w:sz="0" w:space="0" w:color="auto" w:frame="1"/>
        </w:rPr>
        <w:t> </w:t>
      </w:r>
      <w:r>
        <w:rPr>
          <w:rStyle w:val="wixui-rich-texttext"/>
          <w:b/>
          <w:color w:val="000000"/>
          <w:sz w:val="28"/>
          <w:szCs w:val="28"/>
          <w:bdr w:val="none" w:sz="0" w:space="0" w:color="auto" w:frame="1"/>
          <w:lang w:val="uk-UA"/>
        </w:rPr>
        <w:t>Робота з обдарованими учнями</w:t>
      </w:r>
      <w:r>
        <w:rPr>
          <w:rStyle w:val="wixui-rich-texttext"/>
          <w:color w:val="000000"/>
          <w:sz w:val="28"/>
          <w:szCs w:val="28"/>
          <w:bdr w:val="none" w:sz="0" w:space="0" w:color="auto" w:frame="1"/>
          <w:lang w:val="uk-UA"/>
        </w:rPr>
        <w:t>.</w:t>
      </w:r>
    </w:p>
    <w:p w:rsidR="00726746" w:rsidRDefault="00726746" w:rsidP="00726746">
      <w:pPr>
        <w:pStyle w:val="font8"/>
        <w:spacing w:before="0" w:beforeAutospacing="0" w:after="0" w:afterAutospacing="0"/>
        <w:jc w:val="both"/>
        <w:textAlignment w:val="baseline"/>
        <w:rPr>
          <w:color w:val="000000"/>
          <w:sz w:val="28"/>
          <w:szCs w:val="28"/>
          <w:lang w:val="uk-UA"/>
        </w:rPr>
      </w:pPr>
      <w:r>
        <w:rPr>
          <w:rStyle w:val="wixui-rich-texttext"/>
          <w:color w:val="000000"/>
          <w:sz w:val="28"/>
          <w:szCs w:val="28"/>
          <w:bdr w:val="none" w:sz="0" w:space="0" w:color="auto" w:frame="1"/>
        </w:rPr>
        <w:t xml:space="preserve">  </w:t>
      </w:r>
      <w:r>
        <w:rPr>
          <w:rStyle w:val="wixui-rich-texttext"/>
          <w:color w:val="000000"/>
          <w:sz w:val="28"/>
          <w:szCs w:val="28"/>
          <w:bdr w:val="none" w:sz="0" w:space="0" w:color="auto" w:frame="1"/>
          <w:lang w:val="uk-UA"/>
        </w:rPr>
        <w:t>Талановита молодь – інтелектуальне багатство нації, її творчий потенціал. Тому турботу про розвиток обдарованості дітей необхідно розглядати як піклування про майбутнє української держави.</w:t>
      </w:r>
    </w:p>
    <w:p w:rsidR="00726746" w:rsidRDefault="00726746" w:rsidP="00726746">
      <w:pPr>
        <w:pStyle w:val="font8"/>
        <w:spacing w:before="0" w:beforeAutospacing="0" w:after="0" w:afterAutospacing="0"/>
        <w:jc w:val="both"/>
        <w:textAlignment w:val="baseline"/>
        <w:rPr>
          <w:color w:val="000000"/>
          <w:sz w:val="28"/>
          <w:szCs w:val="28"/>
          <w:lang w:val="uk-UA"/>
        </w:rPr>
      </w:pPr>
      <w:r>
        <w:rPr>
          <w:rStyle w:val="wixui-rich-texttext"/>
          <w:color w:val="000000"/>
          <w:sz w:val="28"/>
          <w:szCs w:val="28"/>
          <w:bdr w:val="none" w:sz="0" w:space="0" w:color="auto" w:frame="1"/>
          <w:lang w:val="uk-UA"/>
        </w:rPr>
        <w:t>   Саме тому особлива увага у закладах освіти приділяється розвитку творчих  здібностей обдарованих дітей. За останні роки склалася певна система роботи  з обдарованими учнями. Вона включає в себе:</w:t>
      </w:r>
    </w:p>
    <w:p w:rsidR="00726746" w:rsidRDefault="00726746" w:rsidP="00726746">
      <w:pPr>
        <w:pStyle w:val="font8"/>
        <w:numPr>
          <w:ilvl w:val="0"/>
          <w:numId w:val="8"/>
        </w:numPr>
        <w:spacing w:before="0" w:beforeAutospacing="0" w:after="0" w:afterAutospacing="0"/>
        <w:ind w:left="0"/>
        <w:jc w:val="both"/>
        <w:textAlignment w:val="baseline"/>
        <w:rPr>
          <w:color w:val="000000"/>
          <w:sz w:val="28"/>
          <w:szCs w:val="28"/>
          <w:lang w:val="uk-UA"/>
        </w:rPr>
      </w:pPr>
      <w:r>
        <w:rPr>
          <w:rStyle w:val="wixui-rich-texttext"/>
          <w:color w:val="000000"/>
          <w:sz w:val="28"/>
          <w:szCs w:val="28"/>
          <w:bdr w:val="none" w:sz="0" w:space="0" w:color="auto" w:frame="1"/>
          <w:lang w:val="uk-UA"/>
        </w:rPr>
        <w:t>виявлення і відбір обдарованих дітей;</w:t>
      </w:r>
    </w:p>
    <w:p w:rsidR="00726746" w:rsidRDefault="00726746" w:rsidP="00726746">
      <w:pPr>
        <w:pStyle w:val="font8"/>
        <w:numPr>
          <w:ilvl w:val="0"/>
          <w:numId w:val="8"/>
        </w:numPr>
        <w:spacing w:before="0" w:beforeAutospacing="0" w:after="0" w:afterAutospacing="0"/>
        <w:ind w:left="0"/>
        <w:jc w:val="both"/>
        <w:textAlignment w:val="baseline"/>
        <w:rPr>
          <w:color w:val="000000"/>
          <w:sz w:val="28"/>
          <w:szCs w:val="28"/>
          <w:lang w:val="uk-UA"/>
        </w:rPr>
      </w:pPr>
      <w:r>
        <w:rPr>
          <w:rStyle w:val="wixui-rich-texttext"/>
          <w:color w:val="000000"/>
          <w:sz w:val="28"/>
          <w:szCs w:val="28"/>
          <w:bdr w:val="none" w:sz="0" w:space="0" w:color="auto" w:frame="1"/>
          <w:lang w:val="uk-UA"/>
        </w:rPr>
        <w:t>створення комфортних умов для їхнього  розвитку;</w:t>
      </w:r>
    </w:p>
    <w:p w:rsidR="00726746" w:rsidRDefault="00726746" w:rsidP="00726746">
      <w:pPr>
        <w:pStyle w:val="font8"/>
        <w:numPr>
          <w:ilvl w:val="0"/>
          <w:numId w:val="8"/>
        </w:numPr>
        <w:spacing w:before="0" w:beforeAutospacing="0" w:after="0" w:afterAutospacing="0"/>
        <w:ind w:left="0"/>
        <w:jc w:val="both"/>
        <w:textAlignment w:val="baseline"/>
        <w:rPr>
          <w:color w:val="000000"/>
          <w:sz w:val="28"/>
          <w:szCs w:val="28"/>
          <w:lang w:val="uk-UA"/>
        </w:rPr>
      </w:pPr>
      <w:r>
        <w:rPr>
          <w:rStyle w:val="wixui-rich-texttext"/>
          <w:color w:val="000000"/>
          <w:sz w:val="28"/>
          <w:szCs w:val="28"/>
          <w:bdr w:val="none" w:sz="0" w:space="0" w:color="auto" w:frame="1"/>
          <w:lang w:val="uk-UA"/>
        </w:rPr>
        <w:t>пошук нових форм роботи з обдарованими учнями під час навчальних занять та в позаурочний час;</w:t>
      </w:r>
    </w:p>
    <w:p w:rsidR="00726746" w:rsidRDefault="00726746" w:rsidP="00726746">
      <w:pPr>
        <w:pStyle w:val="font8"/>
        <w:numPr>
          <w:ilvl w:val="0"/>
          <w:numId w:val="8"/>
        </w:numPr>
        <w:spacing w:before="0" w:beforeAutospacing="0" w:after="0" w:afterAutospacing="0"/>
        <w:ind w:left="0"/>
        <w:jc w:val="both"/>
        <w:textAlignment w:val="baseline"/>
        <w:rPr>
          <w:color w:val="000000"/>
          <w:sz w:val="28"/>
          <w:szCs w:val="28"/>
          <w:lang w:val="uk-UA"/>
        </w:rPr>
      </w:pPr>
      <w:r>
        <w:rPr>
          <w:rStyle w:val="wixui-rich-texttext"/>
          <w:color w:val="000000"/>
          <w:sz w:val="28"/>
          <w:szCs w:val="28"/>
          <w:bdr w:val="none" w:sz="0" w:space="0" w:color="auto" w:frame="1"/>
          <w:lang w:val="uk-UA"/>
        </w:rPr>
        <w:t>сприяння розвитку кожної особистості;</w:t>
      </w:r>
    </w:p>
    <w:p w:rsidR="00726746" w:rsidRDefault="00726746" w:rsidP="00726746">
      <w:pPr>
        <w:pStyle w:val="font8"/>
        <w:numPr>
          <w:ilvl w:val="0"/>
          <w:numId w:val="8"/>
        </w:numPr>
        <w:spacing w:before="0" w:beforeAutospacing="0" w:after="0" w:afterAutospacing="0"/>
        <w:ind w:left="0"/>
        <w:jc w:val="both"/>
        <w:textAlignment w:val="baseline"/>
        <w:rPr>
          <w:color w:val="000000"/>
          <w:sz w:val="28"/>
          <w:szCs w:val="28"/>
          <w:lang w:val="uk-UA"/>
        </w:rPr>
      </w:pPr>
      <w:r>
        <w:rPr>
          <w:rStyle w:val="wixui-rich-texttext"/>
          <w:color w:val="000000"/>
          <w:sz w:val="28"/>
          <w:szCs w:val="28"/>
          <w:bdr w:val="none" w:sz="0" w:space="0" w:color="auto" w:frame="1"/>
          <w:lang w:val="uk-UA"/>
        </w:rPr>
        <w:t>психологічний супровід на кожному етапі.</w:t>
      </w:r>
    </w:p>
    <w:p w:rsidR="00726746" w:rsidRDefault="00726746" w:rsidP="00726746">
      <w:pPr>
        <w:pStyle w:val="font8"/>
        <w:spacing w:before="0" w:beforeAutospacing="0" w:after="0" w:afterAutospacing="0"/>
        <w:jc w:val="both"/>
        <w:textAlignment w:val="baseline"/>
        <w:rPr>
          <w:color w:val="000000"/>
          <w:sz w:val="28"/>
          <w:szCs w:val="28"/>
          <w:lang w:val="uk-UA"/>
        </w:rPr>
      </w:pPr>
      <w:r>
        <w:rPr>
          <w:rStyle w:val="wixui-rich-texttext"/>
          <w:color w:val="000000"/>
          <w:sz w:val="28"/>
          <w:szCs w:val="28"/>
          <w:bdr w:val="none" w:sz="0" w:space="0" w:color="auto" w:frame="1"/>
          <w:lang w:val="uk-UA"/>
        </w:rPr>
        <w:t>    </w:t>
      </w:r>
      <w:r>
        <w:rPr>
          <w:rStyle w:val="wixui-rich-texttext"/>
          <w:bCs/>
          <w:color w:val="000000"/>
          <w:sz w:val="28"/>
          <w:szCs w:val="28"/>
          <w:bdr w:val="none" w:sz="0" w:space="0" w:color="auto" w:frame="1"/>
          <w:lang w:val="uk-UA"/>
        </w:rPr>
        <w:t>У роботі з обдарованими учнями ми обрали пріоритетними такі напрямки:</w:t>
      </w:r>
    </w:p>
    <w:p w:rsidR="00726746" w:rsidRDefault="00726746" w:rsidP="00726746">
      <w:pPr>
        <w:pStyle w:val="font8"/>
        <w:spacing w:before="0" w:beforeAutospacing="0" w:after="0" w:afterAutospacing="0"/>
        <w:jc w:val="both"/>
        <w:textAlignment w:val="baseline"/>
        <w:rPr>
          <w:color w:val="000000"/>
          <w:sz w:val="28"/>
          <w:szCs w:val="28"/>
          <w:lang w:val="uk-UA"/>
        </w:rPr>
      </w:pPr>
      <w:r>
        <w:rPr>
          <w:rStyle w:val="wixui-rich-texttext"/>
          <w:color w:val="000000"/>
          <w:sz w:val="28"/>
          <w:szCs w:val="28"/>
          <w:bdr w:val="none" w:sz="0" w:space="0" w:color="auto" w:frame="1"/>
          <w:lang w:val="uk-UA"/>
        </w:rPr>
        <w:t xml:space="preserve">1. широкий </w:t>
      </w:r>
      <w:r>
        <w:rPr>
          <w:rStyle w:val="wixui-rich-texttext"/>
          <w:noProof/>
          <w:color w:val="000000"/>
          <w:sz w:val="28"/>
          <w:szCs w:val="28"/>
          <w:bdr w:val="none" w:sz="0" w:space="0" w:color="auto" w:frame="1"/>
          <w:lang w:val="uk-UA"/>
        </w:rPr>
        <w:t xml:space="preserve">олімпіадний </w:t>
      </w:r>
      <w:r>
        <w:rPr>
          <w:rStyle w:val="wixui-rich-texttext"/>
          <w:color w:val="000000"/>
          <w:sz w:val="28"/>
          <w:szCs w:val="28"/>
          <w:bdr w:val="none" w:sz="0" w:space="0" w:color="auto" w:frame="1"/>
          <w:lang w:val="uk-UA"/>
        </w:rPr>
        <w:t>рух;</w:t>
      </w:r>
    </w:p>
    <w:p w:rsidR="00726746" w:rsidRDefault="00726746" w:rsidP="00726746">
      <w:pPr>
        <w:pStyle w:val="font8"/>
        <w:spacing w:before="0" w:beforeAutospacing="0" w:after="0" w:afterAutospacing="0"/>
        <w:jc w:val="both"/>
        <w:textAlignment w:val="baseline"/>
        <w:rPr>
          <w:color w:val="000000"/>
          <w:sz w:val="28"/>
          <w:szCs w:val="28"/>
          <w:lang w:val="uk-UA"/>
        </w:rPr>
      </w:pPr>
      <w:r>
        <w:rPr>
          <w:rStyle w:val="wixui-rich-texttext"/>
          <w:color w:val="000000"/>
          <w:sz w:val="28"/>
          <w:szCs w:val="28"/>
          <w:bdr w:val="none" w:sz="0" w:space="0" w:color="auto" w:frame="1"/>
          <w:lang w:val="uk-UA"/>
        </w:rPr>
        <w:t>2. участь у предметних конкурсах, турнірах змаганнях;</w:t>
      </w:r>
    </w:p>
    <w:p w:rsidR="00726746" w:rsidRDefault="00726746" w:rsidP="00726746">
      <w:pPr>
        <w:pStyle w:val="font8"/>
        <w:spacing w:before="0" w:beforeAutospacing="0" w:after="0" w:afterAutospacing="0"/>
        <w:jc w:val="both"/>
        <w:textAlignment w:val="baseline"/>
        <w:rPr>
          <w:color w:val="000000"/>
          <w:sz w:val="28"/>
          <w:szCs w:val="28"/>
          <w:lang w:val="uk-UA"/>
        </w:rPr>
      </w:pPr>
      <w:r>
        <w:rPr>
          <w:rStyle w:val="wixui-rich-texttext"/>
          <w:color w:val="000000"/>
          <w:sz w:val="28"/>
          <w:szCs w:val="28"/>
          <w:bdr w:val="none" w:sz="0" w:space="0" w:color="auto" w:frame="1"/>
          <w:lang w:val="uk-UA"/>
        </w:rPr>
        <w:t>3. робота наукового учнівського товариства МАН;</w:t>
      </w:r>
    </w:p>
    <w:p w:rsidR="00726746" w:rsidRDefault="00726746" w:rsidP="00726746">
      <w:pPr>
        <w:pStyle w:val="font8"/>
        <w:spacing w:before="0" w:beforeAutospacing="0" w:after="0" w:afterAutospacing="0"/>
        <w:jc w:val="both"/>
        <w:textAlignment w:val="baseline"/>
        <w:rPr>
          <w:rStyle w:val="wixui-rich-texttext"/>
          <w:bdr w:val="none" w:sz="0" w:space="0" w:color="auto" w:frame="1"/>
        </w:rPr>
      </w:pPr>
      <w:r>
        <w:rPr>
          <w:rStyle w:val="wixui-rich-texttext"/>
          <w:color w:val="000000"/>
          <w:sz w:val="28"/>
          <w:szCs w:val="28"/>
          <w:bdr w:val="none" w:sz="0" w:space="0" w:color="auto" w:frame="1"/>
          <w:lang w:val="uk-UA"/>
        </w:rPr>
        <w:t>4. участь учнів в інтелектуальних чемпіонатах, іграх і змаганнях;</w:t>
      </w:r>
    </w:p>
    <w:p w:rsidR="00726746" w:rsidRDefault="00726746" w:rsidP="00726746">
      <w:pPr>
        <w:pStyle w:val="font8"/>
        <w:spacing w:before="0" w:beforeAutospacing="0" w:after="0" w:afterAutospacing="0"/>
        <w:jc w:val="both"/>
        <w:textAlignment w:val="baseline"/>
        <w:rPr>
          <w:rStyle w:val="wixui-rich-texttext"/>
          <w:color w:val="000000"/>
          <w:sz w:val="28"/>
          <w:szCs w:val="28"/>
          <w:bdr w:val="none" w:sz="0" w:space="0" w:color="auto" w:frame="1"/>
          <w:lang w:val="uk-UA"/>
        </w:rPr>
      </w:pPr>
      <w:r>
        <w:rPr>
          <w:rStyle w:val="wixui-rich-texttext"/>
          <w:color w:val="000000"/>
          <w:sz w:val="28"/>
          <w:szCs w:val="28"/>
          <w:bdr w:val="none" w:sz="0" w:space="0" w:color="auto" w:frame="1"/>
          <w:lang w:val="uk-UA"/>
        </w:rPr>
        <w:lastRenderedPageBreak/>
        <w:t>5. участь обдарованих дітей у мистецьких конкурсах.</w:t>
      </w:r>
    </w:p>
    <w:p w:rsidR="00726746" w:rsidRDefault="00726746" w:rsidP="00726746">
      <w:pPr>
        <w:pStyle w:val="font8"/>
        <w:spacing w:before="0" w:beforeAutospacing="0" w:after="0" w:afterAutospacing="0"/>
        <w:jc w:val="both"/>
        <w:textAlignment w:val="baseline"/>
        <w:rPr>
          <w:rStyle w:val="wixui-rich-texttext"/>
          <w:color w:val="000000"/>
          <w:sz w:val="28"/>
          <w:szCs w:val="28"/>
          <w:bdr w:val="none" w:sz="0" w:space="0" w:color="auto" w:frame="1"/>
          <w:lang w:val="uk-UA"/>
        </w:rPr>
      </w:pPr>
      <w:r>
        <w:rPr>
          <w:rStyle w:val="wixui-rich-texttext"/>
          <w:color w:val="000000"/>
          <w:sz w:val="28"/>
          <w:szCs w:val="28"/>
          <w:bdr w:val="none" w:sz="0" w:space="0" w:color="auto" w:frame="1"/>
          <w:lang w:val="uk-UA"/>
        </w:rPr>
        <w:t>Учні ліцеїв Піщанської сільської ради приймали участь у таких конкурсах та змаганнях.</w:t>
      </w:r>
    </w:p>
    <w:p w:rsidR="00726746" w:rsidRDefault="00726746" w:rsidP="00726746">
      <w:pPr>
        <w:pStyle w:val="font8"/>
        <w:spacing w:before="0" w:beforeAutospacing="0" w:after="0" w:afterAutospacing="0"/>
        <w:jc w:val="both"/>
        <w:textAlignment w:val="baseline"/>
        <w:rPr>
          <w:rStyle w:val="wixui-rich-texttext"/>
          <w:color w:val="000000"/>
          <w:sz w:val="27"/>
          <w:szCs w:val="27"/>
          <w:bdr w:val="none" w:sz="0" w:space="0" w:color="auto" w:frame="1"/>
          <w:lang w:val="uk-UA"/>
        </w:rPr>
      </w:pPr>
    </w:p>
    <w:p w:rsidR="00726746" w:rsidRPr="00726746" w:rsidRDefault="00726746" w:rsidP="00726746">
      <w:pPr>
        <w:pStyle w:val="font8"/>
        <w:numPr>
          <w:ilvl w:val="0"/>
          <w:numId w:val="9"/>
        </w:numPr>
        <w:spacing w:before="0" w:beforeAutospacing="0" w:after="0" w:afterAutospacing="0"/>
        <w:jc w:val="both"/>
        <w:textAlignment w:val="baseline"/>
        <w:rPr>
          <w:sz w:val="28"/>
          <w:szCs w:val="28"/>
          <w:lang w:val="uk-UA"/>
        </w:rPr>
      </w:pPr>
      <w:r>
        <w:rPr>
          <w:color w:val="333333"/>
          <w:sz w:val="28"/>
          <w:szCs w:val="28"/>
          <w:lang w:val="uk-UA"/>
        </w:rPr>
        <w:t xml:space="preserve">участь учнів в інтелектуальних змаганнях з базових дисциплін серед учнів сільських шкіл Одеської області у 2023 році І тур: </w:t>
      </w:r>
      <w:proofErr w:type="spellStart"/>
      <w:r>
        <w:rPr>
          <w:color w:val="333333"/>
          <w:sz w:val="28"/>
          <w:szCs w:val="28"/>
          <w:lang w:val="uk-UA"/>
        </w:rPr>
        <w:t>Піщанський</w:t>
      </w:r>
      <w:proofErr w:type="spellEnd"/>
      <w:r>
        <w:rPr>
          <w:color w:val="333333"/>
          <w:sz w:val="28"/>
          <w:szCs w:val="28"/>
          <w:lang w:val="uk-UA"/>
        </w:rPr>
        <w:t xml:space="preserve"> ліцей 8 учнів з 4 предметів, </w:t>
      </w:r>
      <w:proofErr w:type="spellStart"/>
      <w:r>
        <w:rPr>
          <w:color w:val="333333"/>
          <w:sz w:val="28"/>
          <w:szCs w:val="28"/>
          <w:lang w:val="uk-UA"/>
        </w:rPr>
        <w:t>Пужайківський</w:t>
      </w:r>
      <w:proofErr w:type="spellEnd"/>
      <w:r>
        <w:rPr>
          <w:color w:val="333333"/>
          <w:sz w:val="28"/>
          <w:szCs w:val="28"/>
          <w:lang w:val="uk-UA"/>
        </w:rPr>
        <w:t xml:space="preserve"> </w:t>
      </w:r>
      <w:proofErr w:type="spellStart"/>
      <w:r>
        <w:rPr>
          <w:color w:val="333333"/>
          <w:sz w:val="28"/>
          <w:szCs w:val="28"/>
          <w:lang w:val="uk-UA"/>
        </w:rPr>
        <w:t>ліцей-</w:t>
      </w:r>
      <w:proofErr w:type="spellEnd"/>
      <w:r>
        <w:rPr>
          <w:color w:val="333333"/>
          <w:sz w:val="28"/>
          <w:szCs w:val="28"/>
          <w:lang w:val="uk-UA"/>
        </w:rPr>
        <w:t xml:space="preserve"> 42 учасника з 5 предметів;</w:t>
      </w:r>
    </w:p>
    <w:p w:rsidR="00726746" w:rsidRDefault="00726746" w:rsidP="00726746">
      <w:pPr>
        <w:pStyle w:val="font8"/>
        <w:numPr>
          <w:ilvl w:val="0"/>
          <w:numId w:val="9"/>
        </w:numPr>
        <w:spacing w:before="0" w:beforeAutospacing="0" w:after="0" w:afterAutospacing="0"/>
        <w:jc w:val="both"/>
        <w:textAlignment w:val="baseline"/>
        <w:rPr>
          <w:color w:val="000000"/>
          <w:sz w:val="28"/>
          <w:szCs w:val="28"/>
          <w:lang w:val="uk-UA"/>
        </w:rPr>
      </w:pPr>
      <w:r>
        <w:rPr>
          <w:color w:val="000000"/>
          <w:sz w:val="28"/>
          <w:szCs w:val="28"/>
          <w:lang w:val="uk-UA"/>
        </w:rPr>
        <w:t xml:space="preserve">участь у </w:t>
      </w:r>
      <w:proofErr w:type="spellStart"/>
      <w:r>
        <w:rPr>
          <w:color w:val="000000"/>
          <w:sz w:val="28"/>
          <w:szCs w:val="28"/>
          <w:lang w:val="uk-UA"/>
        </w:rPr>
        <w:t>інтернет-олімпіадах</w:t>
      </w:r>
      <w:proofErr w:type="spellEnd"/>
      <w:r>
        <w:rPr>
          <w:color w:val="000000"/>
          <w:sz w:val="28"/>
          <w:szCs w:val="28"/>
          <w:lang w:val="uk-UA"/>
        </w:rPr>
        <w:t xml:space="preserve">: </w:t>
      </w:r>
      <w:proofErr w:type="spellStart"/>
      <w:r>
        <w:rPr>
          <w:color w:val="000000"/>
          <w:sz w:val="28"/>
          <w:szCs w:val="28"/>
          <w:lang w:val="uk-UA"/>
        </w:rPr>
        <w:t>Піщанський</w:t>
      </w:r>
      <w:proofErr w:type="spellEnd"/>
      <w:r>
        <w:rPr>
          <w:color w:val="000000"/>
          <w:sz w:val="28"/>
          <w:szCs w:val="28"/>
          <w:lang w:val="uk-UA"/>
        </w:rPr>
        <w:t xml:space="preserve"> ліцей – 30 учнів з 4 предметів (1-е перше місце, 3 – других місця та 4 – третіх місця), </w:t>
      </w:r>
      <w:proofErr w:type="spellStart"/>
      <w:r>
        <w:rPr>
          <w:color w:val="000000"/>
          <w:sz w:val="28"/>
          <w:szCs w:val="28"/>
          <w:lang w:val="uk-UA"/>
        </w:rPr>
        <w:t>Пужайківський</w:t>
      </w:r>
      <w:proofErr w:type="spellEnd"/>
      <w:r>
        <w:rPr>
          <w:color w:val="000000"/>
          <w:sz w:val="28"/>
          <w:szCs w:val="28"/>
          <w:lang w:val="uk-UA"/>
        </w:rPr>
        <w:t xml:space="preserve"> ліцей – 32 учня 9 ( І місце – 6 учнів, ІІ місце – 10 учнів, ІІІ – 6 учнів);</w:t>
      </w:r>
    </w:p>
    <w:p w:rsidR="00726746" w:rsidRDefault="00726746" w:rsidP="00726746">
      <w:pPr>
        <w:pStyle w:val="font8"/>
        <w:numPr>
          <w:ilvl w:val="0"/>
          <w:numId w:val="9"/>
        </w:numPr>
        <w:spacing w:before="0" w:beforeAutospacing="0" w:after="0" w:afterAutospacing="0"/>
        <w:jc w:val="both"/>
        <w:textAlignment w:val="baseline"/>
        <w:rPr>
          <w:color w:val="000000"/>
          <w:sz w:val="28"/>
          <w:szCs w:val="28"/>
          <w:lang w:val="uk-UA"/>
        </w:rPr>
      </w:pPr>
      <w:r>
        <w:rPr>
          <w:color w:val="000000"/>
          <w:sz w:val="28"/>
          <w:szCs w:val="28"/>
          <w:lang w:val="uk-UA"/>
        </w:rPr>
        <w:t xml:space="preserve">конкурс </w:t>
      </w:r>
      <w:proofErr w:type="spellStart"/>
      <w:r>
        <w:rPr>
          <w:color w:val="000000"/>
          <w:sz w:val="28"/>
          <w:szCs w:val="28"/>
          <w:lang w:val="uk-UA"/>
        </w:rPr>
        <w:t>–захист</w:t>
      </w:r>
      <w:proofErr w:type="spellEnd"/>
      <w:r>
        <w:rPr>
          <w:color w:val="000000"/>
          <w:sz w:val="28"/>
          <w:szCs w:val="28"/>
          <w:lang w:val="uk-UA"/>
        </w:rPr>
        <w:t xml:space="preserve"> наукових робіт учнів членів МАН – </w:t>
      </w:r>
      <w:proofErr w:type="spellStart"/>
      <w:r>
        <w:rPr>
          <w:color w:val="000000"/>
          <w:sz w:val="28"/>
          <w:szCs w:val="28"/>
          <w:lang w:val="uk-UA"/>
        </w:rPr>
        <w:t>Пужайківський</w:t>
      </w:r>
      <w:proofErr w:type="spellEnd"/>
      <w:r>
        <w:rPr>
          <w:color w:val="000000"/>
          <w:sz w:val="28"/>
          <w:szCs w:val="28"/>
          <w:lang w:val="uk-UA"/>
        </w:rPr>
        <w:t xml:space="preserve"> ліцей – одна робота з української мови.;</w:t>
      </w:r>
    </w:p>
    <w:p w:rsidR="00726746" w:rsidRDefault="00726746" w:rsidP="00726746">
      <w:pPr>
        <w:pStyle w:val="font8"/>
        <w:numPr>
          <w:ilvl w:val="0"/>
          <w:numId w:val="9"/>
        </w:numPr>
        <w:spacing w:before="0" w:beforeAutospacing="0" w:after="0" w:afterAutospacing="0"/>
        <w:jc w:val="both"/>
        <w:textAlignment w:val="baseline"/>
        <w:rPr>
          <w:color w:val="000000"/>
          <w:sz w:val="28"/>
          <w:szCs w:val="28"/>
          <w:lang w:val="uk-UA"/>
        </w:rPr>
      </w:pPr>
      <w:r>
        <w:rPr>
          <w:color w:val="000000"/>
          <w:sz w:val="28"/>
          <w:szCs w:val="28"/>
          <w:lang w:val="uk-UA"/>
        </w:rPr>
        <w:t xml:space="preserve">участь у ХХХІІІ Всеукраїнському конкурсі учнівської творчості: </w:t>
      </w:r>
      <w:proofErr w:type="spellStart"/>
      <w:r>
        <w:rPr>
          <w:color w:val="000000"/>
          <w:sz w:val="28"/>
          <w:szCs w:val="28"/>
          <w:lang w:val="uk-UA"/>
        </w:rPr>
        <w:t>Піщанський</w:t>
      </w:r>
      <w:proofErr w:type="spellEnd"/>
      <w:r>
        <w:rPr>
          <w:color w:val="000000"/>
          <w:sz w:val="28"/>
          <w:szCs w:val="28"/>
          <w:lang w:val="uk-UA"/>
        </w:rPr>
        <w:t xml:space="preserve"> ліцей – 5 робіт, </w:t>
      </w:r>
      <w:proofErr w:type="spellStart"/>
      <w:r>
        <w:rPr>
          <w:color w:val="000000"/>
          <w:sz w:val="28"/>
          <w:szCs w:val="28"/>
          <w:lang w:val="uk-UA"/>
        </w:rPr>
        <w:t>Пужайківський</w:t>
      </w:r>
      <w:proofErr w:type="spellEnd"/>
      <w:r>
        <w:rPr>
          <w:color w:val="000000"/>
          <w:sz w:val="28"/>
          <w:szCs w:val="28"/>
          <w:lang w:val="uk-UA"/>
        </w:rPr>
        <w:t xml:space="preserve"> ліцей – 4 роботи;</w:t>
      </w:r>
    </w:p>
    <w:p w:rsidR="00726746" w:rsidRDefault="00726746" w:rsidP="00726746">
      <w:pPr>
        <w:pStyle w:val="font8"/>
        <w:numPr>
          <w:ilvl w:val="0"/>
          <w:numId w:val="9"/>
        </w:numPr>
        <w:spacing w:before="0" w:beforeAutospacing="0" w:after="0" w:afterAutospacing="0"/>
        <w:jc w:val="both"/>
        <w:textAlignment w:val="baseline"/>
        <w:rPr>
          <w:color w:val="000000"/>
          <w:sz w:val="28"/>
          <w:szCs w:val="28"/>
          <w:lang w:val="uk-UA"/>
        </w:rPr>
      </w:pPr>
      <w:r>
        <w:rPr>
          <w:color w:val="000000"/>
          <w:sz w:val="28"/>
          <w:szCs w:val="28"/>
          <w:lang w:val="uk-UA"/>
        </w:rPr>
        <w:t xml:space="preserve">участь учнів </w:t>
      </w:r>
      <w:proofErr w:type="spellStart"/>
      <w:r>
        <w:rPr>
          <w:color w:val="000000"/>
          <w:sz w:val="28"/>
          <w:szCs w:val="28"/>
          <w:lang w:val="uk-UA"/>
        </w:rPr>
        <w:t>Пужайківського</w:t>
      </w:r>
      <w:proofErr w:type="spellEnd"/>
      <w:r>
        <w:rPr>
          <w:color w:val="000000"/>
          <w:sz w:val="28"/>
          <w:szCs w:val="28"/>
          <w:lang w:val="uk-UA"/>
        </w:rPr>
        <w:t xml:space="preserve"> ліцею у Всеукраїнській краєзнавчій експедиції учнівської молоді «Моя Батьківщина – Україна» - 3 роботи, з яких дві зайняли призові друге і третє місце;</w:t>
      </w:r>
    </w:p>
    <w:p w:rsidR="00726746" w:rsidRDefault="00726746" w:rsidP="00726746">
      <w:pPr>
        <w:pStyle w:val="font8"/>
        <w:numPr>
          <w:ilvl w:val="0"/>
          <w:numId w:val="9"/>
        </w:numPr>
        <w:spacing w:before="0" w:beforeAutospacing="0" w:after="0" w:afterAutospacing="0"/>
        <w:jc w:val="both"/>
        <w:textAlignment w:val="baseline"/>
        <w:rPr>
          <w:color w:val="000000"/>
          <w:sz w:val="28"/>
          <w:szCs w:val="28"/>
          <w:lang w:val="uk-UA"/>
        </w:rPr>
      </w:pPr>
      <w:r>
        <w:rPr>
          <w:color w:val="000000"/>
          <w:sz w:val="28"/>
          <w:szCs w:val="28"/>
          <w:lang w:val="uk-UA"/>
        </w:rPr>
        <w:t xml:space="preserve">участь учнів </w:t>
      </w:r>
      <w:proofErr w:type="spellStart"/>
      <w:r>
        <w:rPr>
          <w:color w:val="000000"/>
          <w:sz w:val="28"/>
          <w:szCs w:val="28"/>
          <w:lang w:val="uk-UA"/>
        </w:rPr>
        <w:t>Піщанського</w:t>
      </w:r>
      <w:proofErr w:type="spellEnd"/>
      <w:r>
        <w:rPr>
          <w:color w:val="000000"/>
          <w:sz w:val="28"/>
          <w:szCs w:val="28"/>
          <w:lang w:val="uk-UA"/>
        </w:rPr>
        <w:t xml:space="preserve"> ліцею у Всеукраїнському конкурсі творів-есе з правової тематики «У мене є право» - 4 роботи;</w:t>
      </w:r>
    </w:p>
    <w:p w:rsidR="00726746" w:rsidRDefault="00726746" w:rsidP="00726746">
      <w:pPr>
        <w:pStyle w:val="font8"/>
        <w:numPr>
          <w:ilvl w:val="0"/>
          <w:numId w:val="9"/>
        </w:numPr>
        <w:spacing w:before="0" w:beforeAutospacing="0" w:after="0" w:afterAutospacing="0"/>
        <w:jc w:val="both"/>
        <w:textAlignment w:val="baseline"/>
        <w:rPr>
          <w:color w:val="000000"/>
          <w:sz w:val="28"/>
          <w:szCs w:val="28"/>
          <w:lang w:val="uk-UA"/>
        </w:rPr>
      </w:pPr>
      <w:r>
        <w:rPr>
          <w:color w:val="000000"/>
          <w:sz w:val="28"/>
          <w:szCs w:val="28"/>
          <w:lang w:val="uk-UA"/>
        </w:rPr>
        <w:t xml:space="preserve">участь учнів </w:t>
      </w:r>
      <w:proofErr w:type="spellStart"/>
      <w:r>
        <w:rPr>
          <w:color w:val="000000"/>
          <w:sz w:val="28"/>
          <w:szCs w:val="28"/>
          <w:lang w:val="uk-UA"/>
        </w:rPr>
        <w:t>Піщанського</w:t>
      </w:r>
      <w:proofErr w:type="spellEnd"/>
      <w:r>
        <w:rPr>
          <w:color w:val="000000"/>
          <w:sz w:val="28"/>
          <w:szCs w:val="28"/>
          <w:lang w:val="uk-UA"/>
        </w:rPr>
        <w:t xml:space="preserve"> ліцею у Всеукраїнському конкурсі авторських віршів «Золоте перо» - 1 робота;</w:t>
      </w:r>
    </w:p>
    <w:p w:rsidR="00726746" w:rsidRDefault="00726746" w:rsidP="00726746">
      <w:pPr>
        <w:pStyle w:val="font8"/>
        <w:numPr>
          <w:ilvl w:val="0"/>
          <w:numId w:val="9"/>
        </w:numPr>
        <w:spacing w:before="0" w:beforeAutospacing="0" w:after="0" w:afterAutospacing="0"/>
        <w:jc w:val="both"/>
        <w:textAlignment w:val="baseline"/>
        <w:rPr>
          <w:color w:val="000000"/>
          <w:sz w:val="28"/>
          <w:szCs w:val="28"/>
          <w:lang w:val="uk-UA"/>
        </w:rPr>
      </w:pPr>
      <w:r>
        <w:rPr>
          <w:color w:val="000000"/>
          <w:sz w:val="28"/>
          <w:szCs w:val="28"/>
          <w:lang w:val="uk-UA"/>
        </w:rPr>
        <w:t xml:space="preserve">участь учнів </w:t>
      </w:r>
      <w:proofErr w:type="spellStart"/>
      <w:r>
        <w:rPr>
          <w:color w:val="000000"/>
          <w:sz w:val="28"/>
          <w:szCs w:val="28"/>
          <w:lang w:val="uk-UA"/>
        </w:rPr>
        <w:t>Піщанського</w:t>
      </w:r>
      <w:proofErr w:type="spellEnd"/>
      <w:r>
        <w:rPr>
          <w:color w:val="000000"/>
          <w:sz w:val="28"/>
          <w:szCs w:val="28"/>
          <w:lang w:val="uk-UA"/>
        </w:rPr>
        <w:t xml:space="preserve"> ліцею у Всеукраїнському </w:t>
      </w:r>
      <w:proofErr w:type="spellStart"/>
      <w:r>
        <w:rPr>
          <w:color w:val="000000"/>
          <w:sz w:val="28"/>
          <w:szCs w:val="28"/>
          <w:lang w:val="uk-UA"/>
        </w:rPr>
        <w:t>онлайн-конкурсі</w:t>
      </w:r>
      <w:proofErr w:type="spellEnd"/>
      <w:r>
        <w:rPr>
          <w:color w:val="000000"/>
          <w:sz w:val="28"/>
          <w:szCs w:val="28"/>
          <w:lang w:val="uk-UA"/>
        </w:rPr>
        <w:t xml:space="preserve"> есе до Дня Гідності і свободи 1 робота;</w:t>
      </w:r>
    </w:p>
    <w:p w:rsidR="00726746" w:rsidRDefault="00726746" w:rsidP="00726746">
      <w:pPr>
        <w:pStyle w:val="font8"/>
        <w:numPr>
          <w:ilvl w:val="0"/>
          <w:numId w:val="9"/>
        </w:numPr>
        <w:spacing w:before="0" w:beforeAutospacing="0" w:after="0" w:afterAutospacing="0"/>
        <w:jc w:val="both"/>
        <w:textAlignment w:val="baseline"/>
        <w:rPr>
          <w:color w:val="000000"/>
          <w:sz w:val="28"/>
          <w:szCs w:val="28"/>
          <w:lang w:val="uk-UA"/>
        </w:rPr>
      </w:pPr>
      <w:r>
        <w:rPr>
          <w:color w:val="000000"/>
          <w:sz w:val="28"/>
          <w:szCs w:val="28"/>
          <w:lang w:val="uk-UA"/>
        </w:rPr>
        <w:t xml:space="preserve">участь учнів 3-11кл.  у  Міжнародному  конкурсі  знавців української мови ім. П. </w:t>
      </w:r>
      <w:proofErr w:type="spellStart"/>
      <w:r>
        <w:rPr>
          <w:color w:val="000000"/>
          <w:sz w:val="28"/>
          <w:szCs w:val="28"/>
          <w:lang w:val="uk-UA"/>
        </w:rPr>
        <w:t>Яцика</w:t>
      </w:r>
      <w:proofErr w:type="spellEnd"/>
      <w:r>
        <w:rPr>
          <w:color w:val="000000"/>
          <w:sz w:val="28"/>
          <w:szCs w:val="28"/>
          <w:lang w:val="uk-UA"/>
        </w:rPr>
        <w:t xml:space="preserve">: </w:t>
      </w:r>
      <w:proofErr w:type="spellStart"/>
      <w:r>
        <w:rPr>
          <w:color w:val="000000"/>
          <w:sz w:val="28"/>
          <w:szCs w:val="28"/>
          <w:lang w:val="uk-UA"/>
        </w:rPr>
        <w:t>Пужайківський</w:t>
      </w:r>
      <w:proofErr w:type="spellEnd"/>
      <w:r>
        <w:rPr>
          <w:color w:val="000000"/>
          <w:sz w:val="28"/>
          <w:szCs w:val="28"/>
          <w:lang w:val="uk-UA"/>
        </w:rPr>
        <w:t xml:space="preserve"> ліцей – 42 учні шкільний етап(  І місце – 8 учнів, ІІ місце – 12 учнів, ІІІ місце – 11 учнів)  і 12  міжшкільний ( ІІ місце – 6 учнів, ІІІ місце – 2 учня)  ;</w:t>
      </w:r>
    </w:p>
    <w:p w:rsidR="00726746" w:rsidRDefault="00726746" w:rsidP="00726746">
      <w:pPr>
        <w:pStyle w:val="font8"/>
        <w:spacing w:before="0" w:beforeAutospacing="0" w:after="0" w:afterAutospacing="0"/>
        <w:jc w:val="both"/>
        <w:textAlignment w:val="baseline"/>
        <w:rPr>
          <w:color w:val="000000"/>
          <w:sz w:val="27"/>
          <w:szCs w:val="27"/>
          <w:highlight w:val="yellow"/>
          <w:lang w:val="uk-UA"/>
        </w:rPr>
      </w:pPr>
      <w:r>
        <w:rPr>
          <w:color w:val="000000"/>
          <w:sz w:val="28"/>
          <w:szCs w:val="28"/>
          <w:lang w:val="uk-UA"/>
        </w:rPr>
        <w:t xml:space="preserve">- участь учнів 3-11кл.  </w:t>
      </w:r>
      <w:proofErr w:type="spellStart"/>
      <w:r>
        <w:rPr>
          <w:color w:val="000000"/>
          <w:sz w:val="28"/>
          <w:szCs w:val="28"/>
          <w:lang w:val="uk-UA"/>
        </w:rPr>
        <w:t>Піщанського</w:t>
      </w:r>
      <w:proofErr w:type="spellEnd"/>
      <w:r>
        <w:rPr>
          <w:color w:val="000000"/>
          <w:sz w:val="28"/>
          <w:szCs w:val="28"/>
          <w:lang w:val="uk-UA"/>
        </w:rPr>
        <w:t xml:space="preserve"> ліцею у  Міжнародному  конкурсі  знавців української мови ім. П. </w:t>
      </w:r>
      <w:proofErr w:type="spellStart"/>
      <w:r>
        <w:rPr>
          <w:color w:val="000000"/>
          <w:sz w:val="28"/>
          <w:szCs w:val="28"/>
          <w:lang w:val="uk-UA"/>
        </w:rPr>
        <w:t>Яцика</w:t>
      </w:r>
      <w:proofErr w:type="spellEnd"/>
      <w:r>
        <w:rPr>
          <w:color w:val="000000"/>
          <w:sz w:val="28"/>
          <w:szCs w:val="28"/>
          <w:lang w:val="uk-UA"/>
        </w:rPr>
        <w:t xml:space="preserve"> -30 учнів шкільний етап ( І місце – 10 учнів, ІІ місце – 10 учнів, ІІІ місце – 6 учнів)  і 10 міжшкільний ( І місце – 2 учня, ІІ місце – 4 учня , ІІІ місце – 2 учня)  </w:t>
      </w:r>
    </w:p>
    <w:p w:rsidR="00726746" w:rsidRDefault="00726746" w:rsidP="00726746">
      <w:pPr>
        <w:pStyle w:val="font8"/>
        <w:spacing w:before="0" w:beforeAutospacing="0" w:after="0" w:afterAutospacing="0"/>
        <w:jc w:val="both"/>
        <w:textAlignment w:val="baseline"/>
        <w:rPr>
          <w:color w:val="000000"/>
          <w:sz w:val="27"/>
          <w:szCs w:val="27"/>
          <w:lang w:val="uk-UA"/>
        </w:rPr>
      </w:pPr>
      <w:proofErr w:type="spellStart"/>
      <w:r>
        <w:rPr>
          <w:color w:val="000000"/>
          <w:sz w:val="28"/>
          <w:szCs w:val="28"/>
          <w:lang w:val="uk-UA"/>
        </w:rPr>
        <w:t>-участь</w:t>
      </w:r>
      <w:proofErr w:type="spellEnd"/>
      <w:r>
        <w:rPr>
          <w:color w:val="000000"/>
          <w:sz w:val="28"/>
          <w:szCs w:val="28"/>
          <w:lang w:val="uk-UA"/>
        </w:rPr>
        <w:t xml:space="preserve">  учнів 5-11  у  Всеукраїнському  мовно-літературному  конкурсі учнівської та студентської молоді ім. Т. Шевченка </w:t>
      </w:r>
      <w:proofErr w:type="spellStart"/>
      <w:r>
        <w:rPr>
          <w:color w:val="000000"/>
          <w:sz w:val="28"/>
          <w:szCs w:val="28"/>
          <w:lang w:val="uk-UA"/>
        </w:rPr>
        <w:t>Пужайківський</w:t>
      </w:r>
      <w:proofErr w:type="spellEnd"/>
      <w:r>
        <w:rPr>
          <w:color w:val="000000"/>
          <w:sz w:val="28"/>
          <w:szCs w:val="28"/>
          <w:lang w:val="uk-UA"/>
        </w:rPr>
        <w:t xml:space="preserve"> ліцей – 27 учнів шкільний етап ( І місце – 5 учнів, ІІ місце – 11 учнів, ІІІ місце – 4 учня)  і 8  міжшкільний ( І місце – 2 учні, ІІ місце –  4учня , ІІІ місце – 2 учня)</w:t>
      </w:r>
      <w:r>
        <w:rPr>
          <w:color w:val="000000"/>
          <w:sz w:val="27"/>
          <w:szCs w:val="27"/>
          <w:lang w:val="uk-UA"/>
        </w:rPr>
        <w:t xml:space="preserve"> ;</w:t>
      </w:r>
    </w:p>
    <w:p w:rsidR="00726746" w:rsidRDefault="00726746" w:rsidP="00726746">
      <w:pPr>
        <w:pStyle w:val="font8"/>
        <w:spacing w:before="0" w:beforeAutospacing="0" w:after="0" w:afterAutospacing="0"/>
        <w:jc w:val="both"/>
        <w:textAlignment w:val="baseline"/>
        <w:rPr>
          <w:color w:val="000000"/>
          <w:sz w:val="28"/>
          <w:szCs w:val="28"/>
          <w:lang w:val="uk-UA"/>
        </w:rPr>
      </w:pPr>
      <w:proofErr w:type="spellStart"/>
      <w:r>
        <w:rPr>
          <w:color w:val="000000"/>
          <w:sz w:val="28"/>
          <w:szCs w:val="28"/>
          <w:lang w:val="uk-UA"/>
        </w:rPr>
        <w:t>Піщанського</w:t>
      </w:r>
      <w:proofErr w:type="spellEnd"/>
      <w:r>
        <w:rPr>
          <w:color w:val="000000"/>
          <w:sz w:val="28"/>
          <w:szCs w:val="28"/>
          <w:lang w:val="uk-UA"/>
        </w:rPr>
        <w:t xml:space="preserve"> ліцею 10 учнів шкільний етап ( І місце – 5 учнів, ІІ місце – 4 учнів, ІІІ місце – 1 учень)  і 5 міжшкільний ( І місце – 1учнь, ІІ місце – 2 учня , ІІІ місце – 2 учня);</w:t>
      </w:r>
    </w:p>
    <w:p w:rsidR="00726746" w:rsidRDefault="00726746" w:rsidP="00726746">
      <w:pPr>
        <w:pStyle w:val="font8"/>
        <w:spacing w:before="0" w:beforeAutospacing="0" w:after="0" w:afterAutospacing="0"/>
        <w:jc w:val="both"/>
        <w:textAlignment w:val="baseline"/>
        <w:rPr>
          <w:noProof/>
          <w:color w:val="000000"/>
          <w:sz w:val="28"/>
          <w:szCs w:val="28"/>
          <w:lang w:val="uk-UA"/>
        </w:rPr>
      </w:pPr>
      <w:r>
        <w:rPr>
          <w:sz w:val="28"/>
          <w:szCs w:val="28"/>
          <w:lang w:val="uk-UA"/>
        </w:rPr>
        <w:t>10.у 2023/2024 навчальному році проведено І (шкільний) та ІІ (міжшкільний) Всеукраїнських учнівських олімпіад з української мови і літератури, історії, правознавства, англійської мови, математики, фізики, хімії,</w:t>
      </w:r>
      <w:r>
        <w:rPr>
          <w:spacing w:val="38"/>
          <w:sz w:val="28"/>
          <w:szCs w:val="28"/>
          <w:lang w:val="uk-UA"/>
        </w:rPr>
        <w:t xml:space="preserve">  </w:t>
      </w:r>
      <w:r>
        <w:rPr>
          <w:sz w:val="28"/>
          <w:szCs w:val="28"/>
          <w:lang w:val="uk-UA"/>
        </w:rPr>
        <w:t>біології,</w:t>
      </w:r>
      <w:r>
        <w:rPr>
          <w:spacing w:val="38"/>
          <w:sz w:val="28"/>
          <w:szCs w:val="28"/>
          <w:lang w:val="uk-UA"/>
        </w:rPr>
        <w:t xml:space="preserve">  </w:t>
      </w:r>
      <w:r>
        <w:rPr>
          <w:sz w:val="28"/>
          <w:szCs w:val="28"/>
          <w:lang w:val="uk-UA"/>
        </w:rPr>
        <w:t>географії,</w:t>
      </w:r>
      <w:r>
        <w:rPr>
          <w:spacing w:val="37"/>
          <w:sz w:val="28"/>
          <w:szCs w:val="28"/>
          <w:lang w:val="uk-UA"/>
        </w:rPr>
        <w:t xml:space="preserve">  </w:t>
      </w:r>
      <w:r>
        <w:rPr>
          <w:sz w:val="28"/>
          <w:szCs w:val="28"/>
          <w:lang w:val="uk-UA"/>
        </w:rPr>
        <w:t>економіки,</w:t>
      </w:r>
      <w:r>
        <w:rPr>
          <w:spacing w:val="38"/>
          <w:sz w:val="28"/>
          <w:szCs w:val="28"/>
          <w:lang w:val="uk-UA"/>
        </w:rPr>
        <w:t xml:space="preserve">  </w:t>
      </w:r>
      <w:r>
        <w:rPr>
          <w:spacing w:val="-2"/>
          <w:sz w:val="28"/>
          <w:szCs w:val="28"/>
          <w:lang w:val="uk-UA"/>
        </w:rPr>
        <w:t>інформатики</w:t>
      </w:r>
      <w:r>
        <w:rPr>
          <w:sz w:val="28"/>
          <w:szCs w:val="28"/>
          <w:lang w:val="uk-UA"/>
        </w:rPr>
        <w:t xml:space="preserve">, технологій (трудового навчання) з дотриманням заходів безпеки, пов`язаних із запровадженням правового режиму воєнного стану в </w:t>
      </w:r>
      <w:r>
        <w:rPr>
          <w:spacing w:val="-2"/>
          <w:sz w:val="28"/>
          <w:szCs w:val="28"/>
          <w:lang w:val="uk-UA"/>
        </w:rPr>
        <w:t>Україні,</w:t>
      </w:r>
      <w:r>
        <w:rPr>
          <w:sz w:val="28"/>
          <w:szCs w:val="28"/>
          <w:lang w:val="uk-UA"/>
        </w:rPr>
        <w:t xml:space="preserve"> у</w:t>
      </w:r>
      <w:r>
        <w:rPr>
          <w:spacing w:val="-1"/>
          <w:sz w:val="28"/>
          <w:szCs w:val="28"/>
          <w:lang w:val="uk-UA"/>
        </w:rPr>
        <w:t xml:space="preserve"> </w:t>
      </w:r>
      <w:r>
        <w:rPr>
          <w:sz w:val="28"/>
          <w:szCs w:val="28"/>
          <w:lang w:val="uk-UA"/>
        </w:rPr>
        <w:t>листопаді-грудні</w:t>
      </w:r>
      <w:r>
        <w:rPr>
          <w:spacing w:val="-1"/>
          <w:sz w:val="28"/>
          <w:szCs w:val="28"/>
          <w:lang w:val="uk-UA"/>
        </w:rPr>
        <w:t xml:space="preserve"> </w:t>
      </w:r>
      <w:r>
        <w:rPr>
          <w:sz w:val="28"/>
          <w:szCs w:val="28"/>
          <w:lang w:val="uk-UA"/>
        </w:rPr>
        <w:t xml:space="preserve">2023 </w:t>
      </w:r>
      <w:r>
        <w:rPr>
          <w:spacing w:val="-2"/>
          <w:sz w:val="28"/>
          <w:szCs w:val="28"/>
          <w:lang w:val="uk-UA"/>
        </w:rPr>
        <w:t xml:space="preserve">року. В першому </w:t>
      </w:r>
      <w:r>
        <w:rPr>
          <w:spacing w:val="-2"/>
          <w:sz w:val="28"/>
          <w:szCs w:val="28"/>
          <w:lang w:val="uk-UA"/>
        </w:rPr>
        <w:lastRenderedPageBreak/>
        <w:t xml:space="preserve">етапі прийняли участь 124 учня </w:t>
      </w:r>
      <w:proofErr w:type="spellStart"/>
      <w:r>
        <w:rPr>
          <w:spacing w:val="-2"/>
          <w:sz w:val="28"/>
          <w:szCs w:val="28"/>
          <w:lang w:val="uk-UA"/>
        </w:rPr>
        <w:t>Піщанського</w:t>
      </w:r>
      <w:proofErr w:type="spellEnd"/>
      <w:r>
        <w:rPr>
          <w:spacing w:val="-2"/>
          <w:sz w:val="28"/>
          <w:szCs w:val="28"/>
          <w:lang w:val="uk-UA"/>
        </w:rPr>
        <w:t xml:space="preserve"> ліцею та 118 </w:t>
      </w:r>
      <w:r>
        <w:rPr>
          <w:noProof/>
          <w:spacing w:val="-2"/>
          <w:sz w:val="28"/>
          <w:szCs w:val="28"/>
          <w:lang w:val="uk-UA"/>
        </w:rPr>
        <w:t>Пужайківського ліцею. В другому етапі 33 учасника Піщанський ліцей та 30 Пужайківський ліцей.</w:t>
      </w:r>
    </w:p>
    <w:p w:rsidR="00726746" w:rsidRDefault="00726746" w:rsidP="00726746">
      <w:pPr>
        <w:pStyle w:val="font8"/>
        <w:spacing w:before="0" w:beforeAutospacing="0" w:after="0" w:afterAutospacing="0"/>
        <w:jc w:val="both"/>
        <w:textAlignment w:val="baseline"/>
        <w:rPr>
          <w:noProof/>
          <w:color w:val="000000"/>
          <w:sz w:val="28"/>
          <w:szCs w:val="28"/>
          <w:lang w:val="uk-UA"/>
        </w:rPr>
      </w:pPr>
      <w:r>
        <w:rPr>
          <w:noProof/>
          <w:spacing w:val="-2"/>
          <w:sz w:val="28"/>
          <w:szCs w:val="28"/>
          <w:lang w:val="uk-UA"/>
        </w:rPr>
        <w:t>11.Піщанський ліцей онлайн-конкурс «Гринвіч 2023» 14 учасників;</w:t>
      </w:r>
    </w:p>
    <w:p w:rsidR="00726746" w:rsidRDefault="00726746" w:rsidP="00726746">
      <w:pPr>
        <w:pStyle w:val="font8"/>
        <w:spacing w:before="0" w:beforeAutospacing="0" w:after="0" w:afterAutospacing="0"/>
        <w:jc w:val="both"/>
        <w:textAlignment w:val="baseline"/>
        <w:rPr>
          <w:noProof/>
          <w:color w:val="000000"/>
          <w:sz w:val="28"/>
          <w:szCs w:val="28"/>
          <w:lang w:val="uk-UA"/>
        </w:rPr>
      </w:pPr>
      <w:r>
        <w:rPr>
          <w:noProof/>
          <w:spacing w:val="-2"/>
          <w:sz w:val="28"/>
          <w:szCs w:val="28"/>
          <w:lang w:val="uk-UA"/>
        </w:rPr>
        <w:t xml:space="preserve">12.Пужайківський ліцей - </w:t>
      </w:r>
      <w:r>
        <w:rPr>
          <w:noProof/>
          <w:color w:val="000000"/>
          <w:sz w:val="28"/>
          <w:szCs w:val="28"/>
          <w:lang w:val="uk-UA"/>
        </w:rPr>
        <w:t>Всеукраїнський конкурс творчих робіт "Національно-патріотичне становлення молоді " з нагоди відзначення Дня Соборності України- вчитель Муль Л.В.-учень 11кл. Муль Д.А.; Конкурс "Моя Україна"-есе- фонд Р. Ахметова- Данилюк Г.С.- учні 10кл.-Гаркуша І., Данилюк В.Я.; Конкурс "Українська революція погляд через 100років"- есе ім. С. Кенського -Муль Л.В.-Гаркуша І.</w:t>
      </w:r>
    </w:p>
    <w:p w:rsidR="00726746" w:rsidRDefault="00726746" w:rsidP="00726746">
      <w:pPr>
        <w:pStyle w:val="font8"/>
        <w:spacing w:before="0" w:beforeAutospacing="0" w:after="0" w:afterAutospacing="0"/>
        <w:jc w:val="both"/>
        <w:textAlignment w:val="baseline"/>
        <w:rPr>
          <w:b/>
          <w:noProof/>
          <w:color w:val="000000"/>
          <w:sz w:val="28"/>
          <w:szCs w:val="28"/>
          <w:lang w:val="uk-UA"/>
        </w:rPr>
      </w:pPr>
      <w:r>
        <w:rPr>
          <w:b/>
          <w:noProof/>
          <w:spacing w:val="-2"/>
          <w:sz w:val="28"/>
          <w:szCs w:val="28"/>
          <w:lang w:val="uk-UA"/>
        </w:rPr>
        <w:t>8.</w:t>
      </w:r>
      <w:r>
        <w:rPr>
          <w:b/>
          <w:noProof/>
          <w:color w:val="000000"/>
          <w:sz w:val="28"/>
          <w:szCs w:val="28"/>
          <w:lang w:val="uk-UA"/>
        </w:rPr>
        <w:t xml:space="preserve"> Матеріально-технічне забезпечення</w:t>
      </w:r>
    </w:p>
    <w:p w:rsidR="00726746" w:rsidRDefault="00726746" w:rsidP="00726746">
      <w:pPr>
        <w:pStyle w:val="font8"/>
        <w:spacing w:before="0" w:beforeAutospacing="0" w:after="0" w:afterAutospacing="0"/>
        <w:jc w:val="both"/>
        <w:textAlignment w:val="baseline"/>
        <w:rPr>
          <w:sz w:val="28"/>
          <w:szCs w:val="28"/>
          <w:lang w:val="uk-UA"/>
        </w:rPr>
      </w:pPr>
      <w:r>
        <w:rPr>
          <w:sz w:val="28"/>
          <w:szCs w:val="28"/>
          <w:lang w:val="uk-UA"/>
        </w:rPr>
        <w:t xml:space="preserve">Незважаючи на усі складнощі, які виникли у зв’язку з повномасштабним військовим вторгненням, заклади освіти продовжують активно працювати задля надання освітніх послуг належної якості, здійснюють заходи щодо забезпечення захисту та безпеки учасників освітнього процесу, працівників, збереження майна, застосовуючи для цього відповідні інструменти та форми організації роботи. </w:t>
      </w:r>
    </w:p>
    <w:p w:rsidR="00726746" w:rsidRDefault="00726746" w:rsidP="00726746">
      <w:pPr>
        <w:jc w:val="both"/>
        <w:rPr>
          <w:rFonts w:ascii="Times New Roman" w:hAnsi="Times New Roman"/>
          <w:sz w:val="28"/>
          <w:szCs w:val="28"/>
          <w:lang w:val="uk-UA"/>
        </w:rPr>
      </w:pPr>
      <w:r>
        <w:rPr>
          <w:rFonts w:ascii="Times New Roman" w:hAnsi="Times New Roman"/>
          <w:color w:val="000000"/>
          <w:sz w:val="28"/>
          <w:szCs w:val="28"/>
          <w:lang w:val="uk-UA"/>
        </w:rPr>
        <w:t xml:space="preserve">Першочергова увага приділялась своєчасній виплаті заробітної плати педагогічним та технічним працівникам, забезпеченню навчальних закладів продуктами харчування та проведенню виплат за спожиті енергоносії. Проведено тендерну закупівлю кам’яного вугілля та дров, проведені косметичні ремонти. </w:t>
      </w:r>
      <w:r>
        <w:rPr>
          <w:rFonts w:ascii="Times New Roman" w:hAnsi="Times New Roman"/>
          <w:sz w:val="28"/>
          <w:szCs w:val="28"/>
          <w:lang w:val="uk-UA"/>
        </w:rPr>
        <w:t xml:space="preserve">На </w:t>
      </w:r>
      <w:r>
        <w:rPr>
          <w:rFonts w:ascii="Times New Roman" w:hAnsi="Times New Roman"/>
          <w:noProof/>
          <w:sz w:val="28"/>
          <w:szCs w:val="28"/>
          <w:lang w:val="uk-UA"/>
        </w:rPr>
        <w:t>утримання закладів освіти протягом</w:t>
      </w:r>
      <w:r>
        <w:rPr>
          <w:rFonts w:ascii="Times New Roman" w:hAnsi="Times New Roman"/>
          <w:sz w:val="28"/>
          <w:szCs w:val="28"/>
          <w:lang w:val="uk-UA"/>
        </w:rPr>
        <w:t xml:space="preserve"> 2023 року </w:t>
      </w:r>
      <w:r>
        <w:rPr>
          <w:rFonts w:ascii="Times New Roman" w:hAnsi="Times New Roman"/>
          <w:noProof/>
          <w:sz w:val="28"/>
          <w:szCs w:val="28"/>
          <w:lang w:val="uk-UA"/>
        </w:rPr>
        <w:t xml:space="preserve">витрачено коштів всього 8454,3 тис. грн, з яких : кошти місцевого бюджету – 5835,2 тис. грн, кошти благодійних організацій – 774,1 тис.грн. та кошти обласного бюджету – 1845,0 тис. грн. Проблемними питаннями залишаються: </w:t>
      </w:r>
      <w:r>
        <w:rPr>
          <w:rFonts w:ascii="Times New Roman" w:hAnsi="Times New Roman"/>
          <w:sz w:val="28"/>
          <w:szCs w:val="28"/>
          <w:lang w:val="uk-UA"/>
        </w:rPr>
        <w:t xml:space="preserve">недостатність коштів для фінансування на будівлю укриттів, заходів протипожежної безпеки (облаштування систем </w:t>
      </w:r>
      <w:proofErr w:type="spellStart"/>
      <w:r>
        <w:rPr>
          <w:rFonts w:ascii="Times New Roman" w:hAnsi="Times New Roman"/>
          <w:sz w:val="28"/>
          <w:szCs w:val="28"/>
          <w:lang w:val="uk-UA"/>
        </w:rPr>
        <w:t>блискавкозахисту</w:t>
      </w:r>
      <w:proofErr w:type="spellEnd"/>
      <w:r>
        <w:rPr>
          <w:rFonts w:ascii="Times New Roman" w:hAnsi="Times New Roman"/>
          <w:sz w:val="28"/>
          <w:szCs w:val="28"/>
          <w:lang w:val="uk-UA"/>
        </w:rPr>
        <w:t>), оновлення комп’ютерної техніки та атестації робочих місць.</w:t>
      </w:r>
    </w:p>
    <w:p w:rsidR="00B4481D" w:rsidRDefault="00B4481D" w:rsidP="00726746">
      <w:pPr>
        <w:jc w:val="both"/>
        <w:rPr>
          <w:rFonts w:ascii="Times New Roman" w:hAnsi="Times New Roman"/>
          <w:sz w:val="28"/>
          <w:szCs w:val="28"/>
          <w:lang w:val="uk-UA"/>
        </w:rPr>
      </w:pPr>
    </w:p>
    <w:p w:rsidR="00B4481D" w:rsidRDefault="00B4481D" w:rsidP="00726746">
      <w:pPr>
        <w:jc w:val="both"/>
        <w:rPr>
          <w:rFonts w:ascii="Times New Roman" w:hAnsi="Times New Roman"/>
          <w:sz w:val="28"/>
          <w:szCs w:val="28"/>
          <w:lang w:val="uk-UA"/>
        </w:rPr>
      </w:pPr>
    </w:p>
    <w:p w:rsidR="00B4481D" w:rsidRDefault="00B4481D" w:rsidP="00726746">
      <w:pPr>
        <w:jc w:val="both"/>
        <w:rPr>
          <w:rFonts w:ascii="Times New Roman" w:hAnsi="Times New Roman"/>
          <w:sz w:val="28"/>
          <w:szCs w:val="28"/>
          <w:lang w:val="uk-UA"/>
        </w:rPr>
      </w:pPr>
    </w:p>
    <w:p w:rsidR="00B4481D" w:rsidRDefault="00B4481D" w:rsidP="00726746">
      <w:pPr>
        <w:jc w:val="both"/>
        <w:rPr>
          <w:rFonts w:ascii="Times New Roman" w:hAnsi="Times New Roman"/>
          <w:sz w:val="28"/>
          <w:szCs w:val="28"/>
          <w:lang w:val="uk-UA"/>
        </w:rPr>
      </w:pPr>
    </w:p>
    <w:p w:rsidR="00B4481D" w:rsidRDefault="00B4481D" w:rsidP="00726746">
      <w:pPr>
        <w:jc w:val="both"/>
        <w:rPr>
          <w:rFonts w:ascii="Times New Roman" w:hAnsi="Times New Roman"/>
          <w:sz w:val="28"/>
          <w:szCs w:val="28"/>
          <w:lang w:val="uk-UA"/>
        </w:rPr>
      </w:pPr>
    </w:p>
    <w:p w:rsidR="00B4481D" w:rsidRDefault="00B4481D" w:rsidP="00726746">
      <w:pPr>
        <w:jc w:val="both"/>
        <w:rPr>
          <w:rFonts w:ascii="Times New Roman" w:hAnsi="Times New Roman"/>
          <w:sz w:val="28"/>
          <w:szCs w:val="28"/>
          <w:lang w:val="uk-UA"/>
        </w:rPr>
      </w:pPr>
    </w:p>
    <w:p w:rsidR="00B4481D" w:rsidRDefault="00B4481D" w:rsidP="00726746">
      <w:pPr>
        <w:jc w:val="both"/>
        <w:rPr>
          <w:rFonts w:ascii="Times New Roman" w:hAnsi="Times New Roman"/>
          <w:sz w:val="28"/>
          <w:szCs w:val="28"/>
          <w:lang w:val="uk-UA"/>
        </w:rPr>
      </w:pPr>
    </w:p>
    <w:p w:rsidR="00B4481D" w:rsidRDefault="00B4481D" w:rsidP="00726746">
      <w:pPr>
        <w:jc w:val="both"/>
        <w:rPr>
          <w:rFonts w:ascii="Times New Roman" w:hAnsi="Times New Roman"/>
          <w:sz w:val="28"/>
          <w:szCs w:val="28"/>
          <w:lang w:val="uk-UA"/>
        </w:rPr>
      </w:pPr>
    </w:p>
    <w:p w:rsidR="00B4481D" w:rsidRDefault="00B4481D" w:rsidP="00726746">
      <w:pPr>
        <w:jc w:val="both"/>
        <w:rPr>
          <w:sz w:val="28"/>
          <w:szCs w:val="28"/>
          <w:lang w:val="uk-UA"/>
        </w:rPr>
      </w:pPr>
    </w:p>
    <w:p w:rsidR="00726746" w:rsidRDefault="00726746" w:rsidP="00726746">
      <w:pPr>
        <w:pStyle w:val="font8"/>
        <w:spacing w:before="0" w:beforeAutospacing="0" w:after="0" w:afterAutospacing="0"/>
        <w:jc w:val="both"/>
        <w:textAlignment w:val="baseline"/>
        <w:rPr>
          <w:color w:val="666666"/>
          <w:sz w:val="28"/>
          <w:szCs w:val="28"/>
          <w:bdr w:val="none" w:sz="0" w:space="0" w:color="auto" w:frame="1"/>
          <w:shd w:val="clear" w:color="auto" w:fill="FFFFFF"/>
          <w:lang w:val="uk-UA"/>
        </w:rPr>
      </w:pPr>
    </w:p>
    <w:tbl>
      <w:tblPr>
        <w:tblStyle w:val="aa"/>
        <w:tblW w:w="0" w:type="auto"/>
        <w:tblInd w:w="-856" w:type="dxa"/>
        <w:tblLook w:val="04A0" w:firstRow="1" w:lastRow="0" w:firstColumn="1" w:lastColumn="0" w:noHBand="0" w:noVBand="1"/>
      </w:tblPr>
      <w:tblGrid>
        <w:gridCol w:w="797"/>
        <w:gridCol w:w="2275"/>
        <w:gridCol w:w="1617"/>
        <w:gridCol w:w="1246"/>
        <w:gridCol w:w="1490"/>
        <w:gridCol w:w="1654"/>
        <w:gridCol w:w="1348"/>
      </w:tblGrid>
      <w:tr w:rsidR="00726746" w:rsidTr="00726746">
        <w:tc>
          <w:tcPr>
            <w:tcW w:w="79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4"/>
                <w:szCs w:val="24"/>
                <w:lang w:val="uk-UA" w:eastAsia="uk-UA"/>
              </w:rPr>
            </w:pPr>
            <w:r>
              <w:rPr>
                <w:rFonts w:ascii="Times New Roman" w:eastAsia="Calibri" w:hAnsi="Times New Roman"/>
                <w:b/>
                <w:i/>
                <w:color w:val="000000"/>
                <w:sz w:val="24"/>
                <w:szCs w:val="24"/>
                <w:lang w:val="uk-UA" w:eastAsia="uk-UA"/>
              </w:rPr>
              <w:t>№з//п</w:t>
            </w:r>
          </w:p>
        </w:tc>
        <w:tc>
          <w:tcPr>
            <w:tcW w:w="2275"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4"/>
                <w:szCs w:val="24"/>
                <w:lang w:val="uk-UA" w:eastAsia="uk-UA"/>
              </w:rPr>
            </w:pPr>
            <w:r>
              <w:rPr>
                <w:rFonts w:ascii="Times New Roman" w:eastAsia="Calibri" w:hAnsi="Times New Roman"/>
                <w:b/>
                <w:i/>
                <w:color w:val="000000"/>
                <w:sz w:val="24"/>
                <w:szCs w:val="24"/>
                <w:lang w:val="uk-UA" w:eastAsia="uk-UA"/>
              </w:rPr>
              <w:t>Види робіт</w:t>
            </w:r>
          </w:p>
        </w:tc>
        <w:tc>
          <w:tcPr>
            <w:tcW w:w="161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4"/>
                <w:szCs w:val="24"/>
                <w:lang w:val="uk-UA" w:eastAsia="uk-UA"/>
              </w:rPr>
            </w:pPr>
            <w:r>
              <w:rPr>
                <w:rFonts w:ascii="Times New Roman" w:eastAsia="Calibri" w:hAnsi="Times New Roman"/>
                <w:b/>
                <w:i/>
                <w:color w:val="000000"/>
                <w:sz w:val="24"/>
                <w:szCs w:val="24"/>
                <w:lang w:val="uk-UA" w:eastAsia="uk-UA"/>
              </w:rPr>
              <w:t>Назва закладу</w:t>
            </w:r>
          </w:p>
        </w:tc>
        <w:tc>
          <w:tcPr>
            <w:tcW w:w="1247"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4"/>
                <w:szCs w:val="24"/>
                <w:lang w:val="uk-UA" w:eastAsia="uk-UA"/>
              </w:rPr>
            </w:pPr>
            <w:r>
              <w:rPr>
                <w:rFonts w:ascii="Times New Roman" w:eastAsia="Calibri" w:hAnsi="Times New Roman"/>
                <w:b/>
                <w:i/>
                <w:color w:val="000000"/>
                <w:sz w:val="24"/>
                <w:szCs w:val="24"/>
                <w:lang w:val="uk-UA" w:eastAsia="uk-UA"/>
              </w:rPr>
              <w:t>Залишки освітньої субвенції</w:t>
            </w:r>
          </w:p>
        </w:tc>
        <w:tc>
          <w:tcPr>
            <w:tcW w:w="1517"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4"/>
                <w:szCs w:val="24"/>
                <w:lang w:val="uk-UA" w:eastAsia="uk-UA"/>
              </w:rPr>
            </w:pPr>
            <w:r>
              <w:rPr>
                <w:rFonts w:ascii="Times New Roman" w:eastAsia="Calibri" w:hAnsi="Times New Roman"/>
                <w:b/>
                <w:i/>
                <w:color w:val="000000"/>
                <w:sz w:val="24"/>
                <w:szCs w:val="24"/>
                <w:lang w:val="uk-UA" w:eastAsia="uk-UA"/>
              </w:rPr>
              <w:t>Кошти місцевого бюджету</w:t>
            </w:r>
          </w:p>
        </w:tc>
        <w:tc>
          <w:tcPr>
            <w:tcW w:w="1673"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4"/>
                <w:szCs w:val="24"/>
                <w:lang w:val="uk-UA" w:eastAsia="uk-UA"/>
              </w:rPr>
            </w:pPr>
            <w:r>
              <w:rPr>
                <w:rFonts w:ascii="Times New Roman" w:eastAsia="Calibri" w:hAnsi="Times New Roman"/>
                <w:b/>
                <w:i/>
                <w:color w:val="000000"/>
                <w:sz w:val="24"/>
                <w:szCs w:val="24"/>
                <w:lang w:val="uk-UA" w:eastAsia="uk-UA"/>
              </w:rPr>
              <w:t>Кошти благодійних організацій</w:t>
            </w:r>
          </w:p>
        </w:tc>
        <w:tc>
          <w:tcPr>
            <w:tcW w:w="1357"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4"/>
                <w:szCs w:val="24"/>
                <w:lang w:val="uk-UA" w:eastAsia="uk-UA"/>
              </w:rPr>
            </w:pPr>
            <w:r>
              <w:rPr>
                <w:rFonts w:ascii="Times New Roman" w:eastAsia="Calibri" w:hAnsi="Times New Roman"/>
                <w:b/>
                <w:i/>
                <w:color w:val="000000"/>
                <w:sz w:val="24"/>
                <w:szCs w:val="24"/>
                <w:lang w:val="uk-UA" w:eastAsia="uk-UA"/>
              </w:rPr>
              <w:t>Кошти обласного бюджету</w:t>
            </w:r>
          </w:p>
        </w:tc>
      </w:tr>
      <w:tr w:rsidR="00726746" w:rsidTr="00726746">
        <w:tc>
          <w:tcPr>
            <w:tcW w:w="79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1</w:t>
            </w:r>
          </w:p>
        </w:tc>
        <w:tc>
          <w:tcPr>
            <w:tcW w:w="2275"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Встановлення витяжної вентиляційної шахти</w:t>
            </w:r>
          </w:p>
        </w:tc>
        <w:tc>
          <w:tcPr>
            <w:tcW w:w="161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proofErr w:type="spellStart"/>
            <w:r>
              <w:rPr>
                <w:rFonts w:ascii="Times New Roman" w:eastAsia="Calibri" w:hAnsi="Times New Roman"/>
                <w:b/>
                <w:i/>
                <w:color w:val="000000"/>
                <w:sz w:val="20"/>
                <w:szCs w:val="20"/>
                <w:lang w:val="uk-UA" w:eastAsia="uk-UA"/>
              </w:rPr>
              <w:t>Пужайківський</w:t>
            </w:r>
            <w:proofErr w:type="spellEnd"/>
            <w:r>
              <w:rPr>
                <w:rFonts w:ascii="Times New Roman" w:eastAsia="Calibri" w:hAnsi="Times New Roman"/>
                <w:b/>
                <w:i/>
                <w:color w:val="000000"/>
                <w:sz w:val="20"/>
                <w:szCs w:val="20"/>
                <w:lang w:val="uk-UA" w:eastAsia="uk-UA"/>
              </w:rPr>
              <w:t xml:space="preserve"> ліцей</w:t>
            </w:r>
          </w:p>
        </w:tc>
        <w:tc>
          <w:tcPr>
            <w:tcW w:w="124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c>
          <w:tcPr>
            <w:tcW w:w="151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c>
          <w:tcPr>
            <w:tcW w:w="1673"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73,0</w:t>
            </w:r>
          </w:p>
        </w:tc>
        <w:tc>
          <w:tcPr>
            <w:tcW w:w="135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r>
      <w:tr w:rsidR="00726746" w:rsidTr="00726746">
        <w:tc>
          <w:tcPr>
            <w:tcW w:w="79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2</w:t>
            </w:r>
          </w:p>
        </w:tc>
        <w:tc>
          <w:tcPr>
            <w:tcW w:w="2275"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Частковий ремонт харчоблоку</w:t>
            </w:r>
          </w:p>
        </w:tc>
        <w:tc>
          <w:tcPr>
            <w:tcW w:w="161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proofErr w:type="spellStart"/>
            <w:r>
              <w:rPr>
                <w:rFonts w:ascii="Times New Roman" w:eastAsia="Calibri" w:hAnsi="Times New Roman"/>
                <w:b/>
                <w:i/>
                <w:color w:val="000000"/>
                <w:sz w:val="20"/>
                <w:szCs w:val="20"/>
                <w:lang w:val="uk-UA" w:eastAsia="uk-UA"/>
              </w:rPr>
              <w:t>Пужайківський</w:t>
            </w:r>
            <w:proofErr w:type="spellEnd"/>
            <w:r>
              <w:rPr>
                <w:rFonts w:ascii="Times New Roman" w:eastAsia="Calibri" w:hAnsi="Times New Roman"/>
                <w:b/>
                <w:i/>
                <w:color w:val="000000"/>
                <w:sz w:val="20"/>
                <w:szCs w:val="20"/>
                <w:lang w:val="uk-UA" w:eastAsia="uk-UA"/>
              </w:rPr>
              <w:t xml:space="preserve"> ліцей</w:t>
            </w:r>
          </w:p>
        </w:tc>
        <w:tc>
          <w:tcPr>
            <w:tcW w:w="124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c>
          <w:tcPr>
            <w:tcW w:w="1517"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49,0</w:t>
            </w:r>
          </w:p>
        </w:tc>
        <w:tc>
          <w:tcPr>
            <w:tcW w:w="1673"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i/>
                <w:color w:val="000000"/>
                <w:sz w:val="20"/>
                <w:szCs w:val="20"/>
                <w:lang w:val="uk-UA" w:eastAsia="uk-UA"/>
              </w:rPr>
            </w:pPr>
          </w:p>
        </w:tc>
        <w:tc>
          <w:tcPr>
            <w:tcW w:w="135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i/>
                <w:color w:val="000000"/>
                <w:sz w:val="20"/>
                <w:szCs w:val="20"/>
                <w:lang w:val="uk-UA" w:eastAsia="uk-UA"/>
              </w:rPr>
            </w:pPr>
          </w:p>
        </w:tc>
      </w:tr>
      <w:tr w:rsidR="00726746" w:rsidTr="00726746">
        <w:tc>
          <w:tcPr>
            <w:tcW w:w="79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3</w:t>
            </w:r>
          </w:p>
        </w:tc>
        <w:tc>
          <w:tcPr>
            <w:tcW w:w="2275"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Придбання твердопаливного котла</w:t>
            </w:r>
          </w:p>
        </w:tc>
        <w:tc>
          <w:tcPr>
            <w:tcW w:w="161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proofErr w:type="spellStart"/>
            <w:r>
              <w:rPr>
                <w:rFonts w:ascii="Times New Roman" w:eastAsia="Calibri" w:hAnsi="Times New Roman"/>
                <w:b/>
                <w:i/>
                <w:color w:val="000000"/>
                <w:sz w:val="20"/>
                <w:szCs w:val="20"/>
                <w:lang w:val="uk-UA" w:eastAsia="uk-UA"/>
              </w:rPr>
              <w:t>Пужайківський</w:t>
            </w:r>
            <w:proofErr w:type="spellEnd"/>
            <w:r>
              <w:rPr>
                <w:rFonts w:ascii="Times New Roman" w:eastAsia="Calibri" w:hAnsi="Times New Roman"/>
                <w:b/>
                <w:i/>
                <w:color w:val="000000"/>
                <w:sz w:val="20"/>
                <w:szCs w:val="20"/>
                <w:lang w:val="uk-UA" w:eastAsia="uk-UA"/>
              </w:rPr>
              <w:t xml:space="preserve"> ліцей</w:t>
            </w:r>
          </w:p>
        </w:tc>
        <w:tc>
          <w:tcPr>
            <w:tcW w:w="124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c>
          <w:tcPr>
            <w:tcW w:w="1517"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176,0</w:t>
            </w:r>
          </w:p>
        </w:tc>
        <w:tc>
          <w:tcPr>
            <w:tcW w:w="1673"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i/>
                <w:color w:val="000000"/>
                <w:sz w:val="20"/>
                <w:szCs w:val="20"/>
                <w:lang w:val="uk-UA" w:eastAsia="uk-UA"/>
              </w:rPr>
            </w:pPr>
          </w:p>
        </w:tc>
        <w:tc>
          <w:tcPr>
            <w:tcW w:w="135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i/>
                <w:color w:val="000000"/>
                <w:sz w:val="20"/>
                <w:szCs w:val="20"/>
                <w:lang w:val="uk-UA" w:eastAsia="uk-UA"/>
              </w:rPr>
            </w:pPr>
          </w:p>
        </w:tc>
      </w:tr>
      <w:tr w:rsidR="00726746" w:rsidTr="00726746">
        <w:tc>
          <w:tcPr>
            <w:tcW w:w="79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4</w:t>
            </w:r>
          </w:p>
        </w:tc>
        <w:tc>
          <w:tcPr>
            <w:tcW w:w="2275"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 xml:space="preserve">Косметичний ремонт, </w:t>
            </w:r>
            <w:proofErr w:type="spellStart"/>
            <w:r>
              <w:rPr>
                <w:rFonts w:ascii="Times New Roman" w:eastAsia="Calibri" w:hAnsi="Times New Roman"/>
                <w:b/>
                <w:i/>
                <w:color w:val="000000"/>
                <w:sz w:val="20"/>
                <w:szCs w:val="20"/>
                <w:lang w:val="uk-UA" w:eastAsia="uk-UA"/>
              </w:rPr>
              <w:t>придбаня</w:t>
            </w:r>
            <w:proofErr w:type="spellEnd"/>
            <w:r>
              <w:rPr>
                <w:rFonts w:ascii="Times New Roman" w:eastAsia="Calibri" w:hAnsi="Times New Roman"/>
                <w:b/>
                <w:i/>
                <w:color w:val="000000"/>
                <w:sz w:val="20"/>
                <w:szCs w:val="20"/>
                <w:lang w:val="uk-UA" w:eastAsia="uk-UA"/>
              </w:rPr>
              <w:t xml:space="preserve"> матеріалів, демонтаж та встановлення вікон у актових залах</w:t>
            </w:r>
          </w:p>
        </w:tc>
        <w:tc>
          <w:tcPr>
            <w:tcW w:w="161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Заклади освіти</w:t>
            </w:r>
          </w:p>
        </w:tc>
        <w:tc>
          <w:tcPr>
            <w:tcW w:w="124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c>
          <w:tcPr>
            <w:tcW w:w="1517"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110,3</w:t>
            </w:r>
          </w:p>
        </w:tc>
        <w:tc>
          <w:tcPr>
            <w:tcW w:w="1673"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i/>
                <w:color w:val="000000"/>
                <w:sz w:val="20"/>
                <w:szCs w:val="20"/>
                <w:lang w:val="uk-UA" w:eastAsia="uk-UA"/>
              </w:rPr>
            </w:pPr>
          </w:p>
        </w:tc>
        <w:tc>
          <w:tcPr>
            <w:tcW w:w="135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i/>
                <w:color w:val="000000"/>
                <w:sz w:val="20"/>
                <w:szCs w:val="20"/>
                <w:lang w:val="uk-UA" w:eastAsia="uk-UA"/>
              </w:rPr>
            </w:pPr>
          </w:p>
        </w:tc>
      </w:tr>
      <w:tr w:rsidR="00726746" w:rsidTr="00726746">
        <w:tc>
          <w:tcPr>
            <w:tcW w:w="79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5</w:t>
            </w:r>
          </w:p>
        </w:tc>
        <w:tc>
          <w:tcPr>
            <w:tcW w:w="2275"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Придбання дизпалива</w:t>
            </w:r>
          </w:p>
        </w:tc>
        <w:tc>
          <w:tcPr>
            <w:tcW w:w="161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Заклади освіти</w:t>
            </w:r>
          </w:p>
        </w:tc>
        <w:tc>
          <w:tcPr>
            <w:tcW w:w="124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c>
          <w:tcPr>
            <w:tcW w:w="1517"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494,1</w:t>
            </w:r>
          </w:p>
        </w:tc>
        <w:tc>
          <w:tcPr>
            <w:tcW w:w="1673"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i/>
                <w:color w:val="000000"/>
                <w:sz w:val="20"/>
                <w:szCs w:val="20"/>
                <w:lang w:val="uk-UA" w:eastAsia="uk-UA"/>
              </w:rPr>
            </w:pPr>
          </w:p>
        </w:tc>
        <w:tc>
          <w:tcPr>
            <w:tcW w:w="135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i/>
                <w:color w:val="000000"/>
                <w:sz w:val="20"/>
                <w:szCs w:val="20"/>
                <w:lang w:val="uk-UA" w:eastAsia="uk-UA"/>
              </w:rPr>
            </w:pPr>
          </w:p>
        </w:tc>
      </w:tr>
      <w:tr w:rsidR="00726746" w:rsidTr="00726746">
        <w:tc>
          <w:tcPr>
            <w:tcW w:w="79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6</w:t>
            </w:r>
          </w:p>
        </w:tc>
        <w:tc>
          <w:tcPr>
            <w:tcW w:w="2275"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Придбання вугілля</w:t>
            </w:r>
          </w:p>
        </w:tc>
        <w:tc>
          <w:tcPr>
            <w:tcW w:w="161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Заклади освіти</w:t>
            </w:r>
          </w:p>
        </w:tc>
        <w:tc>
          <w:tcPr>
            <w:tcW w:w="124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c>
          <w:tcPr>
            <w:tcW w:w="1517"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1812,0</w:t>
            </w:r>
          </w:p>
        </w:tc>
        <w:tc>
          <w:tcPr>
            <w:tcW w:w="1673"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i/>
                <w:color w:val="000000"/>
                <w:sz w:val="20"/>
                <w:szCs w:val="20"/>
                <w:lang w:val="uk-UA" w:eastAsia="uk-UA"/>
              </w:rPr>
            </w:pPr>
          </w:p>
        </w:tc>
        <w:tc>
          <w:tcPr>
            <w:tcW w:w="135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i/>
                <w:color w:val="000000"/>
                <w:sz w:val="20"/>
                <w:szCs w:val="20"/>
                <w:lang w:val="uk-UA" w:eastAsia="uk-UA"/>
              </w:rPr>
            </w:pPr>
          </w:p>
        </w:tc>
      </w:tr>
      <w:tr w:rsidR="00726746" w:rsidTr="00726746">
        <w:tc>
          <w:tcPr>
            <w:tcW w:w="79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7</w:t>
            </w:r>
          </w:p>
        </w:tc>
        <w:tc>
          <w:tcPr>
            <w:tcW w:w="2275"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Придбання дров</w:t>
            </w:r>
          </w:p>
        </w:tc>
        <w:tc>
          <w:tcPr>
            <w:tcW w:w="161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Заклади освіти</w:t>
            </w:r>
          </w:p>
        </w:tc>
        <w:tc>
          <w:tcPr>
            <w:tcW w:w="124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c>
          <w:tcPr>
            <w:tcW w:w="1517"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704,2</w:t>
            </w:r>
          </w:p>
        </w:tc>
        <w:tc>
          <w:tcPr>
            <w:tcW w:w="1673"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i/>
                <w:color w:val="000000"/>
                <w:sz w:val="20"/>
                <w:szCs w:val="20"/>
                <w:lang w:val="uk-UA" w:eastAsia="uk-UA"/>
              </w:rPr>
            </w:pPr>
          </w:p>
        </w:tc>
        <w:tc>
          <w:tcPr>
            <w:tcW w:w="135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i/>
                <w:color w:val="000000"/>
                <w:sz w:val="20"/>
                <w:szCs w:val="20"/>
                <w:lang w:val="uk-UA" w:eastAsia="uk-UA"/>
              </w:rPr>
            </w:pPr>
          </w:p>
        </w:tc>
      </w:tr>
      <w:tr w:rsidR="00726746" w:rsidTr="00726746">
        <w:tc>
          <w:tcPr>
            <w:tcW w:w="79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8</w:t>
            </w:r>
          </w:p>
        </w:tc>
        <w:tc>
          <w:tcPr>
            <w:tcW w:w="2275"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Придбання шкільного автобуса</w:t>
            </w:r>
          </w:p>
        </w:tc>
        <w:tc>
          <w:tcPr>
            <w:tcW w:w="161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proofErr w:type="spellStart"/>
            <w:r>
              <w:rPr>
                <w:rFonts w:ascii="Times New Roman" w:eastAsia="Calibri" w:hAnsi="Times New Roman"/>
                <w:b/>
                <w:i/>
                <w:color w:val="000000"/>
                <w:sz w:val="20"/>
                <w:szCs w:val="20"/>
                <w:lang w:val="uk-UA" w:eastAsia="uk-UA"/>
              </w:rPr>
              <w:t>Піщанський</w:t>
            </w:r>
            <w:proofErr w:type="spellEnd"/>
            <w:r>
              <w:rPr>
                <w:rFonts w:ascii="Times New Roman" w:eastAsia="Calibri" w:hAnsi="Times New Roman"/>
                <w:b/>
                <w:i/>
                <w:color w:val="000000"/>
                <w:sz w:val="20"/>
                <w:szCs w:val="20"/>
                <w:lang w:val="uk-UA" w:eastAsia="uk-UA"/>
              </w:rPr>
              <w:t xml:space="preserve"> ліцей</w:t>
            </w:r>
          </w:p>
        </w:tc>
        <w:tc>
          <w:tcPr>
            <w:tcW w:w="124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c>
          <w:tcPr>
            <w:tcW w:w="1517"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1100,0</w:t>
            </w:r>
          </w:p>
        </w:tc>
        <w:tc>
          <w:tcPr>
            <w:tcW w:w="1673"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i/>
                <w:color w:val="000000"/>
                <w:sz w:val="20"/>
                <w:szCs w:val="20"/>
                <w:lang w:val="uk-UA" w:eastAsia="uk-UA"/>
              </w:rPr>
            </w:pPr>
          </w:p>
        </w:tc>
        <w:tc>
          <w:tcPr>
            <w:tcW w:w="1357"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i/>
                <w:color w:val="000000"/>
                <w:sz w:val="20"/>
                <w:szCs w:val="20"/>
                <w:lang w:val="uk-UA" w:eastAsia="uk-UA"/>
              </w:rPr>
            </w:pPr>
            <w:r>
              <w:rPr>
                <w:rFonts w:ascii="Times New Roman" w:eastAsia="Calibri" w:hAnsi="Times New Roman"/>
                <w:i/>
                <w:color w:val="000000"/>
                <w:sz w:val="20"/>
                <w:szCs w:val="20"/>
                <w:lang w:val="uk-UA" w:eastAsia="uk-UA"/>
              </w:rPr>
              <w:t>1845,0</w:t>
            </w:r>
          </w:p>
        </w:tc>
      </w:tr>
      <w:tr w:rsidR="00726746" w:rsidTr="00726746">
        <w:tc>
          <w:tcPr>
            <w:tcW w:w="79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9</w:t>
            </w:r>
          </w:p>
        </w:tc>
        <w:tc>
          <w:tcPr>
            <w:tcW w:w="2275"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Запчастини для шк. автобусів</w:t>
            </w:r>
          </w:p>
        </w:tc>
        <w:tc>
          <w:tcPr>
            <w:tcW w:w="161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Заклади освіти</w:t>
            </w:r>
          </w:p>
        </w:tc>
        <w:tc>
          <w:tcPr>
            <w:tcW w:w="124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c>
          <w:tcPr>
            <w:tcW w:w="1517"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92,5</w:t>
            </w:r>
          </w:p>
        </w:tc>
        <w:tc>
          <w:tcPr>
            <w:tcW w:w="1673"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i/>
                <w:color w:val="000000"/>
                <w:sz w:val="20"/>
                <w:szCs w:val="20"/>
                <w:lang w:val="uk-UA" w:eastAsia="uk-UA"/>
              </w:rPr>
            </w:pPr>
          </w:p>
        </w:tc>
        <w:tc>
          <w:tcPr>
            <w:tcW w:w="135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i/>
                <w:color w:val="000000"/>
                <w:sz w:val="20"/>
                <w:szCs w:val="20"/>
                <w:lang w:val="uk-UA" w:eastAsia="uk-UA"/>
              </w:rPr>
            </w:pPr>
          </w:p>
        </w:tc>
      </w:tr>
      <w:tr w:rsidR="00726746" w:rsidTr="00726746">
        <w:tc>
          <w:tcPr>
            <w:tcW w:w="79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10</w:t>
            </w:r>
          </w:p>
        </w:tc>
        <w:tc>
          <w:tcPr>
            <w:tcW w:w="2275"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Класи безпеки</w:t>
            </w:r>
          </w:p>
        </w:tc>
        <w:tc>
          <w:tcPr>
            <w:tcW w:w="161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Заклади освіти</w:t>
            </w:r>
          </w:p>
        </w:tc>
        <w:tc>
          <w:tcPr>
            <w:tcW w:w="124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c>
          <w:tcPr>
            <w:tcW w:w="1517"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100,0</w:t>
            </w:r>
          </w:p>
        </w:tc>
        <w:tc>
          <w:tcPr>
            <w:tcW w:w="1673"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i/>
                <w:color w:val="000000"/>
                <w:sz w:val="20"/>
                <w:szCs w:val="20"/>
                <w:lang w:val="uk-UA" w:eastAsia="uk-UA"/>
              </w:rPr>
            </w:pPr>
          </w:p>
        </w:tc>
        <w:tc>
          <w:tcPr>
            <w:tcW w:w="135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i/>
                <w:color w:val="000000"/>
                <w:sz w:val="20"/>
                <w:szCs w:val="20"/>
                <w:lang w:val="uk-UA" w:eastAsia="uk-UA"/>
              </w:rPr>
            </w:pPr>
          </w:p>
        </w:tc>
      </w:tr>
      <w:tr w:rsidR="00726746" w:rsidTr="00726746">
        <w:tc>
          <w:tcPr>
            <w:tcW w:w="79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11</w:t>
            </w:r>
          </w:p>
        </w:tc>
        <w:tc>
          <w:tcPr>
            <w:tcW w:w="2275"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proofErr w:type="spellStart"/>
            <w:r>
              <w:rPr>
                <w:rFonts w:ascii="Times New Roman" w:eastAsia="Calibri" w:hAnsi="Times New Roman"/>
                <w:b/>
                <w:i/>
                <w:color w:val="000000"/>
                <w:sz w:val="20"/>
                <w:szCs w:val="20"/>
                <w:lang w:val="uk-UA" w:eastAsia="uk-UA"/>
              </w:rPr>
              <w:t>Перезаправка</w:t>
            </w:r>
            <w:proofErr w:type="spellEnd"/>
            <w:r>
              <w:rPr>
                <w:rFonts w:ascii="Times New Roman" w:eastAsia="Calibri" w:hAnsi="Times New Roman"/>
                <w:b/>
                <w:i/>
                <w:color w:val="000000"/>
                <w:sz w:val="20"/>
                <w:szCs w:val="20"/>
                <w:lang w:val="uk-UA" w:eastAsia="uk-UA"/>
              </w:rPr>
              <w:t xml:space="preserve"> вогнегасників</w:t>
            </w:r>
          </w:p>
        </w:tc>
        <w:tc>
          <w:tcPr>
            <w:tcW w:w="161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Заклади освіти</w:t>
            </w:r>
          </w:p>
        </w:tc>
        <w:tc>
          <w:tcPr>
            <w:tcW w:w="124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c>
          <w:tcPr>
            <w:tcW w:w="1517"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62,1</w:t>
            </w:r>
          </w:p>
        </w:tc>
        <w:tc>
          <w:tcPr>
            <w:tcW w:w="1673"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c>
          <w:tcPr>
            <w:tcW w:w="135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r>
      <w:tr w:rsidR="00726746" w:rsidTr="00726746">
        <w:tc>
          <w:tcPr>
            <w:tcW w:w="79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12</w:t>
            </w:r>
          </w:p>
        </w:tc>
        <w:tc>
          <w:tcPr>
            <w:tcW w:w="2275"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Придбання миючих засобів</w:t>
            </w:r>
          </w:p>
        </w:tc>
        <w:tc>
          <w:tcPr>
            <w:tcW w:w="161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2 заклади</w:t>
            </w:r>
          </w:p>
        </w:tc>
        <w:tc>
          <w:tcPr>
            <w:tcW w:w="124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c>
          <w:tcPr>
            <w:tcW w:w="1517"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13,1</w:t>
            </w:r>
          </w:p>
        </w:tc>
        <w:tc>
          <w:tcPr>
            <w:tcW w:w="1673"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c>
          <w:tcPr>
            <w:tcW w:w="135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r>
      <w:tr w:rsidR="00726746" w:rsidTr="00726746">
        <w:tc>
          <w:tcPr>
            <w:tcW w:w="79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13</w:t>
            </w:r>
          </w:p>
        </w:tc>
        <w:tc>
          <w:tcPr>
            <w:tcW w:w="2275"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 xml:space="preserve">Харчування </w:t>
            </w:r>
          </w:p>
        </w:tc>
        <w:tc>
          <w:tcPr>
            <w:tcW w:w="161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2 заклади</w:t>
            </w:r>
          </w:p>
        </w:tc>
        <w:tc>
          <w:tcPr>
            <w:tcW w:w="124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c>
          <w:tcPr>
            <w:tcW w:w="1517"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1014,8</w:t>
            </w:r>
          </w:p>
        </w:tc>
        <w:tc>
          <w:tcPr>
            <w:tcW w:w="1673"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c>
          <w:tcPr>
            <w:tcW w:w="135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r>
      <w:tr w:rsidR="00726746" w:rsidTr="00726746">
        <w:tc>
          <w:tcPr>
            <w:tcW w:w="79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14</w:t>
            </w:r>
          </w:p>
        </w:tc>
        <w:tc>
          <w:tcPr>
            <w:tcW w:w="2275"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 xml:space="preserve">Інтернет </w:t>
            </w:r>
          </w:p>
        </w:tc>
        <w:tc>
          <w:tcPr>
            <w:tcW w:w="161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2 заклади</w:t>
            </w:r>
          </w:p>
        </w:tc>
        <w:tc>
          <w:tcPr>
            <w:tcW w:w="124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c>
          <w:tcPr>
            <w:tcW w:w="1517"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36,9</w:t>
            </w:r>
          </w:p>
        </w:tc>
        <w:tc>
          <w:tcPr>
            <w:tcW w:w="1673"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c>
          <w:tcPr>
            <w:tcW w:w="135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r>
      <w:tr w:rsidR="00726746" w:rsidTr="00726746">
        <w:tc>
          <w:tcPr>
            <w:tcW w:w="79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15</w:t>
            </w:r>
          </w:p>
        </w:tc>
        <w:tc>
          <w:tcPr>
            <w:tcW w:w="2275"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Діагностика</w:t>
            </w:r>
          </w:p>
        </w:tc>
        <w:tc>
          <w:tcPr>
            <w:tcW w:w="161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2 заклади</w:t>
            </w:r>
          </w:p>
        </w:tc>
        <w:tc>
          <w:tcPr>
            <w:tcW w:w="124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c>
          <w:tcPr>
            <w:tcW w:w="1517"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14,7</w:t>
            </w:r>
          </w:p>
        </w:tc>
        <w:tc>
          <w:tcPr>
            <w:tcW w:w="1673"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c>
          <w:tcPr>
            <w:tcW w:w="135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r>
      <w:tr w:rsidR="00726746" w:rsidTr="00726746">
        <w:tc>
          <w:tcPr>
            <w:tcW w:w="79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16</w:t>
            </w:r>
          </w:p>
        </w:tc>
        <w:tc>
          <w:tcPr>
            <w:tcW w:w="2275"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 xml:space="preserve">Страховка </w:t>
            </w:r>
          </w:p>
        </w:tc>
        <w:tc>
          <w:tcPr>
            <w:tcW w:w="161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2 заклади</w:t>
            </w:r>
          </w:p>
        </w:tc>
        <w:tc>
          <w:tcPr>
            <w:tcW w:w="124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c>
          <w:tcPr>
            <w:tcW w:w="1517"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7,4</w:t>
            </w:r>
          </w:p>
        </w:tc>
        <w:tc>
          <w:tcPr>
            <w:tcW w:w="1673"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c>
          <w:tcPr>
            <w:tcW w:w="135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r>
      <w:tr w:rsidR="00726746" w:rsidTr="00726746">
        <w:tc>
          <w:tcPr>
            <w:tcW w:w="79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17</w:t>
            </w:r>
          </w:p>
        </w:tc>
        <w:tc>
          <w:tcPr>
            <w:tcW w:w="2275"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Послуги ЦПР</w:t>
            </w:r>
          </w:p>
        </w:tc>
        <w:tc>
          <w:tcPr>
            <w:tcW w:w="1618"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c>
          <w:tcPr>
            <w:tcW w:w="124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c>
          <w:tcPr>
            <w:tcW w:w="1517"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2,0</w:t>
            </w:r>
          </w:p>
        </w:tc>
        <w:tc>
          <w:tcPr>
            <w:tcW w:w="1673"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c>
          <w:tcPr>
            <w:tcW w:w="135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r>
      <w:tr w:rsidR="00726746" w:rsidTr="00726746">
        <w:tc>
          <w:tcPr>
            <w:tcW w:w="79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18</w:t>
            </w:r>
          </w:p>
        </w:tc>
        <w:tc>
          <w:tcPr>
            <w:tcW w:w="2275"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Послуги ІРЦ</w:t>
            </w:r>
          </w:p>
        </w:tc>
        <w:tc>
          <w:tcPr>
            <w:tcW w:w="1618"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c>
          <w:tcPr>
            <w:tcW w:w="124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c>
          <w:tcPr>
            <w:tcW w:w="1517"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7,2</w:t>
            </w:r>
          </w:p>
        </w:tc>
        <w:tc>
          <w:tcPr>
            <w:tcW w:w="1673"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c>
          <w:tcPr>
            <w:tcW w:w="135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r>
      <w:tr w:rsidR="00726746" w:rsidTr="00726746">
        <w:tc>
          <w:tcPr>
            <w:tcW w:w="79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19</w:t>
            </w:r>
          </w:p>
        </w:tc>
        <w:tc>
          <w:tcPr>
            <w:tcW w:w="2275"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Придбання насоса</w:t>
            </w:r>
          </w:p>
        </w:tc>
        <w:tc>
          <w:tcPr>
            <w:tcW w:w="161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proofErr w:type="spellStart"/>
            <w:r>
              <w:rPr>
                <w:rFonts w:ascii="Times New Roman" w:eastAsia="Calibri" w:hAnsi="Times New Roman"/>
                <w:b/>
                <w:i/>
                <w:color w:val="000000"/>
                <w:sz w:val="20"/>
                <w:szCs w:val="20"/>
                <w:lang w:val="uk-UA" w:eastAsia="uk-UA"/>
              </w:rPr>
              <w:t>Піщанський</w:t>
            </w:r>
            <w:proofErr w:type="spellEnd"/>
            <w:r>
              <w:rPr>
                <w:rFonts w:ascii="Times New Roman" w:eastAsia="Calibri" w:hAnsi="Times New Roman"/>
                <w:b/>
                <w:i/>
                <w:color w:val="000000"/>
                <w:sz w:val="20"/>
                <w:szCs w:val="20"/>
                <w:lang w:val="uk-UA" w:eastAsia="uk-UA"/>
              </w:rPr>
              <w:t xml:space="preserve"> ліцей</w:t>
            </w:r>
          </w:p>
        </w:tc>
        <w:tc>
          <w:tcPr>
            <w:tcW w:w="124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c>
          <w:tcPr>
            <w:tcW w:w="1517"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38,9</w:t>
            </w:r>
          </w:p>
        </w:tc>
        <w:tc>
          <w:tcPr>
            <w:tcW w:w="1673"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c>
          <w:tcPr>
            <w:tcW w:w="135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r>
      <w:tr w:rsidR="00726746" w:rsidTr="00726746">
        <w:tc>
          <w:tcPr>
            <w:tcW w:w="79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20</w:t>
            </w:r>
          </w:p>
        </w:tc>
        <w:tc>
          <w:tcPr>
            <w:tcW w:w="2275"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Спонсорська допомога( генератор, ноутбуки ЮНІСЕФ</w:t>
            </w:r>
          </w:p>
        </w:tc>
        <w:tc>
          <w:tcPr>
            <w:tcW w:w="161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Заклади освіти</w:t>
            </w:r>
          </w:p>
        </w:tc>
        <w:tc>
          <w:tcPr>
            <w:tcW w:w="124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c>
          <w:tcPr>
            <w:tcW w:w="151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c>
          <w:tcPr>
            <w:tcW w:w="1673"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486,9</w:t>
            </w:r>
          </w:p>
        </w:tc>
        <w:tc>
          <w:tcPr>
            <w:tcW w:w="135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r>
      <w:tr w:rsidR="00726746" w:rsidTr="00726746">
        <w:tc>
          <w:tcPr>
            <w:tcW w:w="79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21</w:t>
            </w:r>
          </w:p>
        </w:tc>
        <w:tc>
          <w:tcPr>
            <w:tcW w:w="2275"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 xml:space="preserve">Спонсорська допомога(планшети, </w:t>
            </w:r>
            <w:proofErr w:type="spellStart"/>
            <w:r>
              <w:rPr>
                <w:rFonts w:ascii="Times New Roman" w:eastAsia="Calibri" w:hAnsi="Times New Roman"/>
                <w:b/>
                <w:i/>
                <w:color w:val="000000"/>
                <w:sz w:val="20"/>
                <w:szCs w:val="20"/>
                <w:lang w:val="uk-UA" w:eastAsia="uk-UA"/>
              </w:rPr>
              <w:t>хромбуки</w:t>
            </w:r>
            <w:proofErr w:type="spellEnd"/>
            <w:r>
              <w:rPr>
                <w:rFonts w:ascii="Times New Roman" w:eastAsia="Calibri" w:hAnsi="Times New Roman"/>
                <w:b/>
                <w:i/>
                <w:color w:val="000000"/>
                <w:sz w:val="20"/>
                <w:szCs w:val="20"/>
                <w:lang w:val="uk-UA" w:eastAsia="uk-UA"/>
              </w:rPr>
              <w:t>) ЮНІСЕФ</w:t>
            </w:r>
          </w:p>
        </w:tc>
        <w:tc>
          <w:tcPr>
            <w:tcW w:w="161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Заклади освіти</w:t>
            </w:r>
          </w:p>
        </w:tc>
        <w:tc>
          <w:tcPr>
            <w:tcW w:w="124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c>
          <w:tcPr>
            <w:tcW w:w="151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c>
          <w:tcPr>
            <w:tcW w:w="1673"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83,7</w:t>
            </w:r>
          </w:p>
        </w:tc>
        <w:tc>
          <w:tcPr>
            <w:tcW w:w="135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r>
      <w:tr w:rsidR="00726746" w:rsidTr="00726746">
        <w:tc>
          <w:tcPr>
            <w:tcW w:w="79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22</w:t>
            </w:r>
          </w:p>
        </w:tc>
        <w:tc>
          <w:tcPr>
            <w:tcW w:w="2275"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 xml:space="preserve">Спонсорська допомога(ліхтарики, </w:t>
            </w:r>
            <w:proofErr w:type="spellStart"/>
            <w:r>
              <w:rPr>
                <w:rFonts w:ascii="Times New Roman" w:eastAsia="Calibri" w:hAnsi="Times New Roman"/>
                <w:b/>
                <w:i/>
                <w:color w:val="000000"/>
                <w:sz w:val="20"/>
                <w:szCs w:val="20"/>
                <w:lang w:val="uk-UA" w:eastAsia="uk-UA"/>
              </w:rPr>
              <w:t>павербанки</w:t>
            </w:r>
            <w:proofErr w:type="spellEnd"/>
            <w:r>
              <w:rPr>
                <w:rFonts w:ascii="Times New Roman" w:eastAsia="Calibri" w:hAnsi="Times New Roman"/>
                <w:b/>
                <w:i/>
                <w:color w:val="000000"/>
                <w:sz w:val="20"/>
                <w:szCs w:val="20"/>
                <w:lang w:val="uk-UA" w:eastAsia="uk-UA"/>
              </w:rPr>
              <w:t>, пледи, конвектори електричні) ЮНІСЕФ</w:t>
            </w:r>
          </w:p>
        </w:tc>
        <w:tc>
          <w:tcPr>
            <w:tcW w:w="161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Заклади освіти</w:t>
            </w:r>
          </w:p>
        </w:tc>
        <w:tc>
          <w:tcPr>
            <w:tcW w:w="124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c>
          <w:tcPr>
            <w:tcW w:w="151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c>
          <w:tcPr>
            <w:tcW w:w="1673"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117,8</w:t>
            </w:r>
          </w:p>
        </w:tc>
        <w:tc>
          <w:tcPr>
            <w:tcW w:w="135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r>
      <w:tr w:rsidR="00726746" w:rsidTr="00726746">
        <w:tc>
          <w:tcPr>
            <w:tcW w:w="79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23</w:t>
            </w:r>
          </w:p>
        </w:tc>
        <w:tc>
          <w:tcPr>
            <w:tcW w:w="2275"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Спонсорська допомога(гігієнічні набори)</w:t>
            </w:r>
          </w:p>
        </w:tc>
        <w:tc>
          <w:tcPr>
            <w:tcW w:w="161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Заклади освіти</w:t>
            </w:r>
          </w:p>
        </w:tc>
        <w:tc>
          <w:tcPr>
            <w:tcW w:w="124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c>
          <w:tcPr>
            <w:tcW w:w="151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c>
          <w:tcPr>
            <w:tcW w:w="1673"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8,0</w:t>
            </w:r>
          </w:p>
        </w:tc>
        <w:tc>
          <w:tcPr>
            <w:tcW w:w="135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r>
      <w:tr w:rsidR="00726746" w:rsidTr="00726746">
        <w:tc>
          <w:tcPr>
            <w:tcW w:w="79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24</w:t>
            </w:r>
          </w:p>
        </w:tc>
        <w:tc>
          <w:tcPr>
            <w:tcW w:w="2275"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 xml:space="preserve">Спонсорська допомога(індивідуальні </w:t>
            </w:r>
            <w:proofErr w:type="spellStart"/>
            <w:r>
              <w:rPr>
                <w:rFonts w:ascii="Times New Roman" w:eastAsia="Calibri" w:hAnsi="Times New Roman"/>
                <w:b/>
                <w:i/>
                <w:color w:val="000000"/>
                <w:sz w:val="20"/>
                <w:szCs w:val="20"/>
                <w:lang w:val="uk-UA" w:eastAsia="uk-UA"/>
              </w:rPr>
              <w:t>освітніі</w:t>
            </w:r>
            <w:proofErr w:type="spellEnd"/>
            <w:r>
              <w:rPr>
                <w:rFonts w:ascii="Times New Roman" w:eastAsia="Calibri" w:hAnsi="Times New Roman"/>
                <w:b/>
                <w:i/>
                <w:color w:val="000000"/>
                <w:sz w:val="20"/>
                <w:szCs w:val="20"/>
                <w:lang w:val="uk-UA" w:eastAsia="uk-UA"/>
              </w:rPr>
              <w:t xml:space="preserve"> </w:t>
            </w:r>
            <w:proofErr w:type="spellStart"/>
            <w:r>
              <w:rPr>
                <w:rFonts w:ascii="Times New Roman" w:eastAsia="Calibri" w:hAnsi="Times New Roman"/>
                <w:b/>
                <w:i/>
                <w:color w:val="000000"/>
                <w:sz w:val="20"/>
                <w:szCs w:val="20"/>
                <w:lang w:val="uk-UA" w:eastAsia="uk-UA"/>
              </w:rPr>
              <w:t>нбори</w:t>
            </w:r>
            <w:proofErr w:type="spellEnd"/>
            <w:r>
              <w:rPr>
                <w:rFonts w:ascii="Times New Roman" w:eastAsia="Calibri" w:hAnsi="Times New Roman"/>
                <w:b/>
                <w:i/>
                <w:color w:val="000000"/>
                <w:sz w:val="20"/>
                <w:szCs w:val="20"/>
                <w:lang w:val="uk-UA" w:eastAsia="uk-UA"/>
              </w:rPr>
              <w:t xml:space="preserve"> для учнів 1-4 та 5-11 класів)</w:t>
            </w:r>
          </w:p>
        </w:tc>
        <w:tc>
          <w:tcPr>
            <w:tcW w:w="1618"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Заклади освіти</w:t>
            </w:r>
          </w:p>
        </w:tc>
        <w:tc>
          <w:tcPr>
            <w:tcW w:w="124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c>
          <w:tcPr>
            <w:tcW w:w="151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c>
          <w:tcPr>
            <w:tcW w:w="1673"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4,7</w:t>
            </w:r>
          </w:p>
        </w:tc>
        <w:tc>
          <w:tcPr>
            <w:tcW w:w="135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r>
      <w:tr w:rsidR="00726746" w:rsidTr="00726746">
        <w:tc>
          <w:tcPr>
            <w:tcW w:w="798"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c>
          <w:tcPr>
            <w:tcW w:w="2275"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РАЗОМ</w:t>
            </w:r>
          </w:p>
        </w:tc>
        <w:tc>
          <w:tcPr>
            <w:tcW w:w="1618"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c>
          <w:tcPr>
            <w:tcW w:w="1247" w:type="dxa"/>
            <w:tcBorders>
              <w:top w:val="single" w:sz="4" w:space="0" w:color="auto"/>
              <w:left w:val="single" w:sz="4" w:space="0" w:color="auto"/>
              <w:bottom w:val="single" w:sz="4" w:space="0" w:color="auto"/>
              <w:right w:val="single" w:sz="4" w:space="0" w:color="auto"/>
            </w:tcBorders>
          </w:tcPr>
          <w:p w:rsidR="00726746" w:rsidRDefault="00726746">
            <w:pPr>
              <w:pStyle w:val="a7"/>
              <w:ind w:left="0"/>
              <w:jc w:val="both"/>
              <w:rPr>
                <w:rFonts w:ascii="Times New Roman" w:eastAsia="Calibri" w:hAnsi="Times New Roman"/>
                <w:b/>
                <w:i/>
                <w:color w:val="000000"/>
                <w:sz w:val="20"/>
                <w:szCs w:val="20"/>
                <w:lang w:val="uk-UA" w:eastAsia="uk-UA"/>
              </w:rPr>
            </w:pPr>
          </w:p>
        </w:tc>
        <w:tc>
          <w:tcPr>
            <w:tcW w:w="1517"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5835,2</w:t>
            </w:r>
          </w:p>
        </w:tc>
        <w:tc>
          <w:tcPr>
            <w:tcW w:w="1673"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774,1</w:t>
            </w:r>
          </w:p>
        </w:tc>
        <w:tc>
          <w:tcPr>
            <w:tcW w:w="1357" w:type="dxa"/>
            <w:tcBorders>
              <w:top w:val="single" w:sz="4" w:space="0" w:color="auto"/>
              <w:left w:val="single" w:sz="4" w:space="0" w:color="auto"/>
              <w:bottom w:val="single" w:sz="4" w:space="0" w:color="auto"/>
              <w:right w:val="single" w:sz="4" w:space="0" w:color="auto"/>
            </w:tcBorders>
            <w:hideMark/>
          </w:tcPr>
          <w:p w:rsidR="00726746" w:rsidRDefault="00726746">
            <w:pPr>
              <w:pStyle w:val="a7"/>
              <w:ind w:left="0"/>
              <w:jc w:val="both"/>
              <w:rPr>
                <w:rFonts w:ascii="Times New Roman" w:eastAsia="Calibri" w:hAnsi="Times New Roman"/>
                <w:b/>
                <w:i/>
                <w:color w:val="000000"/>
                <w:sz w:val="20"/>
                <w:szCs w:val="20"/>
                <w:lang w:val="uk-UA" w:eastAsia="uk-UA"/>
              </w:rPr>
            </w:pPr>
            <w:r>
              <w:rPr>
                <w:rFonts w:ascii="Times New Roman" w:eastAsia="Calibri" w:hAnsi="Times New Roman"/>
                <w:b/>
                <w:i/>
                <w:color w:val="000000"/>
                <w:sz w:val="20"/>
                <w:szCs w:val="20"/>
                <w:lang w:val="uk-UA" w:eastAsia="uk-UA"/>
              </w:rPr>
              <w:t>1845,0</w:t>
            </w:r>
          </w:p>
        </w:tc>
      </w:tr>
    </w:tbl>
    <w:p w:rsidR="00726746" w:rsidRDefault="00726746" w:rsidP="00726746">
      <w:pPr>
        <w:pStyle w:val="a7"/>
        <w:spacing w:after="0" w:line="240" w:lineRule="auto"/>
        <w:jc w:val="both"/>
        <w:rPr>
          <w:rFonts w:ascii="Times New Roman" w:eastAsia="Calibri" w:hAnsi="Times New Roman"/>
          <w:b/>
          <w:i/>
          <w:color w:val="000000"/>
          <w:sz w:val="28"/>
          <w:szCs w:val="28"/>
          <w:lang w:val="uk-UA" w:eastAsia="uk-UA"/>
        </w:rPr>
      </w:pPr>
    </w:p>
    <w:p w:rsidR="00726746" w:rsidRPr="00B4481D" w:rsidRDefault="00726746" w:rsidP="00726746">
      <w:pPr>
        <w:pStyle w:val="font8"/>
        <w:spacing w:before="0" w:beforeAutospacing="0" w:after="0" w:afterAutospacing="0"/>
        <w:jc w:val="both"/>
        <w:textAlignment w:val="baseline"/>
        <w:rPr>
          <w:color w:val="000000"/>
          <w:sz w:val="28"/>
          <w:szCs w:val="28"/>
          <w:u w:val="single"/>
          <w:lang w:val="uk-UA"/>
        </w:rPr>
      </w:pPr>
    </w:p>
    <w:p w:rsidR="003C3267" w:rsidRPr="00511E88" w:rsidRDefault="00B3670D" w:rsidP="00B3670D">
      <w:pPr>
        <w:pStyle w:val="a8"/>
        <w:spacing w:before="0" w:beforeAutospacing="0"/>
        <w:jc w:val="both"/>
        <w:rPr>
          <w:sz w:val="28"/>
          <w:szCs w:val="28"/>
          <w:lang w:val="uk-UA"/>
        </w:rPr>
      </w:pPr>
      <w:r>
        <w:rPr>
          <w:sz w:val="28"/>
          <w:szCs w:val="28"/>
          <w:lang w:val="uk-UA"/>
        </w:rPr>
        <w:t>Начальник відділу</w:t>
      </w:r>
      <w:r w:rsidR="00726746">
        <w:rPr>
          <w:sz w:val="28"/>
          <w:szCs w:val="28"/>
          <w:lang w:val="uk-UA"/>
        </w:rPr>
        <w:t xml:space="preserve"> ОКМС</w:t>
      </w:r>
      <w:r>
        <w:rPr>
          <w:sz w:val="28"/>
          <w:szCs w:val="28"/>
          <w:lang w:val="uk-UA"/>
        </w:rPr>
        <w:t xml:space="preserve">                          </w:t>
      </w:r>
      <w:r w:rsidR="00726746">
        <w:rPr>
          <w:sz w:val="28"/>
          <w:szCs w:val="28"/>
          <w:lang w:val="uk-UA"/>
        </w:rPr>
        <w:t xml:space="preserve">         Олена МЕЛЬНИЧУК</w:t>
      </w:r>
    </w:p>
    <w:sectPr w:rsidR="003C3267" w:rsidRPr="00511E88" w:rsidSect="000D1EB6">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02C13"/>
    <w:multiLevelType w:val="hybridMultilevel"/>
    <w:tmpl w:val="5DD40C0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2AA7070C"/>
    <w:multiLevelType w:val="hybridMultilevel"/>
    <w:tmpl w:val="ED58FD36"/>
    <w:lvl w:ilvl="0" w:tplc="CCCA16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8C22DD4"/>
    <w:multiLevelType w:val="hybridMultilevel"/>
    <w:tmpl w:val="70D2B5B6"/>
    <w:lvl w:ilvl="0" w:tplc="6BD4435C">
      <w:start w:val="1"/>
      <w:numFmt w:val="decimal"/>
      <w:lvlText w:val="%1."/>
      <w:lvlJc w:val="left"/>
      <w:pPr>
        <w:ind w:left="644" w:hanging="360"/>
      </w:pPr>
      <w:rPr>
        <w:rFonts w:eastAsiaTheme="minorHAnsi"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3">
    <w:nsid w:val="3D813D55"/>
    <w:multiLevelType w:val="hybridMultilevel"/>
    <w:tmpl w:val="13B45450"/>
    <w:lvl w:ilvl="0" w:tplc="63E844A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012DC1"/>
    <w:multiLevelType w:val="hybridMultilevel"/>
    <w:tmpl w:val="AAF4D3F4"/>
    <w:lvl w:ilvl="0" w:tplc="6D3ABCDA">
      <w:start w:val="1"/>
      <w:numFmt w:val="bullet"/>
      <w:lvlText w:val="-"/>
      <w:lvlJc w:val="left"/>
      <w:pPr>
        <w:ind w:left="719" w:hanging="360"/>
      </w:pPr>
      <w:rPr>
        <w:rFonts w:ascii="Times New Roman" w:eastAsia="Times New Roman" w:hAnsi="Times New Roman" w:cs="Times New Roman" w:hint="default"/>
      </w:rPr>
    </w:lvl>
    <w:lvl w:ilvl="1" w:tplc="04190003">
      <w:start w:val="1"/>
      <w:numFmt w:val="bullet"/>
      <w:lvlText w:val="o"/>
      <w:lvlJc w:val="left"/>
      <w:pPr>
        <w:ind w:left="1439" w:hanging="360"/>
      </w:pPr>
      <w:rPr>
        <w:rFonts w:ascii="Courier New" w:hAnsi="Courier New" w:cs="Courier New" w:hint="default"/>
      </w:rPr>
    </w:lvl>
    <w:lvl w:ilvl="2" w:tplc="04190005">
      <w:start w:val="1"/>
      <w:numFmt w:val="bullet"/>
      <w:lvlText w:val=""/>
      <w:lvlJc w:val="left"/>
      <w:pPr>
        <w:ind w:left="2159" w:hanging="360"/>
      </w:pPr>
      <w:rPr>
        <w:rFonts w:ascii="Wingdings" w:hAnsi="Wingdings" w:hint="default"/>
      </w:rPr>
    </w:lvl>
    <w:lvl w:ilvl="3" w:tplc="04190001">
      <w:start w:val="1"/>
      <w:numFmt w:val="bullet"/>
      <w:lvlText w:val=""/>
      <w:lvlJc w:val="left"/>
      <w:pPr>
        <w:ind w:left="2879" w:hanging="360"/>
      </w:pPr>
      <w:rPr>
        <w:rFonts w:ascii="Symbol" w:hAnsi="Symbol" w:hint="default"/>
      </w:rPr>
    </w:lvl>
    <w:lvl w:ilvl="4" w:tplc="04190003">
      <w:start w:val="1"/>
      <w:numFmt w:val="bullet"/>
      <w:lvlText w:val="o"/>
      <w:lvlJc w:val="left"/>
      <w:pPr>
        <w:ind w:left="3599" w:hanging="360"/>
      </w:pPr>
      <w:rPr>
        <w:rFonts w:ascii="Courier New" w:hAnsi="Courier New" w:cs="Courier New" w:hint="default"/>
      </w:rPr>
    </w:lvl>
    <w:lvl w:ilvl="5" w:tplc="04190005">
      <w:start w:val="1"/>
      <w:numFmt w:val="bullet"/>
      <w:lvlText w:val=""/>
      <w:lvlJc w:val="left"/>
      <w:pPr>
        <w:ind w:left="4319" w:hanging="360"/>
      </w:pPr>
      <w:rPr>
        <w:rFonts w:ascii="Wingdings" w:hAnsi="Wingdings" w:hint="default"/>
      </w:rPr>
    </w:lvl>
    <w:lvl w:ilvl="6" w:tplc="04190001">
      <w:start w:val="1"/>
      <w:numFmt w:val="bullet"/>
      <w:lvlText w:val=""/>
      <w:lvlJc w:val="left"/>
      <w:pPr>
        <w:ind w:left="5039" w:hanging="360"/>
      </w:pPr>
      <w:rPr>
        <w:rFonts w:ascii="Symbol" w:hAnsi="Symbol" w:hint="default"/>
      </w:rPr>
    </w:lvl>
    <w:lvl w:ilvl="7" w:tplc="04190003">
      <w:start w:val="1"/>
      <w:numFmt w:val="bullet"/>
      <w:lvlText w:val="o"/>
      <w:lvlJc w:val="left"/>
      <w:pPr>
        <w:ind w:left="5759" w:hanging="360"/>
      </w:pPr>
      <w:rPr>
        <w:rFonts w:ascii="Courier New" w:hAnsi="Courier New" w:cs="Courier New" w:hint="default"/>
      </w:rPr>
    </w:lvl>
    <w:lvl w:ilvl="8" w:tplc="04190005">
      <w:start w:val="1"/>
      <w:numFmt w:val="bullet"/>
      <w:lvlText w:val=""/>
      <w:lvlJc w:val="left"/>
      <w:pPr>
        <w:ind w:left="6479" w:hanging="360"/>
      </w:pPr>
      <w:rPr>
        <w:rFonts w:ascii="Wingdings" w:hAnsi="Wingdings" w:hint="default"/>
      </w:rPr>
    </w:lvl>
  </w:abstractNum>
  <w:abstractNum w:abstractNumId="5">
    <w:nsid w:val="5704004B"/>
    <w:multiLevelType w:val="hybridMultilevel"/>
    <w:tmpl w:val="0F2C64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2DC4C3E"/>
    <w:multiLevelType w:val="hybridMultilevel"/>
    <w:tmpl w:val="DD90840A"/>
    <w:lvl w:ilvl="0" w:tplc="A2AAFD6C">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7">
    <w:nsid w:val="66714E83"/>
    <w:multiLevelType w:val="multilevel"/>
    <w:tmpl w:val="6C9894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6C845419"/>
    <w:multiLevelType w:val="multilevel"/>
    <w:tmpl w:val="310E4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8"/>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D22C4"/>
    <w:rsid w:val="000B1F1A"/>
    <w:rsid w:val="000D1EB6"/>
    <w:rsid w:val="0012283C"/>
    <w:rsid w:val="00145C37"/>
    <w:rsid w:val="00160EF7"/>
    <w:rsid w:val="001C3D80"/>
    <w:rsid w:val="0028553C"/>
    <w:rsid w:val="002868AD"/>
    <w:rsid w:val="002D22C4"/>
    <w:rsid w:val="002D32CF"/>
    <w:rsid w:val="002D4AFA"/>
    <w:rsid w:val="00350949"/>
    <w:rsid w:val="0035794A"/>
    <w:rsid w:val="00392EB4"/>
    <w:rsid w:val="00396094"/>
    <w:rsid w:val="003B42CB"/>
    <w:rsid w:val="003C3267"/>
    <w:rsid w:val="003E5F82"/>
    <w:rsid w:val="00475415"/>
    <w:rsid w:val="00486123"/>
    <w:rsid w:val="004C5DF2"/>
    <w:rsid w:val="004C73A6"/>
    <w:rsid w:val="004D426A"/>
    <w:rsid w:val="00511E88"/>
    <w:rsid w:val="0051737D"/>
    <w:rsid w:val="005301B4"/>
    <w:rsid w:val="00582BB8"/>
    <w:rsid w:val="00585F2D"/>
    <w:rsid w:val="005B114F"/>
    <w:rsid w:val="005F3FDA"/>
    <w:rsid w:val="006202B3"/>
    <w:rsid w:val="00667961"/>
    <w:rsid w:val="007111B7"/>
    <w:rsid w:val="00722B80"/>
    <w:rsid w:val="00726746"/>
    <w:rsid w:val="00815EF5"/>
    <w:rsid w:val="0084264F"/>
    <w:rsid w:val="00854229"/>
    <w:rsid w:val="00864F58"/>
    <w:rsid w:val="00867EA1"/>
    <w:rsid w:val="00891645"/>
    <w:rsid w:val="008C1F42"/>
    <w:rsid w:val="008C5F51"/>
    <w:rsid w:val="008D1C39"/>
    <w:rsid w:val="008D2D9D"/>
    <w:rsid w:val="00916694"/>
    <w:rsid w:val="00920A6C"/>
    <w:rsid w:val="00951836"/>
    <w:rsid w:val="00953611"/>
    <w:rsid w:val="009561E4"/>
    <w:rsid w:val="00987DB4"/>
    <w:rsid w:val="00A134B4"/>
    <w:rsid w:val="00A52F90"/>
    <w:rsid w:val="00A74893"/>
    <w:rsid w:val="00AE52FE"/>
    <w:rsid w:val="00AE5623"/>
    <w:rsid w:val="00B3670D"/>
    <w:rsid w:val="00B4481D"/>
    <w:rsid w:val="00B607B7"/>
    <w:rsid w:val="00B70677"/>
    <w:rsid w:val="00BB6D7D"/>
    <w:rsid w:val="00BC22D5"/>
    <w:rsid w:val="00BE0875"/>
    <w:rsid w:val="00C345EA"/>
    <w:rsid w:val="00C527C8"/>
    <w:rsid w:val="00CB7165"/>
    <w:rsid w:val="00CE1E02"/>
    <w:rsid w:val="00CE1E4E"/>
    <w:rsid w:val="00CE63F4"/>
    <w:rsid w:val="00D029AF"/>
    <w:rsid w:val="00D601CC"/>
    <w:rsid w:val="00D666C3"/>
    <w:rsid w:val="00DA7148"/>
    <w:rsid w:val="00DB305D"/>
    <w:rsid w:val="00DE5502"/>
    <w:rsid w:val="00E74E01"/>
    <w:rsid w:val="00E856E9"/>
    <w:rsid w:val="00E867D7"/>
    <w:rsid w:val="00E87497"/>
    <w:rsid w:val="00F06454"/>
    <w:rsid w:val="00F2015F"/>
    <w:rsid w:val="00F72B88"/>
    <w:rsid w:val="00FA7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2C4"/>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D22C4"/>
    <w:pPr>
      <w:spacing w:after="0" w:line="240" w:lineRule="auto"/>
      <w:jc w:val="center"/>
    </w:pPr>
    <w:rPr>
      <w:rFonts w:ascii="Times New Roman" w:hAnsi="Times New Roman"/>
      <w:b/>
      <w:sz w:val="32"/>
      <w:szCs w:val="20"/>
      <w:lang w:eastAsia="ru-RU"/>
    </w:rPr>
  </w:style>
  <w:style w:type="character" w:customStyle="1" w:styleId="a4">
    <w:name w:val="Название Знак"/>
    <w:basedOn w:val="a0"/>
    <w:link w:val="a3"/>
    <w:rsid w:val="002D22C4"/>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2D22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22C4"/>
    <w:rPr>
      <w:rFonts w:ascii="Tahoma" w:eastAsia="Times New Roman" w:hAnsi="Tahoma" w:cs="Tahoma"/>
      <w:sz w:val="16"/>
      <w:szCs w:val="16"/>
    </w:rPr>
  </w:style>
  <w:style w:type="paragraph" w:styleId="a7">
    <w:name w:val="List Paragraph"/>
    <w:basedOn w:val="a"/>
    <w:uiPriority w:val="34"/>
    <w:qFormat/>
    <w:rsid w:val="00987DB4"/>
    <w:pPr>
      <w:ind w:left="720"/>
      <w:contextualSpacing/>
    </w:pPr>
  </w:style>
  <w:style w:type="paragraph" w:styleId="a8">
    <w:name w:val="Normal (Web)"/>
    <w:basedOn w:val="a"/>
    <w:uiPriority w:val="99"/>
    <w:unhideWhenUsed/>
    <w:rsid w:val="001C3D80"/>
    <w:pPr>
      <w:spacing w:before="100" w:beforeAutospacing="1" w:after="100" w:afterAutospacing="1" w:line="240" w:lineRule="auto"/>
    </w:pPr>
    <w:rPr>
      <w:rFonts w:ascii="Times New Roman" w:hAnsi="Times New Roman"/>
      <w:sz w:val="24"/>
      <w:szCs w:val="24"/>
      <w:lang w:eastAsia="ru-RU"/>
    </w:rPr>
  </w:style>
  <w:style w:type="character" w:styleId="a9">
    <w:name w:val="Strong"/>
    <w:basedOn w:val="a0"/>
    <w:uiPriority w:val="22"/>
    <w:qFormat/>
    <w:rsid w:val="001C3D80"/>
    <w:rPr>
      <w:b/>
      <w:bCs/>
    </w:rPr>
  </w:style>
  <w:style w:type="paragraph" w:customStyle="1" w:styleId="docdata">
    <w:name w:val="docdata"/>
    <w:aliases w:val="docy,v5,94321,baiaagaaboqcaaadamcbaauqzweaaaaaaaaaaaaaaaaaaaaaaaaaaaaaaaaaaaaaaaaaaaaaaaaaaaaaaaaaaaaaaaaaaaaaaaaaaaaaaaaaaaaaaaaaaaaaaaaaaaaaaaaaaaaaaaaaaaaaaaaaaaaaaaaaaaaaaaaaaaaaaaaaaaaaaaaaaaaaaaaaaaaaaaaaaaaaaaaaaaaaaaaaaaaaaaaaaaaaaaaaaaa"/>
    <w:basedOn w:val="a"/>
    <w:uiPriority w:val="99"/>
    <w:semiHidden/>
    <w:rsid w:val="00726746"/>
    <w:pPr>
      <w:spacing w:before="100" w:beforeAutospacing="1" w:after="100" w:afterAutospacing="1" w:line="240" w:lineRule="auto"/>
    </w:pPr>
    <w:rPr>
      <w:rFonts w:ascii="Times New Roman" w:hAnsi="Times New Roman"/>
      <w:sz w:val="24"/>
      <w:szCs w:val="24"/>
      <w:lang w:eastAsia="ru-RU"/>
    </w:rPr>
  </w:style>
  <w:style w:type="paragraph" w:customStyle="1" w:styleId="font8">
    <w:name w:val="font_8"/>
    <w:basedOn w:val="a"/>
    <w:uiPriority w:val="99"/>
    <w:semiHidden/>
    <w:rsid w:val="00726746"/>
    <w:pPr>
      <w:spacing w:before="100" w:beforeAutospacing="1" w:after="100" w:afterAutospacing="1" w:line="240" w:lineRule="auto"/>
    </w:pPr>
    <w:rPr>
      <w:rFonts w:ascii="Times New Roman" w:hAnsi="Times New Roman"/>
      <w:sz w:val="24"/>
      <w:szCs w:val="24"/>
      <w:lang w:eastAsia="ru-RU"/>
    </w:rPr>
  </w:style>
  <w:style w:type="character" w:customStyle="1" w:styleId="wixui-rich-texttext">
    <w:name w:val="wixui-rich-text__text"/>
    <w:basedOn w:val="a0"/>
    <w:rsid w:val="00726746"/>
  </w:style>
  <w:style w:type="character" w:customStyle="1" w:styleId="x193iq5w">
    <w:name w:val="x193iq5w"/>
    <w:basedOn w:val="a0"/>
    <w:rsid w:val="00726746"/>
  </w:style>
  <w:style w:type="table" w:styleId="aa">
    <w:name w:val="Table Grid"/>
    <w:basedOn w:val="a1"/>
    <w:uiPriority w:val="39"/>
    <w:rsid w:val="007267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91881">
      <w:bodyDiv w:val="1"/>
      <w:marLeft w:val="0"/>
      <w:marRight w:val="0"/>
      <w:marTop w:val="0"/>
      <w:marBottom w:val="0"/>
      <w:divBdr>
        <w:top w:val="none" w:sz="0" w:space="0" w:color="auto"/>
        <w:left w:val="none" w:sz="0" w:space="0" w:color="auto"/>
        <w:bottom w:val="none" w:sz="0" w:space="0" w:color="auto"/>
        <w:right w:val="none" w:sz="0" w:space="0" w:color="auto"/>
      </w:divBdr>
    </w:div>
    <w:div w:id="874922483">
      <w:bodyDiv w:val="1"/>
      <w:marLeft w:val="0"/>
      <w:marRight w:val="0"/>
      <w:marTop w:val="0"/>
      <w:marBottom w:val="0"/>
      <w:divBdr>
        <w:top w:val="none" w:sz="0" w:space="0" w:color="auto"/>
        <w:left w:val="none" w:sz="0" w:space="0" w:color="auto"/>
        <w:bottom w:val="none" w:sz="0" w:space="0" w:color="auto"/>
        <w:right w:val="none" w:sz="0" w:space="0" w:color="auto"/>
      </w:divBdr>
    </w:div>
    <w:div w:id="1000037426">
      <w:bodyDiv w:val="1"/>
      <w:marLeft w:val="0"/>
      <w:marRight w:val="0"/>
      <w:marTop w:val="0"/>
      <w:marBottom w:val="0"/>
      <w:divBdr>
        <w:top w:val="none" w:sz="0" w:space="0" w:color="auto"/>
        <w:left w:val="none" w:sz="0" w:space="0" w:color="auto"/>
        <w:bottom w:val="none" w:sz="0" w:space="0" w:color="auto"/>
        <w:right w:val="none" w:sz="0" w:space="0" w:color="auto"/>
      </w:divBdr>
    </w:div>
    <w:div w:id="111944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14</Pages>
  <Words>4977</Words>
  <Characters>28373</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 вот</dc:creator>
  <cp:lastModifiedBy>User</cp:lastModifiedBy>
  <cp:revision>28</cp:revision>
  <cp:lastPrinted>2024-01-29T06:53:00Z</cp:lastPrinted>
  <dcterms:created xsi:type="dcterms:W3CDTF">2023-12-01T13:35:00Z</dcterms:created>
  <dcterms:modified xsi:type="dcterms:W3CDTF">2024-01-31T06:25:00Z</dcterms:modified>
</cp:coreProperties>
</file>