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4" w:rsidRDefault="002D22C4" w:rsidP="00D601CC">
      <w:pPr>
        <w:pStyle w:val="a3"/>
        <w:rPr>
          <w:lang w:val="uk-UA"/>
        </w:rPr>
      </w:pPr>
      <w:r>
        <w:rPr>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D22C4" w:rsidRPr="004421C4" w:rsidRDefault="00D601CC" w:rsidP="00D601CC">
      <w:pPr>
        <w:pStyle w:val="a3"/>
        <w:rPr>
          <w:sz w:val="26"/>
          <w:szCs w:val="26"/>
          <w:lang w:val="uk-UA"/>
        </w:rPr>
      </w:pPr>
      <w:r>
        <w:rPr>
          <w:sz w:val="26"/>
          <w:szCs w:val="26"/>
          <w:lang w:val="uk-UA"/>
        </w:rPr>
        <w:t xml:space="preserve">  </w:t>
      </w:r>
      <w:r w:rsidR="002D22C4" w:rsidRPr="004421C4">
        <w:rPr>
          <w:sz w:val="26"/>
          <w:szCs w:val="26"/>
          <w:lang w:val="uk-UA"/>
        </w:rPr>
        <w:t>УКРАЇНА</w:t>
      </w:r>
    </w:p>
    <w:p w:rsid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ПІЩАНСЬКА СІЛЬСЬКА РАД</w:t>
      </w:r>
      <w:r w:rsidR="002D22C4">
        <w:rPr>
          <w:rFonts w:ascii="Times New Roman" w:hAnsi="Times New Roman"/>
          <w:b/>
          <w:sz w:val="28"/>
          <w:szCs w:val="28"/>
          <w:lang w:val="uk-UA"/>
        </w:rPr>
        <w:t>А</w:t>
      </w:r>
    </w:p>
    <w:p w:rsidR="002D22C4" w:rsidRP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Pr>
          <w:rFonts w:ascii="Times New Roman" w:hAnsi="Times New Roman"/>
          <w:b/>
          <w:sz w:val="28"/>
          <w:szCs w:val="28"/>
          <w:lang w:val="uk-UA"/>
        </w:rPr>
        <w:t>ПОДІЛЬСЬКОГО РАЙОНУ ОДЕСЬКОЇ ОБЛАСТІ</w:t>
      </w:r>
    </w:p>
    <w:p w:rsidR="002D22C4" w:rsidRPr="004421C4" w:rsidRDefault="00D601CC" w:rsidP="00D601CC">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2D22C4" w:rsidRPr="002D22C4">
        <w:rPr>
          <w:rFonts w:ascii="Times New Roman" w:hAnsi="Times New Roman"/>
          <w:sz w:val="28"/>
          <w:szCs w:val="28"/>
          <w:lang w:val="uk-UA"/>
        </w:rPr>
        <w:t>ВИКОНАВЧИЙ КОМІТЕТ</w:t>
      </w:r>
    </w:p>
    <w:p w:rsidR="00885C30" w:rsidRDefault="00885C30" w:rsidP="00D601CC">
      <w:pPr>
        <w:spacing w:line="240" w:lineRule="auto"/>
        <w:jc w:val="center"/>
        <w:rPr>
          <w:rFonts w:ascii="Times New Roman" w:hAnsi="Times New Roman"/>
          <w:b/>
          <w:sz w:val="28"/>
          <w:szCs w:val="28"/>
          <w:lang w:val="uk-UA"/>
        </w:rPr>
      </w:pPr>
    </w:p>
    <w:p w:rsidR="002D22C4" w:rsidRDefault="00D601CC" w:rsidP="00D601CC">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 xml:space="preserve"> РІШЕННЯ</w:t>
      </w:r>
    </w:p>
    <w:p w:rsidR="002D22C4" w:rsidRDefault="00040BAA" w:rsidP="002D22C4">
      <w:pPr>
        <w:rPr>
          <w:rFonts w:ascii="Times New Roman" w:hAnsi="Times New Roman"/>
          <w:sz w:val="28"/>
          <w:szCs w:val="28"/>
          <w:lang w:val="uk-UA"/>
        </w:rPr>
      </w:pPr>
      <w:r>
        <w:rPr>
          <w:rFonts w:ascii="Times New Roman" w:hAnsi="Times New Roman"/>
          <w:sz w:val="28"/>
          <w:szCs w:val="28"/>
          <w:lang w:val="uk-UA"/>
        </w:rPr>
        <w:t>30</w:t>
      </w:r>
      <w:r w:rsidR="002D22C4" w:rsidRPr="002D22C4">
        <w:rPr>
          <w:rFonts w:ascii="Times New Roman" w:hAnsi="Times New Roman"/>
          <w:sz w:val="28"/>
          <w:szCs w:val="28"/>
          <w:lang w:val="uk-UA"/>
        </w:rPr>
        <w:t xml:space="preserve"> </w:t>
      </w:r>
      <w:r>
        <w:rPr>
          <w:rFonts w:ascii="Times New Roman" w:hAnsi="Times New Roman"/>
          <w:sz w:val="28"/>
          <w:szCs w:val="28"/>
          <w:lang w:val="uk-UA"/>
        </w:rPr>
        <w:t>січ</w:t>
      </w:r>
      <w:r w:rsidR="0012283C" w:rsidRPr="0012283C">
        <w:rPr>
          <w:rFonts w:ascii="Times New Roman" w:hAnsi="Times New Roman"/>
          <w:sz w:val="28"/>
          <w:szCs w:val="28"/>
          <w:lang w:val="uk-UA"/>
        </w:rPr>
        <w:t>ня</w:t>
      </w:r>
      <w:r w:rsidR="002D22C4" w:rsidRPr="0084264F">
        <w:rPr>
          <w:rFonts w:ascii="Times New Roman" w:hAnsi="Times New Roman"/>
          <w:color w:val="FF0000"/>
          <w:sz w:val="28"/>
          <w:szCs w:val="28"/>
          <w:lang w:val="uk-UA"/>
        </w:rPr>
        <w:t xml:space="preserve"> </w:t>
      </w:r>
      <w:r w:rsidR="002D22C4" w:rsidRPr="002D22C4">
        <w:rPr>
          <w:rFonts w:ascii="Times New Roman" w:hAnsi="Times New Roman"/>
          <w:sz w:val="28"/>
          <w:szCs w:val="28"/>
          <w:lang w:val="uk-UA"/>
        </w:rPr>
        <w:t>202</w:t>
      </w:r>
      <w:r>
        <w:rPr>
          <w:rFonts w:ascii="Times New Roman" w:hAnsi="Times New Roman"/>
          <w:sz w:val="28"/>
          <w:szCs w:val="28"/>
          <w:lang w:val="uk-UA"/>
        </w:rPr>
        <w:t>4</w:t>
      </w:r>
      <w:r w:rsidR="002D22C4" w:rsidRPr="002D22C4">
        <w:rPr>
          <w:rFonts w:ascii="Times New Roman" w:hAnsi="Times New Roman"/>
          <w:sz w:val="28"/>
          <w:szCs w:val="28"/>
          <w:lang w:val="uk-UA"/>
        </w:rPr>
        <w:t xml:space="preserve"> року</w:t>
      </w:r>
      <w:r w:rsidR="002D22C4">
        <w:rPr>
          <w:rFonts w:ascii="Times New Roman" w:hAnsi="Times New Roman"/>
          <w:sz w:val="28"/>
          <w:szCs w:val="28"/>
          <w:lang w:val="uk-UA"/>
        </w:rPr>
        <w:t xml:space="preserve">                          с.</w:t>
      </w:r>
      <w:r w:rsidR="00A52F90">
        <w:rPr>
          <w:rFonts w:ascii="Times New Roman" w:hAnsi="Times New Roman"/>
          <w:sz w:val="28"/>
          <w:szCs w:val="28"/>
          <w:lang w:val="uk-UA"/>
        </w:rPr>
        <w:t xml:space="preserve"> </w:t>
      </w:r>
      <w:r w:rsidR="002D22C4">
        <w:rPr>
          <w:rFonts w:ascii="Times New Roman" w:hAnsi="Times New Roman"/>
          <w:sz w:val="28"/>
          <w:szCs w:val="28"/>
          <w:lang w:val="uk-UA"/>
        </w:rPr>
        <w:t xml:space="preserve">Піщана                        </w:t>
      </w:r>
      <w:r w:rsidR="000B1F1A">
        <w:rPr>
          <w:rFonts w:ascii="Times New Roman" w:hAnsi="Times New Roman"/>
          <w:sz w:val="28"/>
          <w:szCs w:val="28"/>
          <w:lang w:val="uk-UA"/>
        </w:rPr>
        <w:t xml:space="preserve">   </w:t>
      </w:r>
      <w:r>
        <w:rPr>
          <w:rFonts w:ascii="Times New Roman" w:hAnsi="Times New Roman"/>
          <w:sz w:val="28"/>
          <w:szCs w:val="28"/>
          <w:lang w:val="uk-UA"/>
        </w:rPr>
        <w:t xml:space="preserve">    </w:t>
      </w:r>
      <w:r w:rsidR="002D22C4">
        <w:rPr>
          <w:rFonts w:ascii="Times New Roman" w:hAnsi="Times New Roman"/>
          <w:sz w:val="28"/>
          <w:szCs w:val="28"/>
          <w:lang w:val="uk-UA"/>
        </w:rPr>
        <w:t xml:space="preserve">                №</w:t>
      </w:r>
      <w:r w:rsidR="005301B4">
        <w:rPr>
          <w:rFonts w:ascii="Times New Roman" w:hAnsi="Times New Roman"/>
          <w:sz w:val="28"/>
          <w:szCs w:val="28"/>
          <w:lang w:val="uk-UA"/>
        </w:rPr>
        <w:t xml:space="preserve"> </w:t>
      </w:r>
      <w:r w:rsidR="00F06454">
        <w:rPr>
          <w:rFonts w:ascii="Times New Roman" w:hAnsi="Times New Roman"/>
          <w:sz w:val="28"/>
          <w:szCs w:val="28"/>
          <w:lang w:val="uk-UA"/>
        </w:rPr>
        <w:t>2</w:t>
      </w:r>
    </w:p>
    <w:p w:rsidR="00D601CC" w:rsidRDefault="00D601CC" w:rsidP="002D22C4">
      <w:pPr>
        <w:spacing w:after="0"/>
        <w:rPr>
          <w:rFonts w:ascii="Times New Roman" w:hAnsi="Times New Roman"/>
          <w:b/>
          <w:sz w:val="28"/>
          <w:szCs w:val="28"/>
          <w:lang w:val="uk-UA"/>
        </w:rPr>
      </w:pPr>
    </w:p>
    <w:p w:rsidR="00AE52FE"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Про роботу </w:t>
      </w:r>
      <w:r w:rsidR="00AE52FE">
        <w:rPr>
          <w:rFonts w:ascii="Times New Roman" w:hAnsi="Times New Roman"/>
          <w:b/>
          <w:sz w:val="28"/>
          <w:szCs w:val="28"/>
          <w:lang w:val="uk-UA" w:eastAsia="uk-UA"/>
        </w:rPr>
        <w:t>відділу</w:t>
      </w:r>
      <w:r w:rsidRPr="004C5DF2">
        <w:rPr>
          <w:rFonts w:ascii="Times New Roman" w:hAnsi="Times New Roman"/>
          <w:b/>
          <w:sz w:val="28"/>
          <w:szCs w:val="28"/>
          <w:lang w:val="uk-UA" w:eastAsia="uk-UA"/>
        </w:rPr>
        <w:t xml:space="preserve"> </w:t>
      </w:r>
      <w:r w:rsidR="00040BAA">
        <w:rPr>
          <w:rFonts w:ascii="Times New Roman" w:hAnsi="Times New Roman"/>
          <w:b/>
          <w:sz w:val="28"/>
          <w:szCs w:val="28"/>
          <w:lang w:val="uk-UA" w:eastAsia="uk-UA"/>
        </w:rPr>
        <w:t>Центр надання адміністративних послуг</w:t>
      </w:r>
    </w:p>
    <w:p w:rsidR="004C5DF2" w:rsidRPr="004C5DF2"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Піщанської сільської ради </w:t>
      </w:r>
      <w:r w:rsidR="001973C0">
        <w:rPr>
          <w:rFonts w:ascii="Times New Roman" w:hAnsi="Times New Roman"/>
          <w:b/>
          <w:sz w:val="28"/>
          <w:szCs w:val="28"/>
          <w:lang w:val="uk-UA" w:eastAsia="uk-UA"/>
        </w:rPr>
        <w:t>за</w:t>
      </w:r>
      <w:r w:rsidRPr="004C5DF2">
        <w:rPr>
          <w:rFonts w:ascii="Times New Roman" w:hAnsi="Times New Roman"/>
          <w:b/>
          <w:sz w:val="28"/>
          <w:szCs w:val="28"/>
          <w:lang w:val="uk-UA" w:eastAsia="uk-UA"/>
        </w:rPr>
        <w:t xml:space="preserve"> 2023 рі</w:t>
      </w:r>
      <w:r w:rsidR="001973C0">
        <w:rPr>
          <w:rFonts w:ascii="Times New Roman" w:hAnsi="Times New Roman"/>
          <w:b/>
          <w:sz w:val="28"/>
          <w:szCs w:val="28"/>
          <w:lang w:val="uk-UA" w:eastAsia="uk-UA"/>
        </w:rPr>
        <w:t>к</w:t>
      </w:r>
    </w:p>
    <w:p w:rsidR="00D601CC" w:rsidRDefault="00D601CC" w:rsidP="00D601CC">
      <w:pPr>
        <w:spacing w:after="0"/>
        <w:jc w:val="both"/>
        <w:rPr>
          <w:rFonts w:ascii="Times New Roman" w:hAnsi="Times New Roman"/>
          <w:b/>
          <w:sz w:val="28"/>
          <w:szCs w:val="28"/>
          <w:lang w:val="uk-UA"/>
        </w:rPr>
      </w:pPr>
    </w:p>
    <w:p w:rsidR="002D22C4" w:rsidRPr="008D2D9D" w:rsidRDefault="00040BAA" w:rsidP="00040BAA">
      <w:pPr>
        <w:spacing w:after="0" w:line="240" w:lineRule="auto"/>
        <w:jc w:val="both"/>
        <w:rPr>
          <w:rFonts w:ascii="Times New Roman" w:hAnsi="Times New Roman"/>
          <w:iCs/>
          <w:sz w:val="28"/>
          <w:szCs w:val="28"/>
          <w:lang w:val="uk-UA" w:eastAsia="uk-UA"/>
        </w:rPr>
      </w:pPr>
      <w:r>
        <w:rPr>
          <w:rFonts w:ascii="Times New Roman" w:hAnsi="Times New Roman"/>
          <w:sz w:val="28"/>
          <w:szCs w:val="28"/>
          <w:shd w:val="clear" w:color="auto" w:fill="FFFFFF"/>
          <w:lang w:val="uk-UA"/>
        </w:rPr>
        <w:t xml:space="preserve">    </w:t>
      </w:r>
      <w:r w:rsidR="00AE52FE" w:rsidRPr="008D2D9D">
        <w:rPr>
          <w:rFonts w:ascii="Times New Roman" w:hAnsi="Times New Roman"/>
          <w:sz w:val="28"/>
          <w:szCs w:val="28"/>
          <w:shd w:val="clear" w:color="auto" w:fill="FFFFFF"/>
          <w:lang w:val="uk-UA"/>
        </w:rPr>
        <w:t>Відповідно до п</w:t>
      </w:r>
      <w:r w:rsidR="00A52F90">
        <w:rPr>
          <w:rFonts w:ascii="Times New Roman" w:hAnsi="Times New Roman"/>
          <w:sz w:val="28"/>
          <w:szCs w:val="28"/>
          <w:shd w:val="clear" w:color="auto" w:fill="FFFFFF"/>
          <w:lang w:val="uk-UA"/>
        </w:rPr>
        <w:t>ункту</w:t>
      </w:r>
      <w:r w:rsidR="00AE52FE" w:rsidRPr="008D2D9D">
        <w:rPr>
          <w:rFonts w:ascii="Times New Roman" w:hAnsi="Times New Roman"/>
          <w:sz w:val="28"/>
          <w:szCs w:val="28"/>
          <w:shd w:val="clear" w:color="auto" w:fill="FFFFFF"/>
          <w:lang w:val="uk-UA"/>
        </w:rPr>
        <w:t xml:space="preserve"> 2 ч</w:t>
      </w:r>
      <w:r w:rsidR="00A52F90">
        <w:rPr>
          <w:rFonts w:ascii="Times New Roman" w:hAnsi="Times New Roman"/>
          <w:sz w:val="28"/>
          <w:szCs w:val="28"/>
          <w:shd w:val="clear" w:color="auto" w:fill="FFFFFF"/>
          <w:lang w:val="uk-UA"/>
        </w:rPr>
        <w:t>астини</w:t>
      </w:r>
      <w:r w:rsidR="00AE52FE" w:rsidRPr="008D2D9D">
        <w:rPr>
          <w:rFonts w:ascii="Times New Roman" w:hAnsi="Times New Roman"/>
          <w:sz w:val="28"/>
          <w:szCs w:val="28"/>
          <w:shd w:val="clear" w:color="auto" w:fill="FFFFFF"/>
          <w:lang w:val="uk-UA"/>
        </w:rPr>
        <w:t xml:space="preserve"> 2 ст</w:t>
      </w:r>
      <w:r w:rsidR="00A52F90">
        <w:rPr>
          <w:rFonts w:ascii="Times New Roman" w:hAnsi="Times New Roman"/>
          <w:sz w:val="28"/>
          <w:szCs w:val="28"/>
          <w:shd w:val="clear" w:color="auto" w:fill="FFFFFF"/>
          <w:lang w:val="uk-UA"/>
        </w:rPr>
        <w:t>атті</w:t>
      </w:r>
      <w:r w:rsidR="00AE52FE" w:rsidRPr="008D2D9D">
        <w:rPr>
          <w:rFonts w:ascii="Times New Roman" w:hAnsi="Times New Roman"/>
          <w:sz w:val="28"/>
          <w:szCs w:val="28"/>
          <w:shd w:val="clear" w:color="auto" w:fill="FFFFFF"/>
          <w:lang w:val="uk-UA"/>
        </w:rPr>
        <w:t xml:space="preserve"> 52, ст</w:t>
      </w:r>
      <w:r w:rsidR="00A52F90">
        <w:rPr>
          <w:rFonts w:ascii="Times New Roman" w:hAnsi="Times New Roman"/>
          <w:sz w:val="28"/>
          <w:szCs w:val="28"/>
          <w:shd w:val="clear" w:color="auto" w:fill="FFFFFF"/>
          <w:lang w:val="uk-UA"/>
        </w:rPr>
        <w:t>атті</w:t>
      </w:r>
      <w:r w:rsidR="00AE52FE" w:rsidRPr="008D2D9D">
        <w:rPr>
          <w:rFonts w:ascii="Times New Roman" w:hAnsi="Times New Roman"/>
          <w:sz w:val="28"/>
          <w:szCs w:val="28"/>
          <w:shd w:val="clear" w:color="auto" w:fill="FFFFFF"/>
          <w:lang w:val="uk-UA"/>
        </w:rPr>
        <w:t xml:space="preserve"> 53, ч</w:t>
      </w:r>
      <w:r w:rsidR="00A52F90">
        <w:rPr>
          <w:rFonts w:ascii="Times New Roman" w:hAnsi="Times New Roman"/>
          <w:sz w:val="28"/>
          <w:szCs w:val="28"/>
          <w:shd w:val="clear" w:color="auto" w:fill="FFFFFF"/>
          <w:lang w:val="uk-UA"/>
        </w:rPr>
        <w:t>астини</w:t>
      </w:r>
      <w:r w:rsidR="00AE52FE" w:rsidRPr="008D2D9D">
        <w:rPr>
          <w:rFonts w:ascii="Times New Roman" w:hAnsi="Times New Roman"/>
          <w:sz w:val="28"/>
          <w:szCs w:val="28"/>
          <w:shd w:val="clear" w:color="auto" w:fill="FFFFFF"/>
          <w:lang w:val="uk-UA"/>
        </w:rPr>
        <w:t xml:space="preserve"> 6 ст</w:t>
      </w:r>
      <w:r w:rsidR="00A52F90">
        <w:rPr>
          <w:rFonts w:ascii="Times New Roman" w:hAnsi="Times New Roman"/>
          <w:sz w:val="28"/>
          <w:szCs w:val="28"/>
          <w:shd w:val="clear" w:color="auto" w:fill="FFFFFF"/>
          <w:lang w:val="uk-UA"/>
        </w:rPr>
        <w:t>атті</w:t>
      </w:r>
      <w:r w:rsidR="00AE52FE" w:rsidRPr="008D2D9D">
        <w:rPr>
          <w:rFonts w:ascii="Times New Roman" w:hAnsi="Times New Roman"/>
          <w:sz w:val="28"/>
          <w:szCs w:val="28"/>
          <w:shd w:val="clear" w:color="auto" w:fill="FFFFFF"/>
          <w:lang w:val="uk-UA"/>
        </w:rPr>
        <w:t xml:space="preserve"> 59 Закону України «Про місцеве самоврядування в Україні», заслухавши звіт </w:t>
      </w:r>
      <w:r w:rsidR="00A52F90">
        <w:rPr>
          <w:rFonts w:ascii="Times New Roman" w:hAnsi="Times New Roman"/>
          <w:sz w:val="28"/>
          <w:szCs w:val="28"/>
          <w:shd w:val="clear" w:color="auto" w:fill="FFFFFF"/>
          <w:lang w:val="uk-UA"/>
        </w:rPr>
        <w:t xml:space="preserve">начальника </w:t>
      </w:r>
      <w:r w:rsidR="00AE52FE" w:rsidRPr="008D2D9D">
        <w:rPr>
          <w:rFonts w:ascii="Times New Roman" w:hAnsi="Times New Roman"/>
          <w:sz w:val="28"/>
          <w:szCs w:val="28"/>
          <w:shd w:val="clear" w:color="auto" w:fill="FFFFFF"/>
          <w:lang w:val="uk-UA"/>
        </w:rPr>
        <w:t xml:space="preserve">відділу </w:t>
      </w:r>
      <w:r>
        <w:rPr>
          <w:rFonts w:ascii="Times New Roman" w:hAnsi="Times New Roman"/>
          <w:sz w:val="28"/>
          <w:szCs w:val="28"/>
          <w:shd w:val="clear" w:color="auto" w:fill="FFFFFF"/>
          <w:lang w:val="uk-UA"/>
        </w:rPr>
        <w:t xml:space="preserve">Центр надання адміністративних послуг </w:t>
      </w:r>
      <w:r w:rsidR="008D2D9D" w:rsidRPr="008D2D9D">
        <w:rPr>
          <w:rFonts w:ascii="Times New Roman" w:hAnsi="Times New Roman"/>
          <w:sz w:val="28"/>
          <w:szCs w:val="28"/>
          <w:shd w:val="clear" w:color="auto" w:fill="FFFFFF"/>
          <w:lang w:val="uk-UA"/>
        </w:rPr>
        <w:t>Піщанської сільської</w:t>
      </w:r>
      <w:r w:rsidR="00AE52FE" w:rsidRPr="008D2D9D">
        <w:rPr>
          <w:rFonts w:ascii="Times New Roman" w:hAnsi="Times New Roman"/>
          <w:sz w:val="28"/>
          <w:szCs w:val="28"/>
          <w:shd w:val="clear" w:color="auto" w:fill="FFFFFF"/>
          <w:lang w:val="uk-UA"/>
        </w:rPr>
        <w:t xml:space="preserve"> ради</w:t>
      </w:r>
      <w:r w:rsidR="00A52F90">
        <w:rPr>
          <w:rFonts w:ascii="Times New Roman" w:hAnsi="Times New Roman"/>
          <w:sz w:val="28"/>
          <w:szCs w:val="28"/>
          <w:shd w:val="clear" w:color="auto" w:fill="FFFFFF"/>
          <w:lang w:val="uk-UA"/>
        </w:rPr>
        <w:t xml:space="preserve"> Наталії </w:t>
      </w:r>
      <w:r>
        <w:rPr>
          <w:rFonts w:ascii="Times New Roman" w:hAnsi="Times New Roman"/>
          <w:sz w:val="28"/>
          <w:szCs w:val="28"/>
          <w:shd w:val="clear" w:color="auto" w:fill="FFFFFF"/>
          <w:lang w:val="uk-UA"/>
        </w:rPr>
        <w:t>ХОРУС</w:t>
      </w:r>
      <w:r w:rsidR="00AE52FE" w:rsidRPr="008D2D9D">
        <w:rPr>
          <w:rFonts w:ascii="Times New Roman" w:hAnsi="Times New Roman"/>
          <w:sz w:val="28"/>
          <w:szCs w:val="28"/>
          <w:shd w:val="clear" w:color="auto" w:fill="FFFFFF"/>
          <w:lang w:val="uk-UA"/>
        </w:rPr>
        <w:t xml:space="preserve"> </w:t>
      </w:r>
      <w:r w:rsidR="001973C0">
        <w:rPr>
          <w:rFonts w:ascii="Times New Roman" w:hAnsi="Times New Roman"/>
          <w:sz w:val="28"/>
          <w:szCs w:val="28"/>
          <w:shd w:val="clear" w:color="auto" w:fill="FFFFFF"/>
          <w:lang w:val="uk-UA"/>
        </w:rPr>
        <w:t xml:space="preserve">про роботу відділу ЦНАП Піщанської сільської ради </w:t>
      </w:r>
      <w:r w:rsidR="00AE52FE" w:rsidRPr="008D2D9D">
        <w:rPr>
          <w:rFonts w:ascii="Times New Roman" w:hAnsi="Times New Roman"/>
          <w:sz w:val="28"/>
          <w:szCs w:val="28"/>
          <w:shd w:val="clear" w:color="auto" w:fill="FFFFFF"/>
          <w:lang w:val="uk-UA"/>
        </w:rPr>
        <w:t>за 202</w:t>
      </w:r>
      <w:r w:rsidR="008D2D9D" w:rsidRPr="008D2D9D">
        <w:rPr>
          <w:rFonts w:ascii="Times New Roman" w:hAnsi="Times New Roman"/>
          <w:sz w:val="28"/>
          <w:szCs w:val="28"/>
          <w:shd w:val="clear" w:color="auto" w:fill="FFFFFF"/>
          <w:lang w:val="uk-UA"/>
        </w:rPr>
        <w:t>3</w:t>
      </w:r>
      <w:r w:rsidR="00AE52FE" w:rsidRPr="008D2D9D">
        <w:rPr>
          <w:rFonts w:ascii="Times New Roman" w:hAnsi="Times New Roman"/>
          <w:sz w:val="28"/>
          <w:szCs w:val="28"/>
          <w:shd w:val="clear" w:color="auto" w:fill="FFFFFF"/>
          <w:lang w:val="uk-UA"/>
        </w:rPr>
        <w:t xml:space="preserve"> рік</w:t>
      </w:r>
      <w:r w:rsidR="004C5DF2" w:rsidRPr="008D2D9D">
        <w:rPr>
          <w:rFonts w:ascii="Times New Roman" w:hAnsi="Times New Roman"/>
          <w:iCs/>
          <w:sz w:val="28"/>
          <w:szCs w:val="28"/>
          <w:lang w:val="uk-UA" w:eastAsia="uk-UA"/>
        </w:rPr>
        <w:t>,</w:t>
      </w:r>
      <w:r w:rsidR="004C5DF2" w:rsidRPr="008D2D9D">
        <w:rPr>
          <w:rFonts w:ascii="Times New Roman" w:hAnsi="Times New Roman"/>
          <w:sz w:val="28"/>
          <w:szCs w:val="28"/>
          <w:lang w:val="uk-UA" w:eastAsia="ru-RU"/>
        </w:rPr>
        <w:t xml:space="preserve"> </w:t>
      </w:r>
      <w:r w:rsidR="00D601CC" w:rsidRPr="008D2D9D">
        <w:rPr>
          <w:rFonts w:ascii="Times New Roman" w:hAnsi="Times New Roman"/>
          <w:sz w:val="28"/>
          <w:szCs w:val="28"/>
          <w:lang w:val="uk-UA"/>
        </w:rPr>
        <w:t>виконавчий комітет сільської ради</w:t>
      </w:r>
    </w:p>
    <w:p w:rsidR="00D601CC" w:rsidRDefault="00D601CC" w:rsidP="00D601CC">
      <w:pPr>
        <w:spacing w:after="0"/>
        <w:jc w:val="both"/>
        <w:rPr>
          <w:rFonts w:ascii="Times New Roman" w:hAnsi="Times New Roman"/>
          <w:b/>
          <w:sz w:val="28"/>
          <w:szCs w:val="28"/>
          <w:lang w:val="uk-UA"/>
        </w:rPr>
      </w:pPr>
    </w:p>
    <w:p w:rsidR="00D601CC" w:rsidRDefault="00D601CC" w:rsidP="00CD2CAF">
      <w:pPr>
        <w:spacing w:after="0"/>
        <w:jc w:val="both"/>
        <w:rPr>
          <w:rFonts w:ascii="Times New Roman" w:hAnsi="Times New Roman"/>
          <w:b/>
          <w:sz w:val="28"/>
          <w:szCs w:val="28"/>
          <w:lang w:val="uk-UA"/>
        </w:rPr>
      </w:pPr>
      <w:r>
        <w:rPr>
          <w:rFonts w:ascii="Times New Roman" w:hAnsi="Times New Roman"/>
          <w:b/>
          <w:sz w:val="28"/>
          <w:szCs w:val="28"/>
          <w:lang w:val="uk-UA"/>
        </w:rPr>
        <w:t>ВИРІШИВ:</w:t>
      </w:r>
    </w:p>
    <w:p w:rsidR="001C3D80" w:rsidRPr="00585F2D" w:rsidRDefault="00040BAA" w:rsidP="00CD2CA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w:t>
      </w:r>
      <w:r w:rsidR="001C3D80" w:rsidRPr="001C3D80">
        <w:rPr>
          <w:rFonts w:ascii="Times New Roman" w:hAnsi="Times New Roman"/>
          <w:sz w:val="28"/>
          <w:szCs w:val="28"/>
          <w:lang w:val="uk-UA" w:eastAsia="ru-RU"/>
        </w:rPr>
        <w:t>Звіт</w:t>
      </w:r>
      <w:r w:rsidR="00F06454">
        <w:rPr>
          <w:rFonts w:ascii="Times New Roman" w:hAnsi="Times New Roman"/>
          <w:sz w:val="28"/>
          <w:szCs w:val="28"/>
          <w:lang w:val="uk-UA" w:eastAsia="ru-RU"/>
        </w:rPr>
        <w:t xml:space="preserve"> начальника </w:t>
      </w:r>
      <w:r w:rsidR="001C3D80" w:rsidRPr="001C3D80">
        <w:rPr>
          <w:rFonts w:ascii="Times New Roman" w:hAnsi="Times New Roman"/>
          <w:sz w:val="28"/>
          <w:szCs w:val="28"/>
          <w:lang w:val="uk-UA" w:eastAsia="ru-RU"/>
        </w:rPr>
        <w:t xml:space="preserve">відділу </w:t>
      </w:r>
      <w:r>
        <w:rPr>
          <w:rFonts w:ascii="Times New Roman" w:hAnsi="Times New Roman"/>
          <w:sz w:val="28"/>
          <w:szCs w:val="28"/>
          <w:lang w:val="uk-UA" w:eastAsia="ru-RU"/>
        </w:rPr>
        <w:t>Центр надання адміністративних послуг П</w:t>
      </w:r>
      <w:r w:rsidR="001C3D80" w:rsidRPr="001C3D80">
        <w:rPr>
          <w:rFonts w:ascii="Times New Roman" w:hAnsi="Times New Roman"/>
          <w:sz w:val="28"/>
          <w:szCs w:val="28"/>
          <w:lang w:val="uk-UA" w:eastAsia="ru-RU"/>
        </w:rPr>
        <w:t xml:space="preserve">іщанської сільської ради </w:t>
      </w:r>
      <w:r w:rsidR="00F06454">
        <w:rPr>
          <w:rFonts w:ascii="Times New Roman" w:hAnsi="Times New Roman"/>
          <w:sz w:val="28"/>
          <w:szCs w:val="28"/>
          <w:lang w:val="uk-UA" w:eastAsia="ru-RU"/>
        </w:rPr>
        <w:t xml:space="preserve">Наталії </w:t>
      </w:r>
      <w:r>
        <w:rPr>
          <w:rFonts w:ascii="Times New Roman" w:hAnsi="Times New Roman"/>
          <w:sz w:val="28"/>
          <w:szCs w:val="28"/>
          <w:lang w:val="uk-UA" w:eastAsia="ru-RU"/>
        </w:rPr>
        <w:t>ХОРУС</w:t>
      </w:r>
      <w:r w:rsidR="00F06454">
        <w:rPr>
          <w:rFonts w:ascii="Times New Roman" w:hAnsi="Times New Roman"/>
          <w:sz w:val="28"/>
          <w:szCs w:val="28"/>
          <w:lang w:val="uk-UA" w:eastAsia="ru-RU"/>
        </w:rPr>
        <w:t xml:space="preserve"> </w:t>
      </w:r>
      <w:r w:rsidR="001973C0">
        <w:rPr>
          <w:rFonts w:ascii="Times New Roman" w:hAnsi="Times New Roman"/>
          <w:sz w:val="28"/>
          <w:szCs w:val="28"/>
          <w:lang w:val="uk-UA" w:eastAsia="ru-RU"/>
        </w:rPr>
        <w:t xml:space="preserve">про роботу відділу ЦНАП Піщанської сільської ради </w:t>
      </w:r>
      <w:r w:rsidR="001C3D80" w:rsidRPr="001C3D80">
        <w:rPr>
          <w:rFonts w:ascii="Times New Roman" w:hAnsi="Times New Roman"/>
          <w:sz w:val="28"/>
          <w:szCs w:val="28"/>
          <w:lang w:val="uk-UA" w:eastAsia="ru-RU"/>
        </w:rPr>
        <w:t>за 2023 рік прийняти до відома (додат</w:t>
      </w:r>
      <w:r w:rsidR="007C087D">
        <w:rPr>
          <w:rFonts w:ascii="Times New Roman" w:hAnsi="Times New Roman"/>
          <w:sz w:val="28"/>
          <w:szCs w:val="28"/>
          <w:lang w:val="uk-UA" w:eastAsia="ru-RU"/>
        </w:rPr>
        <w:t>ок 1</w:t>
      </w:r>
      <w:r w:rsidR="001C3D80" w:rsidRPr="001C3D80">
        <w:rPr>
          <w:rFonts w:ascii="Times New Roman" w:hAnsi="Times New Roman"/>
          <w:sz w:val="28"/>
          <w:szCs w:val="28"/>
          <w:lang w:val="uk-UA" w:eastAsia="ru-RU"/>
        </w:rPr>
        <w:t>)</w:t>
      </w:r>
    </w:p>
    <w:p w:rsidR="001C3D80" w:rsidRPr="00585F2D" w:rsidRDefault="001C3D80" w:rsidP="00CD2CAF">
      <w:pPr>
        <w:spacing w:after="0" w:line="240" w:lineRule="auto"/>
        <w:ind w:left="284"/>
        <w:jc w:val="both"/>
        <w:rPr>
          <w:rFonts w:ascii="Times New Roman" w:hAnsi="Times New Roman"/>
          <w:sz w:val="28"/>
          <w:szCs w:val="28"/>
          <w:lang w:val="uk-UA" w:eastAsia="ru-RU"/>
        </w:rPr>
      </w:pPr>
    </w:p>
    <w:p w:rsidR="00257285" w:rsidRPr="00585F2D" w:rsidRDefault="00040BAA" w:rsidP="0025728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2.</w:t>
      </w:r>
      <w:r w:rsidR="007C087D" w:rsidRPr="007C087D">
        <w:rPr>
          <w:rFonts w:ascii="Times New Roman" w:hAnsi="Times New Roman"/>
          <w:b/>
          <w:sz w:val="28"/>
          <w:szCs w:val="28"/>
          <w:lang w:val="uk-UA"/>
        </w:rPr>
        <w:t xml:space="preserve"> </w:t>
      </w:r>
      <w:r w:rsidR="007C087D" w:rsidRPr="007C087D">
        <w:rPr>
          <w:rFonts w:ascii="Times New Roman" w:hAnsi="Times New Roman"/>
          <w:sz w:val="28"/>
          <w:szCs w:val="28"/>
          <w:lang w:val="uk-UA"/>
        </w:rPr>
        <w:t>Затвердити</w:t>
      </w:r>
      <w:r w:rsidR="007C087D">
        <w:rPr>
          <w:rFonts w:ascii="Times New Roman" w:hAnsi="Times New Roman"/>
          <w:b/>
          <w:sz w:val="28"/>
          <w:szCs w:val="28"/>
          <w:lang w:val="uk-UA"/>
        </w:rPr>
        <w:t xml:space="preserve"> </w:t>
      </w:r>
      <w:r w:rsidR="007C087D" w:rsidRPr="007C087D">
        <w:rPr>
          <w:rFonts w:ascii="Times New Roman" w:hAnsi="Times New Roman"/>
          <w:sz w:val="28"/>
          <w:szCs w:val="28"/>
          <w:lang w:val="uk-UA"/>
        </w:rPr>
        <w:t>План роботи та перспективні напрямки розвитку відділу «Центр надання адміністративних послуг» Піщанської сільської ради Одеської області на перший квартал 2024 року</w:t>
      </w:r>
      <w:r w:rsidR="00257285">
        <w:rPr>
          <w:rFonts w:ascii="Times New Roman" w:hAnsi="Times New Roman"/>
          <w:sz w:val="28"/>
          <w:szCs w:val="28"/>
          <w:lang w:val="uk-UA"/>
        </w:rPr>
        <w:t xml:space="preserve"> </w:t>
      </w:r>
      <w:r w:rsidR="00257285" w:rsidRPr="001C3D80">
        <w:rPr>
          <w:rFonts w:ascii="Times New Roman" w:hAnsi="Times New Roman"/>
          <w:sz w:val="28"/>
          <w:szCs w:val="28"/>
          <w:lang w:val="uk-UA" w:eastAsia="ru-RU"/>
        </w:rPr>
        <w:t>(додат</w:t>
      </w:r>
      <w:r w:rsidR="00257285">
        <w:rPr>
          <w:rFonts w:ascii="Times New Roman" w:hAnsi="Times New Roman"/>
          <w:sz w:val="28"/>
          <w:szCs w:val="28"/>
          <w:lang w:val="uk-UA" w:eastAsia="ru-RU"/>
        </w:rPr>
        <w:t xml:space="preserve">ок </w:t>
      </w:r>
      <w:r w:rsidR="00257285">
        <w:rPr>
          <w:rFonts w:ascii="Times New Roman" w:hAnsi="Times New Roman"/>
          <w:sz w:val="28"/>
          <w:szCs w:val="28"/>
          <w:lang w:val="uk-UA" w:eastAsia="ru-RU"/>
        </w:rPr>
        <w:t>2</w:t>
      </w:r>
      <w:r w:rsidR="00257285" w:rsidRPr="001C3D80">
        <w:rPr>
          <w:rFonts w:ascii="Times New Roman" w:hAnsi="Times New Roman"/>
          <w:sz w:val="28"/>
          <w:szCs w:val="28"/>
          <w:lang w:val="uk-UA" w:eastAsia="ru-RU"/>
        </w:rPr>
        <w:t>)</w:t>
      </w:r>
    </w:p>
    <w:p w:rsidR="007C087D" w:rsidRDefault="007C087D" w:rsidP="00CD2CAF">
      <w:pPr>
        <w:spacing w:after="0" w:line="240" w:lineRule="auto"/>
        <w:jc w:val="both"/>
        <w:rPr>
          <w:rFonts w:ascii="Times New Roman" w:hAnsi="Times New Roman"/>
          <w:sz w:val="28"/>
          <w:szCs w:val="28"/>
          <w:lang w:val="uk-UA" w:eastAsia="ru-RU"/>
        </w:rPr>
      </w:pPr>
    </w:p>
    <w:p w:rsidR="001C3D80" w:rsidRPr="000B1F1A" w:rsidRDefault="007C087D" w:rsidP="00CD2CA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000B1F1A">
        <w:rPr>
          <w:rFonts w:ascii="Times New Roman" w:hAnsi="Times New Roman"/>
          <w:sz w:val="28"/>
          <w:szCs w:val="28"/>
          <w:lang w:val="uk-UA" w:eastAsia="ru-RU"/>
        </w:rPr>
        <w:t xml:space="preserve">Начальнику </w:t>
      </w:r>
      <w:r w:rsidR="00040BAA" w:rsidRPr="001C3D80">
        <w:rPr>
          <w:rFonts w:ascii="Times New Roman" w:hAnsi="Times New Roman"/>
          <w:sz w:val="28"/>
          <w:szCs w:val="28"/>
          <w:lang w:val="uk-UA" w:eastAsia="ru-RU"/>
        </w:rPr>
        <w:t xml:space="preserve">відділу </w:t>
      </w:r>
      <w:r w:rsidR="00040BAA">
        <w:rPr>
          <w:rFonts w:ascii="Times New Roman" w:hAnsi="Times New Roman"/>
          <w:sz w:val="28"/>
          <w:szCs w:val="28"/>
          <w:lang w:val="uk-UA" w:eastAsia="ru-RU"/>
        </w:rPr>
        <w:t>Центр надання адміністративних послуг П</w:t>
      </w:r>
      <w:r w:rsidR="00040BAA" w:rsidRPr="001C3D80">
        <w:rPr>
          <w:rFonts w:ascii="Times New Roman" w:hAnsi="Times New Roman"/>
          <w:sz w:val="28"/>
          <w:szCs w:val="28"/>
          <w:lang w:val="uk-UA" w:eastAsia="ru-RU"/>
        </w:rPr>
        <w:t xml:space="preserve">іщанської сільської ради </w:t>
      </w:r>
      <w:r w:rsidR="00040BAA">
        <w:rPr>
          <w:rFonts w:ascii="Times New Roman" w:hAnsi="Times New Roman"/>
          <w:sz w:val="28"/>
          <w:szCs w:val="28"/>
          <w:lang w:val="uk-UA" w:eastAsia="ru-RU"/>
        </w:rPr>
        <w:t xml:space="preserve">Наталії ХОРУС </w:t>
      </w:r>
      <w:r w:rsidR="001C3D80" w:rsidRPr="000B1F1A">
        <w:rPr>
          <w:rFonts w:ascii="Times New Roman" w:hAnsi="Times New Roman"/>
          <w:sz w:val="28"/>
          <w:szCs w:val="28"/>
          <w:lang w:val="uk-UA" w:eastAsia="ru-RU"/>
        </w:rPr>
        <w:t xml:space="preserve">забезпечити </w:t>
      </w:r>
      <w:r w:rsidR="000B1F1A">
        <w:rPr>
          <w:rFonts w:ascii="Times New Roman" w:hAnsi="Times New Roman"/>
          <w:sz w:val="28"/>
          <w:szCs w:val="28"/>
          <w:lang w:val="uk-UA" w:eastAsia="ru-RU"/>
        </w:rPr>
        <w:t xml:space="preserve">організацію та </w:t>
      </w:r>
      <w:r w:rsidR="001C3D80" w:rsidRPr="000B1F1A">
        <w:rPr>
          <w:rFonts w:ascii="Times New Roman" w:hAnsi="Times New Roman"/>
          <w:sz w:val="28"/>
          <w:szCs w:val="28"/>
          <w:lang w:val="uk-UA" w:eastAsia="ru-RU"/>
        </w:rPr>
        <w:t>виконання запланованих завдань на 202</w:t>
      </w:r>
      <w:r w:rsidR="008D2D9D">
        <w:rPr>
          <w:rFonts w:ascii="Times New Roman" w:hAnsi="Times New Roman"/>
          <w:sz w:val="28"/>
          <w:szCs w:val="28"/>
          <w:lang w:val="uk-UA" w:eastAsia="ru-RU"/>
        </w:rPr>
        <w:t>4</w:t>
      </w:r>
      <w:r w:rsidR="001C3D80" w:rsidRPr="000B1F1A">
        <w:rPr>
          <w:rFonts w:ascii="Times New Roman" w:hAnsi="Times New Roman"/>
          <w:sz w:val="28"/>
          <w:szCs w:val="28"/>
          <w:lang w:val="uk-UA" w:eastAsia="ru-RU"/>
        </w:rPr>
        <w:t xml:space="preserve"> рік</w:t>
      </w:r>
    </w:p>
    <w:p w:rsidR="001C3D80" w:rsidRPr="000B1F1A" w:rsidRDefault="001C3D80" w:rsidP="00CD2CAF">
      <w:pPr>
        <w:spacing w:after="0" w:line="240" w:lineRule="auto"/>
        <w:ind w:left="284"/>
        <w:jc w:val="both"/>
        <w:rPr>
          <w:rFonts w:ascii="Times New Roman" w:hAnsi="Times New Roman"/>
          <w:sz w:val="28"/>
          <w:szCs w:val="28"/>
          <w:lang w:val="uk-UA" w:eastAsia="ru-RU"/>
        </w:rPr>
      </w:pPr>
    </w:p>
    <w:p w:rsidR="00040BAA" w:rsidRDefault="007C087D" w:rsidP="00CD2CAF">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eastAsia="ru-RU"/>
        </w:rPr>
        <w:t>4</w:t>
      </w:r>
      <w:r w:rsidR="001C3D80">
        <w:rPr>
          <w:rFonts w:ascii="Times New Roman" w:hAnsi="Times New Roman"/>
          <w:sz w:val="28"/>
          <w:szCs w:val="28"/>
          <w:lang w:val="uk-UA" w:eastAsia="ru-RU"/>
        </w:rPr>
        <w:t>.</w:t>
      </w:r>
      <w:r w:rsidR="001C3D80" w:rsidRPr="001C3D80">
        <w:rPr>
          <w:rFonts w:ascii="Times New Roman" w:hAnsi="Times New Roman"/>
          <w:sz w:val="28"/>
          <w:szCs w:val="28"/>
          <w:lang w:eastAsia="ru-RU"/>
        </w:rPr>
        <w:t xml:space="preserve">Контроль за </w:t>
      </w:r>
      <w:proofErr w:type="spellStart"/>
      <w:r w:rsidR="001C3D80" w:rsidRPr="001C3D80">
        <w:rPr>
          <w:rFonts w:ascii="Times New Roman" w:hAnsi="Times New Roman"/>
          <w:sz w:val="28"/>
          <w:szCs w:val="28"/>
          <w:lang w:eastAsia="ru-RU"/>
        </w:rPr>
        <w:t>виконанням</w:t>
      </w:r>
      <w:proofErr w:type="spellEnd"/>
      <w:r w:rsidR="001C3D80" w:rsidRPr="001C3D80">
        <w:rPr>
          <w:rFonts w:ascii="Times New Roman" w:hAnsi="Times New Roman"/>
          <w:sz w:val="28"/>
          <w:szCs w:val="28"/>
          <w:lang w:eastAsia="ru-RU"/>
        </w:rPr>
        <w:t xml:space="preserve"> </w:t>
      </w:r>
      <w:proofErr w:type="spellStart"/>
      <w:r w:rsidR="001C3D80" w:rsidRPr="001C3D80">
        <w:rPr>
          <w:rFonts w:ascii="Times New Roman" w:hAnsi="Times New Roman"/>
          <w:sz w:val="28"/>
          <w:szCs w:val="28"/>
          <w:lang w:eastAsia="ru-RU"/>
        </w:rPr>
        <w:t>даного</w:t>
      </w:r>
      <w:proofErr w:type="spellEnd"/>
      <w:r w:rsidR="001C3D80" w:rsidRPr="001C3D80">
        <w:rPr>
          <w:rFonts w:ascii="Times New Roman" w:hAnsi="Times New Roman"/>
          <w:sz w:val="28"/>
          <w:szCs w:val="28"/>
          <w:lang w:eastAsia="ru-RU"/>
        </w:rPr>
        <w:t xml:space="preserve"> рішення покласти </w:t>
      </w:r>
      <w:r w:rsidR="001C3D80">
        <w:rPr>
          <w:rFonts w:ascii="Times New Roman" w:hAnsi="Times New Roman"/>
          <w:sz w:val="28"/>
          <w:szCs w:val="28"/>
          <w:lang w:val="uk-UA"/>
        </w:rPr>
        <w:t xml:space="preserve">на заступника </w:t>
      </w:r>
      <w:r w:rsidR="00040BAA">
        <w:rPr>
          <w:rFonts w:ascii="Times New Roman" w:hAnsi="Times New Roman"/>
          <w:sz w:val="28"/>
          <w:szCs w:val="28"/>
          <w:lang w:val="uk-UA"/>
        </w:rPr>
        <w:t>сільського</w:t>
      </w:r>
    </w:p>
    <w:p w:rsidR="00040BAA" w:rsidRDefault="001C3D80" w:rsidP="00CD2CAF">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голови з питань діяльності виконавчих ор</w:t>
      </w:r>
      <w:r w:rsidR="00040BAA">
        <w:rPr>
          <w:rFonts w:ascii="Times New Roman" w:hAnsi="Times New Roman"/>
          <w:sz w:val="28"/>
          <w:szCs w:val="28"/>
          <w:lang w:val="uk-UA"/>
        </w:rPr>
        <w:t>ганів сільської ради Володимира</w:t>
      </w:r>
    </w:p>
    <w:p w:rsidR="001C3D80" w:rsidRDefault="001C3D80" w:rsidP="00CD2CAF">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Г</w:t>
      </w:r>
      <w:r w:rsidR="00F06454">
        <w:rPr>
          <w:rFonts w:ascii="Times New Roman" w:hAnsi="Times New Roman"/>
          <w:sz w:val="28"/>
          <w:szCs w:val="28"/>
          <w:lang w:val="uk-UA"/>
        </w:rPr>
        <w:t>ЕРБЕНСЬКОГО</w:t>
      </w:r>
    </w:p>
    <w:p w:rsidR="003C3267" w:rsidRDefault="003C3267" w:rsidP="00D601CC">
      <w:pPr>
        <w:spacing w:after="0"/>
        <w:jc w:val="both"/>
        <w:rPr>
          <w:rFonts w:ascii="Times New Roman" w:hAnsi="Times New Roman"/>
          <w:sz w:val="28"/>
          <w:szCs w:val="28"/>
          <w:lang w:val="uk-UA"/>
        </w:rPr>
      </w:pPr>
    </w:p>
    <w:p w:rsidR="00864F58" w:rsidRDefault="00E74E01" w:rsidP="00C527C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601CC">
        <w:rPr>
          <w:rFonts w:ascii="Times New Roman" w:hAnsi="Times New Roman"/>
          <w:sz w:val="28"/>
          <w:szCs w:val="28"/>
          <w:lang w:val="uk-UA"/>
        </w:rPr>
        <w:t xml:space="preserve">В.о. сільського голови                         </w:t>
      </w:r>
      <w:r>
        <w:rPr>
          <w:rFonts w:ascii="Times New Roman" w:hAnsi="Times New Roman"/>
          <w:sz w:val="28"/>
          <w:szCs w:val="28"/>
          <w:lang w:val="uk-UA"/>
        </w:rPr>
        <w:t xml:space="preserve">   </w:t>
      </w:r>
      <w:r w:rsidR="00D601CC">
        <w:rPr>
          <w:rFonts w:ascii="Times New Roman" w:hAnsi="Times New Roman"/>
          <w:sz w:val="28"/>
          <w:szCs w:val="28"/>
          <w:lang w:val="uk-UA"/>
        </w:rPr>
        <w:t xml:space="preserve">                   </w:t>
      </w:r>
      <w:r>
        <w:rPr>
          <w:rFonts w:ascii="Times New Roman" w:hAnsi="Times New Roman"/>
          <w:sz w:val="28"/>
          <w:szCs w:val="28"/>
          <w:lang w:val="uk-UA"/>
        </w:rPr>
        <w:t xml:space="preserve">   </w:t>
      </w:r>
      <w:r w:rsidR="00D601CC">
        <w:rPr>
          <w:rFonts w:ascii="Times New Roman" w:hAnsi="Times New Roman"/>
          <w:sz w:val="28"/>
          <w:szCs w:val="28"/>
          <w:lang w:val="uk-UA"/>
        </w:rPr>
        <w:t xml:space="preserve"> Валентина ГУЛЛА</w:t>
      </w:r>
    </w:p>
    <w:p w:rsidR="008D2D9D" w:rsidRDefault="008D2D9D"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257285" w:rsidRDefault="00257285" w:rsidP="003C3267">
      <w:pPr>
        <w:spacing w:after="0" w:line="240" w:lineRule="auto"/>
        <w:ind w:left="5664"/>
        <w:jc w:val="right"/>
        <w:rPr>
          <w:rFonts w:ascii="Times New Roman" w:hAnsi="Times New Roman"/>
          <w:sz w:val="24"/>
          <w:szCs w:val="24"/>
          <w:lang w:val="uk-UA" w:eastAsia="ru-RU"/>
        </w:rPr>
      </w:pPr>
    </w:p>
    <w:p w:rsidR="003C3267" w:rsidRPr="00AE52FE" w:rsidRDefault="003C3267" w:rsidP="003C3267">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Додаток</w:t>
      </w:r>
      <w:r w:rsidR="007C087D">
        <w:rPr>
          <w:rFonts w:ascii="Times New Roman" w:hAnsi="Times New Roman"/>
          <w:sz w:val="24"/>
          <w:szCs w:val="24"/>
          <w:lang w:val="uk-UA" w:eastAsia="ru-RU"/>
        </w:rPr>
        <w:t>1</w:t>
      </w:r>
      <w:r w:rsidRPr="00AE52FE">
        <w:rPr>
          <w:rFonts w:ascii="Times New Roman" w:hAnsi="Times New Roman"/>
          <w:sz w:val="24"/>
          <w:szCs w:val="24"/>
          <w:lang w:val="uk-UA" w:eastAsia="ru-RU"/>
        </w:rPr>
        <w:t xml:space="preserve"> </w:t>
      </w:r>
    </w:p>
    <w:p w:rsidR="003C3267" w:rsidRPr="00AE52FE" w:rsidRDefault="003C3267" w:rsidP="003C3267">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3C3267" w:rsidRPr="00AE52FE" w:rsidRDefault="003C3267" w:rsidP="003C3267">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3C3267" w:rsidRPr="00AE52FE" w:rsidRDefault="00040BAA" w:rsidP="003C3267">
      <w:pPr>
        <w:spacing w:after="0" w:line="240" w:lineRule="auto"/>
        <w:ind w:left="3540"/>
        <w:jc w:val="right"/>
        <w:rPr>
          <w:rFonts w:ascii="Times New Roman" w:hAnsi="Times New Roman"/>
          <w:sz w:val="28"/>
          <w:szCs w:val="28"/>
          <w:lang w:val="uk-UA" w:eastAsia="ru-RU"/>
        </w:rPr>
      </w:pPr>
      <w:r>
        <w:rPr>
          <w:rFonts w:ascii="Times New Roman" w:hAnsi="Times New Roman"/>
          <w:sz w:val="24"/>
          <w:szCs w:val="24"/>
          <w:lang w:val="uk-UA" w:eastAsia="ru-RU"/>
        </w:rPr>
        <w:t>від 30</w:t>
      </w:r>
      <w:r w:rsidR="003C3267" w:rsidRPr="00AE52FE">
        <w:rPr>
          <w:rFonts w:ascii="Times New Roman" w:hAnsi="Times New Roman"/>
          <w:sz w:val="24"/>
          <w:szCs w:val="24"/>
          <w:lang w:val="uk-UA" w:eastAsia="ru-RU"/>
        </w:rPr>
        <w:t>.</w:t>
      </w:r>
      <w:r>
        <w:rPr>
          <w:rFonts w:ascii="Times New Roman" w:hAnsi="Times New Roman"/>
          <w:sz w:val="24"/>
          <w:szCs w:val="24"/>
          <w:lang w:val="uk-UA" w:eastAsia="ru-RU"/>
        </w:rPr>
        <w:t>01</w:t>
      </w:r>
      <w:r w:rsidR="003C3267" w:rsidRPr="00AE52FE">
        <w:rPr>
          <w:rFonts w:ascii="Times New Roman" w:hAnsi="Times New Roman"/>
          <w:sz w:val="24"/>
          <w:szCs w:val="24"/>
          <w:lang w:val="uk-UA" w:eastAsia="ru-RU"/>
        </w:rPr>
        <w:t>.202</w:t>
      </w:r>
      <w:r>
        <w:rPr>
          <w:rFonts w:ascii="Times New Roman" w:hAnsi="Times New Roman"/>
          <w:sz w:val="24"/>
          <w:szCs w:val="24"/>
          <w:lang w:val="uk-UA" w:eastAsia="ru-RU"/>
        </w:rPr>
        <w:t>4</w:t>
      </w:r>
      <w:r w:rsidR="003C3267" w:rsidRPr="00AE52FE">
        <w:rPr>
          <w:rFonts w:ascii="Times New Roman" w:hAnsi="Times New Roman"/>
          <w:sz w:val="24"/>
          <w:szCs w:val="24"/>
          <w:lang w:val="uk-UA" w:eastAsia="ru-RU"/>
        </w:rPr>
        <w:t xml:space="preserve"> №</w:t>
      </w:r>
      <w:r w:rsidR="00F06454">
        <w:rPr>
          <w:rFonts w:ascii="Times New Roman" w:hAnsi="Times New Roman"/>
          <w:sz w:val="24"/>
          <w:szCs w:val="24"/>
          <w:lang w:val="uk-UA" w:eastAsia="ru-RU"/>
        </w:rPr>
        <w:t xml:space="preserve"> 2</w:t>
      </w:r>
      <w:r w:rsidR="003C3267" w:rsidRPr="00AE52FE">
        <w:rPr>
          <w:rFonts w:ascii="Times New Roman" w:hAnsi="Times New Roman"/>
          <w:sz w:val="28"/>
          <w:szCs w:val="28"/>
          <w:lang w:val="uk-UA" w:eastAsia="ru-RU"/>
        </w:rPr>
        <w:t xml:space="preserve"> </w:t>
      </w:r>
    </w:p>
    <w:p w:rsidR="003C3267" w:rsidRPr="00AE52FE" w:rsidRDefault="003C3267" w:rsidP="003C3267">
      <w:pPr>
        <w:spacing w:after="0" w:line="240" w:lineRule="auto"/>
        <w:rPr>
          <w:rFonts w:ascii="Times New Roman" w:hAnsi="Times New Roman"/>
          <w:sz w:val="28"/>
          <w:szCs w:val="28"/>
          <w:lang w:val="uk-UA" w:eastAsia="ru-RU"/>
        </w:rPr>
      </w:pPr>
    </w:p>
    <w:p w:rsidR="00CF1C6A" w:rsidRDefault="00CF1C6A" w:rsidP="00CF1C6A">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ru-RU"/>
        </w:rPr>
        <w:t>Інформація щодо</w:t>
      </w:r>
      <w:r>
        <w:rPr>
          <w:rFonts w:ascii="Times New Roman" w:hAnsi="Times New Roman"/>
          <w:b/>
          <w:sz w:val="28"/>
          <w:szCs w:val="28"/>
          <w:lang w:val="uk-UA" w:eastAsia="uk-UA"/>
        </w:rPr>
        <w:t xml:space="preserve"> роботи відділу </w:t>
      </w:r>
    </w:p>
    <w:p w:rsidR="00CF1C6A" w:rsidRDefault="00CF1C6A" w:rsidP="00CF1C6A">
      <w:pPr>
        <w:spacing w:after="0" w:line="240" w:lineRule="auto"/>
        <w:jc w:val="center"/>
        <w:rPr>
          <w:rFonts w:ascii="Times New Roman" w:hAnsi="Times New Roman"/>
          <w:b/>
          <w:sz w:val="28"/>
          <w:szCs w:val="28"/>
          <w:lang w:val="uk-UA" w:eastAsia="uk-UA"/>
        </w:rPr>
      </w:pPr>
      <w:r>
        <w:rPr>
          <w:rFonts w:ascii="Times New Roman" w:hAnsi="Times New Roman"/>
          <w:b/>
          <w:sz w:val="28"/>
          <w:szCs w:val="28"/>
          <w:shd w:val="clear" w:color="auto" w:fill="FFFFFF"/>
          <w:lang w:val="uk-UA"/>
        </w:rPr>
        <w:t>«Центр надання адміністративних послуг»</w:t>
      </w:r>
      <w:r>
        <w:rPr>
          <w:rFonts w:ascii="Times New Roman" w:hAnsi="Times New Roman"/>
          <w:b/>
          <w:sz w:val="28"/>
          <w:szCs w:val="28"/>
          <w:lang w:val="uk-UA" w:eastAsia="uk-UA"/>
        </w:rPr>
        <w:t xml:space="preserve"> Піщанської сільської ради </w:t>
      </w:r>
    </w:p>
    <w:p w:rsidR="00CF1C6A" w:rsidRDefault="00CF1C6A" w:rsidP="00CF1C6A">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Одеської області за 2023 рік</w:t>
      </w:r>
    </w:p>
    <w:p w:rsidR="00CF1C6A" w:rsidRPr="00257285" w:rsidRDefault="00CF1C6A" w:rsidP="00CF1C6A">
      <w:pPr>
        <w:jc w:val="center"/>
        <w:rPr>
          <w:rFonts w:ascii="Times New Roman" w:hAnsi="Times New Roman"/>
          <w:sz w:val="28"/>
          <w:szCs w:val="28"/>
          <w:lang w:val="uk-UA"/>
        </w:rPr>
      </w:pPr>
      <w:r w:rsidRPr="00257285">
        <w:rPr>
          <w:rFonts w:ascii="Times New Roman" w:hAnsi="Times New Roman"/>
          <w:sz w:val="28"/>
          <w:szCs w:val="28"/>
          <w:lang w:val="uk-UA"/>
        </w:rPr>
        <w:t>Головні здобутки та досягнення відділу «Центр надання адміністративних послуг» Піщанської сільської ради за 2023 рік</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Протягом звітного періоду бул</w:t>
      </w:r>
      <w:r>
        <w:rPr>
          <w:rFonts w:ascii="Times New Roman" w:hAnsi="Times New Roman"/>
          <w:sz w:val="28"/>
          <w:szCs w:val="28"/>
          <w:lang w:val="uk-UA"/>
        </w:rPr>
        <w:t>и</w:t>
      </w:r>
      <w:r>
        <w:rPr>
          <w:rFonts w:ascii="Times New Roman" w:hAnsi="Times New Roman"/>
          <w:sz w:val="28"/>
          <w:szCs w:val="28"/>
          <w:lang w:val="uk-UA"/>
        </w:rPr>
        <w:t xml:space="preserve"> внесенні зміни та доповнення до переліку адміністративних послуг відділу «Центр надання адміністративних послуг» Піщанської сільської ради Одеської області, що призвело до збільшення переліку послуг, загалом 251 послуга. </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Зміни та доповнення стосувались таких послуг</w:t>
      </w:r>
      <w:r>
        <w:rPr>
          <w:rFonts w:ascii="Times New Roman" w:hAnsi="Times New Roman"/>
          <w:sz w:val="28"/>
          <w:szCs w:val="28"/>
          <w:lang w:val="uk-UA"/>
        </w:rPr>
        <w:t>,</w:t>
      </w:r>
      <w:r>
        <w:rPr>
          <w:rFonts w:ascii="Times New Roman" w:hAnsi="Times New Roman"/>
          <w:sz w:val="28"/>
          <w:szCs w:val="28"/>
          <w:lang w:val="uk-UA"/>
        </w:rPr>
        <w:t xml:space="preserve"> як</w:t>
      </w:r>
      <w:r>
        <w:rPr>
          <w:rFonts w:ascii="Times New Roman" w:hAnsi="Times New Roman"/>
          <w:sz w:val="28"/>
          <w:szCs w:val="28"/>
          <w:lang w:val="uk-UA"/>
        </w:rPr>
        <w:t>і надаються</w:t>
      </w:r>
      <w:r>
        <w:rPr>
          <w:rFonts w:ascii="Times New Roman" w:hAnsi="Times New Roman"/>
          <w:sz w:val="28"/>
          <w:szCs w:val="28"/>
          <w:lang w:val="uk-UA"/>
        </w:rPr>
        <w:t xml:space="preserve"> ветеран</w:t>
      </w:r>
      <w:r>
        <w:rPr>
          <w:rFonts w:ascii="Times New Roman" w:hAnsi="Times New Roman"/>
          <w:sz w:val="28"/>
          <w:szCs w:val="28"/>
          <w:lang w:val="uk-UA"/>
        </w:rPr>
        <w:t>ам</w:t>
      </w:r>
      <w:r>
        <w:rPr>
          <w:rFonts w:ascii="Times New Roman" w:hAnsi="Times New Roman"/>
          <w:sz w:val="28"/>
          <w:szCs w:val="28"/>
          <w:lang w:val="uk-UA"/>
        </w:rPr>
        <w:t xml:space="preserve"> війни, учасникам бойових дій, їхнім сім’ям, людям з інвалідністю внаслідок війни, а також родичам загиблих захисників та захисниць України, послуг будівельної діяльності та земельного кадастру, послуги ДРАЦС.</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За рік в</w:t>
      </w:r>
      <w:r>
        <w:rPr>
          <w:rFonts w:ascii="Times New Roman" w:hAnsi="Times New Roman"/>
          <w:sz w:val="28"/>
          <w:szCs w:val="28"/>
          <w:lang w:val="uk-UA"/>
        </w:rPr>
        <w:t>ідділом ЦНАП було надано 4 994 послуги – та отрима</w:t>
      </w:r>
      <w:r>
        <w:rPr>
          <w:rFonts w:ascii="Times New Roman" w:hAnsi="Times New Roman"/>
          <w:sz w:val="28"/>
          <w:szCs w:val="28"/>
          <w:lang w:val="uk-UA"/>
        </w:rPr>
        <w:t>но</w:t>
      </w:r>
      <w:r>
        <w:rPr>
          <w:rFonts w:ascii="Times New Roman" w:hAnsi="Times New Roman"/>
          <w:sz w:val="28"/>
          <w:szCs w:val="28"/>
          <w:lang w:val="uk-UA"/>
        </w:rPr>
        <w:t xml:space="preserve"> дохід на загальну суму </w:t>
      </w:r>
      <w:r>
        <w:rPr>
          <w:rFonts w:ascii="Times New Roman" w:hAnsi="Times New Roman"/>
          <w:sz w:val="28"/>
          <w:szCs w:val="28"/>
          <w:lang w:val="uk-UA"/>
        </w:rPr>
        <w:t>–</w:t>
      </w:r>
      <w:r>
        <w:rPr>
          <w:rFonts w:ascii="Times New Roman" w:hAnsi="Times New Roman"/>
          <w:sz w:val="28"/>
          <w:szCs w:val="28"/>
          <w:lang w:val="uk-UA"/>
        </w:rPr>
        <w:t xml:space="preserve"> 443</w:t>
      </w:r>
      <w:r>
        <w:rPr>
          <w:rFonts w:ascii="Times New Roman" w:hAnsi="Times New Roman"/>
          <w:sz w:val="28"/>
          <w:szCs w:val="28"/>
          <w:lang w:val="uk-UA"/>
        </w:rPr>
        <w:t xml:space="preserve"> </w:t>
      </w:r>
      <w:r>
        <w:rPr>
          <w:rFonts w:ascii="Times New Roman" w:hAnsi="Times New Roman"/>
          <w:sz w:val="28"/>
          <w:szCs w:val="28"/>
          <w:lang w:val="uk-UA"/>
        </w:rPr>
        <w:t>266</w:t>
      </w:r>
      <w:r>
        <w:rPr>
          <w:rFonts w:ascii="Times New Roman" w:hAnsi="Times New Roman"/>
          <w:sz w:val="28"/>
          <w:szCs w:val="28"/>
          <w:lang w:val="uk-UA"/>
        </w:rPr>
        <w:t>,</w:t>
      </w:r>
      <w:r>
        <w:rPr>
          <w:rFonts w:ascii="Times New Roman" w:hAnsi="Times New Roman"/>
          <w:sz w:val="28"/>
          <w:szCs w:val="28"/>
          <w:lang w:val="uk-UA"/>
        </w:rPr>
        <w:t>16</w:t>
      </w:r>
      <w:r>
        <w:rPr>
          <w:rFonts w:ascii="Times New Roman" w:hAnsi="Times New Roman"/>
          <w:sz w:val="28"/>
          <w:szCs w:val="28"/>
          <w:lang w:val="uk-UA"/>
        </w:rPr>
        <w:t>грн.</w:t>
      </w:r>
      <w:r>
        <w:rPr>
          <w:rFonts w:ascii="Times New Roman" w:hAnsi="Times New Roman"/>
          <w:sz w:val="28"/>
          <w:szCs w:val="28"/>
          <w:lang w:val="uk-UA"/>
        </w:rPr>
        <w:t xml:space="preserve"> Найбільшим попитом зазначаються таки послуги</w:t>
      </w:r>
      <w:r>
        <w:rPr>
          <w:rFonts w:ascii="Times New Roman" w:hAnsi="Times New Roman"/>
          <w:sz w:val="28"/>
          <w:szCs w:val="28"/>
          <w:lang w:val="uk-UA"/>
        </w:rPr>
        <w:t>,</w:t>
      </w:r>
      <w:r>
        <w:rPr>
          <w:rFonts w:ascii="Times New Roman" w:hAnsi="Times New Roman"/>
          <w:sz w:val="28"/>
          <w:szCs w:val="28"/>
          <w:lang w:val="uk-UA"/>
        </w:rPr>
        <w:t xml:space="preserve"> як реєстрація нерухомості, реєстрація бізнесу, послуги ДЗК, видача витягу з реєстру територіальної громади та соціальні послуги.</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Між </w:t>
      </w:r>
      <w:proofErr w:type="spellStart"/>
      <w:r>
        <w:rPr>
          <w:rFonts w:ascii="Times New Roman" w:hAnsi="Times New Roman"/>
          <w:sz w:val="28"/>
          <w:szCs w:val="28"/>
          <w:lang w:val="uk-UA"/>
        </w:rPr>
        <w:t>Піщанською</w:t>
      </w:r>
      <w:proofErr w:type="spellEnd"/>
      <w:r>
        <w:rPr>
          <w:rFonts w:ascii="Times New Roman" w:hAnsi="Times New Roman"/>
          <w:sz w:val="28"/>
          <w:szCs w:val="28"/>
          <w:lang w:val="uk-UA"/>
        </w:rPr>
        <w:t xml:space="preserve"> сільською радою та Південним міжрегіональним управлінням міністерства юстиції (м. Одеса) 29 вересня 2023 року укладено Узгоджене рішення та протоколи щодо порядку співробітництва для надання відділом «Центр надання адміністративних послуг» адміністративних послуг ДРАЦС.</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В приміщені сільської ради була проведена робота щодо стану забезпечення виконання вимог з </w:t>
      </w:r>
      <w:proofErr w:type="spellStart"/>
      <w:r>
        <w:rPr>
          <w:rFonts w:ascii="Times New Roman" w:hAnsi="Times New Roman"/>
          <w:sz w:val="28"/>
          <w:szCs w:val="28"/>
          <w:lang w:val="uk-UA"/>
        </w:rPr>
        <w:t>інклюзивності</w:t>
      </w:r>
      <w:proofErr w:type="spellEnd"/>
      <w:r>
        <w:rPr>
          <w:rFonts w:ascii="Times New Roman" w:hAnsi="Times New Roman"/>
          <w:sz w:val="28"/>
          <w:szCs w:val="28"/>
          <w:lang w:val="uk-UA"/>
        </w:rPr>
        <w:t>, з метою створення безперешкодного середовища для всіх груп населення, забезпечення рівних можливостей кожній людині реалізувати свої права і отримувати послуги на рівні з іншими людьми.</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Для надання адміністративних послуг особам з порушенням слуху з жестовою мовою через ноутбук або мобільний телефон було укладено Договір про співпрацю з Громадською організацією Всеукраїнська організація осіб з інвалідністю зі слуху «Українське товариство глухих», ГО «УТОГ»</w:t>
      </w:r>
      <w:r>
        <w:rPr>
          <w:rFonts w:ascii="Times New Roman" w:hAnsi="Times New Roman"/>
          <w:sz w:val="28"/>
          <w:szCs w:val="28"/>
          <w:lang w:val="uk-UA"/>
        </w:rPr>
        <w:t>.</w:t>
      </w:r>
    </w:p>
    <w:p w:rsidR="00CF1C6A" w:rsidRDefault="00CF1C6A" w:rsidP="00CF1C6A">
      <w:pPr>
        <w:spacing w:after="0"/>
        <w:ind w:firstLine="708"/>
        <w:jc w:val="both"/>
        <w:rPr>
          <w:rFonts w:ascii="Times New Roman" w:hAnsi="Times New Roman"/>
          <w:sz w:val="28"/>
          <w:szCs w:val="28"/>
          <w:lang w:val="uk-UA"/>
        </w:rPr>
      </w:pPr>
    </w:p>
    <w:p w:rsidR="00257285" w:rsidRDefault="00257285" w:rsidP="00257285">
      <w:pPr>
        <w:spacing w:after="0"/>
        <w:jc w:val="both"/>
        <w:rPr>
          <w:rFonts w:ascii="Times New Roman" w:hAnsi="Times New Roman"/>
          <w:sz w:val="28"/>
          <w:szCs w:val="28"/>
          <w:lang w:val="uk-UA"/>
        </w:rPr>
      </w:pPr>
      <w:r>
        <w:rPr>
          <w:rFonts w:ascii="Times New Roman" w:hAnsi="Times New Roman"/>
          <w:sz w:val="28"/>
          <w:szCs w:val="28"/>
          <w:lang w:val="uk-UA"/>
        </w:rPr>
        <w:t xml:space="preserve">Начальник відділу </w:t>
      </w:r>
    </w:p>
    <w:p w:rsidR="00257285" w:rsidRDefault="00257285" w:rsidP="00257285">
      <w:pPr>
        <w:spacing w:after="0"/>
        <w:jc w:val="both"/>
        <w:rPr>
          <w:rFonts w:ascii="Times New Roman" w:hAnsi="Times New Roman"/>
          <w:sz w:val="28"/>
          <w:szCs w:val="28"/>
          <w:lang w:val="uk-UA"/>
        </w:rPr>
      </w:pPr>
      <w:r>
        <w:rPr>
          <w:rFonts w:ascii="Times New Roman" w:hAnsi="Times New Roman"/>
          <w:sz w:val="28"/>
          <w:szCs w:val="28"/>
          <w:lang w:val="uk-UA"/>
        </w:rPr>
        <w:t>«Центр надання адміністративних послуг»                           Наталія ХОРУС</w:t>
      </w:r>
    </w:p>
    <w:p w:rsidR="00257285" w:rsidRDefault="00257285" w:rsidP="00257285">
      <w:pPr>
        <w:spacing w:after="0" w:line="240" w:lineRule="auto"/>
        <w:ind w:left="5664"/>
        <w:jc w:val="right"/>
        <w:rPr>
          <w:rFonts w:ascii="Times New Roman" w:hAnsi="Times New Roman"/>
          <w:sz w:val="24"/>
          <w:szCs w:val="24"/>
          <w:lang w:val="uk-UA" w:eastAsia="ru-RU"/>
        </w:rPr>
      </w:pPr>
    </w:p>
    <w:p w:rsidR="00257285" w:rsidRPr="00AE52FE" w:rsidRDefault="00257285" w:rsidP="00257285">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Додаток</w:t>
      </w:r>
      <w:r>
        <w:rPr>
          <w:rFonts w:ascii="Times New Roman" w:hAnsi="Times New Roman"/>
          <w:sz w:val="24"/>
          <w:szCs w:val="24"/>
          <w:lang w:val="uk-UA" w:eastAsia="ru-RU"/>
        </w:rPr>
        <w:t>2</w:t>
      </w:r>
      <w:r w:rsidRPr="00AE52FE">
        <w:rPr>
          <w:rFonts w:ascii="Times New Roman" w:hAnsi="Times New Roman"/>
          <w:sz w:val="24"/>
          <w:szCs w:val="24"/>
          <w:lang w:val="uk-UA" w:eastAsia="ru-RU"/>
        </w:rPr>
        <w:t xml:space="preserve"> </w:t>
      </w:r>
    </w:p>
    <w:p w:rsidR="00257285" w:rsidRPr="00AE52FE" w:rsidRDefault="00257285" w:rsidP="00257285">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257285" w:rsidRPr="00AE52FE" w:rsidRDefault="00257285" w:rsidP="00257285">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257285" w:rsidRPr="00AE52FE" w:rsidRDefault="00257285" w:rsidP="00257285">
      <w:pPr>
        <w:spacing w:after="0" w:line="240" w:lineRule="auto"/>
        <w:ind w:left="3540"/>
        <w:jc w:val="right"/>
        <w:rPr>
          <w:rFonts w:ascii="Times New Roman" w:hAnsi="Times New Roman"/>
          <w:sz w:val="28"/>
          <w:szCs w:val="28"/>
          <w:lang w:val="uk-UA" w:eastAsia="ru-RU"/>
        </w:rPr>
      </w:pPr>
      <w:r>
        <w:rPr>
          <w:rFonts w:ascii="Times New Roman" w:hAnsi="Times New Roman"/>
          <w:sz w:val="24"/>
          <w:szCs w:val="24"/>
          <w:lang w:val="uk-UA" w:eastAsia="ru-RU"/>
        </w:rPr>
        <w:t>від 30</w:t>
      </w:r>
      <w:r w:rsidRPr="00AE52FE">
        <w:rPr>
          <w:rFonts w:ascii="Times New Roman" w:hAnsi="Times New Roman"/>
          <w:sz w:val="24"/>
          <w:szCs w:val="24"/>
          <w:lang w:val="uk-UA" w:eastAsia="ru-RU"/>
        </w:rPr>
        <w:t>.</w:t>
      </w:r>
      <w:r>
        <w:rPr>
          <w:rFonts w:ascii="Times New Roman" w:hAnsi="Times New Roman"/>
          <w:sz w:val="24"/>
          <w:szCs w:val="24"/>
          <w:lang w:val="uk-UA" w:eastAsia="ru-RU"/>
        </w:rPr>
        <w:t>01</w:t>
      </w:r>
      <w:r w:rsidRPr="00AE52FE">
        <w:rPr>
          <w:rFonts w:ascii="Times New Roman" w:hAnsi="Times New Roman"/>
          <w:sz w:val="24"/>
          <w:szCs w:val="24"/>
          <w:lang w:val="uk-UA" w:eastAsia="ru-RU"/>
        </w:rPr>
        <w:t>.202</w:t>
      </w:r>
      <w:r>
        <w:rPr>
          <w:rFonts w:ascii="Times New Roman" w:hAnsi="Times New Roman"/>
          <w:sz w:val="24"/>
          <w:szCs w:val="24"/>
          <w:lang w:val="uk-UA" w:eastAsia="ru-RU"/>
        </w:rPr>
        <w:t>4</w:t>
      </w: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2</w:t>
      </w:r>
      <w:r w:rsidRPr="00AE52FE">
        <w:rPr>
          <w:rFonts w:ascii="Times New Roman" w:hAnsi="Times New Roman"/>
          <w:sz w:val="28"/>
          <w:szCs w:val="28"/>
          <w:lang w:val="uk-UA" w:eastAsia="ru-RU"/>
        </w:rPr>
        <w:t xml:space="preserve"> </w:t>
      </w:r>
    </w:p>
    <w:p w:rsidR="00257285" w:rsidRDefault="00257285" w:rsidP="00CF1C6A">
      <w:pPr>
        <w:jc w:val="center"/>
        <w:rPr>
          <w:rFonts w:ascii="Times New Roman" w:hAnsi="Times New Roman"/>
          <w:b/>
          <w:sz w:val="28"/>
          <w:szCs w:val="28"/>
          <w:lang w:val="uk-UA"/>
        </w:rPr>
      </w:pPr>
    </w:p>
    <w:p w:rsidR="00CF1C6A" w:rsidRDefault="00CF1C6A" w:rsidP="00CF1C6A">
      <w:pPr>
        <w:jc w:val="center"/>
        <w:rPr>
          <w:rFonts w:ascii="Times New Roman" w:hAnsi="Times New Roman"/>
          <w:b/>
          <w:sz w:val="28"/>
          <w:szCs w:val="28"/>
          <w:lang w:val="uk-UA"/>
        </w:rPr>
      </w:pPr>
      <w:r>
        <w:rPr>
          <w:rFonts w:ascii="Times New Roman" w:hAnsi="Times New Roman"/>
          <w:b/>
          <w:sz w:val="28"/>
          <w:szCs w:val="28"/>
          <w:lang w:val="uk-UA"/>
        </w:rPr>
        <w:t>План роботи та перспективні напрямки розвитку відділу «Центр надання адміністративних послуг» Піщанської сільської ради Одеської області на перший квартал 2024 року</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Проведення прийому громадян та надання консультацій, участь у навчаннях, </w:t>
      </w:r>
      <w:proofErr w:type="spellStart"/>
      <w:r>
        <w:rPr>
          <w:rFonts w:ascii="Times New Roman" w:hAnsi="Times New Roman"/>
          <w:sz w:val="28"/>
          <w:szCs w:val="28"/>
          <w:lang w:val="uk-UA"/>
        </w:rPr>
        <w:t>онлайн-семінарах</w:t>
      </w:r>
      <w:proofErr w:type="spellEnd"/>
      <w:r>
        <w:rPr>
          <w:rFonts w:ascii="Times New Roman" w:hAnsi="Times New Roman"/>
          <w:sz w:val="28"/>
          <w:szCs w:val="28"/>
          <w:lang w:val="uk-UA"/>
        </w:rPr>
        <w:t>, тренінгах, прийняття участі у нарадах</w:t>
      </w:r>
      <w:r w:rsidR="007C087D">
        <w:rPr>
          <w:rFonts w:ascii="Times New Roman" w:hAnsi="Times New Roman"/>
          <w:sz w:val="28"/>
          <w:szCs w:val="28"/>
          <w:lang w:val="uk-UA"/>
        </w:rPr>
        <w:t>, засіданнях виконавчого комітету</w:t>
      </w:r>
      <w:r>
        <w:rPr>
          <w:rFonts w:ascii="Times New Roman" w:hAnsi="Times New Roman"/>
          <w:sz w:val="28"/>
          <w:szCs w:val="28"/>
          <w:lang w:val="uk-UA"/>
        </w:rPr>
        <w:t xml:space="preserve"> та сесі</w:t>
      </w:r>
      <w:r w:rsidR="007C087D">
        <w:rPr>
          <w:rFonts w:ascii="Times New Roman" w:hAnsi="Times New Roman"/>
          <w:sz w:val="28"/>
          <w:szCs w:val="28"/>
          <w:lang w:val="uk-UA"/>
        </w:rPr>
        <w:t>й</w:t>
      </w:r>
      <w:r>
        <w:rPr>
          <w:rFonts w:ascii="Times New Roman" w:hAnsi="Times New Roman"/>
          <w:sz w:val="28"/>
          <w:szCs w:val="28"/>
          <w:lang w:val="uk-UA"/>
        </w:rPr>
        <w:t xml:space="preserve">.            </w:t>
      </w:r>
    </w:p>
    <w:p w:rsidR="00CF1C6A" w:rsidRDefault="00CF1C6A" w:rsidP="00CF1C6A">
      <w:pPr>
        <w:tabs>
          <w:tab w:val="left" w:pos="567"/>
        </w:tabs>
        <w:spacing w:after="0"/>
        <w:jc w:val="both"/>
        <w:rPr>
          <w:rFonts w:ascii="Times New Roman" w:hAnsi="Times New Roman"/>
          <w:sz w:val="28"/>
          <w:szCs w:val="28"/>
          <w:lang w:val="uk-UA"/>
        </w:rPr>
      </w:pPr>
      <w:r>
        <w:rPr>
          <w:rFonts w:ascii="Times New Roman" w:hAnsi="Times New Roman"/>
          <w:sz w:val="28"/>
          <w:szCs w:val="28"/>
          <w:lang w:val="uk-UA"/>
        </w:rPr>
        <w:t xml:space="preserve">        - Виконання завдань та доручень Одеської обласної </w:t>
      </w:r>
      <w:r w:rsidR="007C087D">
        <w:rPr>
          <w:rFonts w:ascii="Times New Roman" w:hAnsi="Times New Roman"/>
          <w:sz w:val="28"/>
          <w:szCs w:val="28"/>
          <w:lang w:val="uk-UA"/>
        </w:rPr>
        <w:t>дер</w:t>
      </w:r>
      <w:r>
        <w:rPr>
          <w:rFonts w:ascii="Times New Roman" w:hAnsi="Times New Roman"/>
          <w:sz w:val="28"/>
          <w:szCs w:val="28"/>
          <w:lang w:val="uk-UA"/>
        </w:rPr>
        <w:t>ж</w:t>
      </w:r>
      <w:r w:rsidR="007C087D">
        <w:rPr>
          <w:rFonts w:ascii="Times New Roman" w:hAnsi="Times New Roman"/>
          <w:sz w:val="28"/>
          <w:szCs w:val="28"/>
          <w:lang w:val="uk-UA"/>
        </w:rPr>
        <w:t xml:space="preserve">авної </w:t>
      </w:r>
      <w:r>
        <w:rPr>
          <w:rFonts w:ascii="Times New Roman" w:hAnsi="Times New Roman"/>
          <w:sz w:val="28"/>
          <w:szCs w:val="28"/>
          <w:lang w:val="uk-UA"/>
        </w:rPr>
        <w:t xml:space="preserve">адміністрації, Департаменту цифрового розвитку, інформаційної політики та </w:t>
      </w:r>
      <w:proofErr w:type="spellStart"/>
      <w:r>
        <w:rPr>
          <w:rFonts w:ascii="Times New Roman" w:hAnsi="Times New Roman"/>
          <w:sz w:val="28"/>
          <w:szCs w:val="28"/>
          <w:lang w:val="uk-UA"/>
        </w:rPr>
        <w:t>кіберзахисту</w:t>
      </w:r>
      <w:proofErr w:type="spellEnd"/>
      <w:r w:rsidR="007C087D">
        <w:rPr>
          <w:rFonts w:ascii="Times New Roman" w:hAnsi="Times New Roman"/>
          <w:sz w:val="28"/>
          <w:szCs w:val="28"/>
          <w:lang w:val="uk-UA"/>
        </w:rPr>
        <w:t xml:space="preserve"> </w:t>
      </w:r>
      <w:r>
        <w:rPr>
          <w:rFonts w:ascii="Times New Roman" w:hAnsi="Times New Roman"/>
          <w:sz w:val="28"/>
          <w:szCs w:val="28"/>
          <w:lang w:val="uk-UA"/>
        </w:rPr>
        <w:t>Одеської обласної держа</w:t>
      </w:r>
      <w:r w:rsidR="007C087D">
        <w:rPr>
          <w:rFonts w:ascii="Times New Roman" w:hAnsi="Times New Roman"/>
          <w:sz w:val="28"/>
          <w:szCs w:val="28"/>
          <w:lang w:val="uk-UA"/>
        </w:rPr>
        <w:t>вної а</w:t>
      </w:r>
      <w:r>
        <w:rPr>
          <w:rFonts w:ascii="Times New Roman" w:hAnsi="Times New Roman"/>
          <w:sz w:val="28"/>
          <w:szCs w:val="28"/>
          <w:lang w:val="uk-UA"/>
        </w:rPr>
        <w:t>дміністрації та керівництва Піщанської сільської ради Подільського району Одеської області.</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 Підписання Меморандуму про співпрацю з  Міністерством у справах ветеранів України.</w:t>
      </w:r>
    </w:p>
    <w:p w:rsidR="00CF1C6A" w:rsidRDefault="00CF1C6A" w:rsidP="00CF1C6A">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Проходження адміністраторами відділу навчання в ДП «НАІС», з метою отримання доступу до реєстру ДРАЦС, для здійснення повноважень у сфері державної реєстрації актів цивільного стану. </w:t>
      </w:r>
    </w:p>
    <w:p w:rsidR="00CF1C6A" w:rsidRDefault="00CF1C6A" w:rsidP="00CF1C6A">
      <w:pPr>
        <w:spacing w:line="20" w:lineRule="atLeast"/>
        <w:ind w:firstLine="708"/>
        <w:jc w:val="both"/>
        <w:rPr>
          <w:rFonts w:ascii="Times New Roman" w:hAnsi="Times New Roman"/>
          <w:bCs/>
          <w:color w:val="000000"/>
          <w:sz w:val="28"/>
          <w:szCs w:val="28"/>
          <w:lang w:val="uk-UA" w:eastAsia="zh-CN"/>
        </w:rPr>
      </w:pPr>
      <w:r>
        <w:rPr>
          <w:rFonts w:ascii="Times New Roman" w:hAnsi="Times New Roman"/>
          <w:sz w:val="28"/>
          <w:szCs w:val="28"/>
          <w:lang w:val="uk-UA"/>
        </w:rPr>
        <w:t xml:space="preserve">- Підписання </w:t>
      </w:r>
      <w:r w:rsidRPr="007C087D">
        <w:rPr>
          <w:rFonts w:ascii="Times New Roman" w:hAnsi="Times New Roman"/>
          <w:b/>
          <w:bCs/>
          <w:color w:val="000000"/>
          <w:sz w:val="24"/>
          <w:szCs w:val="24"/>
          <w:lang w:val="uk-UA" w:eastAsia="zh-CN"/>
        </w:rPr>
        <w:t>ТРЬОХСТОРОННЬОГО</w:t>
      </w:r>
      <w:r>
        <w:rPr>
          <w:rFonts w:ascii="Times New Roman" w:hAnsi="Times New Roman"/>
          <w:bCs/>
          <w:color w:val="000000"/>
          <w:sz w:val="24"/>
          <w:szCs w:val="24"/>
          <w:lang w:val="uk-UA" w:eastAsia="zh-CN"/>
        </w:rPr>
        <w:t xml:space="preserve"> </w:t>
      </w:r>
      <w:r>
        <w:rPr>
          <w:rFonts w:ascii="Times New Roman" w:hAnsi="Times New Roman"/>
          <w:bCs/>
          <w:color w:val="000000"/>
          <w:sz w:val="28"/>
          <w:szCs w:val="28"/>
          <w:lang w:val="uk-UA" w:eastAsia="zh-CN"/>
        </w:rPr>
        <w:t xml:space="preserve">договору про надання послуг </w:t>
      </w:r>
      <w:r>
        <w:rPr>
          <w:rFonts w:ascii="Times New Roman" w:hAnsi="Times New Roman"/>
          <w:color w:val="000000"/>
          <w:sz w:val="28"/>
          <w:szCs w:val="28"/>
          <w:lang w:val="uk-UA" w:eastAsia="zh-CN"/>
        </w:rPr>
        <w:t>перекладу на українську жестову мову (з української жестової мови) з Одеською обласною організацією Українського товариства глухих та Громадською організацією «Всеукраїнська організація осіб з інвалідністю зі слуху «Українське товариство глухих» (ГО «Українське товариство глухих», ГО «УТОГ»)</w:t>
      </w:r>
      <w:r w:rsidR="007C087D">
        <w:rPr>
          <w:rFonts w:ascii="Times New Roman" w:hAnsi="Times New Roman"/>
          <w:color w:val="000000"/>
          <w:sz w:val="28"/>
          <w:szCs w:val="28"/>
          <w:lang w:val="uk-UA" w:eastAsia="zh-CN"/>
        </w:rPr>
        <w:t>.</w:t>
      </w:r>
    </w:p>
    <w:p w:rsidR="003C3267" w:rsidRDefault="003C3267" w:rsidP="00CF1C6A">
      <w:pPr>
        <w:spacing w:after="0" w:line="240" w:lineRule="auto"/>
        <w:jc w:val="center"/>
        <w:rPr>
          <w:rFonts w:ascii="Times New Roman" w:eastAsiaTheme="minorHAnsi" w:hAnsi="Times New Roman"/>
          <w:sz w:val="28"/>
          <w:szCs w:val="28"/>
          <w:lang w:val="uk-UA"/>
        </w:rPr>
      </w:pPr>
    </w:p>
    <w:p w:rsidR="00257285" w:rsidRDefault="00257285" w:rsidP="00CF1C6A">
      <w:pPr>
        <w:spacing w:after="0" w:line="240" w:lineRule="auto"/>
        <w:jc w:val="center"/>
        <w:rPr>
          <w:rFonts w:ascii="Times New Roman" w:eastAsiaTheme="minorHAnsi" w:hAnsi="Times New Roman"/>
          <w:sz w:val="28"/>
          <w:szCs w:val="28"/>
          <w:lang w:val="uk-UA"/>
        </w:rPr>
      </w:pPr>
    </w:p>
    <w:p w:rsidR="00257285" w:rsidRDefault="00257285" w:rsidP="00257285">
      <w:pPr>
        <w:spacing w:after="0" w:line="240" w:lineRule="auto"/>
        <w:rPr>
          <w:rFonts w:ascii="Times New Roman" w:eastAsiaTheme="minorHAnsi" w:hAnsi="Times New Roman"/>
          <w:sz w:val="28"/>
          <w:szCs w:val="28"/>
          <w:lang w:val="uk-UA"/>
        </w:rPr>
      </w:pPr>
    </w:p>
    <w:p w:rsidR="00257285" w:rsidRDefault="00257285" w:rsidP="00257285">
      <w:pPr>
        <w:spacing w:after="0" w:line="240" w:lineRule="auto"/>
        <w:rPr>
          <w:rFonts w:ascii="Times New Roman" w:eastAsiaTheme="minorHAnsi" w:hAnsi="Times New Roman"/>
          <w:sz w:val="28"/>
          <w:szCs w:val="28"/>
          <w:lang w:val="uk-UA"/>
        </w:rPr>
      </w:pPr>
      <w:bookmarkStart w:id="0" w:name="_GoBack"/>
      <w:bookmarkEnd w:id="0"/>
      <w:r>
        <w:rPr>
          <w:rFonts w:ascii="Times New Roman" w:eastAsiaTheme="minorHAnsi" w:hAnsi="Times New Roman"/>
          <w:sz w:val="28"/>
          <w:szCs w:val="28"/>
          <w:lang w:val="uk-UA"/>
        </w:rPr>
        <w:t>Керуюча справами</w:t>
      </w:r>
    </w:p>
    <w:p w:rsidR="00257285" w:rsidRDefault="00257285" w:rsidP="00257285">
      <w:pPr>
        <w:spacing w:after="0" w:line="240" w:lineRule="auto"/>
        <w:rPr>
          <w:rFonts w:ascii="Times New Roman" w:eastAsiaTheme="minorHAnsi" w:hAnsi="Times New Roman"/>
          <w:sz w:val="28"/>
          <w:szCs w:val="28"/>
          <w:lang w:val="uk-UA"/>
        </w:rPr>
      </w:pPr>
      <w:r>
        <w:rPr>
          <w:rFonts w:ascii="Times New Roman" w:eastAsiaTheme="minorHAnsi" w:hAnsi="Times New Roman"/>
          <w:sz w:val="28"/>
          <w:szCs w:val="28"/>
          <w:lang w:val="uk-UA"/>
        </w:rPr>
        <w:t>виконавчого комітету</w:t>
      </w:r>
    </w:p>
    <w:p w:rsidR="00257285" w:rsidRPr="00511E88" w:rsidRDefault="00257285" w:rsidP="00257285">
      <w:pPr>
        <w:spacing w:after="0" w:line="240" w:lineRule="auto"/>
        <w:rPr>
          <w:sz w:val="28"/>
          <w:szCs w:val="28"/>
          <w:lang w:val="uk-UA"/>
        </w:rPr>
      </w:pPr>
      <w:r>
        <w:rPr>
          <w:rFonts w:ascii="Times New Roman" w:eastAsiaTheme="minorHAnsi" w:hAnsi="Times New Roman"/>
          <w:sz w:val="28"/>
          <w:szCs w:val="28"/>
          <w:lang w:val="uk-UA"/>
        </w:rPr>
        <w:t>сільської ради                                                                       Лариса УСАТЕНКО</w:t>
      </w:r>
    </w:p>
    <w:sectPr w:rsidR="00257285" w:rsidRPr="00511E88" w:rsidSect="000D1EB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2DD4"/>
    <w:multiLevelType w:val="hybridMultilevel"/>
    <w:tmpl w:val="70D2B5B6"/>
    <w:lvl w:ilvl="0" w:tplc="6BD4435C">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
    <w:nsid w:val="3D813D55"/>
    <w:multiLevelType w:val="hybridMultilevel"/>
    <w:tmpl w:val="13B45450"/>
    <w:lvl w:ilvl="0" w:tplc="63E844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012DC1"/>
    <w:multiLevelType w:val="hybridMultilevel"/>
    <w:tmpl w:val="AAF4D3F4"/>
    <w:lvl w:ilvl="0" w:tplc="6D3ABCDA">
      <w:start w:val="1"/>
      <w:numFmt w:val="bullet"/>
      <w:lvlText w:val="-"/>
      <w:lvlJc w:val="left"/>
      <w:pPr>
        <w:ind w:left="719" w:hanging="360"/>
      </w:pPr>
      <w:rPr>
        <w:rFonts w:ascii="Times New Roman" w:eastAsia="Times New Roman" w:hAnsi="Times New Roman" w:cs="Times New Roman"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3">
    <w:nsid w:val="6C845419"/>
    <w:multiLevelType w:val="multilevel"/>
    <w:tmpl w:val="310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2C4"/>
    <w:rsid w:val="00040BAA"/>
    <w:rsid w:val="000B1F1A"/>
    <w:rsid w:val="000D1EB6"/>
    <w:rsid w:val="0012283C"/>
    <w:rsid w:val="00145C37"/>
    <w:rsid w:val="00160EF7"/>
    <w:rsid w:val="001973C0"/>
    <w:rsid w:val="001C3D80"/>
    <w:rsid w:val="00257285"/>
    <w:rsid w:val="0028553C"/>
    <w:rsid w:val="002868AD"/>
    <w:rsid w:val="002C1E71"/>
    <w:rsid w:val="002D22C4"/>
    <w:rsid w:val="002D4AFA"/>
    <w:rsid w:val="00350949"/>
    <w:rsid w:val="0035794A"/>
    <w:rsid w:val="00392EB4"/>
    <w:rsid w:val="00396094"/>
    <w:rsid w:val="003B42CB"/>
    <w:rsid w:val="003C3267"/>
    <w:rsid w:val="003E5F82"/>
    <w:rsid w:val="00475415"/>
    <w:rsid w:val="00486123"/>
    <w:rsid w:val="004C5DF2"/>
    <w:rsid w:val="004C73A6"/>
    <w:rsid w:val="004D426A"/>
    <w:rsid w:val="00511E88"/>
    <w:rsid w:val="0051737D"/>
    <w:rsid w:val="005301B4"/>
    <w:rsid w:val="00582BB8"/>
    <w:rsid w:val="00585F2D"/>
    <w:rsid w:val="005B114F"/>
    <w:rsid w:val="005F3FDA"/>
    <w:rsid w:val="006202B3"/>
    <w:rsid w:val="00667961"/>
    <w:rsid w:val="007111B7"/>
    <w:rsid w:val="00722B80"/>
    <w:rsid w:val="007C087D"/>
    <w:rsid w:val="00815EF5"/>
    <w:rsid w:val="0084264F"/>
    <w:rsid w:val="00854229"/>
    <w:rsid w:val="00864F58"/>
    <w:rsid w:val="00867EA1"/>
    <w:rsid w:val="00885C30"/>
    <w:rsid w:val="00891645"/>
    <w:rsid w:val="008C1F42"/>
    <w:rsid w:val="008C5F51"/>
    <w:rsid w:val="008D1C39"/>
    <w:rsid w:val="008D2D9D"/>
    <w:rsid w:val="00916694"/>
    <w:rsid w:val="00920A6C"/>
    <w:rsid w:val="00951836"/>
    <w:rsid w:val="00953611"/>
    <w:rsid w:val="009561E4"/>
    <w:rsid w:val="00987DB4"/>
    <w:rsid w:val="00A134B4"/>
    <w:rsid w:val="00A52F90"/>
    <w:rsid w:val="00A74893"/>
    <w:rsid w:val="00AE52FE"/>
    <w:rsid w:val="00AE5623"/>
    <w:rsid w:val="00B3670D"/>
    <w:rsid w:val="00B607B7"/>
    <w:rsid w:val="00B70677"/>
    <w:rsid w:val="00BB6D7D"/>
    <w:rsid w:val="00BE0875"/>
    <w:rsid w:val="00C345EA"/>
    <w:rsid w:val="00C527C8"/>
    <w:rsid w:val="00CB7165"/>
    <w:rsid w:val="00CD2CAF"/>
    <w:rsid w:val="00CE1E02"/>
    <w:rsid w:val="00CE63F4"/>
    <w:rsid w:val="00CF1C6A"/>
    <w:rsid w:val="00D029AF"/>
    <w:rsid w:val="00D601CC"/>
    <w:rsid w:val="00D666C3"/>
    <w:rsid w:val="00DA7148"/>
    <w:rsid w:val="00DB305D"/>
    <w:rsid w:val="00DE5502"/>
    <w:rsid w:val="00E74E01"/>
    <w:rsid w:val="00E856E9"/>
    <w:rsid w:val="00E87497"/>
    <w:rsid w:val="00F06454"/>
    <w:rsid w:val="00F2015F"/>
    <w:rsid w:val="00F72B88"/>
    <w:rsid w:val="00FA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22C4"/>
    <w:pPr>
      <w:spacing w:after="0" w:line="240" w:lineRule="auto"/>
      <w:jc w:val="center"/>
    </w:pPr>
    <w:rPr>
      <w:rFonts w:ascii="Times New Roman" w:hAnsi="Times New Roman"/>
      <w:b/>
      <w:sz w:val="32"/>
      <w:szCs w:val="20"/>
      <w:lang w:eastAsia="ru-RU"/>
    </w:rPr>
  </w:style>
  <w:style w:type="character" w:customStyle="1" w:styleId="a4">
    <w:name w:val="Название Знак"/>
    <w:basedOn w:val="a0"/>
    <w:link w:val="a3"/>
    <w:rsid w:val="002D22C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D22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2C4"/>
    <w:rPr>
      <w:rFonts w:ascii="Tahoma" w:eastAsia="Times New Roman" w:hAnsi="Tahoma" w:cs="Tahoma"/>
      <w:sz w:val="16"/>
      <w:szCs w:val="16"/>
    </w:rPr>
  </w:style>
  <w:style w:type="paragraph" w:styleId="a7">
    <w:name w:val="List Paragraph"/>
    <w:basedOn w:val="a"/>
    <w:uiPriority w:val="34"/>
    <w:qFormat/>
    <w:rsid w:val="00987DB4"/>
    <w:pPr>
      <w:ind w:left="720"/>
      <w:contextualSpacing/>
    </w:pPr>
  </w:style>
  <w:style w:type="paragraph" w:styleId="a8">
    <w:name w:val="Normal (Web)"/>
    <w:basedOn w:val="a"/>
    <w:uiPriority w:val="99"/>
    <w:unhideWhenUsed/>
    <w:rsid w:val="001C3D8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1C3D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81">
      <w:bodyDiv w:val="1"/>
      <w:marLeft w:val="0"/>
      <w:marRight w:val="0"/>
      <w:marTop w:val="0"/>
      <w:marBottom w:val="0"/>
      <w:divBdr>
        <w:top w:val="none" w:sz="0" w:space="0" w:color="auto"/>
        <w:left w:val="none" w:sz="0" w:space="0" w:color="auto"/>
        <w:bottom w:val="none" w:sz="0" w:space="0" w:color="auto"/>
        <w:right w:val="none" w:sz="0" w:space="0" w:color="auto"/>
      </w:divBdr>
    </w:div>
    <w:div w:id="108135716">
      <w:bodyDiv w:val="1"/>
      <w:marLeft w:val="0"/>
      <w:marRight w:val="0"/>
      <w:marTop w:val="0"/>
      <w:marBottom w:val="0"/>
      <w:divBdr>
        <w:top w:val="none" w:sz="0" w:space="0" w:color="auto"/>
        <w:left w:val="none" w:sz="0" w:space="0" w:color="auto"/>
        <w:bottom w:val="none" w:sz="0" w:space="0" w:color="auto"/>
        <w:right w:val="none" w:sz="0" w:space="0" w:color="auto"/>
      </w:divBdr>
    </w:div>
    <w:div w:id="1000037426">
      <w:bodyDiv w:val="1"/>
      <w:marLeft w:val="0"/>
      <w:marRight w:val="0"/>
      <w:marTop w:val="0"/>
      <w:marBottom w:val="0"/>
      <w:divBdr>
        <w:top w:val="none" w:sz="0" w:space="0" w:color="auto"/>
        <w:left w:val="none" w:sz="0" w:space="0" w:color="auto"/>
        <w:bottom w:val="none" w:sz="0" w:space="0" w:color="auto"/>
        <w:right w:val="none" w:sz="0" w:space="0" w:color="auto"/>
      </w:divBdr>
    </w:div>
    <w:div w:id="1119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27</cp:revision>
  <cp:lastPrinted>2024-01-24T07:14:00Z</cp:lastPrinted>
  <dcterms:created xsi:type="dcterms:W3CDTF">2023-12-01T13:35:00Z</dcterms:created>
  <dcterms:modified xsi:type="dcterms:W3CDTF">2024-01-24T07:18:00Z</dcterms:modified>
</cp:coreProperties>
</file>