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88" w:rsidRPr="005A4F88" w:rsidRDefault="005A4F88" w:rsidP="005A4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5A4F88">
        <w:rPr>
          <w:rFonts w:ascii="Times New Roman" w:eastAsia="Times New Roman" w:hAnsi="Times New Roman" w:cs="Times New Roman"/>
          <w:b/>
          <w:noProof/>
          <w:sz w:val="32"/>
          <w:szCs w:val="20"/>
        </w:rPr>
        <w:drawing>
          <wp:inline distT="0" distB="0" distL="0" distR="0" wp14:anchorId="43C59A25" wp14:editId="024CA144">
            <wp:extent cx="542925" cy="685800"/>
            <wp:effectExtent l="0" t="0" r="9525" b="0"/>
            <wp:docPr id="1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88" w:rsidRPr="005A4F88" w:rsidRDefault="005A4F88" w:rsidP="005A4F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5A4F88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УКРАЇНА</w:t>
      </w:r>
    </w:p>
    <w:p w:rsidR="005A4F88" w:rsidRPr="005A4F88" w:rsidRDefault="005A4F88" w:rsidP="005A4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proofErr w:type="spellStart"/>
      <w:r w:rsidRPr="005A4F88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Піщанська</w:t>
      </w:r>
      <w:proofErr w:type="spellEnd"/>
      <w:r w:rsidRPr="005A4F88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 сільська рада</w:t>
      </w:r>
    </w:p>
    <w:p w:rsidR="005A4F88" w:rsidRPr="005A4F88" w:rsidRDefault="005A4F88" w:rsidP="005A4F8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5A4F88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Подільського району Одеської області</w:t>
      </w:r>
    </w:p>
    <w:p w:rsidR="005A4F88" w:rsidRPr="005A4F88" w:rsidRDefault="005A4F88" w:rsidP="005A4F8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5A4F88" w:rsidRPr="005A4F88" w:rsidRDefault="005A4F88" w:rsidP="005A4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r w:rsidRPr="005A4F88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РІШЕННЯ</w:t>
      </w:r>
    </w:p>
    <w:p w:rsidR="005A4F88" w:rsidRPr="005A4F88" w:rsidRDefault="005A4F88" w:rsidP="005A4F88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tbl>
      <w:tblPr>
        <w:tblW w:w="5000" w:type="pct"/>
        <w:jc w:val="center"/>
        <w:tblCellSpacing w:w="22" w:type="dxa"/>
        <w:tblLook w:val="04A0" w:firstRow="1" w:lastRow="0" w:firstColumn="1" w:lastColumn="0" w:noHBand="0" w:noVBand="1"/>
      </w:tblPr>
      <w:tblGrid>
        <w:gridCol w:w="9689"/>
      </w:tblGrid>
      <w:tr w:rsidR="005A4F88" w:rsidRPr="005A4F88" w:rsidTr="005A4F88">
        <w:trPr>
          <w:tblCellSpacing w:w="22" w:type="dxa"/>
          <w:jc w:val="center"/>
        </w:trPr>
        <w:tc>
          <w:tcPr>
            <w:tcW w:w="495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4F88" w:rsidRPr="005A4F88" w:rsidRDefault="005A4F88" w:rsidP="005A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A4F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23 листопада </w:t>
            </w:r>
            <w:r w:rsidRPr="005A4F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</w:t>
            </w:r>
            <w:r w:rsidRPr="005A4F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5A4F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         </w:t>
            </w:r>
            <w:r w:rsidRPr="005A4F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  <w:r w:rsidRPr="005A4F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с</w:t>
            </w:r>
            <w:r w:rsidRPr="005A4F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5A4F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Піщана</w:t>
            </w:r>
            <w:proofErr w:type="spellEnd"/>
            <w:r w:rsidRPr="005A4F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  <w:t xml:space="preserve">        </w:t>
            </w:r>
            <w:r w:rsidRPr="005A4F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</w:t>
            </w:r>
            <w:r w:rsidRPr="005A4F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5A4F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509</w:t>
            </w:r>
            <w:r w:rsidRPr="005A4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Pr="005A4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</w:t>
            </w:r>
            <w:r w:rsidRPr="005A4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5A4F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</w:tr>
    </w:tbl>
    <w:p w:rsidR="005A4F88" w:rsidRPr="005A4F88" w:rsidRDefault="005A4F88" w:rsidP="005A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4F88" w:rsidRPr="005A4F88" w:rsidRDefault="005A4F88" w:rsidP="005A4F88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x-none"/>
        </w:rPr>
      </w:pPr>
      <w:proofErr w:type="spellStart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Про</w:t>
      </w:r>
      <w:proofErr w:type="spellEnd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затвердження</w:t>
      </w:r>
      <w:proofErr w:type="spellEnd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рішення</w:t>
      </w:r>
      <w:proofErr w:type="spellEnd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виконавчого</w:t>
      </w:r>
      <w:proofErr w:type="spellEnd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 </w:t>
      </w:r>
      <w:proofErr w:type="spellStart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комітету</w:t>
      </w:r>
      <w:proofErr w:type="spellEnd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Піщанської</w:t>
      </w:r>
      <w:proofErr w:type="spellEnd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 </w:t>
      </w:r>
      <w:proofErr w:type="spellStart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сільської</w:t>
      </w:r>
      <w:proofErr w:type="spellEnd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  </w:t>
      </w:r>
      <w:proofErr w:type="spellStart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ради</w:t>
      </w:r>
      <w:proofErr w:type="spellEnd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№ 7</w:t>
      </w:r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x-none"/>
        </w:rPr>
        <w:t>4</w:t>
      </w:r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 </w:t>
      </w:r>
      <w:proofErr w:type="spellStart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від</w:t>
      </w:r>
      <w:proofErr w:type="spellEnd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x-none"/>
        </w:rPr>
        <w:t>23</w:t>
      </w:r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x-none"/>
        </w:rPr>
        <w:t>жовтня</w:t>
      </w:r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202</w:t>
      </w:r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x-none"/>
        </w:rPr>
        <w:t>3</w:t>
      </w:r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року</w:t>
      </w:r>
      <w:proofErr w:type="spellEnd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«</w:t>
      </w:r>
      <w:proofErr w:type="spellStart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x-none"/>
        </w:rPr>
        <w:t>Про</w:t>
      </w:r>
      <w:proofErr w:type="spellEnd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x-none"/>
        </w:rPr>
        <w:t xml:space="preserve"> затвердження плану діяльності  </w:t>
      </w:r>
      <w:proofErr w:type="spellStart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x-none"/>
        </w:rPr>
        <w:t>Піщанської</w:t>
      </w:r>
      <w:proofErr w:type="spellEnd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x-none"/>
        </w:rPr>
        <w:t xml:space="preserve"> сільської ради </w:t>
      </w:r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з </w:t>
      </w:r>
      <w:proofErr w:type="spellStart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підготовки</w:t>
      </w:r>
      <w:proofErr w:type="spellEnd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проєктів</w:t>
      </w:r>
      <w:proofErr w:type="spellEnd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регуляторних</w:t>
      </w:r>
      <w:proofErr w:type="spellEnd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актів</w:t>
      </w:r>
      <w:proofErr w:type="spellEnd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на</w:t>
      </w:r>
      <w:proofErr w:type="spellEnd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202</w:t>
      </w:r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x-none"/>
        </w:rPr>
        <w:t>4</w:t>
      </w:r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рік</w:t>
      </w:r>
      <w:proofErr w:type="spellEnd"/>
      <w:r w:rsidRPr="005A4F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»</w:t>
      </w:r>
    </w:p>
    <w:p w:rsidR="005A4F88" w:rsidRPr="005A4F88" w:rsidRDefault="005A4F88" w:rsidP="005A4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A4F88" w:rsidRPr="005A4F88" w:rsidRDefault="005A4F88" w:rsidP="005A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A4F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Відповідно до статті 144 Конституції України,</w:t>
      </w:r>
      <w:r w:rsidRPr="005A4F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A4F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статей 26, 42, 59 Закону України «Про місцеве самоврядування в Україні», Закону України «Про засади державної регуляторної політики у сфері господарської діяльності»,</w:t>
      </w:r>
      <w:r w:rsidRPr="005A4F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A4F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сільська рада</w:t>
      </w:r>
    </w:p>
    <w:p w:rsidR="005A4F88" w:rsidRPr="005A4F88" w:rsidRDefault="005A4F88" w:rsidP="005A4F88">
      <w:pPr>
        <w:widowControl w:val="0"/>
        <w:tabs>
          <w:tab w:val="left" w:pos="4142"/>
          <w:tab w:val="left" w:pos="7871"/>
          <w:tab w:val="left" w:pos="9890"/>
        </w:tabs>
        <w:autoSpaceDE w:val="0"/>
        <w:autoSpaceDN w:val="0"/>
        <w:spacing w:before="127" w:after="0" w:line="276" w:lineRule="auto"/>
        <w:ind w:right="-3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A4F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5A4F88" w:rsidRPr="005A4F88" w:rsidRDefault="005A4F88" w:rsidP="005A4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A4F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Затвердити рішення виконавчого  комітету </w:t>
      </w:r>
      <w:proofErr w:type="spellStart"/>
      <w:r w:rsidRPr="005A4F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Піщанської</w:t>
      </w:r>
      <w:proofErr w:type="spellEnd"/>
      <w:r w:rsidRPr="005A4F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 № 74 від 23 жовтня 2023 року «Про затвердження плану діяльності  </w:t>
      </w:r>
      <w:proofErr w:type="spellStart"/>
      <w:r w:rsidRPr="005A4F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Піщанської</w:t>
      </w:r>
      <w:proofErr w:type="spellEnd"/>
      <w:r w:rsidRPr="005A4F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з підготовки </w:t>
      </w:r>
      <w:proofErr w:type="spellStart"/>
      <w:r w:rsidRPr="005A4F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проєктів</w:t>
      </w:r>
      <w:proofErr w:type="spellEnd"/>
      <w:r w:rsidRPr="005A4F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регуляторних актів на 2024 рік» </w:t>
      </w:r>
    </w:p>
    <w:p w:rsidR="005A4F88" w:rsidRPr="005A4F88" w:rsidRDefault="005A4F88" w:rsidP="005A4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A4F88" w:rsidRPr="005A4F88" w:rsidRDefault="005A4F88" w:rsidP="005A4F88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4F88">
        <w:rPr>
          <w:rFonts w:ascii="Times New Roman" w:eastAsia="Times New Roman" w:hAnsi="Times New Roman" w:cs="Times New Roman"/>
          <w:sz w:val="28"/>
          <w:szCs w:val="28"/>
          <w:lang w:val="uk-UA"/>
        </w:rPr>
        <w:t>2. Контроль за виконанням цього рішення покласти на постійну комісію сільської ради з фінансових питань, бюджету, інвестиційної діяльності, економіки та регуляторної політики</w:t>
      </w:r>
    </w:p>
    <w:p w:rsidR="005A4F88" w:rsidRPr="005A4F88" w:rsidRDefault="005A4F88" w:rsidP="005A4F88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4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A4F88" w:rsidRPr="005A4F88" w:rsidRDefault="005A4F88" w:rsidP="005A4F88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4F88" w:rsidRPr="005A4F88" w:rsidRDefault="005A4F88" w:rsidP="005A4F88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4F88" w:rsidRPr="005A4F88" w:rsidRDefault="005A4F88" w:rsidP="005A4F88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4F88" w:rsidRPr="005A4F88" w:rsidRDefault="005A4F88" w:rsidP="005A4F88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4F88" w:rsidRPr="005A4F88" w:rsidRDefault="005A4F88" w:rsidP="005A4F88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9F9F9"/>
          <w:lang w:val="uk-UA" w:eastAsia="ru-RU"/>
        </w:rPr>
      </w:pPr>
      <w:proofErr w:type="spellStart"/>
      <w:r w:rsidRPr="005A4F88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9F9F9"/>
          <w:lang w:val="uk-UA" w:eastAsia="ru-RU"/>
        </w:rPr>
        <w:t>В.о.сільського</w:t>
      </w:r>
      <w:proofErr w:type="spellEnd"/>
      <w:r w:rsidRPr="005A4F88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9F9F9"/>
          <w:lang w:val="uk-UA" w:eastAsia="ru-RU"/>
        </w:rPr>
        <w:t xml:space="preserve"> голови                                                                Валентина ГУЛЛА</w:t>
      </w:r>
    </w:p>
    <w:p w:rsidR="004126C2" w:rsidRPr="005A4F88" w:rsidRDefault="004126C2">
      <w:pPr>
        <w:rPr>
          <w:lang w:val="uk-UA"/>
        </w:rPr>
      </w:pPr>
      <w:bookmarkStart w:id="0" w:name="_GoBack"/>
      <w:bookmarkEnd w:id="0"/>
    </w:p>
    <w:sectPr w:rsidR="004126C2" w:rsidRPr="005A4F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89"/>
    <w:rsid w:val="004126C2"/>
    <w:rsid w:val="005A4F88"/>
    <w:rsid w:val="00B8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C461D-380F-4019-B8D0-A2535B6B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2023-12-04T13:27:00Z</dcterms:created>
  <dcterms:modified xsi:type="dcterms:W3CDTF">2023-12-04T13:27:00Z</dcterms:modified>
</cp:coreProperties>
</file>