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9DF" w:rsidRPr="00FE09DF" w:rsidRDefault="00FE09DF" w:rsidP="00FE09DF">
      <w:pPr>
        <w:spacing w:after="0" w:line="240" w:lineRule="auto"/>
        <w:jc w:val="center"/>
        <w:rPr>
          <w:rFonts w:ascii="Times New Roman" w:eastAsia="Times New Roman" w:hAnsi="Times New Roman" w:cs="Times New Roman"/>
          <w:b/>
          <w:sz w:val="32"/>
          <w:szCs w:val="20"/>
          <w:lang w:val="uk-UA" w:eastAsia="ru-RU"/>
        </w:rPr>
      </w:pPr>
      <w:r>
        <w:rPr>
          <w:rFonts w:ascii="Times New Roman" w:eastAsia="Times New Roman" w:hAnsi="Times New Roman" w:cs="Times New Roman"/>
          <w:b/>
          <w:noProof/>
          <w:sz w:val="32"/>
          <w:szCs w:val="20"/>
          <w:lang w:eastAsia="ru-RU"/>
        </w:rPr>
        <w:drawing>
          <wp:inline distT="0" distB="0" distL="0" distR="0" wp14:anchorId="65E546F0" wp14:editId="27DF4C84">
            <wp:extent cx="542925" cy="685800"/>
            <wp:effectExtent l="0" t="0" r="9525"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FE09DF" w:rsidRPr="00FE09DF" w:rsidRDefault="00FE09DF" w:rsidP="00FE09DF">
      <w:pPr>
        <w:spacing w:after="0" w:line="360" w:lineRule="auto"/>
        <w:jc w:val="center"/>
        <w:rPr>
          <w:rFonts w:ascii="Times New Roman" w:eastAsia="Times New Roman" w:hAnsi="Times New Roman" w:cs="Times New Roman"/>
          <w:b/>
          <w:sz w:val="26"/>
          <w:szCs w:val="26"/>
          <w:lang w:eastAsia="ru-RU"/>
        </w:rPr>
      </w:pPr>
      <w:r w:rsidRPr="00FE09DF">
        <w:rPr>
          <w:rFonts w:ascii="Times New Roman" w:eastAsia="Times New Roman" w:hAnsi="Times New Roman" w:cs="Times New Roman"/>
          <w:b/>
          <w:sz w:val="26"/>
          <w:szCs w:val="26"/>
          <w:lang w:eastAsia="ru-RU"/>
        </w:rPr>
        <w:t>УКРАЇНА</w:t>
      </w:r>
    </w:p>
    <w:p w:rsidR="00FE09DF" w:rsidRPr="00FE09DF" w:rsidRDefault="00FE09DF" w:rsidP="00FE09DF">
      <w:pPr>
        <w:spacing w:after="0" w:line="240" w:lineRule="auto"/>
        <w:jc w:val="center"/>
        <w:rPr>
          <w:rFonts w:ascii="Times New Roman" w:eastAsia="Times New Roman" w:hAnsi="Times New Roman" w:cs="Times New Roman"/>
          <w:b/>
          <w:sz w:val="32"/>
          <w:szCs w:val="32"/>
          <w:lang w:eastAsia="ru-RU"/>
        </w:rPr>
      </w:pPr>
      <w:proofErr w:type="spellStart"/>
      <w:proofErr w:type="gramStart"/>
      <w:r w:rsidRPr="00FE09DF">
        <w:rPr>
          <w:rFonts w:ascii="Times New Roman" w:eastAsia="Times New Roman" w:hAnsi="Times New Roman" w:cs="Times New Roman"/>
          <w:b/>
          <w:sz w:val="32"/>
          <w:szCs w:val="32"/>
          <w:lang w:eastAsia="ru-RU"/>
        </w:rPr>
        <w:t>П</w:t>
      </w:r>
      <w:proofErr w:type="gramEnd"/>
      <w:r w:rsidRPr="00FE09DF">
        <w:rPr>
          <w:rFonts w:ascii="Times New Roman" w:eastAsia="Times New Roman" w:hAnsi="Times New Roman" w:cs="Times New Roman"/>
          <w:b/>
          <w:sz w:val="32"/>
          <w:szCs w:val="32"/>
          <w:lang w:eastAsia="ru-RU"/>
        </w:rPr>
        <w:t>іщанська</w:t>
      </w:r>
      <w:proofErr w:type="spellEnd"/>
      <w:r w:rsidRPr="00FE09DF">
        <w:rPr>
          <w:rFonts w:ascii="Times New Roman" w:eastAsia="Times New Roman" w:hAnsi="Times New Roman" w:cs="Times New Roman"/>
          <w:b/>
          <w:sz w:val="32"/>
          <w:szCs w:val="32"/>
          <w:lang w:eastAsia="ru-RU"/>
        </w:rPr>
        <w:t xml:space="preserve"> </w:t>
      </w:r>
      <w:proofErr w:type="spellStart"/>
      <w:r w:rsidRPr="00FE09DF">
        <w:rPr>
          <w:rFonts w:ascii="Times New Roman" w:eastAsia="Times New Roman" w:hAnsi="Times New Roman" w:cs="Times New Roman"/>
          <w:b/>
          <w:sz w:val="32"/>
          <w:szCs w:val="32"/>
          <w:lang w:eastAsia="ru-RU"/>
        </w:rPr>
        <w:t>сільська</w:t>
      </w:r>
      <w:proofErr w:type="spellEnd"/>
      <w:r w:rsidRPr="00FE09DF">
        <w:rPr>
          <w:rFonts w:ascii="Times New Roman" w:eastAsia="Times New Roman" w:hAnsi="Times New Roman" w:cs="Times New Roman"/>
          <w:b/>
          <w:sz w:val="32"/>
          <w:szCs w:val="32"/>
          <w:lang w:eastAsia="ru-RU"/>
        </w:rPr>
        <w:t xml:space="preserve"> рада</w:t>
      </w:r>
    </w:p>
    <w:p w:rsidR="00FE09DF" w:rsidRPr="00FE09DF" w:rsidRDefault="00FE09DF" w:rsidP="00FE09DF">
      <w:pPr>
        <w:spacing w:after="0" w:line="240" w:lineRule="auto"/>
        <w:ind w:firstLine="180"/>
        <w:jc w:val="center"/>
        <w:rPr>
          <w:rFonts w:ascii="Times New Roman" w:eastAsia="Times New Roman" w:hAnsi="Times New Roman" w:cs="Times New Roman"/>
          <w:b/>
          <w:sz w:val="32"/>
          <w:szCs w:val="32"/>
          <w:lang w:eastAsia="ru-RU"/>
        </w:rPr>
      </w:pPr>
      <w:proofErr w:type="spellStart"/>
      <w:r w:rsidRPr="00FE09DF">
        <w:rPr>
          <w:rFonts w:ascii="Times New Roman" w:eastAsia="Times New Roman" w:hAnsi="Times New Roman" w:cs="Times New Roman"/>
          <w:b/>
          <w:sz w:val="32"/>
          <w:szCs w:val="32"/>
          <w:lang w:eastAsia="ru-RU"/>
        </w:rPr>
        <w:t>Подільського</w:t>
      </w:r>
      <w:proofErr w:type="spellEnd"/>
      <w:r w:rsidRPr="00FE09DF">
        <w:rPr>
          <w:rFonts w:ascii="Times New Roman" w:eastAsia="Times New Roman" w:hAnsi="Times New Roman" w:cs="Times New Roman"/>
          <w:b/>
          <w:sz w:val="32"/>
          <w:szCs w:val="32"/>
          <w:lang w:eastAsia="ru-RU"/>
        </w:rPr>
        <w:t xml:space="preserve"> району </w:t>
      </w:r>
      <w:proofErr w:type="spellStart"/>
      <w:r w:rsidRPr="00FE09DF">
        <w:rPr>
          <w:rFonts w:ascii="Times New Roman" w:eastAsia="Times New Roman" w:hAnsi="Times New Roman" w:cs="Times New Roman"/>
          <w:b/>
          <w:sz w:val="32"/>
          <w:szCs w:val="32"/>
          <w:lang w:eastAsia="ru-RU"/>
        </w:rPr>
        <w:t>Одеської</w:t>
      </w:r>
      <w:proofErr w:type="spellEnd"/>
      <w:r w:rsidRPr="00FE09DF">
        <w:rPr>
          <w:rFonts w:ascii="Times New Roman" w:eastAsia="Times New Roman" w:hAnsi="Times New Roman" w:cs="Times New Roman"/>
          <w:b/>
          <w:sz w:val="32"/>
          <w:szCs w:val="32"/>
          <w:lang w:eastAsia="ru-RU"/>
        </w:rPr>
        <w:t xml:space="preserve"> </w:t>
      </w:r>
      <w:proofErr w:type="spellStart"/>
      <w:r w:rsidRPr="00FE09DF">
        <w:rPr>
          <w:rFonts w:ascii="Times New Roman" w:eastAsia="Times New Roman" w:hAnsi="Times New Roman" w:cs="Times New Roman"/>
          <w:b/>
          <w:sz w:val="32"/>
          <w:szCs w:val="32"/>
          <w:lang w:eastAsia="ru-RU"/>
        </w:rPr>
        <w:t>області</w:t>
      </w:r>
      <w:proofErr w:type="spellEnd"/>
    </w:p>
    <w:p w:rsidR="00FE09DF" w:rsidRPr="00FE09DF" w:rsidRDefault="00FE09DF" w:rsidP="00FE09DF">
      <w:pPr>
        <w:spacing w:after="0" w:line="240" w:lineRule="auto"/>
        <w:ind w:firstLine="180"/>
        <w:jc w:val="center"/>
        <w:rPr>
          <w:rFonts w:ascii="Times New Roman" w:eastAsia="Times New Roman" w:hAnsi="Times New Roman" w:cs="Times New Roman"/>
          <w:b/>
          <w:sz w:val="32"/>
          <w:szCs w:val="32"/>
          <w:lang w:eastAsia="ru-RU"/>
        </w:rPr>
      </w:pPr>
    </w:p>
    <w:p w:rsidR="00FE09DF" w:rsidRPr="00FE09DF" w:rsidRDefault="00FE09DF" w:rsidP="00FE09DF">
      <w:pPr>
        <w:spacing w:after="0" w:line="240" w:lineRule="auto"/>
        <w:jc w:val="center"/>
        <w:rPr>
          <w:rFonts w:ascii="Times New Roman" w:eastAsia="Times New Roman" w:hAnsi="Times New Roman" w:cs="Times New Roman"/>
          <w:b/>
          <w:sz w:val="36"/>
          <w:szCs w:val="36"/>
          <w:lang w:eastAsia="ru-RU"/>
        </w:rPr>
      </w:pPr>
      <w:proofErr w:type="gramStart"/>
      <w:r w:rsidRPr="00FE09DF">
        <w:rPr>
          <w:rFonts w:ascii="Times New Roman" w:eastAsia="Times New Roman" w:hAnsi="Times New Roman" w:cs="Times New Roman"/>
          <w:b/>
          <w:sz w:val="36"/>
          <w:szCs w:val="36"/>
          <w:lang w:eastAsia="ru-RU"/>
        </w:rPr>
        <w:t>Р</w:t>
      </w:r>
      <w:proofErr w:type="gramEnd"/>
      <w:r w:rsidRPr="00FE09DF">
        <w:rPr>
          <w:rFonts w:ascii="Times New Roman" w:eastAsia="Times New Roman" w:hAnsi="Times New Roman" w:cs="Times New Roman"/>
          <w:b/>
          <w:sz w:val="36"/>
          <w:szCs w:val="36"/>
          <w:lang w:eastAsia="ru-RU"/>
        </w:rPr>
        <w:t>ІШЕННЯ</w:t>
      </w:r>
    </w:p>
    <w:p w:rsidR="00FE09DF" w:rsidRPr="00FE09DF" w:rsidRDefault="00FE09DF" w:rsidP="00FE09DF">
      <w:pPr>
        <w:spacing w:after="0" w:line="240" w:lineRule="auto"/>
        <w:ind w:right="495"/>
        <w:jc w:val="center"/>
        <w:rPr>
          <w:rFonts w:ascii="Times New Roman" w:eastAsia="Times New Roman" w:hAnsi="Times New Roman" w:cs="Times New Roman"/>
          <w:sz w:val="16"/>
          <w:szCs w:val="16"/>
          <w:lang w:val="uk-UA" w:eastAsia="ru-RU"/>
        </w:rPr>
      </w:pPr>
    </w:p>
    <w:p w:rsidR="00FE09DF" w:rsidRPr="00FE09DF" w:rsidRDefault="00FE09DF" w:rsidP="00FE09DF">
      <w:pPr>
        <w:spacing w:after="0" w:line="240" w:lineRule="auto"/>
        <w:jc w:val="both"/>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06 жовтня  2023 року</w:t>
      </w:r>
      <w:r w:rsidRPr="00FE09DF">
        <w:rPr>
          <w:rFonts w:ascii="Times New Roman" w:eastAsia="Times New Roman" w:hAnsi="Times New Roman" w:cs="Times New Roman"/>
          <w:color w:val="FF0000"/>
          <w:sz w:val="28"/>
          <w:szCs w:val="28"/>
          <w:lang w:val="uk-UA" w:eastAsia="ru-RU"/>
        </w:rPr>
        <w:t xml:space="preserve"> </w:t>
      </w:r>
      <w:r w:rsidRPr="00FE09DF">
        <w:rPr>
          <w:rFonts w:ascii="Times New Roman" w:eastAsia="Times New Roman" w:hAnsi="Times New Roman" w:cs="Times New Roman"/>
          <w:sz w:val="28"/>
          <w:szCs w:val="28"/>
          <w:lang w:val="uk-UA" w:eastAsia="ru-RU"/>
        </w:rPr>
        <w:t xml:space="preserve">                    село Піщана                                № 486-</w:t>
      </w:r>
      <w:r w:rsidRPr="00FE09DF">
        <w:rPr>
          <w:rFonts w:ascii="Times New Roman" w:eastAsia="Times New Roman" w:hAnsi="Times New Roman" w:cs="Times New Roman"/>
          <w:sz w:val="28"/>
          <w:szCs w:val="28"/>
          <w:lang w:val="en-US" w:eastAsia="ru-RU"/>
        </w:rPr>
        <w:t>V</w:t>
      </w:r>
      <w:r w:rsidRPr="00FE09DF">
        <w:rPr>
          <w:rFonts w:ascii="Times New Roman" w:eastAsia="Times New Roman" w:hAnsi="Times New Roman" w:cs="Times New Roman"/>
          <w:sz w:val="28"/>
          <w:szCs w:val="28"/>
          <w:lang w:val="uk-UA" w:eastAsia="ru-RU"/>
        </w:rPr>
        <w:t>ІІІ</w:t>
      </w: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rPr>
          <w:rFonts w:ascii="Times New Roman" w:eastAsia="Times New Roman" w:hAnsi="Times New Roman" w:cs="Times New Roman"/>
          <w:b/>
          <w:sz w:val="28"/>
          <w:szCs w:val="28"/>
          <w:lang w:val="uk-UA" w:eastAsia="ru-RU"/>
        </w:rPr>
      </w:pPr>
      <w:r w:rsidRPr="00FE09DF">
        <w:rPr>
          <w:rFonts w:ascii="Times New Roman" w:eastAsia="Times New Roman" w:hAnsi="Times New Roman" w:cs="Times New Roman"/>
          <w:b/>
          <w:sz w:val="28"/>
          <w:szCs w:val="28"/>
          <w:lang w:val="uk-UA" w:eastAsia="ru-RU"/>
        </w:rPr>
        <w:t xml:space="preserve">Про передачу обладнання  з балансу відділу освіти, культури, молоді та спорту </w:t>
      </w:r>
      <w:proofErr w:type="spellStart"/>
      <w:r w:rsidRPr="00FE09DF">
        <w:rPr>
          <w:rFonts w:ascii="Times New Roman" w:eastAsia="Times New Roman" w:hAnsi="Times New Roman" w:cs="Times New Roman"/>
          <w:b/>
          <w:sz w:val="28"/>
          <w:szCs w:val="28"/>
          <w:lang w:val="uk-UA" w:eastAsia="ru-RU"/>
        </w:rPr>
        <w:t>Піщанської</w:t>
      </w:r>
      <w:proofErr w:type="spellEnd"/>
      <w:r w:rsidRPr="00FE09DF">
        <w:rPr>
          <w:rFonts w:ascii="Times New Roman" w:eastAsia="Times New Roman" w:hAnsi="Times New Roman" w:cs="Times New Roman"/>
          <w:b/>
          <w:sz w:val="28"/>
          <w:szCs w:val="28"/>
          <w:lang w:val="uk-UA" w:eastAsia="ru-RU"/>
        </w:rPr>
        <w:t xml:space="preserve"> сільської ради на баланс КП «БЛАГОУСТРІЙ»</w:t>
      </w:r>
    </w:p>
    <w:p w:rsidR="00FE09DF" w:rsidRPr="00FE09DF" w:rsidRDefault="00FE09DF" w:rsidP="00FE09DF">
      <w:pPr>
        <w:spacing w:after="0" w:line="240" w:lineRule="auto"/>
        <w:rPr>
          <w:rFonts w:ascii="Times New Roman" w:eastAsia="Times New Roman" w:hAnsi="Times New Roman" w:cs="Times New Roman"/>
          <w:b/>
          <w:sz w:val="28"/>
          <w:szCs w:val="28"/>
          <w:lang w:val="uk-UA" w:eastAsia="ru-RU"/>
        </w:rPr>
      </w:pPr>
      <w:proofErr w:type="spellStart"/>
      <w:r w:rsidRPr="00FE09DF">
        <w:rPr>
          <w:rFonts w:ascii="Times New Roman" w:eastAsia="Times New Roman" w:hAnsi="Times New Roman" w:cs="Times New Roman"/>
          <w:b/>
          <w:sz w:val="28"/>
          <w:szCs w:val="28"/>
          <w:lang w:val="uk-UA" w:eastAsia="ru-RU"/>
        </w:rPr>
        <w:t>Піщанської</w:t>
      </w:r>
      <w:proofErr w:type="spellEnd"/>
      <w:r w:rsidRPr="00FE09DF">
        <w:rPr>
          <w:rFonts w:ascii="Times New Roman" w:eastAsia="Times New Roman" w:hAnsi="Times New Roman" w:cs="Times New Roman"/>
          <w:b/>
          <w:sz w:val="28"/>
          <w:szCs w:val="28"/>
          <w:lang w:val="uk-UA" w:eastAsia="ru-RU"/>
        </w:rPr>
        <w:t xml:space="preserve"> сільської ради</w:t>
      </w: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jc w:val="both"/>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 xml:space="preserve">     Керуючись статтями 26, 60 Закону України  «Про місцеве самоврядування в Україні», статтею 137 Господарського  кодексу України, враховуючи лист директора КП «БЛАГОУСТРІЙ» Володимира КРАВЧЕНКА щодо забезпечення  повноцінної роботи артезіанської свердловини в селі Піщана, сільська рада </w:t>
      </w:r>
    </w:p>
    <w:p w:rsidR="00FE09DF" w:rsidRPr="00FE09DF" w:rsidRDefault="00FE09DF" w:rsidP="00FE09DF">
      <w:pPr>
        <w:spacing w:after="0" w:line="240" w:lineRule="auto"/>
        <w:jc w:val="both"/>
        <w:rPr>
          <w:rFonts w:ascii="Times New Roman" w:eastAsia="Times New Roman" w:hAnsi="Times New Roman" w:cs="Times New Roman"/>
          <w:sz w:val="16"/>
          <w:szCs w:val="16"/>
          <w:lang w:val="uk-UA" w:eastAsia="ru-RU"/>
        </w:rPr>
      </w:pPr>
    </w:p>
    <w:p w:rsidR="00FE09DF" w:rsidRPr="00FE09DF" w:rsidRDefault="00FE09DF" w:rsidP="00FE09DF">
      <w:pPr>
        <w:spacing w:after="0" w:line="240" w:lineRule="auto"/>
        <w:rPr>
          <w:rFonts w:ascii="Times New Roman" w:eastAsia="Times New Roman" w:hAnsi="Times New Roman" w:cs="Times New Roman"/>
          <w:b/>
          <w:sz w:val="28"/>
          <w:szCs w:val="28"/>
          <w:lang w:val="uk-UA" w:eastAsia="ru-RU"/>
        </w:rPr>
      </w:pPr>
      <w:r w:rsidRPr="00FE09DF">
        <w:rPr>
          <w:rFonts w:ascii="Times New Roman" w:eastAsia="Times New Roman" w:hAnsi="Times New Roman" w:cs="Times New Roman"/>
          <w:b/>
          <w:sz w:val="28"/>
          <w:szCs w:val="28"/>
          <w:lang w:val="uk-UA" w:eastAsia="ru-RU"/>
        </w:rPr>
        <w:t>ВИРІШИЛА:</w:t>
      </w:r>
    </w:p>
    <w:p w:rsidR="00FE09DF" w:rsidRPr="00FE09DF" w:rsidRDefault="00FE09DF" w:rsidP="00FE09DF">
      <w:pPr>
        <w:spacing w:after="0" w:line="240" w:lineRule="auto"/>
        <w:rPr>
          <w:rFonts w:ascii="Times New Roman" w:eastAsia="Times New Roman" w:hAnsi="Times New Roman" w:cs="Times New Roman"/>
          <w:b/>
          <w:sz w:val="16"/>
          <w:szCs w:val="16"/>
          <w:lang w:val="uk-UA" w:eastAsia="ru-RU"/>
        </w:rPr>
      </w:pPr>
    </w:p>
    <w:p w:rsidR="00FE09DF" w:rsidRPr="00FE09DF" w:rsidRDefault="00FE09DF" w:rsidP="00FE09DF">
      <w:pPr>
        <w:spacing w:after="0" w:line="240" w:lineRule="auto"/>
        <w:jc w:val="both"/>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 xml:space="preserve">1.Передати обладнання, для забезпечення роботи артезіанської свердловини, що знаходиться по вулиці Капітана </w:t>
      </w:r>
      <w:proofErr w:type="spellStart"/>
      <w:r w:rsidRPr="00FE09DF">
        <w:rPr>
          <w:rFonts w:ascii="Times New Roman" w:eastAsia="Times New Roman" w:hAnsi="Times New Roman" w:cs="Times New Roman"/>
          <w:sz w:val="28"/>
          <w:szCs w:val="28"/>
          <w:lang w:val="uk-UA" w:eastAsia="ru-RU"/>
        </w:rPr>
        <w:t>Стефанчука</w:t>
      </w:r>
      <w:proofErr w:type="spellEnd"/>
      <w:r w:rsidRPr="00FE09DF">
        <w:rPr>
          <w:rFonts w:ascii="Times New Roman" w:eastAsia="Times New Roman" w:hAnsi="Times New Roman" w:cs="Times New Roman"/>
          <w:sz w:val="28"/>
          <w:szCs w:val="28"/>
          <w:lang w:val="uk-UA" w:eastAsia="ru-RU"/>
        </w:rPr>
        <w:t xml:space="preserve"> в селі Піщана,  з балансу</w:t>
      </w:r>
      <w:r w:rsidRPr="00FE09DF">
        <w:rPr>
          <w:rFonts w:ascii="Times New Roman" w:eastAsia="Times New Roman" w:hAnsi="Times New Roman" w:cs="Times New Roman"/>
          <w:b/>
          <w:sz w:val="28"/>
          <w:szCs w:val="28"/>
          <w:lang w:val="uk-UA" w:eastAsia="ru-RU"/>
        </w:rPr>
        <w:t xml:space="preserve"> </w:t>
      </w:r>
      <w:r w:rsidRPr="00FE09DF">
        <w:rPr>
          <w:rFonts w:ascii="Times New Roman" w:eastAsia="Times New Roman" w:hAnsi="Times New Roman" w:cs="Times New Roman"/>
          <w:sz w:val="28"/>
          <w:szCs w:val="28"/>
          <w:lang w:val="uk-UA" w:eastAsia="ru-RU"/>
        </w:rPr>
        <w:t xml:space="preserve">відділу освіти, культури, молоді та спорту </w:t>
      </w:r>
      <w:proofErr w:type="spellStart"/>
      <w:r w:rsidRPr="00FE09DF">
        <w:rPr>
          <w:rFonts w:ascii="Times New Roman" w:eastAsia="Times New Roman" w:hAnsi="Times New Roman" w:cs="Times New Roman"/>
          <w:sz w:val="28"/>
          <w:szCs w:val="28"/>
          <w:lang w:val="uk-UA" w:eastAsia="ru-RU"/>
        </w:rPr>
        <w:t>Піщанської</w:t>
      </w:r>
      <w:proofErr w:type="spellEnd"/>
      <w:r w:rsidRPr="00FE09DF">
        <w:rPr>
          <w:rFonts w:ascii="Times New Roman" w:eastAsia="Times New Roman" w:hAnsi="Times New Roman" w:cs="Times New Roman"/>
          <w:sz w:val="28"/>
          <w:szCs w:val="28"/>
          <w:lang w:val="uk-UA" w:eastAsia="ru-RU"/>
        </w:rPr>
        <w:t xml:space="preserve"> сільської ради на баланс КП «БЛАГОУСТРІЙ» </w:t>
      </w:r>
      <w:proofErr w:type="spellStart"/>
      <w:r w:rsidRPr="00FE09DF">
        <w:rPr>
          <w:rFonts w:ascii="Times New Roman" w:eastAsia="Times New Roman" w:hAnsi="Times New Roman" w:cs="Times New Roman"/>
          <w:sz w:val="28"/>
          <w:szCs w:val="28"/>
          <w:lang w:val="uk-UA" w:eastAsia="ru-RU"/>
        </w:rPr>
        <w:t>Піщанської</w:t>
      </w:r>
      <w:proofErr w:type="spellEnd"/>
      <w:r w:rsidRPr="00FE09DF">
        <w:rPr>
          <w:rFonts w:ascii="Times New Roman" w:eastAsia="Times New Roman" w:hAnsi="Times New Roman" w:cs="Times New Roman"/>
          <w:sz w:val="28"/>
          <w:szCs w:val="28"/>
          <w:lang w:val="uk-UA" w:eastAsia="ru-RU"/>
        </w:rPr>
        <w:t xml:space="preserve"> сільської ради відповідно до переліку (додаток 1)</w:t>
      </w:r>
    </w:p>
    <w:p w:rsidR="00FE09DF" w:rsidRPr="00FE09DF" w:rsidRDefault="00FE09DF" w:rsidP="00FE09DF">
      <w:pPr>
        <w:spacing w:after="0" w:line="240" w:lineRule="auto"/>
        <w:jc w:val="both"/>
        <w:rPr>
          <w:rFonts w:ascii="Times New Roman" w:eastAsia="Times New Roman" w:hAnsi="Times New Roman" w:cs="Times New Roman"/>
          <w:sz w:val="16"/>
          <w:szCs w:val="16"/>
          <w:lang w:val="uk-UA" w:eastAsia="ru-RU"/>
        </w:rPr>
      </w:pPr>
      <w:r w:rsidRPr="00FE09DF">
        <w:rPr>
          <w:rFonts w:ascii="Times New Roman" w:eastAsia="Times New Roman" w:hAnsi="Times New Roman" w:cs="Times New Roman"/>
          <w:sz w:val="28"/>
          <w:szCs w:val="28"/>
          <w:lang w:val="uk-UA" w:eastAsia="ru-RU"/>
        </w:rPr>
        <w:t xml:space="preserve"> </w:t>
      </w:r>
    </w:p>
    <w:p w:rsidR="00FE09DF" w:rsidRPr="00FE09DF" w:rsidRDefault="00FE09DF" w:rsidP="00FE09DF">
      <w:pPr>
        <w:spacing w:after="0" w:line="240" w:lineRule="auto"/>
        <w:jc w:val="both"/>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 xml:space="preserve">2.Створити комісію та затвердити її персональний склад з </w:t>
      </w:r>
      <w:proofErr w:type="spellStart"/>
      <w:r w:rsidRPr="00FE09DF">
        <w:rPr>
          <w:rFonts w:ascii="Times New Roman" w:eastAsia="Times New Roman" w:hAnsi="Times New Roman" w:cs="Times New Roman"/>
          <w:sz w:val="28"/>
          <w:szCs w:val="28"/>
          <w:lang w:val="uk-UA" w:eastAsia="ru-RU"/>
        </w:rPr>
        <w:t>приймання-</w:t>
      </w:r>
      <w:proofErr w:type="spellEnd"/>
      <w:r w:rsidRPr="00FE09DF">
        <w:rPr>
          <w:rFonts w:ascii="Times New Roman" w:eastAsia="Times New Roman" w:hAnsi="Times New Roman" w:cs="Times New Roman"/>
          <w:sz w:val="28"/>
          <w:szCs w:val="28"/>
          <w:lang w:val="uk-UA" w:eastAsia="ru-RU"/>
        </w:rPr>
        <w:t xml:space="preserve"> передачі обладнання відповідно до пункту 1 цього рішення (додаток 2)</w:t>
      </w:r>
    </w:p>
    <w:p w:rsidR="00FE09DF" w:rsidRPr="00FE09DF" w:rsidRDefault="00FE09DF" w:rsidP="00FE09DF">
      <w:pPr>
        <w:spacing w:after="0" w:line="240" w:lineRule="auto"/>
        <w:jc w:val="both"/>
        <w:rPr>
          <w:rFonts w:ascii="Times New Roman" w:eastAsia="Times New Roman" w:hAnsi="Times New Roman" w:cs="Times New Roman"/>
          <w:sz w:val="16"/>
          <w:szCs w:val="16"/>
          <w:lang w:val="uk-UA" w:eastAsia="ru-RU"/>
        </w:rPr>
      </w:pPr>
    </w:p>
    <w:p w:rsidR="00FE09DF" w:rsidRPr="00FE09DF" w:rsidRDefault="00FE09DF" w:rsidP="00FE09DF">
      <w:pPr>
        <w:spacing w:after="0" w:line="240" w:lineRule="auto"/>
        <w:jc w:val="both"/>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3.Затвердити Акт приймання – передачі обладнання  (додаток 3)</w:t>
      </w:r>
    </w:p>
    <w:p w:rsidR="00FE09DF" w:rsidRPr="00FE09DF" w:rsidRDefault="00FE09DF" w:rsidP="00FE09DF">
      <w:pPr>
        <w:spacing w:after="0" w:line="240" w:lineRule="auto"/>
        <w:jc w:val="both"/>
        <w:rPr>
          <w:rFonts w:ascii="Times New Roman" w:eastAsia="Times New Roman" w:hAnsi="Times New Roman" w:cs="Times New Roman"/>
          <w:sz w:val="16"/>
          <w:szCs w:val="16"/>
          <w:lang w:val="uk-UA" w:eastAsia="ru-RU"/>
        </w:rPr>
      </w:pPr>
    </w:p>
    <w:p w:rsidR="00FE09DF" w:rsidRPr="00FE09DF" w:rsidRDefault="00FE09DF" w:rsidP="00FE09DF">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r w:rsidRPr="00FE09DF">
        <w:rPr>
          <w:rFonts w:ascii="Times New Roman" w:eastAsia="Times New Roman" w:hAnsi="Times New Roman" w:cs="Times New Roman"/>
          <w:sz w:val="28"/>
          <w:szCs w:val="28"/>
          <w:lang w:val="uk-UA"/>
        </w:rPr>
        <w:t xml:space="preserve">4.Директору КП «БЛАГОУСТРІЙ» </w:t>
      </w:r>
      <w:proofErr w:type="spellStart"/>
      <w:r w:rsidRPr="00FE09DF">
        <w:rPr>
          <w:rFonts w:ascii="Times New Roman" w:eastAsia="Times New Roman" w:hAnsi="Times New Roman" w:cs="Times New Roman"/>
          <w:sz w:val="28"/>
          <w:szCs w:val="28"/>
          <w:lang w:val="uk-UA"/>
        </w:rPr>
        <w:t>Піщанської</w:t>
      </w:r>
      <w:proofErr w:type="spellEnd"/>
      <w:r w:rsidRPr="00FE09DF">
        <w:rPr>
          <w:rFonts w:ascii="Times New Roman" w:eastAsia="Times New Roman" w:hAnsi="Times New Roman" w:cs="Times New Roman"/>
          <w:sz w:val="28"/>
          <w:szCs w:val="28"/>
          <w:lang w:val="uk-UA"/>
        </w:rPr>
        <w:t xml:space="preserve"> сільської ради Володимиру КРАВЧЕНКО прийняти обладнання згідно Акту приймання-передачі та забезпечити його відповідний облік</w:t>
      </w:r>
    </w:p>
    <w:p w:rsidR="00FE09DF" w:rsidRPr="00FE09DF" w:rsidRDefault="00FE09DF" w:rsidP="00FE09DF">
      <w:pPr>
        <w:widowControl w:val="0"/>
        <w:tabs>
          <w:tab w:val="left" w:pos="709"/>
        </w:tabs>
        <w:autoSpaceDE w:val="0"/>
        <w:autoSpaceDN w:val="0"/>
        <w:spacing w:before="4" w:after="0" w:line="240" w:lineRule="auto"/>
        <w:jc w:val="both"/>
        <w:rPr>
          <w:rFonts w:ascii="Times New Roman" w:eastAsia="Times New Roman" w:hAnsi="Times New Roman" w:cs="Times New Roman"/>
          <w:sz w:val="16"/>
          <w:szCs w:val="16"/>
          <w:lang w:val="uk-UA"/>
        </w:rPr>
      </w:pPr>
    </w:p>
    <w:p w:rsidR="00FE09DF" w:rsidRPr="00FE09DF" w:rsidRDefault="00FE09DF" w:rsidP="00FE09DF">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r w:rsidRPr="00FE09DF">
        <w:rPr>
          <w:rFonts w:ascii="Times New Roman" w:eastAsia="Times New Roman" w:hAnsi="Times New Roman" w:cs="Times New Roman"/>
          <w:sz w:val="28"/>
          <w:szCs w:val="28"/>
          <w:lang w:val="uk-UA"/>
        </w:rPr>
        <w:t>5.Контроль за виконанням цього рішення покласти на постійну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 - територіального устрою</w:t>
      </w:r>
    </w:p>
    <w:p w:rsidR="00FE09DF" w:rsidRPr="00FE09DF" w:rsidRDefault="00FE09DF" w:rsidP="00FE09DF">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p>
    <w:p w:rsidR="00FE09DF" w:rsidRPr="00FE09DF" w:rsidRDefault="00FE09DF" w:rsidP="00FE09DF">
      <w:pPr>
        <w:widowControl w:val="0"/>
        <w:tabs>
          <w:tab w:val="left" w:pos="709"/>
        </w:tabs>
        <w:autoSpaceDE w:val="0"/>
        <w:autoSpaceDN w:val="0"/>
        <w:spacing w:before="4" w:after="0" w:line="240" w:lineRule="auto"/>
        <w:jc w:val="both"/>
        <w:rPr>
          <w:rFonts w:ascii="Times New Roman" w:eastAsia="Times New Roman" w:hAnsi="Times New Roman" w:cs="Times New Roman"/>
          <w:sz w:val="28"/>
          <w:szCs w:val="28"/>
          <w:lang w:val="uk-UA"/>
        </w:rPr>
      </w:pPr>
      <w:proofErr w:type="spellStart"/>
      <w:r w:rsidRPr="00FE09DF">
        <w:rPr>
          <w:rFonts w:ascii="Times New Roman" w:eastAsia="Times New Roman" w:hAnsi="Times New Roman" w:cs="Times New Roman"/>
          <w:sz w:val="28"/>
          <w:szCs w:val="28"/>
          <w:lang w:val="uk-UA"/>
        </w:rPr>
        <w:t>В.о.сільського</w:t>
      </w:r>
      <w:proofErr w:type="spellEnd"/>
      <w:r w:rsidRPr="00FE09DF">
        <w:rPr>
          <w:rFonts w:ascii="Times New Roman" w:eastAsia="Times New Roman" w:hAnsi="Times New Roman" w:cs="Times New Roman"/>
          <w:sz w:val="28"/>
          <w:szCs w:val="28"/>
          <w:lang w:val="uk-UA"/>
        </w:rPr>
        <w:t xml:space="preserve"> голови                                                          Валентина ГУЛЛА</w:t>
      </w:r>
    </w:p>
    <w:p w:rsidR="00FE09DF" w:rsidRPr="00FE09DF" w:rsidRDefault="00FE09DF" w:rsidP="00FE09DF">
      <w:pPr>
        <w:spacing w:after="0" w:line="240" w:lineRule="auto"/>
        <w:ind w:right="495"/>
        <w:jc w:val="both"/>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ind w:right="495"/>
        <w:rPr>
          <w:rFonts w:ascii="Times New Roman" w:eastAsia="Times New Roman" w:hAnsi="Times New Roman" w:cs="Times New Roman"/>
          <w:i/>
          <w:lang w:val="uk-UA" w:eastAsia="ru-RU"/>
        </w:rPr>
      </w:pPr>
    </w:p>
    <w:p w:rsidR="00FE09DF" w:rsidRPr="00FE09DF" w:rsidRDefault="00FE09DF" w:rsidP="00FE09DF">
      <w:pPr>
        <w:spacing w:after="0" w:line="240" w:lineRule="auto"/>
        <w:ind w:right="495"/>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ind w:right="495"/>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ind w:right="495"/>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jc w:val="right"/>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 xml:space="preserve">                                                                        Додаток № 1 до рішення</w:t>
      </w:r>
    </w:p>
    <w:p w:rsidR="00FE09DF" w:rsidRPr="00FE09DF" w:rsidRDefault="00FE09DF" w:rsidP="00FE09DF">
      <w:pPr>
        <w:spacing w:after="0" w:line="240" w:lineRule="auto"/>
        <w:jc w:val="right"/>
        <w:rPr>
          <w:rFonts w:ascii="Times New Roman" w:eastAsia="Times New Roman" w:hAnsi="Times New Roman" w:cs="Times New Roman"/>
          <w:color w:val="FF0000"/>
          <w:sz w:val="28"/>
          <w:szCs w:val="28"/>
          <w:lang w:val="uk-UA" w:eastAsia="ru-RU"/>
        </w:rPr>
      </w:pPr>
      <w:r w:rsidRPr="00FE09DF">
        <w:rPr>
          <w:rFonts w:ascii="Times New Roman" w:eastAsia="Times New Roman" w:hAnsi="Times New Roman" w:cs="Times New Roman"/>
          <w:sz w:val="28"/>
          <w:szCs w:val="28"/>
          <w:lang w:val="uk-UA" w:eastAsia="ru-RU"/>
        </w:rPr>
        <w:t xml:space="preserve">                                                                             сесії сільської ради № 486 -</w:t>
      </w:r>
      <w:r w:rsidRPr="00FE09DF">
        <w:rPr>
          <w:rFonts w:ascii="Times New Roman" w:eastAsia="Times New Roman" w:hAnsi="Times New Roman" w:cs="Times New Roman"/>
          <w:sz w:val="28"/>
          <w:szCs w:val="28"/>
          <w:lang w:val="en-US" w:eastAsia="ru-RU"/>
        </w:rPr>
        <w:t>VIII</w:t>
      </w:r>
      <w:r w:rsidRPr="00FE09DF">
        <w:rPr>
          <w:rFonts w:ascii="Times New Roman" w:eastAsia="Times New Roman" w:hAnsi="Times New Roman" w:cs="Times New Roman"/>
          <w:sz w:val="28"/>
          <w:szCs w:val="28"/>
          <w:lang w:val="uk-UA" w:eastAsia="ru-RU"/>
        </w:rPr>
        <w:t xml:space="preserve">                                                                                                         від 06 жовтня 2023 року</w:t>
      </w:r>
      <w:r w:rsidRPr="00FE09DF">
        <w:rPr>
          <w:rFonts w:ascii="Times New Roman" w:eastAsia="Times New Roman" w:hAnsi="Times New Roman" w:cs="Times New Roman"/>
          <w:color w:val="FF0000"/>
          <w:sz w:val="28"/>
          <w:szCs w:val="28"/>
          <w:lang w:val="uk-UA" w:eastAsia="ru-RU"/>
        </w:rPr>
        <w:t xml:space="preserve"> </w:t>
      </w:r>
    </w:p>
    <w:p w:rsidR="00FE09DF" w:rsidRPr="00FE09DF" w:rsidRDefault="00FE09DF" w:rsidP="00FE09DF">
      <w:pPr>
        <w:spacing w:after="0" w:line="240" w:lineRule="auto"/>
        <w:ind w:right="495"/>
        <w:jc w:val="right"/>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ind w:right="493"/>
        <w:jc w:val="center"/>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Перелік обладнання, що передається з балансу відділу освіти, культури,</w:t>
      </w:r>
    </w:p>
    <w:p w:rsidR="00FE09DF" w:rsidRPr="00FE09DF" w:rsidRDefault="00FE09DF" w:rsidP="00FE09DF">
      <w:pPr>
        <w:spacing w:after="0" w:line="240" w:lineRule="auto"/>
        <w:ind w:right="493"/>
        <w:rPr>
          <w:rFonts w:ascii="Times New Roman" w:eastAsia="Times New Roman" w:hAnsi="Times New Roman" w:cs="Times New Roman"/>
          <w:sz w:val="28"/>
          <w:szCs w:val="28"/>
          <w:lang w:val="uk-UA" w:eastAsia="ru-RU"/>
        </w:rPr>
      </w:pPr>
      <w:r w:rsidRPr="00FE09DF">
        <w:rPr>
          <w:rFonts w:ascii="Times New Roman" w:eastAsia="Times New Roman" w:hAnsi="Times New Roman" w:cs="Times New Roman"/>
          <w:sz w:val="28"/>
          <w:szCs w:val="28"/>
          <w:lang w:val="uk-UA" w:eastAsia="ru-RU"/>
        </w:rPr>
        <w:t xml:space="preserve">                 молоді та спорту сільської ради до КП</w:t>
      </w:r>
      <w:r w:rsidRPr="00FE09DF">
        <w:rPr>
          <w:rFonts w:ascii="Times New Roman" w:eastAsia="Times New Roman" w:hAnsi="Times New Roman" w:cs="Times New Roman"/>
          <w:sz w:val="28"/>
          <w:szCs w:val="28"/>
          <w:lang w:eastAsia="ru-RU"/>
        </w:rPr>
        <w:t xml:space="preserve"> «БЛАГОУСТРІЙ»</w:t>
      </w:r>
      <w:r w:rsidRPr="00FE09DF">
        <w:rPr>
          <w:rFonts w:ascii="Times New Roman" w:eastAsia="Times New Roman" w:hAnsi="Times New Roman" w:cs="Times New Roman"/>
          <w:sz w:val="28"/>
          <w:szCs w:val="28"/>
          <w:lang w:val="uk-UA" w:eastAsia="ru-RU"/>
        </w:rPr>
        <w:t xml:space="preserve"> </w:t>
      </w:r>
    </w:p>
    <w:p w:rsidR="00FE09DF" w:rsidRPr="00FE09DF" w:rsidRDefault="00FE09DF" w:rsidP="00FE09DF">
      <w:pPr>
        <w:spacing w:after="0" w:line="240" w:lineRule="auto"/>
        <w:ind w:right="493"/>
        <w:rPr>
          <w:rFonts w:ascii="Times New Roman" w:eastAsia="Times New Roman" w:hAnsi="Times New Roman" w:cs="Times New Roman"/>
          <w:sz w:val="28"/>
          <w:szCs w:val="28"/>
          <w:lang w:eastAsia="ru-RU"/>
        </w:rPr>
      </w:pPr>
      <w:r w:rsidRPr="00FE09DF">
        <w:rPr>
          <w:rFonts w:ascii="Times New Roman" w:eastAsia="Times New Roman" w:hAnsi="Times New Roman" w:cs="Times New Roman"/>
          <w:sz w:val="28"/>
          <w:szCs w:val="28"/>
          <w:lang w:val="uk-UA" w:eastAsia="ru-RU"/>
        </w:rPr>
        <w:t xml:space="preserve">                                             </w:t>
      </w:r>
      <w:proofErr w:type="spellStart"/>
      <w:proofErr w:type="gramStart"/>
      <w:r w:rsidRPr="00FE09DF">
        <w:rPr>
          <w:rFonts w:ascii="Times New Roman" w:eastAsia="Times New Roman" w:hAnsi="Times New Roman" w:cs="Times New Roman"/>
          <w:sz w:val="28"/>
          <w:szCs w:val="28"/>
          <w:lang w:eastAsia="ru-RU"/>
        </w:rPr>
        <w:t>П</w:t>
      </w:r>
      <w:proofErr w:type="gramEnd"/>
      <w:r w:rsidRPr="00FE09DF">
        <w:rPr>
          <w:rFonts w:ascii="Times New Roman" w:eastAsia="Times New Roman" w:hAnsi="Times New Roman" w:cs="Times New Roman"/>
          <w:sz w:val="28"/>
          <w:szCs w:val="28"/>
          <w:lang w:eastAsia="ru-RU"/>
        </w:rPr>
        <w:t>іщанської</w:t>
      </w:r>
      <w:proofErr w:type="spellEnd"/>
      <w:r w:rsidRPr="00FE09DF">
        <w:rPr>
          <w:rFonts w:ascii="Times New Roman" w:eastAsia="Times New Roman" w:hAnsi="Times New Roman" w:cs="Times New Roman"/>
          <w:sz w:val="28"/>
          <w:szCs w:val="28"/>
          <w:lang w:eastAsia="ru-RU"/>
        </w:rPr>
        <w:t xml:space="preserve"> </w:t>
      </w:r>
      <w:proofErr w:type="spellStart"/>
      <w:r w:rsidRPr="00FE09DF">
        <w:rPr>
          <w:rFonts w:ascii="Times New Roman" w:eastAsia="Times New Roman" w:hAnsi="Times New Roman" w:cs="Times New Roman"/>
          <w:sz w:val="28"/>
          <w:szCs w:val="28"/>
          <w:lang w:eastAsia="ru-RU"/>
        </w:rPr>
        <w:t>сільської</w:t>
      </w:r>
      <w:proofErr w:type="spellEnd"/>
      <w:r w:rsidRPr="00FE09DF">
        <w:rPr>
          <w:rFonts w:ascii="Times New Roman" w:eastAsia="Times New Roman" w:hAnsi="Times New Roman" w:cs="Times New Roman"/>
          <w:sz w:val="28"/>
          <w:szCs w:val="28"/>
          <w:lang w:eastAsia="ru-RU"/>
        </w:rPr>
        <w:t xml:space="preserve"> ради</w:t>
      </w:r>
    </w:p>
    <w:p w:rsidR="00FE09DF" w:rsidRPr="00FE09DF" w:rsidRDefault="00FE09DF" w:rsidP="00FE09DF">
      <w:pPr>
        <w:spacing w:after="0" w:line="240" w:lineRule="auto"/>
        <w:ind w:right="495"/>
        <w:rPr>
          <w:rFonts w:ascii="Times New Roman" w:eastAsia="Times New Roman" w:hAnsi="Times New Roman" w:cs="Times New Roman"/>
          <w:sz w:val="28"/>
          <w:szCs w:val="28"/>
          <w:lang w:eastAsia="ru-RU"/>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9"/>
        <w:gridCol w:w="3862"/>
        <w:gridCol w:w="1276"/>
        <w:gridCol w:w="709"/>
        <w:gridCol w:w="850"/>
        <w:gridCol w:w="1559"/>
        <w:gridCol w:w="1701"/>
      </w:tblGrid>
      <w:tr w:rsidR="00FE09DF" w:rsidRPr="00FE09DF" w:rsidTr="008C37AE">
        <w:tc>
          <w:tcPr>
            <w:tcW w:w="24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spacing w:after="0" w:line="240" w:lineRule="auto"/>
              <w:ind w:right="495"/>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eastAsia="ru-RU"/>
              </w:rPr>
              <w:t>№</w:t>
            </w:r>
          </w:p>
          <w:p w:rsidR="00FE09DF" w:rsidRPr="00FE09DF" w:rsidRDefault="00FE09DF" w:rsidP="00FE09DF">
            <w:pPr>
              <w:ind w:right="495"/>
              <w:rPr>
                <w:rFonts w:ascii="Times New Roman" w:eastAsia="Times New Roman" w:hAnsi="Times New Roman" w:cs="Times New Roman"/>
                <w:sz w:val="24"/>
                <w:szCs w:val="24"/>
                <w:lang w:val="uk-UA"/>
              </w:rPr>
            </w:pPr>
            <w:proofErr w:type="gramStart"/>
            <w:r w:rsidRPr="00FE09DF">
              <w:rPr>
                <w:rFonts w:ascii="Times New Roman" w:eastAsia="Times New Roman" w:hAnsi="Times New Roman" w:cs="Times New Roman"/>
                <w:sz w:val="24"/>
                <w:szCs w:val="24"/>
                <w:lang w:eastAsia="ru-RU"/>
              </w:rPr>
              <w:t>п</w:t>
            </w:r>
            <w:proofErr w:type="gramEnd"/>
            <w:r w:rsidRPr="00FE09DF">
              <w:rPr>
                <w:rFonts w:ascii="Times New Roman" w:eastAsia="Times New Roman" w:hAnsi="Times New Roman" w:cs="Times New Roman"/>
                <w:sz w:val="24"/>
                <w:szCs w:val="24"/>
                <w:lang w:eastAsia="ru-RU"/>
              </w:rPr>
              <w:t>/п</w:t>
            </w:r>
          </w:p>
        </w:tc>
        <w:tc>
          <w:tcPr>
            <w:tcW w:w="3862"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40"/>
              <w:rPr>
                <w:rFonts w:ascii="Times New Roman" w:eastAsia="Times New Roman" w:hAnsi="Times New Roman" w:cs="Times New Roman"/>
                <w:sz w:val="24"/>
                <w:szCs w:val="24"/>
                <w:lang w:val="uk-UA"/>
              </w:rPr>
            </w:pPr>
            <w:proofErr w:type="spellStart"/>
            <w:r w:rsidRPr="00FE09DF">
              <w:rPr>
                <w:rFonts w:ascii="Times New Roman" w:eastAsia="Times New Roman" w:hAnsi="Times New Roman" w:cs="Times New Roman"/>
                <w:sz w:val="24"/>
                <w:szCs w:val="24"/>
                <w:lang w:eastAsia="ru-RU"/>
              </w:rPr>
              <w:t>Найменування</w:t>
            </w:r>
            <w:proofErr w:type="spellEnd"/>
            <w:r w:rsidRPr="00FE09DF">
              <w:rPr>
                <w:rFonts w:ascii="Times New Roman" w:eastAsia="Times New Roman" w:hAnsi="Times New Roman" w:cs="Times New Roman"/>
                <w:sz w:val="24"/>
                <w:szCs w:val="24"/>
                <w:lang w:eastAsia="ru-RU"/>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rPr>
                <w:rFonts w:ascii="Times New Roman" w:eastAsia="Times New Roman" w:hAnsi="Times New Roman" w:cs="Times New Roman"/>
                <w:sz w:val="24"/>
                <w:szCs w:val="24"/>
                <w:lang w:val="uk-UA"/>
              </w:rPr>
            </w:pPr>
            <w:proofErr w:type="spellStart"/>
            <w:r w:rsidRPr="00FE09DF">
              <w:rPr>
                <w:rFonts w:ascii="Times New Roman" w:eastAsia="Times New Roman" w:hAnsi="Times New Roman" w:cs="Times New Roman"/>
                <w:sz w:val="24"/>
                <w:szCs w:val="24"/>
                <w:lang w:eastAsia="ru-RU"/>
              </w:rPr>
              <w:t>Інвентарний</w:t>
            </w:r>
            <w:proofErr w:type="spellEnd"/>
            <w:r w:rsidRPr="00FE09DF">
              <w:rPr>
                <w:rFonts w:ascii="Times New Roman" w:eastAsia="Times New Roman" w:hAnsi="Times New Roman" w:cs="Times New Roman"/>
                <w:sz w:val="24"/>
                <w:szCs w:val="24"/>
                <w:lang w:eastAsia="ru-RU"/>
              </w:rPr>
              <w:t xml:space="preserve"> номер</w:t>
            </w:r>
          </w:p>
        </w:tc>
        <w:tc>
          <w:tcPr>
            <w:tcW w:w="70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05"/>
              <w:rPr>
                <w:rFonts w:ascii="Times New Roman" w:eastAsia="Times New Roman" w:hAnsi="Times New Roman" w:cs="Times New Roman"/>
                <w:sz w:val="24"/>
                <w:szCs w:val="24"/>
                <w:lang w:val="uk-UA"/>
              </w:rPr>
            </w:pPr>
            <w:proofErr w:type="spellStart"/>
            <w:r w:rsidRPr="00FE09DF">
              <w:rPr>
                <w:rFonts w:ascii="Times New Roman" w:eastAsia="Times New Roman" w:hAnsi="Times New Roman" w:cs="Times New Roman"/>
                <w:sz w:val="24"/>
                <w:szCs w:val="24"/>
                <w:lang w:eastAsia="ru-RU"/>
              </w:rPr>
              <w:t>Кіль-кість</w:t>
            </w:r>
            <w:proofErr w:type="spellEnd"/>
            <w:r w:rsidRPr="00FE09DF">
              <w:rPr>
                <w:rFonts w:ascii="Times New Roman" w:eastAsia="Times New Roman" w:hAnsi="Times New Roman" w:cs="Times New Roman"/>
                <w:sz w:val="24"/>
                <w:szCs w:val="24"/>
                <w:lang w:val="uk-UA" w:eastAsia="ru-RU"/>
              </w:rPr>
              <w:t xml:space="preserve"> </w:t>
            </w:r>
            <w:proofErr w:type="spellStart"/>
            <w:r w:rsidRPr="00FE09DF">
              <w:rPr>
                <w:rFonts w:ascii="Times New Roman" w:eastAsia="Times New Roman" w:hAnsi="Times New Roman" w:cs="Times New Roman"/>
                <w:sz w:val="24"/>
                <w:szCs w:val="24"/>
                <w:lang w:val="uk-UA" w:eastAsia="ru-RU"/>
              </w:rPr>
              <w:t>один</w:t>
            </w:r>
            <w:proofErr w:type="gramStart"/>
            <w:r w:rsidRPr="00FE09DF">
              <w:rPr>
                <w:rFonts w:ascii="Times New Roman" w:eastAsia="Times New Roman" w:hAnsi="Times New Roman" w:cs="Times New Roman"/>
                <w:sz w:val="24"/>
                <w:szCs w:val="24"/>
                <w:lang w:val="uk-UA" w:eastAsia="ru-RU"/>
              </w:rPr>
              <w:t>.в</w:t>
            </w:r>
            <w:proofErr w:type="gramEnd"/>
            <w:r w:rsidRPr="00FE09DF">
              <w:rPr>
                <w:rFonts w:ascii="Times New Roman" w:eastAsia="Times New Roman" w:hAnsi="Times New Roman" w:cs="Times New Roman"/>
                <w:sz w:val="24"/>
                <w:szCs w:val="24"/>
                <w:lang w:val="uk-UA" w:eastAsia="ru-RU"/>
              </w:rPr>
              <w:t>иміру</w:t>
            </w:r>
            <w:proofErr w:type="spellEnd"/>
            <w:r w:rsidRPr="00FE09DF">
              <w:rPr>
                <w:rFonts w:ascii="Times New Roman" w:eastAsia="Times New Roman" w:hAnsi="Times New Roman" w:cs="Times New Roman"/>
                <w:sz w:val="24"/>
                <w:szCs w:val="24"/>
                <w:lang w:val="uk-UA" w:eastAsia="ru-RU"/>
              </w:rPr>
              <w:t xml:space="preserve"> (шт.)</w:t>
            </w:r>
          </w:p>
        </w:tc>
        <w:tc>
          <w:tcPr>
            <w:tcW w:w="850"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12"/>
              <w:rPr>
                <w:rFonts w:ascii="Times New Roman" w:eastAsia="Times New Roman" w:hAnsi="Times New Roman" w:cs="Times New Roman"/>
                <w:sz w:val="24"/>
                <w:szCs w:val="24"/>
                <w:lang w:val="uk-UA"/>
              </w:rPr>
            </w:pPr>
            <w:proofErr w:type="spellStart"/>
            <w:proofErr w:type="gramStart"/>
            <w:r w:rsidRPr="00FE09DF">
              <w:rPr>
                <w:rFonts w:ascii="Times New Roman" w:eastAsia="Times New Roman" w:hAnsi="Times New Roman" w:cs="Times New Roman"/>
                <w:sz w:val="24"/>
                <w:szCs w:val="24"/>
                <w:lang w:eastAsia="ru-RU"/>
              </w:rPr>
              <w:t>Р</w:t>
            </w:r>
            <w:proofErr w:type="gramEnd"/>
            <w:r w:rsidRPr="00FE09DF">
              <w:rPr>
                <w:rFonts w:ascii="Times New Roman" w:eastAsia="Times New Roman" w:hAnsi="Times New Roman" w:cs="Times New Roman"/>
                <w:sz w:val="24"/>
                <w:szCs w:val="24"/>
                <w:lang w:eastAsia="ru-RU"/>
              </w:rPr>
              <w:t>ік</w:t>
            </w:r>
            <w:proofErr w:type="spellEnd"/>
            <w:r w:rsidRPr="00FE09DF">
              <w:rPr>
                <w:rFonts w:ascii="Times New Roman" w:eastAsia="Times New Roman" w:hAnsi="Times New Roman" w:cs="Times New Roman"/>
                <w:sz w:val="24"/>
                <w:szCs w:val="24"/>
                <w:lang w:eastAsia="ru-RU"/>
              </w:rPr>
              <w:t xml:space="preserve"> </w:t>
            </w:r>
            <w:proofErr w:type="spellStart"/>
            <w:r w:rsidRPr="00FE09DF">
              <w:rPr>
                <w:rFonts w:ascii="Times New Roman" w:eastAsia="Times New Roman" w:hAnsi="Times New Roman" w:cs="Times New Roman"/>
                <w:sz w:val="24"/>
                <w:szCs w:val="24"/>
                <w:lang w:eastAsia="ru-RU"/>
              </w:rPr>
              <w:t>випуску</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04"/>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Ціна</w:t>
            </w:r>
          </w:p>
          <w:p w:rsidR="00FE09DF" w:rsidRPr="00FE09DF" w:rsidRDefault="00FE09DF" w:rsidP="00FE09DF">
            <w:pPr>
              <w:ind w:right="-72"/>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(грн.)</w:t>
            </w:r>
          </w:p>
        </w:tc>
        <w:tc>
          <w:tcPr>
            <w:tcW w:w="1701"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08"/>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Сума</w:t>
            </w:r>
          </w:p>
          <w:p w:rsidR="00FE09DF" w:rsidRPr="00FE09DF" w:rsidRDefault="00FE09DF" w:rsidP="00FE09DF">
            <w:pPr>
              <w:ind w:right="-108"/>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(грн.)</w:t>
            </w:r>
          </w:p>
        </w:tc>
      </w:tr>
      <w:tr w:rsidR="00FE09DF" w:rsidRPr="00FE09DF" w:rsidTr="008C37AE">
        <w:tc>
          <w:tcPr>
            <w:tcW w:w="24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eastAsia="ru-RU"/>
              </w:rPr>
              <w:t>1</w:t>
            </w:r>
          </w:p>
        </w:tc>
        <w:tc>
          <w:tcPr>
            <w:tcW w:w="3862"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10"/>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eastAsia="ru-RU"/>
              </w:rPr>
              <w:t>А</w:t>
            </w:r>
            <w:proofErr w:type="spellStart"/>
            <w:r w:rsidRPr="00FE09DF">
              <w:rPr>
                <w:rFonts w:ascii="Times New Roman" w:eastAsia="Times New Roman" w:hAnsi="Times New Roman" w:cs="Times New Roman"/>
                <w:sz w:val="24"/>
                <w:szCs w:val="24"/>
                <w:lang w:eastAsia="ru-RU"/>
              </w:rPr>
              <w:t>грегат</w:t>
            </w:r>
            <w:proofErr w:type="spellEnd"/>
            <w:r w:rsidRPr="00FE09DF">
              <w:rPr>
                <w:rFonts w:ascii="Times New Roman" w:eastAsia="Times New Roman" w:hAnsi="Times New Roman" w:cs="Times New Roman"/>
                <w:sz w:val="24"/>
                <w:szCs w:val="24"/>
                <w:lang w:val="uk-UA" w:eastAsia="ru-RU"/>
              </w:rPr>
              <w:t xml:space="preserve"> електрон</w:t>
            </w:r>
            <w:proofErr w:type="spellStart"/>
            <w:r w:rsidRPr="00FE09DF">
              <w:rPr>
                <w:rFonts w:ascii="Times New Roman" w:eastAsia="Times New Roman" w:hAnsi="Times New Roman" w:cs="Times New Roman"/>
                <w:sz w:val="24"/>
                <w:szCs w:val="24"/>
                <w:lang w:eastAsia="ru-RU"/>
              </w:rPr>
              <w:t>асосний</w:t>
            </w:r>
            <w:proofErr w:type="spellEnd"/>
            <w:r w:rsidRPr="00FE09DF">
              <w:rPr>
                <w:rFonts w:ascii="Times New Roman" w:eastAsia="Times New Roman" w:hAnsi="Times New Roman" w:cs="Times New Roman"/>
                <w:sz w:val="24"/>
                <w:szCs w:val="24"/>
                <w:lang w:eastAsia="ru-RU"/>
              </w:rPr>
              <w:t xml:space="preserve"> </w:t>
            </w:r>
            <w:r w:rsidRPr="00FE09DF">
              <w:rPr>
                <w:rFonts w:ascii="Times New Roman" w:eastAsia="Times New Roman" w:hAnsi="Times New Roman" w:cs="Times New Roman"/>
                <w:sz w:val="24"/>
                <w:szCs w:val="24"/>
                <w:lang w:val="uk-UA" w:eastAsia="ru-RU"/>
              </w:rPr>
              <w:t xml:space="preserve">                 </w:t>
            </w:r>
            <w:proofErr w:type="spellStart"/>
            <w:r w:rsidRPr="00FE09DF">
              <w:rPr>
                <w:rFonts w:ascii="Times New Roman" w:eastAsia="Times New Roman" w:hAnsi="Times New Roman" w:cs="Times New Roman"/>
                <w:sz w:val="24"/>
                <w:szCs w:val="24"/>
                <w:lang w:val="uk-UA" w:eastAsia="ru-RU"/>
              </w:rPr>
              <w:t>центробіжний</w:t>
            </w:r>
            <w:proofErr w:type="spellEnd"/>
            <w:r w:rsidRPr="00FE09DF">
              <w:rPr>
                <w:rFonts w:ascii="Times New Roman" w:eastAsia="Times New Roman" w:hAnsi="Times New Roman" w:cs="Times New Roman"/>
                <w:sz w:val="24"/>
                <w:szCs w:val="24"/>
                <w:lang w:val="uk-UA" w:eastAsia="ru-RU"/>
              </w:rPr>
              <w:t xml:space="preserve"> </w:t>
            </w:r>
            <w:proofErr w:type="spellStart"/>
            <w:r w:rsidRPr="00FE09DF">
              <w:rPr>
                <w:rFonts w:ascii="Times New Roman" w:eastAsia="Times New Roman" w:hAnsi="Times New Roman" w:cs="Times New Roman"/>
                <w:sz w:val="24"/>
                <w:szCs w:val="24"/>
                <w:lang w:val="uk-UA" w:eastAsia="ru-RU"/>
              </w:rPr>
              <w:t>скваженний</w:t>
            </w:r>
            <w:proofErr w:type="spellEnd"/>
            <w:r w:rsidRPr="00FE09DF">
              <w:rPr>
                <w:rFonts w:ascii="Times New Roman" w:eastAsia="Times New Roman" w:hAnsi="Times New Roman" w:cs="Times New Roman"/>
                <w:sz w:val="24"/>
                <w:szCs w:val="24"/>
                <w:lang w:val="uk-UA" w:eastAsia="ru-RU"/>
              </w:rPr>
              <w:t xml:space="preserve"> для води </w:t>
            </w:r>
            <w:proofErr w:type="spellStart"/>
            <w:r w:rsidRPr="00FE09DF">
              <w:rPr>
                <w:rFonts w:ascii="Times New Roman" w:eastAsia="Times New Roman" w:hAnsi="Times New Roman" w:cs="Times New Roman"/>
                <w:sz w:val="24"/>
                <w:szCs w:val="24"/>
                <w:lang w:eastAsia="ru-RU"/>
              </w:rPr>
              <w:t>с.Піщана</w:t>
            </w:r>
            <w:proofErr w:type="spellEnd"/>
            <w:r w:rsidRPr="00FE09DF">
              <w:rPr>
                <w:rFonts w:ascii="Times New Roman" w:eastAsia="Times New Roman" w:hAnsi="Times New Roman" w:cs="Times New Roman"/>
                <w:sz w:val="24"/>
                <w:szCs w:val="24"/>
                <w:lang w:val="uk-UA" w:eastAsia="ru-RU"/>
              </w:rPr>
              <w:t>,</w:t>
            </w:r>
            <w:r w:rsidRPr="00FE09DF">
              <w:rPr>
                <w:rFonts w:ascii="Times New Roman" w:eastAsia="Times New Roman" w:hAnsi="Times New Roman" w:cs="Times New Roman"/>
                <w:sz w:val="24"/>
                <w:szCs w:val="24"/>
                <w:lang w:eastAsia="ru-RU"/>
              </w:rPr>
              <w:t xml:space="preserve"> </w:t>
            </w:r>
            <w:proofErr w:type="spellStart"/>
            <w:r w:rsidRPr="00FE09DF">
              <w:rPr>
                <w:rFonts w:ascii="Times New Roman" w:eastAsia="Times New Roman" w:hAnsi="Times New Roman" w:cs="Times New Roman"/>
                <w:sz w:val="24"/>
                <w:szCs w:val="24"/>
                <w:lang w:eastAsia="ru-RU"/>
              </w:rPr>
              <w:t>вул</w:t>
            </w:r>
            <w:proofErr w:type="spellEnd"/>
            <w:r w:rsidRPr="00FE09DF">
              <w:rPr>
                <w:rFonts w:ascii="Times New Roman" w:eastAsia="Times New Roman" w:hAnsi="Times New Roman" w:cs="Times New Roman"/>
                <w:sz w:val="24"/>
                <w:szCs w:val="24"/>
                <w:lang w:eastAsia="ru-RU"/>
              </w:rPr>
              <w:t>.</w:t>
            </w:r>
            <w:r w:rsidRPr="00FE09DF">
              <w:rPr>
                <w:rFonts w:ascii="Times New Roman" w:eastAsia="Times New Roman" w:hAnsi="Times New Roman" w:cs="Times New Roman"/>
                <w:sz w:val="24"/>
                <w:szCs w:val="24"/>
                <w:lang w:val="uk-UA" w:eastAsia="ru-RU"/>
              </w:rPr>
              <w:t xml:space="preserve">Капітана </w:t>
            </w:r>
            <w:proofErr w:type="spellStart"/>
            <w:r w:rsidRPr="00FE09DF">
              <w:rPr>
                <w:rFonts w:ascii="Times New Roman" w:eastAsia="Times New Roman" w:hAnsi="Times New Roman" w:cs="Times New Roman"/>
                <w:sz w:val="24"/>
                <w:szCs w:val="24"/>
                <w:lang w:val="uk-UA" w:eastAsia="ru-RU"/>
              </w:rPr>
              <w:t>Стефанчука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11137079</w:t>
            </w:r>
          </w:p>
          <w:p w:rsidR="00FE09DF" w:rsidRPr="00FE09DF" w:rsidRDefault="00FE09DF" w:rsidP="00FE09DF">
            <w:pPr>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eastAsia="ru-RU"/>
              </w:rPr>
              <w:t>11137080</w:t>
            </w:r>
          </w:p>
        </w:tc>
        <w:tc>
          <w:tcPr>
            <w:tcW w:w="70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2</w:t>
            </w:r>
          </w:p>
        </w:tc>
        <w:tc>
          <w:tcPr>
            <w:tcW w:w="850"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12"/>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2018</w:t>
            </w:r>
          </w:p>
        </w:tc>
        <w:tc>
          <w:tcPr>
            <w:tcW w:w="155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tabs>
                <w:tab w:val="left" w:pos="736"/>
              </w:tabs>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eastAsia="ru-RU"/>
              </w:rPr>
              <w:t>5982,00</w:t>
            </w:r>
          </w:p>
        </w:tc>
        <w:tc>
          <w:tcPr>
            <w:tcW w:w="1701"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eastAsia="ru-RU"/>
              </w:rPr>
              <w:t>11964,00</w:t>
            </w:r>
          </w:p>
        </w:tc>
      </w:tr>
      <w:tr w:rsidR="00FE09DF" w:rsidRPr="00FE09DF" w:rsidTr="008C37AE">
        <w:tc>
          <w:tcPr>
            <w:tcW w:w="24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eastAsia="ru-RU"/>
              </w:rPr>
              <w:t>2</w:t>
            </w:r>
          </w:p>
        </w:tc>
        <w:tc>
          <w:tcPr>
            <w:tcW w:w="3862"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10"/>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 xml:space="preserve">Насосний агрегат КМ-85-50 -5,6квт </w:t>
            </w:r>
            <w:proofErr w:type="spellStart"/>
            <w:r w:rsidRPr="00FE09DF">
              <w:rPr>
                <w:rFonts w:ascii="Times New Roman" w:eastAsia="Times New Roman" w:hAnsi="Times New Roman" w:cs="Times New Roman"/>
                <w:sz w:val="24"/>
                <w:szCs w:val="24"/>
                <w:lang w:val="uk-UA"/>
              </w:rPr>
              <w:t>с.Піщана</w:t>
            </w:r>
            <w:proofErr w:type="spellEnd"/>
            <w:r w:rsidRPr="00FE09DF">
              <w:rPr>
                <w:rFonts w:ascii="Times New Roman" w:eastAsia="Times New Roman" w:hAnsi="Times New Roman" w:cs="Times New Roman"/>
                <w:sz w:val="24"/>
                <w:szCs w:val="24"/>
                <w:lang w:val="uk-UA"/>
              </w:rPr>
              <w:t xml:space="preserve">, вул. Капітана </w:t>
            </w:r>
            <w:proofErr w:type="spellStart"/>
            <w:r w:rsidRPr="00FE09DF">
              <w:rPr>
                <w:rFonts w:ascii="Times New Roman" w:eastAsia="Times New Roman" w:hAnsi="Times New Roman" w:cs="Times New Roman"/>
                <w:sz w:val="24"/>
                <w:szCs w:val="24"/>
                <w:lang w:val="uk-UA"/>
              </w:rPr>
              <w:t>Стефанчука</w:t>
            </w:r>
            <w:proofErr w:type="spellEnd"/>
          </w:p>
        </w:tc>
        <w:tc>
          <w:tcPr>
            <w:tcW w:w="1276"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10420005</w:t>
            </w:r>
          </w:p>
        </w:tc>
        <w:tc>
          <w:tcPr>
            <w:tcW w:w="70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eastAsia="ru-RU"/>
              </w:rPr>
              <w:t>1</w:t>
            </w:r>
          </w:p>
        </w:tc>
        <w:tc>
          <w:tcPr>
            <w:tcW w:w="850"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112"/>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2013</w:t>
            </w:r>
          </w:p>
        </w:tc>
        <w:tc>
          <w:tcPr>
            <w:tcW w:w="1559"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tabs>
                <w:tab w:val="left" w:pos="736"/>
              </w:tabs>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3569,00</w:t>
            </w:r>
          </w:p>
        </w:tc>
        <w:tc>
          <w:tcPr>
            <w:tcW w:w="1701" w:type="dxa"/>
            <w:tcBorders>
              <w:top w:val="single" w:sz="4" w:space="0" w:color="auto"/>
              <w:left w:val="single" w:sz="4" w:space="0" w:color="auto"/>
              <w:bottom w:val="single" w:sz="4" w:space="0" w:color="auto"/>
              <w:right w:val="single" w:sz="4" w:space="0" w:color="auto"/>
            </w:tcBorders>
            <w:hideMark/>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3569,00</w:t>
            </w:r>
          </w:p>
        </w:tc>
      </w:tr>
      <w:tr w:rsidR="00FE09DF" w:rsidRPr="00FE09DF" w:rsidTr="008C37AE">
        <w:tc>
          <w:tcPr>
            <w:tcW w:w="24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3</w:t>
            </w:r>
          </w:p>
        </w:tc>
        <w:tc>
          <w:tcPr>
            <w:tcW w:w="3862"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110"/>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Кабель</w:t>
            </w:r>
          </w:p>
        </w:tc>
        <w:tc>
          <w:tcPr>
            <w:tcW w:w="1276"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 xml:space="preserve">  ______</w:t>
            </w:r>
          </w:p>
        </w:tc>
        <w:tc>
          <w:tcPr>
            <w:tcW w:w="70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2</w:t>
            </w:r>
          </w:p>
        </w:tc>
        <w:tc>
          <w:tcPr>
            <w:tcW w:w="850"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112"/>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 xml:space="preserve">    __</w:t>
            </w:r>
          </w:p>
        </w:tc>
        <w:tc>
          <w:tcPr>
            <w:tcW w:w="155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tabs>
                <w:tab w:val="left" w:pos="736"/>
              </w:tabs>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200,00</w:t>
            </w:r>
          </w:p>
        </w:tc>
        <w:tc>
          <w:tcPr>
            <w:tcW w:w="1701"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400,00</w:t>
            </w:r>
          </w:p>
        </w:tc>
      </w:tr>
      <w:tr w:rsidR="00FE09DF" w:rsidRPr="00FE09DF" w:rsidTr="008C37AE">
        <w:tc>
          <w:tcPr>
            <w:tcW w:w="24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4</w:t>
            </w:r>
          </w:p>
        </w:tc>
        <w:tc>
          <w:tcPr>
            <w:tcW w:w="3862"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110"/>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Щит обліку</w:t>
            </w:r>
          </w:p>
        </w:tc>
        <w:tc>
          <w:tcPr>
            <w:tcW w:w="1276"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 xml:space="preserve">  ______</w:t>
            </w:r>
          </w:p>
        </w:tc>
        <w:tc>
          <w:tcPr>
            <w:tcW w:w="70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eastAsia="ru-RU"/>
              </w:rPr>
            </w:pPr>
            <w:r w:rsidRPr="00FE09DF">
              <w:rPr>
                <w:rFonts w:ascii="Times New Roman" w:eastAsia="Times New Roman" w:hAnsi="Times New Roman" w:cs="Times New Roman"/>
                <w:sz w:val="24"/>
                <w:szCs w:val="24"/>
                <w:lang w:val="uk-UA" w:eastAsia="ru-RU"/>
              </w:rPr>
              <w:t>1</w:t>
            </w:r>
          </w:p>
        </w:tc>
        <w:tc>
          <w:tcPr>
            <w:tcW w:w="850"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112"/>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 xml:space="preserve">    __</w:t>
            </w:r>
          </w:p>
        </w:tc>
        <w:tc>
          <w:tcPr>
            <w:tcW w:w="155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tabs>
                <w:tab w:val="left" w:pos="736"/>
              </w:tabs>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250,00</w:t>
            </w:r>
          </w:p>
        </w:tc>
        <w:tc>
          <w:tcPr>
            <w:tcW w:w="1701"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250,00</w:t>
            </w:r>
          </w:p>
        </w:tc>
      </w:tr>
      <w:tr w:rsidR="00FE09DF" w:rsidRPr="00FE09DF" w:rsidTr="008C37AE">
        <w:tc>
          <w:tcPr>
            <w:tcW w:w="24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eastAsia="ru-RU"/>
              </w:rPr>
            </w:pPr>
          </w:p>
        </w:tc>
        <w:tc>
          <w:tcPr>
            <w:tcW w:w="3862"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110"/>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Всього</w:t>
            </w:r>
            <w:r w:rsidRPr="00FE09DF">
              <w:rPr>
                <w:rFonts w:ascii="Times New Roman" w:eastAsia="Times New Roman" w:hAnsi="Times New Roman" w:cs="Times New Roman"/>
                <w:sz w:val="24"/>
                <w:szCs w:val="24"/>
                <w:lang w:val="en-US"/>
              </w:rPr>
              <w:t>:</w:t>
            </w:r>
          </w:p>
        </w:tc>
        <w:tc>
          <w:tcPr>
            <w:tcW w:w="1276"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rPr>
                <w:rFonts w:ascii="Times New Roman" w:eastAsia="Times New Roman" w:hAnsi="Times New Roman" w:cs="Times New Roman"/>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112"/>
              <w:rPr>
                <w:rFonts w:ascii="Times New Roman" w:eastAsia="Times New Roman" w:hAnsi="Times New Roman" w:cs="Times New Roman"/>
                <w:sz w:val="24"/>
                <w:szCs w:val="24"/>
                <w:lang w:val="uk-UA"/>
              </w:rPr>
            </w:pPr>
          </w:p>
        </w:tc>
        <w:tc>
          <w:tcPr>
            <w:tcW w:w="1559"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tabs>
                <w:tab w:val="left" w:pos="736"/>
              </w:tabs>
              <w:ind w:right="495"/>
              <w:rPr>
                <w:rFonts w:ascii="Times New Roman" w:eastAsia="Times New Roman" w:hAnsi="Times New Roman" w:cs="Times New Roman"/>
                <w:sz w:val="24"/>
                <w:szCs w:val="24"/>
                <w:lang w:val="uk-UA"/>
              </w:rPr>
            </w:pPr>
          </w:p>
        </w:tc>
        <w:tc>
          <w:tcPr>
            <w:tcW w:w="1701" w:type="dxa"/>
            <w:tcBorders>
              <w:top w:val="single" w:sz="4" w:space="0" w:color="auto"/>
              <w:left w:val="single" w:sz="4" w:space="0" w:color="auto"/>
              <w:bottom w:val="single" w:sz="4" w:space="0" w:color="auto"/>
              <w:right w:val="single" w:sz="4" w:space="0" w:color="auto"/>
            </w:tcBorders>
          </w:tcPr>
          <w:p w:rsidR="00FE09DF" w:rsidRPr="00FE09DF" w:rsidRDefault="00FE09DF" w:rsidP="00FE09DF">
            <w:pPr>
              <w:ind w:right="495"/>
              <w:rPr>
                <w:rFonts w:ascii="Times New Roman" w:eastAsia="Times New Roman" w:hAnsi="Times New Roman" w:cs="Times New Roman"/>
                <w:sz w:val="24"/>
                <w:szCs w:val="24"/>
                <w:lang w:val="uk-UA"/>
              </w:rPr>
            </w:pPr>
            <w:r w:rsidRPr="00FE09DF">
              <w:rPr>
                <w:rFonts w:ascii="Times New Roman" w:eastAsia="Times New Roman" w:hAnsi="Times New Roman" w:cs="Times New Roman"/>
                <w:sz w:val="24"/>
                <w:szCs w:val="24"/>
                <w:lang w:val="uk-UA"/>
              </w:rPr>
              <w:t>16183,00</w:t>
            </w:r>
          </w:p>
        </w:tc>
      </w:tr>
    </w:tbl>
    <w:p w:rsidR="00FE09DF" w:rsidRPr="00FE09DF" w:rsidRDefault="00FE09DF" w:rsidP="00FE09DF">
      <w:pPr>
        <w:spacing w:after="0" w:line="240" w:lineRule="auto"/>
        <w:rPr>
          <w:rFonts w:ascii="Times New Roman" w:eastAsia="Times New Roman" w:hAnsi="Times New Roman" w:cs="Times New Roman"/>
          <w:sz w:val="24"/>
          <w:szCs w:val="24"/>
          <w:lang w:val="uk-UA" w:eastAsia="ru-RU"/>
        </w:rPr>
      </w:pP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roofErr w:type="spellStart"/>
      <w:r w:rsidRPr="00FE09DF">
        <w:rPr>
          <w:rFonts w:ascii="Times New Roman" w:eastAsia="Times New Roman" w:hAnsi="Times New Roman" w:cs="Times New Roman"/>
          <w:sz w:val="28"/>
          <w:szCs w:val="28"/>
          <w:lang w:eastAsia="ru-RU"/>
        </w:rPr>
        <w:t>Секретар</w:t>
      </w:r>
      <w:proofErr w:type="spellEnd"/>
      <w:r w:rsidRPr="00FE09DF">
        <w:rPr>
          <w:rFonts w:ascii="Times New Roman" w:eastAsia="Times New Roman" w:hAnsi="Times New Roman" w:cs="Times New Roman"/>
          <w:sz w:val="28"/>
          <w:szCs w:val="28"/>
          <w:lang w:eastAsia="ru-RU"/>
        </w:rPr>
        <w:t xml:space="preserve"> </w:t>
      </w:r>
      <w:proofErr w:type="spellStart"/>
      <w:r w:rsidRPr="00FE09DF">
        <w:rPr>
          <w:rFonts w:ascii="Times New Roman" w:eastAsia="Times New Roman" w:hAnsi="Times New Roman" w:cs="Times New Roman"/>
          <w:sz w:val="28"/>
          <w:szCs w:val="28"/>
          <w:lang w:eastAsia="ru-RU"/>
        </w:rPr>
        <w:t>сільської</w:t>
      </w:r>
      <w:proofErr w:type="spellEnd"/>
      <w:r w:rsidRPr="00FE09DF">
        <w:rPr>
          <w:rFonts w:ascii="Times New Roman" w:eastAsia="Times New Roman" w:hAnsi="Times New Roman" w:cs="Times New Roman"/>
          <w:sz w:val="28"/>
          <w:szCs w:val="28"/>
          <w:lang w:eastAsia="ru-RU"/>
        </w:rPr>
        <w:t xml:space="preserve"> ради                                                       Валентина ГУЛЛА</w:t>
      </w: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FE09DF" w:rsidRPr="00FE09DF" w:rsidRDefault="00FE09DF" w:rsidP="00FE09DF">
      <w:pPr>
        <w:spacing w:after="0" w:line="240" w:lineRule="auto"/>
        <w:rPr>
          <w:rFonts w:ascii="Times New Roman" w:eastAsia="Times New Roman" w:hAnsi="Times New Roman" w:cs="Times New Roman"/>
          <w:sz w:val="28"/>
          <w:szCs w:val="28"/>
          <w:lang w:val="uk-UA" w:eastAsia="ru-RU"/>
        </w:rPr>
      </w:pPr>
    </w:p>
    <w:p w:rsidR="00192A02" w:rsidRDefault="00192A02">
      <w:pPr>
        <w:rPr>
          <w:lang w:val="uk-UA"/>
        </w:rPr>
      </w:pPr>
    </w:p>
    <w:p w:rsidR="00E85FDB" w:rsidRDefault="00E85FDB">
      <w:pPr>
        <w:rPr>
          <w:lang w:val="uk-UA"/>
        </w:rPr>
      </w:pPr>
    </w:p>
    <w:p w:rsidR="00E85FDB" w:rsidRDefault="00E85FDB">
      <w:pPr>
        <w:rPr>
          <w:lang w:val="uk-UA"/>
        </w:rPr>
      </w:pPr>
    </w:p>
    <w:p w:rsidR="00E85FDB" w:rsidRDefault="00E85FDB">
      <w:pPr>
        <w:rPr>
          <w:lang w:val="uk-UA"/>
        </w:rPr>
      </w:pPr>
    </w:p>
    <w:p w:rsidR="00E85FDB" w:rsidRDefault="00E85FDB">
      <w:pPr>
        <w:rPr>
          <w:lang w:val="uk-UA"/>
        </w:rPr>
      </w:pPr>
    </w:p>
    <w:p w:rsidR="00E85FDB" w:rsidRPr="00E85FDB" w:rsidRDefault="00E85FDB" w:rsidP="00E85FDB">
      <w:pPr>
        <w:widowControl w:val="0"/>
        <w:suppressAutoHyphens/>
        <w:autoSpaceDN w:val="0"/>
        <w:spacing w:after="0"/>
        <w:jc w:val="center"/>
        <w:rPr>
          <w:rFonts w:ascii="Calibri" w:eastAsia="SimSun" w:hAnsi="Calibri" w:cs="Tahoma"/>
          <w:kern w:val="3"/>
        </w:rPr>
      </w:pPr>
      <w:r w:rsidRPr="00E85FDB">
        <w:rPr>
          <w:rFonts w:ascii="Times New Roman" w:eastAsia="SimSun" w:hAnsi="Times New Roman" w:cs="Times New Roman"/>
          <w:noProof/>
          <w:kern w:val="3"/>
          <w:sz w:val="28"/>
          <w:szCs w:val="28"/>
          <w:lang w:eastAsia="ru-RU"/>
        </w:rPr>
        <w:lastRenderedPageBreak/>
        <w:drawing>
          <wp:inline distT="0" distB="0" distL="0" distR="0" wp14:anchorId="3C8729F0" wp14:editId="2860A8B1">
            <wp:extent cx="544830" cy="685800"/>
            <wp:effectExtent l="0" t="0" r="7620" b="0"/>
            <wp:docPr id="2" name="Рисунок 2"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830" cy="685800"/>
                    </a:xfrm>
                    <a:prstGeom prst="rect">
                      <a:avLst/>
                    </a:prstGeom>
                    <a:noFill/>
                    <a:ln>
                      <a:noFill/>
                    </a:ln>
                  </pic:spPr>
                </pic:pic>
              </a:graphicData>
            </a:graphic>
          </wp:inline>
        </w:drawing>
      </w:r>
    </w:p>
    <w:p w:rsidR="00E85FDB" w:rsidRPr="00E85FDB" w:rsidRDefault="00E85FDB" w:rsidP="00E85FDB">
      <w:pPr>
        <w:keepNext/>
        <w:widowControl w:val="0"/>
        <w:suppressAutoHyphens/>
        <w:autoSpaceDN w:val="0"/>
        <w:spacing w:after="0"/>
        <w:jc w:val="center"/>
        <w:rPr>
          <w:rFonts w:ascii="Times New Roman" w:eastAsia="SimSun" w:hAnsi="Times New Roman" w:cs="Times New Roman"/>
          <w:b/>
          <w:kern w:val="3"/>
          <w:sz w:val="26"/>
          <w:szCs w:val="26"/>
          <w:lang w:val="uk-UA"/>
        </w:rPr>
      </w:pPr>
      <w:r w:rsidRPr="00E85FDB">
        <w:rPr>
          <w:rFonts w:ascii="Times New Roman" w:eastAsia="SimSun" w:hAnsi="Times New Roman" w:cs="Times New Roman"/>
          <w:b/>
          <w:kern w:val="3"/>
          <w:sz w:val="26"/>
          <w:szCs w:val="26"/>
          <w:lang w:val="uk-UA"/>
        </w:rPr>
        <w:t>УКРАЇНА</w:t>
      </w:r>
    </w:p>
    <w:p w:rsidR="00E85FDB" w:rsidRPr="00E85FDB" w:rsidRDefault="00E85FDB" w:rsidP="00E85FDB">
      <w:pPr>
        <w:keepNext/>
        <w:widowControl w:val="0"/>
        <w:suppressAutoHyphens/>
        <w:autoSpaceDN w:val="0"/>
        <w:spacing w:after="0"/>
        <w:jc w:val="center"/>
        <w:rPr>
          <w:rFonts w:ascii="Times New Roman" w:eastAsia="SimSun" w:hAnsi="Times New Roman" w:cs="Times New Roman"/>
          <w:b/>
          <w:kern w:val="3"/>
          <w:sz w:val="32"/>
          <w:szCs w:val="32"/>
        </w:rPr>
      </w:pPr>
      <w:proofErr w:type="spellStart"/>
      <w:proofErr w:type="gramStart"/>
      <w:r w:rsidRPr="00E85FDB">
        <w:rPr>
          <w:rFonts w:ascii="Times New Roman" w:eastAsia="SimSun" w:hAnsi="Times New Roman" w:cs="Times New Roman"/>
          <w:b/>
          <w:kern w:val="3"/>
          <w:sz w:val="32"/>
          <w:szCs w:val="32"/>
        </w:rPr>
        <w:t>П</w:t>
      </w:r>
      <w:proofErr w:type="gramEnd"/>
      <w:r w:rsidRPr="00E85FDB">
        <w:rPr>
          <w:rFonts w:ascii="Times New Roman" w:eastAsia="SimSun" w:hAnsi="Times New Roman" w:cs="Times New Roman"/>
          <w:b/>
          <w:kern w:val="3"/>
          <w:sz w:val="32"/>
          <w:szCs w:val="32"/>
        </w:rPr>
        <w:t>іщанська</w:t>
      </w:r>
      <w:proofErr w:type="spellEnd"/>
      <w:r w:rsidRPr="00E85FDB">
        <w:rPr>
          <w:rFonts w:ascii="Times New Roman" w:eastAsia="SimSun" w:hAnsi="Times New Roman" w:cs="Times New Roman"/>
          <w:b/>
          <w:kern w:val="3"/>
          <w:sz w:val="32"/>
          <w:szCs w:val="32"/>
        </w:rPr>
        <w:t xml:space="preserve"> </w:t>
      </w:r>
      <w:proofErr w:type="spellStart"/>
      <w:r w:rsidRPr="00E85FDB">
        <w:rPr>
          <w:rFonts w:ascii="Times New Roman" w:eastAsia="SimSun" w:hAnsi="Times New Roman" w:cs="Times New Roman"/>
          <w:b/>
          <w:kern w:val="3"/>
          <w:sz w:val="32"/>
          <w:szCs w:val="32"/>
        </w:rPr>
        <w:t>сільська</w:t>
      </w:r>
      <w:proofErr w:type="spellEnd"/>
      <w:r w:rsidRPr="00E85FDB">
        <w:rPr>
          <w:rFonts w:ascii="Times New Roman" w:eastAsia="SimSun" w:hAnsi="Times New Roman" w:cs="Times New Roman"/>
          <w:b/>
          <w:kern w:val="3"/>
          <w:sz w:val="32"/>
          <w:szCs w:val="32"/>
        </w:rPr>
        <w:t xml:space="preserve"> рада </w:t>
      </w:r>
    </w:p>
    <w:p w:rsidR="00E85FDB" w:rsidRPr="00E85FDB" w:rsidRDefault="00E85FDB" w:rsidP="00E85FDB">
      <w:pPr>
        <w:keepNext/>
        <w:widowControl w:val="0"/>
        <w:suppressAutoHyphens/>
        <w:autoSpaceDN w:val="0"/>
        <w:spacing w:after="0"/>
        <w:jc w:val="center"/>
        <w:rPr>
          <w:rFonts w:ascii="Calibri" w:eastAsia="SimSun" w:hAnsi="Calibri" w:cs="Tahoma"/>
          <w:kern w:val="3"/>
        </w:rPr>
      </w:pPr>
      <w:r w:rsidRPr="00E85FDB">
        <w:rPr>
          <w:rFonts w:ascii="Times New Roman" w:eastAsia="SimSun" w:hAnsi="Times New Roman" w:cs="Times New Roman"/>
          <w:b/>
          <w:kern w:val="3"/>
          <w:sz w:val="32"/>
          <w:szCs w:val="32"/>
          <w:lang w:val="uk-UA"/>
        </w:rPr>
        <w:t xml:space="preserve">Подільського району </w:t>
      </w:r>
      <w:proofErr w:type="spellStart"/>
      <w:r w:rsidRPr="00E85FDB">
        <w:rPr>
          <w:rFonts w:ascii="Times New Roman" w:eastAsia="SimSun" w:hAnsi="Times New Roman" w:cs="Times New Roman"/>
          <w:b/>
          <w:kern w:val="3"/>
          <w:sz w:val="32"/>
          <w:szCs w:val="32"/>
        </w:rPr>
        <w:t>Одеської</w:t>
      </w:r>
      <w:proofErr w:type="spellEnd"/>
      <w:r w:rsidRPr="00E85FDB">
        <w:rPr>
          <w:rFonts w:ascii="Times New Roman" w:eastAsia="SimSun" w:hAnsi="Times New Roman" w:cs="Times New Roman"/>
          <w:b/>
          <w:kern w:val="3"/>
          <w:sz w:val="32"/>
          <w:szCs w:val="32"/>
        </w:rPr>
        <w:t xml:space="preserve"> </w:t>
      </w:r>
      <w:proofErr w:type="spellStart"/>
      <w:r w:rsidRPr="00E85FDB">
        <w:rPr>
          <w:rFonts w:ascii="Times New Roman" w:eastAsia="SimSun" w:hAnsi="Times New Roman" w:cs="Times New Roman"/>
          <w:b/>
          <w:kern w:val="3"/>
          <w:sz w:val="32"/>
          <w:szCs w:val="32"/>
        </w:rPr>
        <w:t>області</w:t>
      </w:r>
      <w:proofErr w:type="spellEnd"/>
    </w:p>
    <w:p w:rsidR="00E85FDB" w:rsidRPr="00E85FDB" w:rsidRDefault="00E85FDB" w:rsidP="00E85FDB">
      <w:pPr>
        <w:keepNext/>
        <w:widowControl w:val="0"/>
        <w:suppressAutoHyphens/>
        <w:autoSpaceDN w:val="0"/>
        <w:spacing w:after="0"/>
        <w:jc w:val="center"/>
        <w:rPr>
          <w:rFonts w:ascii="Calibri" w:eastAsia="SimSun" w:hAnsi="Calibri" w:cs="Tahoma"/>
          <w:kern w:val="3"/>
          <w:lang w:val="uk-UA"/>
        </w:rPr>
      </w:pPr>
    </w:p>
    <w:p w:rsidR="00E85FDB" w:rsidRPr="00E85FDB" w:rsidRDefault="00E85FDB" w:rsidP="00E85FDB">
      <w:pPr>
        <w:keepNext/>
        <w:widowControl w:val="0"/>
        <w:suppressAutoHyphens/>
        <w:autoSpaceDN w:val="0"/>
        <w:spacing w:after="0"/>
        <w:jc w:val="center"/>
        <w:rPr>
          <w:rFonts w:ascii="Calibri" w:eastAsia="SimSun" w:hAnsi="Calibri" w:cs="Tahoma"/>
          <w:kern w:val="3"/>
          <w:lang w:val="uk-UA"/>
        </w:rPr>
      </w:pPr>
      <w:r w:rsidRPr="00E85FDB">
        <w:rPr>
          <w:rFonts w:ascii="Times New Roman" w:eastAsia="SimSun" w:hAnsi="Times New Roman" w:cs="Times New Roman"/>
          <w:b/>
          <w:kern w:val="3"/>
          <w:sz w:val="36"/>
          <w:szCs w:val="36"/>
          <w:lang w:val="uk-UA"/>
        </w:rPr>
        <w:t>РІШЕННЯ</w:t>
      </w:r>
    </w:p>
    <w:p w:rsidR="00E85FDB" w:rsidRPr="00E85FDB" w:rsidRDefault="00E85FDB" w:rsidP="00E85FDB">
      <w:pPr>
        <w:widowControl w:val="0"/>
        <w:suppressAutoHyphens/>
        <w:autoSpaceDN w:val="0"/>
        <w:jc w:val="both"/>
        <w:rPr>
          <w:rFonts w:ascii="Calibri" w:eastAsia="SimSun" w:hAnsi="Calibri" w:cs="Tahoma"/>
          <w:b/>
          <w:bCs/>
          <w:kern w:val="3"/>
          <w:sz w:val="28"/>
          <w:szCs w:val="28"/>
          <w:lang w:val="uk-UA"/>
        </w:rPr>
      </w:pPr>
      <w:r w:rsidRPr="00E85FDB">
        <w:rPr>
          <w:rFonts w:ascii="Times New Roman" w:eastAsia="SimSun" w:hAnsi="Times New Roman" w:cs="Times New Roman"/>
          <w:kern w:val="3"/>
          <w:sz w:val="28"/>
          <w:szCs w:val="28"/>
          <w:lang w:val="uk-UA"/>
        </w:rPr>
        <w:t xml:space="preserve"> 06 жовтня  2023 року</w:t>
      </w:r>
      <w:r w:rsidRPr="00E85FDB">
        <w:rPr>
          <w:rFonts w:ascii="Times New Roman" w:eastAsia="SimSun" w:hAnsi="Times New Roman" w:cs="Times New Roman"/>
          <w:kern w:val="3"/>
          <w:sz w:val="28"/>
          <w:szCs w:val="28"/>
          <w:lang w:val="uk-UA"/>
        </w:rPr>
        <w:tab/>
        <w:t xml:space="preserve">   </w:t>
      </w:r>
      <w:r w:rsidRPr="00E85FDB">
        <w:rPr>
          <w:rFonts w:ascii="Times New Roman" w:eastAsia="SimSun" w:hAnsi="Times New Roman" w:cs="Times New Roman"/>
          <w:kern w:val="3"/>
          <w:sz w:val="28"/>
          <w:szCs w:val="28"/>
          <w:lang w:val="uk-UA"/>
        </w:rPr>
        <w:tab/>
        <w:t xml:space="preserve">         с. Піщана</w:t>
      </w:r>
      <w:r w:rsidRPr="00E85FDB">
        <w:rPr>
          <w:rFonts w:ascii="Times New Roman" w:eastAsia="SimSun" w:hAnsi="Times New Roman" w:cs="Times New Roman"/>
          <w:kern w:val="3"/>
          <w:sz w:val="28"/>
          <w:szCs w:val="28"/>
          <w:lang w:val="uk-UA"/>
        </w:rPr>
        <w:tab/>
      </w:r>
      <w:r w:rsidRPr="00E85FDB">
        <w:rPr>
          <w:rFonts w:ascii="Times New Roman" w:eastAsia="SimSun" w:hAnsi="Times New Roman" w:cs="Times New Roman"/>
          <w:kern w:val="3"/>
          <w:sz w:val="28"/>
          <w:szCs w:val="28"/>
          <w:lang w:val="uk-UA"/>
        </w:rPr>
        <w:tab/>
      </w:r>
      <w:r w:rsidRPr="00E85FDB">
        <w:rPr>
          <w:rFonts w:ascii="Times New Roman" w:eastAsia="SimSun" w:hAnsi="Times New Roman" w:cs="Times New Roman"/>
          <w:kern w:val="3"/>
          <w:sz w:val="28"/>
          <w:szCs w:val="28"/>
          <w:lang w:val="uk-UA"/>
        </w:rPr>
        <w:tab/>
        <w:t xml:space="preserve">           № 487-</w:t>
      </w:r>
      <w:r w:rsidRPr="00E85FDB">
        <w:rPr>
          <w:rFonts w:ascii="Times New Roman" w:eastAsia="SimSun" w:hAnsi="Times New Roman" w:cs="Times New Roman"/>
          <w:kern w:val="3"/>
          <w:sz w:val="28"/>
          <w:szCs w:val="28"/>
          <w:lang w:val="en-US"/>
        </w:rPr>
        <w:t>V</w:t>
      </w:r>
      <w:r w:rsidRPr="00E85FDB">
        <w:rPr>
          <w:rFonts w:ascii="Times New Roman" w:eastAsia="SimSun" w:hAnsi="Times New Roman" w:cs="Times New Roman"/>
          <w:kern w:val="3"/>
          <w:sz w:val="28"/>
          <w:szCs w:val="28"/>
          <w:lang w:val="uk-UA"/>
        </w:rPr>
        <w:t>ІІІ</w:t>
      </w:r>
    </w:p>
    <w:p w:rsidR="00E85FDB" w:rsidRPr="00E85FDB" w:rsidRDefault="00E85FDB" w:rsidP="00E85FDB">
      <w:pPr>
        <w:suppressAutoHyphens/>
        <w:autoSpaceDN w:val="0"/>
        <w:spacing w:after="0" w:line="240" w:lineRule="auto"/>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b/>
          <w:bCs/>
          <w:kern w:val="3"/>
          <w:sz w:val="28"/>
          <w:szCs w:val="28"/>
          <w:lang w:val="uk-UA" w:eastAsia="uk-UA"/>
        </w:rPr>
        <w:t xml:space="preserve">Про надання згоди на безоплатне прийняття спеціалізованого автобусу для перевезення школярів для </w:t>
      </w:r>
      <w:r w:rsidRPr="00E85FDB">
        <w:rPr>
          <w:rFonts w:ascii="Times New Roman" w:eastAsia="Times New Roman" w:hAnsi="Times New Roman" w:cs="Times New Roman"/>
          <w:b/>
          <w:kern w:val="3"/>
          <w:sz w:val="28"/>
          <w:szCs w:val="28"/>
          <w:lang w:val="uk-UA" w:eastAsia="uk-UA"/>
        </w:rPr>
        <w:t>ПУЖАЙКІВСЬКОГО ЛІЦЕЮ ПІЩАНСЬКОЇ СІЛЬСЬКОЇ РАДИ ПОДІЛЬСЬКОГО РАЙОНУ ОДЕСЬКОЇ ОБЛАСТІ</w:t>
      </w:r>
      <w:r w:rsidRPr="00E85FDB">
        <w:rPr>
          <w:rFonts w:ascii="Times New Roman" w:eastAsia="Times New Roman" w:hAnsi="Times New Roman" w:cs="Times New Roman"/>
          <w:kern w:val="3"/>
          <w:sz w:val="28"/>
          <w:szCs w:val="28"/>
          <w:lang w:val="uk-UA" w:eastAsia="uk-UA"/>
        </w:rPr>
        <w:t xml:space="preserve">  </w:t>
      </w:r>
      <w:r w:rsidRPr="00E85FDB">
        <w:rPr>
          <w:rFonts w:ascii="Times New Roman" w:eastAsia="Times New Roman" w:hAnsi="Times New Roman" w:cs="Times New Roman"/>
          <w:b/>
          <w:bCs/>
          <w:kern w:val="3"/>
          <w:sz w:val="28"/>
          <w:szCs w:val="28"/>
          <w:lang w:val="uk-UA" w:eastAsia="uk-UA"/>
        </w:rPr>
        <w:t xml:space="preserve">зі спільної власності територіальних громад сіл, селищ, міст Одеської області  до комунальної власності </w:t>
      </w:r>
      <w:proofErr w:type="spellStart"/>
      <w:r w:rsidRPr="00E85FDB">
        <w:rPr>
          <w:rFonts w:ascii="Times New Roman" w:eastAsia="Times New Roman" w:hAnsi="Times New Roman" w:cs="Times New Roman"/>
          <w:b/>
          <w:bCs/>
          <w:kern w:val="3"/>
          <w:sz w:val="28"/>
          <w:szCs w:val="28"/>
          <w:lang w:val="uk-UA" w:eastAsia="uk-UA"/>
        </w:rPr>
        <w:t>Піщанської</w:t>
      </w:r>
      <w:proofErr w:type="spellEnd"/>
      <w:r w:rsidRPr="00E85FDB">
        <w:rPr>
          <w:rFonts w:ascii="Times New Roman" w:eastAsia="Times New Roman" w:hAnsi="Times New Roman" w:cs="Times New Roman"/>
          <w:b/>
          <w:bCs/>
          <w:kern w:val="3"/>
          <w:sz w:val="28"/>
          <w:szCs w:val="28"/>
          <w:lang w:val="uk-UA" w:eastAsia="uk-UA"/>
        </w:rPr>
        <w:t xml:space="preserve"> сільської ради </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ind w:firstLine="708"/>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 xml:space="preserve">Відповідно до статей 26, 60, частини 2 пункту 10 Прикінцевих та перехідних положень Закону України «Про місцеве самоврядування в Україні», на виконання розпорядження Одеської обласної державної адміністрації від 15 вересня 2023 року № 735/А-2023 «Про розподіл та передачу шкільних автобусів», враховуючи висновки та рекомендації постійної комісії сільської ради з </w:t>
      </w:r>
      <w:r w:rsidRPr="00E85FDB">
        <w:rPr>
          <w:rFonts w:ascii="ProbaPro" w:eastAsia="Times New Roman" w:hAnsi="ProbaPro" w:cs="Times New Roman"/>
          <w:color w:val="000000"/>
          <w:kern w:val="3"/>
          <w:sz w:val="28"/>
          <w:szCs w:val="28"/>
          <w:shd w:val="clear" w:color="auto" w:fill="FFFFFF"/>
          <w:lang w:val="uk-UA" w:eastAsia="uk-UA"/>
        </w:rPr>
        <w:t>питань освіти, охорони здоров’я, культури, молодіжної політики, фізичної культури і спорту та соціального захисту населення, сільська</w:t>
      </w:r>
      <w:r w:rsidRPr="00E85FDB">
        <w:rPr>
          <w:rFonts w:ascii="Times New Roman" w:eastAsia="Times New Roman" w:hAnsi="Times New Roman" w:cs="Times New Roman"/>
          <w:kern w:val="3"/>
          <w:sz w:val="28"/>
          <w:szCs w:val="28"/>
          <w:lang w:val="uk-UA" w:eastAsia="uk-UA"/>
        </w:rPr>
        <w:t xml:space="preserve"> рада</w:t>
      </w:r>
    </w:p>
    <w:p w:rsidR="00E85FDB" w:rsidRPr="00E85FDB" w:rsidRDefault="00E85FDB" w:rsidP="00E85FDB">
      <w:pPr>
        <w:suppressAutoHyphens/>
        <w:autoSpaceDN w:val="0"/>
        <w:spacing w:after="0" w:line="240" w:lineRule="auto"/>
        <w:ind w:firstLine="708"/>
        <w:jc w:val="both"/>
        <w:rPr>
          <w:rFonts w:ascii="Times New Roman" w:eastAsia="Times New Roman" w:hAnsi="Times New Roman" w:cs="Times New Roman"/>
          <w:kern w:val="3"/>
          <w:sz w:val="16"/>
          <w:szCs w:val="16"/>
          <w:lang w:val="uk-UA"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b/>
          <w:kern w:val="3"/>
          <w:sz w:val="28"/>
          <w:szCs w:val="28"/>
          <w:lang w:val="uk-UA" w:eastAsia="uk-UA"/>
        </w:rPr>
      </w:pPr>
      <w:r w:rsidRPr="00E85FDB">
        <w:rPr>
          <w:rFonts w:ascii="Times New Roman" w:eastAsia="Times New Roman" w:hAnsi="Times New Roman" w:cs="Times New Roman"/>
          <w:b/>
          <w:kern w:val="3"/>
          <w:sz w:val="28"/>
          <w:szCs w:val="28"/>
          <w:lang w:val="uk-UA" w:eastAsia="uk-UA"/>
        </w:rPr>
        <w:t>ВИРІШИЛА:</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
          <w:kern w:val="3"/>
          <w:sz w:val="16"/>
          <w:szCs w:val="16"/>
          <w:lang w:val="uk-UA" w:eastAsia="uk-UA"/>
        </w:rPr>
      </w:pPr>
    </w:p>
    <w:p w:rsidR="00E85FDB" w:rsidRPr="00E85FDB" w:rsidRDefault="00E85FDB" w:rsidP="00E85FDB">
      <w:pPr>
        <w:widowControl w:val="0"/>
        <w:tabs>
          <w:tab w:val="left" w:pos="720"/>
        </w:tabs>
        <w:suppressAutoHyphens/>
        <w:autoSpaceDN w:val="0"/>
        <w:spacing w:after="0" w:line="240" w:lineRule="auto"/>
        <w:jc w:val="both"/>
        <w:rPr>
          <w:rFonts w:ascii="Calibri" w:eastAsia="SimSun" w:hAnsi="Calibri" w:cs="Tahoma"/>
          <w:kern w:val="3"/>
          <w:sz w:val="28"/>
          <w:szCs w:val="28"/>
          <w:lang w:val="uk-UA"/>
        </w:rPr>
      </w:pPr>
      <w:r w:rsidRPr="00E85FDB">
        <w:rPr>
          <w:rFonts w:ascii="Times New Roman" w:eastAsia="SimSun" w:hAnsi="Times New Roman" w:cs="Tahoma"/>
          <w:kern w:val="3"/>
          <w:sz w:val="28"/>
          <w:szCs w:val="28"/>
          <w:lang w:val="uk-UA"/>
        </w:rPr>
        <w:t>1. Надати згоду на безоплатне прийняття</w:t>
      </w:r>
      <w:r w:rsidRPr="00E85FDB">
        <w:rPr>
          <w:rFonts w:ascii="Times New Roman" w:eastAsia="Calibri" w:hAnsi="Times New Roman" w:cs="Tahoma"/>
          <w:kern w:val="3"/>
          <w:sz w:val="28"/>
          <w:szCs w:val="28"/>
          <w:lang w:val="uk-UA"/>
        </w:rPr>
        <w:t xml:space="preserve"> </w:t>
      </w:r>
      <w:r w:rsidRPr="00E85FDB">
        <w:rPr>
          <w:rFonts w:ascii="Times New Roman" w:eastAsia="Calibri" w:hAnsi="Times New Roman" w:cs="Tahoma"/>
          <w:b/>
          <w:bCs/>
          <w:kern w:val="3"/>
          <w:sz w:val="28"/>
          <w:szCs w:val="28"/>
          <w:lang w:val="uk-UA"/>
        </w:rPr>
        <w:t xml:space="preserve"> </w:t>
      </w:r>
      <w:r w:rsidRPr="00E85FDB">
        <w:rPr>
          <w:rFonts w:ascii="Times New Roman" w:eastAsia="Calibri" w:hAnsi="Times New Roman" w:cs="Tahoma"/>
          <w:kern w:val="3"/>
          <w:sz w:val="28"/>
          <w:szCs w:val="28"/>
          <w:lang w:val="uk-UA"/>
        </w:rPr>
        <w:t>спеціалізованого автобусу ЕТАЛОН А08116Ш-0000040,</w:t>
      </w:r>
      <w:r w:rsidRPr="00E85FDB">
        <w:rPr>
          <w:rFonts w:ascii="Times New Roman" w:eastAsia="Calibri" w:hAnsi="Times New Roman" w:cs="Tahoma"/>
          <w:b/>
          <w:bCs/>
          <w:kern w:val="3"/>
          <w:sz w:val="28"/>
          <w:szCs w:val="28"/>
          <w:lang w:val="uk-UA"/>
        </w:rPr>
        <w:t xml:space="preserve"> </w:t>
      </w:r>
      <w:r w:rsidRPr="00E85FDB">
        <w:rPr>
          <w:rFonts w:ascii="Times New Roman" w:eastAsia="Calibri" w:hAnsi="Times New Roman" w:cs="Tahoma"/>
          <w:kern w:val="3"/>
          <w:sz w:val="28"/>
          <w:szCs w:val="28"/>
          <w:lang w:val="uk-UA"/>
        </w:rPr>
        <w:t>ідентифікаційний номер КТЗ (</w:t>
      </w:r>
      <w:r w:rsidRPr="00E85FDB">
        <w:rPr>
          <w:rFonts w:ascii="Times New Roman" w:eastAsia="Calibri" w:hAnsi="Times New Roman" w:cs="Tahoma"/>
          <w:kern w:val="3"/>
          <w:sz w:val="28"/>
          <w:szCs w:val="28"/>
          <w:lang w:val="en-US"/>
        </w:rPr>
        <w:t>VIN</w:t>
      </w:r>
      <w:r w:rsidRPr="00E85FDB">
        <w:rPr>
          <w:rFonts w:ascii="Times New Roman" w:eastAsia="Calibri" w:hAnsi="Times New Roman" w:cs="Tahoma"/>
          <w:kern w:val="3"/>
          <w:sz w:val="28"/>
          <w:szCs w:val="28"/>
          <w:lang w:val="uk-UA"/>
        </w:rPr>
        <w:t xml:space="preserve">) </w:t>
      </w:r>
      <w:r w:rsidRPr="00E85FDB">
        <w:rPr>
          <w:rFonts w:ascii="Times New Roman" w:eastAsia="Calibri" w:hAnsi="Times New Roman" w:cs="Tahoma"/>
          <w:kern w:val="3"/>
          <w:sz w:val="28"/>
          <w:szCs w:val="28"/>
          <w:lang w:val="en-US"/>
        </w:rPr>
        <w:t>Y</w:t>
      </w:r>
      <w:r w:rsidRPr="00E85FDB">
        <w:rPr>
          <w:rFonts w:ascii="Times New Roman" w:eastAsia="Calibri" w:hAnsi="Times New Roman" w:cs="Tahoma"/>
          <w:kern w:val="3"/>
          <w:sz w:val="28"/>
          <w:szCs w:val="28"/>
          <w:lang w:val="uk-UA"/>
        </w:rPr>
        <w:t>6</w:t>
      </w:r>
      <w:r w:rsidRPr="00E85FDB">
        <w:rPr>
          <w:rFonts w:ascii="Times New Roman" w:eastAsia="Calibri" w:hAnsi="Times New Roman" w:cs="Tahoma"/>
          <w:kern w:val="3"/>
          <w:sz w:val="28"/>
          <w:szCs w:val="28"/>
          <w:lang w:val="en-US"/>
        </w:rPr>
        <w:t>PAS</w:t>
      </w:r>
      <w:r w:rsidRPr="00E85FDB">
        <w:rPr>
          <w:rFonts w:ascii="Times New Roman" w:eastAsia="Calibri" w:hAnsi="Times New Roman" w:cs="Tahoma"/>
          <w:kern w:val="3"/>
          <w:sz w:val="28"/>
          <w:szCs w:val="28"/>
          <w:lang w:val="uk-UA"/>
        </w:rPr>
        <w:t>8116Р</w:t>
      </w:r>
      <w:r w:rsidRPr="00E85FDB">
        <w:rPr>
          <w:rFonts w:ascii="Times New Roman" w:eastAsia="Calibri" w:hAnsi="Times New Roman" w:cs="Tahoma"/>
          <w:kern w:val="3"/>
          <w:sz w:val="28"/>
          <w:szCs w:val="28"/>
          <w:lang w:val="en-US"/>
        </w:rPr>
        <w:t>P</w:t>
      </w:r>
      <w:r w:rsidRPr="00E85FDB">
        <w:rPr>
          <w:rFonts w:ascii="Times New Roman" w:eastAsia="Calibri" w:hAnsi="Times New Roman" w:cs="Tahoma"/>
          <w:kern w:val="3"/>
          <w:sz w:val="28"/>
          <w:szCs w:val="28"/>
          <w:lang w:val="uk-UA"/>
        </w:rPr>
        <w:t xml:space="preserve">001876 для перевезення школярів та безоплатного використання в освітньому процесі у </w:t>
      </w:r>
      <w:r w:rsidRPr="00E85FDB">
        <w:rPr>
          <w:rFonts w:ascii="Times New Roman" w:eastAsia="SimSun" w:hAnsi="Times New Roman" w:cs="Tahoma"/>
          <w:bCs/>
          <w:kern w:val="3"/>
          <w:sz w:val="28"/>
          <w:szCs w:val="28"/>
          <w:lang w:val="uk-UA"/>
        </w:rPr>
        <w:t xml:space="preserve">ПУЖАЙКІВСЬКОМУ ЛІЦЕЇ ПІЩАНСЬКОЇ СІЛЬСЬКОЇ РАДИ ПОДІЛЬСЬКОГО РАЙОНУ ОДЕСЬКОЇ ОБЛАСТІ, який обліковується на балансі департаменту освіти і науки Одеської обласної державної адміністрації, зі спільної власності територіальних громад сіл, селищ, міст Одеської області до комунальної власності </w:t>
      </w:r>
      <w:proofErr w:type="spellStart"/>
      <w:r w:rsidRPr="00E85FDB">
        <w:rPr>
          <w:rFonts w:ascii="Times New Roman" w:eastAsia="SimSun" w:hAnsi="Times New Roman" w:cs="Tahoma"/>
          <w:bCs/>
          <w:kern w:val="3"/>
          <w:sz w:val="28"/>
          <w:szCs w:val="28"/>
          <w:lang w:val="uk-UA"/>
        </w:rPr>
        <w:t>Піщанської</w:t>
      </w:r>
      <w:proofErr w:type="spellEnd"/>
      <w:r w:rsidRPr="00E85FDB">
        <w:rPr>
          <w:rFonts w:ascii="Times New Roman" w:eastAsia="SimSun" w:hAnsi="Times New Roman" w:cs="Tahoma"/>
          <w:bCs/>
          <w:kern w:val="3"/>
          <w:sz w:val="28"/>
          <w:szCs w:val="28"/>
          <w:lang w:val="uk-UA"/>
        </w:rPr>
        <w:t xml:space="preserve"> сільської ради (додається)</w:t>
      </w:r>
    </w:p>
    <w:p w:rsidR="00E85FDB" w:rsidRPr="00E85FDB" w:rsidRDefault="00E85FDB" w:rsidP="00E85FDB">
      <w:pPr>
        <w:widowControl w:val="0"/>
        <w:suppressAutoHyphens/>
        <w:autoSpaceDN w:val="0"/>
        <w:spacing w:after="0" w:line="240" w:lineRule="auto"/>
        <w:jc w:val="both"/>
        <w:rPr>
          <w:rFonts w:ascii="Times New Roman" w:eastAsia="Calibri" w:hAnsi="Times New Roman" w:cs="Tahoma"/>
          <w:kern w:val="3"/>
          <w:sz w:val="16"/>
          <w:szCs w:val="16"/>
          <w:lang w:val="uk-UA"/>
        </w:rPr>
      </w:pPr>
    </w:p>
    <w:p w:rsidR="00E85FDB" w:rsidRPr="00E85FDB" w:rsidRDefault="00E85FDB" w:rsidP="00E85FDB">
      <w:pPr>
        <w:widowControl w:val="0"/>
        <w:suppressAutoHyphens/>
        <w:autoSpaceDN w:val="0"/>
        <w:spacing w:after="0" w:line="240" w:lineRule="auto"/>
        <w:jc w:val="both"/>
        <w:rPr>
          <w:rFonts w:ascii="Times New Roman" w:eastAsia="Calibri" w:hAnsi="Times New Roman" w:cs="Tahoma"/>
          <w:kern w:val="3"/>
          <w:sz w:val="28"/>
          <w:szCs w:val="28"/>
          <w:lang w:val="uk-UA"/>
        </w:rPr>
      </w:pPr>
      <w:r w:rsidRPr="00E85FDB">
        <w:rPr>
          <w:rFonts w:ascii="Times New Roman" w:eastAsia="Calibri" w:hAnsi="Times New Roman" w:cs="Tahoma"/>
          <w:kern w:val="3"/>
          <w:sz w:val="28"/>
          <w:szCs w:val="28"/>
          <w:lang w:val="uk-UA"/>
        </w:rPr>
        <w:t>2.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E85FDB" w:rsidRPr="00E85FDB" w:rsidRDefault="00E85FDB" w:rsidP="00E85FDB">
      <w:pPr>
        <w:widowControl w:val="0"/>
        <w:suppressAutoHyphens/>
        <w:autoSpaceDN w:val="0"/>
        <w:spacing w:after="0" w:line="240" w:lineRule="auto"/>
        <w:jc w:val="both"/>
        <w:rPr>
          <w:rFonts w:ascii="Times New Roman" w:eastAsia="Calibri" w:hAnsi="Times New Roman" w:cs="Tahoma"/>
          <w:kern w:val="3"/>
          <w:sz w:val="28"/>
          <w:szCs w:val="28"/>
          <w:lang w:val="uk-UA"/>
        </w:rPr>
      </w:pPr>
    </w:p>
    <w:p w:rsidR="00E85FDB" w:rsidRPr="00E85FDB" w:rsidRDefault="00E85FDB" w:rsidP="00E85FDB">
      <w:pPr>
        <w:widowControl w:val="0"/>
        <w:suppressAutoHyphens/>
        <w:autoSpaceDN w:val="0"/>
        <w:spacing w:after="0" w:line="240" w:lineRule="auto"/>
        <w:jc w:val="both"/>
        <w:rPr>
          <w:rFonts w:ascii="Times New Roman" w:eastAsia="Calibri" w:hAnsi="Times New Roman" w:cs="Tahoma"/>
          <w:kern w:val="3"/>
          <w:sz w:val="28"/>
          <w:szCs w:val="28"/>
          <w:lang w:val="uk-UA"/>
        </w:rPr>
      </w:pPr>
    </w:p>
    <w:p w:rsidR="00E85FDB" w:rsidRPr="00E85FDB" w:rsidRDefault="00E85FDB" w:rsidP="00E85FDB">
      <w:pPr>
        <w:widowControl w:val="0"/>
        <w:suppressAutoHyphens/>
        <w:autoSpaceDN w:val="0"/>
        <w:spacing w:after="0" w:line="240" w:lineRule="auto"/>
        <w:jc w:val="both"/>
        <w:rPr>
          <w:rFonts w:ascii="Calibri" w:eastAsia="SimSun" w:hAnsi="Calibri" w:cs="Tahoma"/>
          <w:kern w:val="3"/>
          <w:sz w:val="28"/>
          <w:szCs w:val="28"/>
        </w:rPr>
      </w:pPr>
      <w:proofErr w:type="spellStart"/>
      <w:r w:rsidRPr="00E85FDB">
        <w:rPr>
          <w:rFonts w:ascii="Times New Roman" w:eastAsia="Calibri" w:hAnsi="Times New Roman" w:cs="Tahoma"/>
          <w:kern w:val="3"/>
          <w:sz w:val="28"/>
          <w:szCs w:val="28"/>
          <w:lang w:val="uk-UA"/>
        </w:rPr>
        <w:t>В.о.сільського</w:t>
      </w:r>
      <w:proofErr w:type="spellEnd"/>
      <w:r w:rsidRPr="00E85FDB">
        <w:rPr>
          <w:rFonts w:ascii="Times New Roman" w:eastAsia="Calibri" w:hAnsi="Times New Roman" w:cs="Tahoma"/>
          <w:kern w:val="3"/>
          <w:sz w:val="28"/>
          <w:szCs w:val="28"/>
          <w:lang w:val="uk-UA"/>
        </w:rPr>
        <w:t xml:space="preserve"> голови                                                               Валентина ГУЛЛА</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i/>
          <w:kern w:val="3"/>
          <w:sz w:val="20"/>
          <w:szCs w:val="20"/>
          <w:lang w:val="uk-UA" w:eastAsia="uk-UA"/>
        </w:rPr>
      </w:pP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lastRenderedPageBreak/>
        <w:t xml:space="preserve">Додаток </w:t>
      </w: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t xml:space="preserve">                                                                                              до рішення сільської ради </w:t>
      </w: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t xml:space="preserve">                                                                                    від 06 жовтня  2023 року </w:t>
      </w: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t xml:space="preserve">                        № 487 - </w:t>
      </w:r>
      <w:r w:rsidRPr="00E85FDB">
        <w:rPr>
          <w:rFonts w:ascii="I" w:eastAsia="Times New Roman" w:hAnsi="I" w:cs="Times New Roman"/>
          <w:kern w:val="3"/>
          <w:sz w:val="24"/>
          <w:szCs w:val="24"/>
          <w:lang w:val="en-US" w:eastAsia="uk-UA"/>
        </w:rPr>
        <w:t>VIII</w:t>
      </w: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rPr>
          <w:rFonts w:ascii="Times New Roman" w:eastAsia="Times New Roman" w:hAnsi="Times New Roman" w:cs="Times New Roman"/>
          <w:b/>
          <w:bCs/>
          <w:kern w:val="3"/>
          <w:sz w:val="28"/>
          <w:szCs w:val="28"/>
          <w:lang w:val="uk-UA" w:eastAsia="uk-UA"/>
        </w:rPr>
      </w:pPr>
      <w:r w:rsidRPr="00E85FDB">
        <w:rPr>
          <w:rFonts w:ascii="Times New Roman" w:eastAsia="Times New Roman" w:hAnsi="Times New Roman" w:cs="Times New Roman"/>
          <w:b/>
          <w:bCs/>
          <w:kern w:val="3"/>
          <w:sz w:val="28"/>
          <w:szCs w:val="28"/>
          <w:lang w:val="uk-UA" w:eastAsia="uk-UA"/>
        </w:rPr>
        <w:t xml:space="preserve">              Шкільний автобус </w:t>
      </w:r>
      <w:r w:rsidRPr="00E85FDB">
        <w:rPr>
          <w:rFonts w:ascii="Times New Roman" w:eastAsia="Calibri" w:hAnsi="Times New Roman" w:cs="Times New Roman"/>
          <w:b/>
          <w:kern w:val="3"/>
          <w:sz w:val="28"/>
          <w:szCs w:val="28"/>
          <w:lang w:val="uk-UA" w:eastAsia="uk-UA"/>
        </w:rPr>
        <w:t xml:space="preserve">для </w:t>
      </w:r>
      <w:r w:rsidRPr="00E85FDB">
        <w:rPr>
          <w:rFonts w:ascii="Times New Roman" w:eastAsia="Times New Roman" w:hAnsi="Times New Roman" w:cs="Times New Roman"/>
          <w:b/>
          <w:bCs/>
          <w:kern w:val="3"/>
          <w:sz w:val="28"/>
          <w:szCs w:val="28"/>
          <w:lang w:val="uk-UA" w:eastAsia="uk-UA"/>
        </w:rPr>
        <w:t xml:space="preserve">ПУЖАЙКІВСЬКОГО ЛІЦЕЮ </w:t>
      </w:r>
    </w:p>
    <w:p w:rsidR="00E85FDB" w:rsidRPr="00E85FDB" w:rsidRDefault="00E85FDB" w:rsidP="00E85FDB">
      <w:pPr>
        <w:suppressAutoHyphens/>
        <w:autoSpaceDN w:val="0"/>
        <w:spacing w:after="0" w:line="240" w:lineRule="auto"/>
        <w:rPr>
          <w:rFonts w:ascii="Times New Roman" w:eastAsia="Calibri" w:hAnsi="Times New Roman" w:cs="Times New Roman"/>
          <w:b/>
          <w:kern w:val="3"/>
          <w:sz w:val="28"/>
          <w:szCs w:val="28"/>
          <w:lang w:val="uk-UA" w:eastAsia="uk-UA"/>
        </w:rPr>
      </w:pPr>
      <w:r w:rsidRPr="00E85FDB">
        <w:rPr>
          <w:rFonts w:ascii="Times New Roman" w:eastAsia="Times New Roman" w:hAnsi="Times New Roman" w:cs="Times New Roman"/>
          <w:b/>
          <w:bCs/>
          <w:kern w:val="3"/>
          <w:sz w:val="28"/>
          <w:szCs w:val="28"/>
          <w:lang w:val="uk-UA" w:eastAsia="uk-UA"/>
        </w:rPr>
        <w:t xml:space="preserve">        ПІЩАНСЬКОЇ СІЛЬСЬКОЇ РАДИ ПОДІЛЬСЬКОГО РАЙОНУ ОДЕСЬКОЇ ОБЛАСТІ</w:t>
      </w:r>
      <w:r w:rsidRPr="00E85FDB">
        <w:rPr>
          <w:rFonts w:ascii="Times New Roman" w:eastAsia="Calibri" w:hAnsi="Times New Roman" w:cs="Times New Roman"/>
          <w:b/>
          <w:kern w:val="3"/>
          <w:sz w:val="28"/>
          <w:szCs w:val="28"/>
          <w:lang w:val="uk-UA" w:eastAsia="uk-UA"/>
        </w:rPr>
        <w:t xml:space="preserve"> вулиця Перемоги,6, село </w:t>
      </w:r>
      <w:proofErr w:type="spellStart"/>
      <w:r w:rsidRPr="00E85FDB">
        <w:rPr>
          <w:rFonts w:ascii="Times New Roman" w:eastAsia="Calibri" w:hAnsi="Times New Roman" w:cs="Times New Roman"/>
          <w:b/>
          <w:kern w:val="3"/>
          <w:sz w:val="28"/>
          <w:szCs w:val="28"/>
          <w:lang w:val="uk-UA" w:eastAsia="uk-UA"/>
        </w:rPr>
        <w:t>Пужайкове</w:t>
      </w:r>
      <w:proofErr w:type="spellEnd"/>
      <w:r w:rsidRPr="00E85FDB">
        <w:rPr>
          <w:rFonts w:ascii="Times New Roman" w:eastAsia="Calibri" w:hAnsi="Times New Roman" w:cs="Times New Roman"/>
          <w:b/>
          <w:kern w:val="3"/>
          <w:sz w:val="28"/>
          <w:szCs w:val="28"/>
          <w:lang w:val="uk-UA" w:eastAsia="uk-UA"/>
        </w:rPr>
        <w:t>, Подільський</w:t>
      </w:r>
    </w:p>
    <w:p w:rsidR="00E85FDB" w:rsidRPr="00E85FDB" w:rsidRDefault="00E85FDB" w:rsidP="00E85FDB">
      <w:pPr>
        <w:suppressAutoHyphens/>
        <w:autoSpaceDN w:val="0"/>
        <w:spacing w:after="0" w:line="240" w:lineRule="auto"/>
        <w:rPr>
          <w:rFonts w:ascii="Times New Roman" w:eastAsia="Calibri" w:hAnsi="Times New Roman" w:cs="Times New Roman"/>
          <w:b/>
          <w:kern w:val="3"/>
          <w:sz w:val="28"/>
          <w:szCs w:val="28"/>
          <w:lang w:val="uk-UA" w:eastAsia="uk-UA"/>
        </w:rPr>
      </w:pPr>
      <w:r w:rsidRPr="00E85FDB">
        <w:rPr>
          <w:rFonts w:ascii="Times New Roman" w:eastAsia="Calibri" w:hAnsi="Times New Roman" w:cs="Times New Roman"/>
          <w:b/>
          <w:kern w:val="3"/>
          <w:sz w:val="28"/>
          <w:szCs w:val="28"/>
          <w:lang w:val="uk-UA" w:eastAsia="uk-UA"/>
        </w:rPr>
        <w:t xml:space="preserve">                                  район, Одеська   область, 66112</w:t>
      </w:r>
    </w:p>
    <w:p w:rsidR="00E85FDB" w:rsidRPr="00E85FDB" w:rsidRDefault="00E85FDB" w:rsidP="00E85FDB">
      <w:pPr>
        <w:suppressAutoHyphens/>
        <w:autoSpaceDN w:val="0"/>
        <w:spacing w:after="0" w:line="240" w:lineRule="auto"/>
        <w:rPr>
          <w:rFonts w:ascii="Times New Roman" w:eastAsia="Times New Roman" w:hAnsi="Times New Roman" w:cs="Times New Roman"/>
          <w:kern w:val="3"/>
          <w:sz w:val="28"/>
          <w:szCs w:val="28"/>
          <w:lang w:val="uk-UA" w:eastAsia="uk-UA"/>
        </w:rPr>
      </w:pPr>
    </w:p>
    <w:p w:rsidR="00E85FDB" w:rsidRPr="00E85FDB" w:rsidRDefault="00E85FDB" w:rsidP="00E85FDB">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tbl>
      <w:tblPr>
        <w:tblW w:w="9356" w:type="dxa"/>
        <w:tblInd w:w="40" w:type="dxa"/>
        <w:tblLayout w:type="fixed"/>
        <w:tblCellMar>
          <w:left w:w="10" w:type="dxa"/>
          <w:right w:w="10" w:type="dxa"/>
        </w:tblCellMar>
        <w:tblLook w:val="04A0" w:firstRow="1" w:lastRow="0" w:firstColumn="1" w:lastColumn="0" w:noHBand="0" w:noVBand="1"/>
      </w:tblPr>
      <w:tblGrid>
        <w:gridCol w:w="426"/>
        <w:gridCol w:w="4394"/>
        <w:gridCol w:w="850"/>
        <w:gridCol w:w="851"/>
        <w:gridCol w:w="1417"/>
        <w:gridCol w:w="1418"/>
      </w:tblGrid>
      <w:tr w:rsidR="00E85FDB" w:rsidRPr="00E85FDB" w:rsidTr="008C37AE">
        <w:tc>
          <w:tcPr>
            <w:tcW w:w="426"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b/>
                <w:kern w:val="3"/>
                <w:szCs w:val="24"/>
                <w:lang w:val="uk-UA" w:eastAsia="uk-UA"/>
              </w:rPr>
            </w:pPr>
            <w:r w:rsidRPr="00E85FDB">
              <w:rPr>
                <w:rFonts w:ascii="Times New Roman" w:eastAsia="Times New Roman" w:hAnsi="Times New Roman" w:cs="Times New Roman"/>
                <w:b/>
                <w:kern w:val="3"/>
                <w:szCs w:val="24"/>
                <w:lang w:val="uk-UA" w:eastAsia="uk-UA"/>
              </w:rPr>
              <w:t>№</w:t>
            </w:r>
          </w:p>
        </w:tc>
        <w:tc>
          <w:tcPr>
            <w:tcW w:w="4394"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b/>
                <w:kern w:val="3"/>
                <w:szCs w:val="24"/>
                <w:lang w:val="uk-UA" w:eastAsia="uk-UA"/>
              </w:rPr>
            </w:pPr>
            <w:r w:rsidRPr="00E85FDB">
              <w:rPr>
                <w:rFonts w:ascii="Times New Roman" w:eastAsia="Times New Roman" w:hAnsi="Times New Roman" w:cs="Times New Roman"/>
                <w:b/>
                <w:kern w:val="3"/>
                <w:szCs w:val="24"/>
                <w:lang w:val="uk-UA" w:eastAsia="uk-UA"/>
              </w:rPr>
              <w:t>Найменування</w:t>
            </w:r>
          </w:p>
        </w:tc>
        <w:tc>
          <w:tcPr>
            <w:tcW w:w="850"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b/>
                <w:kern w:val="3"/>
                <w:sz w:val="20"/>
                <w:szCs w:val="20"/>
                <w:lang w:val="uk-UA" w:eastAsia="uk-UA"/>
              </w:rPr>
            </w:pPr>
            <w:r w:rsidRPr="00E85FDB">
              <w:rPr>
                <w:rFonts w:ascii="Times New Roman" w:eastAsia="Times New Roman" w:hAnsi="Times New Roman" w:cs="Times New Roman"/>
                <w:b/>
                <w:kern w:val="3"/>
                <w:sz w:val="20"/>
                <w:szCs w:val="20"/>
                <w:lang w:val="uk-UA" w:eastAsia="uk-UA"/>
              </w:rPr>
              <w:t>Одиниця виміру</w:t>
            </w:r>
          </w:p>
        </w:tc>
        <w:tc>
          <w:tcPr>
            <w:tcW w:w="851"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b/>
                <w:kern w:val="3"/>
                <w:sz w:val="20"/>
                <w:szCs w:val="20"/>
                <w:lang w:val="uk-UA" w:eastAsia="uk-UA"/>
              </w:rPr>
            </w:pPr>
            <w:r w:rsidRPr="00E85FDB">
              <w:rPr>
                <w:rFonts w:ascii="Times New Roman" w:eastAsia="Times New Roman" w:hAnsi="Times New Roman" w:cs="Times New Roman"/>
                <w:b/>
                <w:kern w:val="3"/>
                <w:sz w:val="20"/>
                <w:szCs w:val="20"/>
                <w:lang w:val="uk-UA" w:eastAsia="uk-UA"/>
              </w:rPr>
              <w:t>Загальна кількість одиниць</w:t>
            </w:r>
          </w:p>
        </w:tc>
        <w:tc>
          <w:tcPr>
            <w:tcW w:w="1417"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b/>
                <w:kern w:val="3"/>
                <w:sz w:val="20"/>
                <w:szCs w:val="20"/>
                <w:lang w:val="uk-UA" w:eastAsia="uk-UA"/>
              </w:rPr>
            </w:pPr>
            <w:r w:rsidRPr="00E85FDB">
              <w:rPr>
                <w:rFonts w:ascii="Times New Roman" w:eastAsia="Times New Roman" w:hAnsi="Times New Roman" w:cs="Times New Roman"/>
                <w:b/>
                <w:kern w:val="3"/>
                <w:sz w:val="20"/>
                <w:szCs w:val="20"/>
                <w:lang w:val="uk-UA" w:eastAsia="uk-UA"/>
              </w:rPr>
              <w:t>Ціна за одиницю, грн.</w:t>
            </w:r>
          </w:p>
          <w:p w:rsidR="00E85FDB" w:rsidRPr="00E85FDB" w:rsidRDefault="00E85FDB" w:rsidP="00E85FDB">
            <w:pPr>
              <w:suppressAutoHyphens/>
              <w:autoSpaceDN w:val="0"/>
              <w:spacing w:after="0"/>
              <w:jc w:val="center"/>
              <w:rPr>
                <w:rFonts w:ascii="Times New Roman" w:eastAsia="Times New Roman" w:hAnsi="Times New Roman" w:cs="Times New Roman"/>
                <w:b/>
                <w:kern w:val="3"/>
                <w:sz w:val="20"/>
                <w:szCs w:val="20"/>
                <w:lang w:val="uk-UA" w:eastAsia="uk-UA"/>
              </w:rPr>
            </w:pPr>
            <w:r w:rsidRPr="00E85FDB">
              <w:rPr>
                <w:rFonts w:ascii="Times New Roman" w:eastAsia="Times New Roman" w:hAnsi="Times New Roman" w:cs="Times New Roman"/>
                <w:b/>
                <w:kern w:val="3"/>
                <w:sz w:val="20"/>
                <w:szCs w:val="20"/>
                <w:lang w:val="uk-UA" w:eastAsia="uk-UA"/>
              </w:rPr>
              <w:t>(з ПДВ)</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b/>
                <w:kern w:val="3"/>
                <w:sz w:val="20"/>
                <w:szCs w:val="20"/>
                <w:lang w:val="uk-UA" w:eastAsia="uk-UA"/>
              </w:rPr>
            </w:pPr>
            <w:r w:rsidRPr="00E85FDB">
              <w:rPr>
                <w:rFonts w:ascii="Times New Roman" w:eastAsia="Times New Roman" w:hAnsi="Times New Roman" w:cs="Times New Roman"/>
                <w:b/>
                <w:kern w:val="3"/>
                <w:sz w:val="20"/>
                <w:szCs w:val="20"/>
                <w:lang w:val="uk-UA" w:eastAsia="uk-UA"/>
              </w:rPr>
              <w:t>Сума, грн.</w:t>
            </w:r>
          </w:p>
          <w:p w:rsidR="00E85FDB" w:rsidRPr="00E85FDB" w:rsidRDefault="00E85FDB" w:rsidP="00E85FDB">
            <w:pPr>
              <w:suppressAutoHyphens/>
              <w:autoSpaceDN w:val="0"/>
              <w:spacing w:after="0"/>
              <w:jc w:val="center"/>
              <w:rPr>
                <w:rFonts w:ascii="Times New Roman" w:eastAsia="Times New Roman" w:hAnsi="Times New Roman" w:cs="Times New Roman"/>
                <w:b/>
                <w:kern w:val="3"/>
                <w:sz w:val="20"/>
                <w:szCs w:val="20"/>
                <w:lang w:val="uk-UA" w:eastAsia="uk-UA"/>
              </w:rPr>
            </w:pPr>
            <w:r w:rsidRPr="00E85FDB">
              <w:rPr>
                <w:rFonts w:ascii="Times New Roman" w:eastAsia="Times New Roman" w:hAnsi="Times New Roman" w:cs="Times New Roman"/>
                <w:b/>
                <w:kern w:val="3"/>
                <w:sz w:val="20"/>
                <w:szCs w:val="20"/>
                <w:lang w:val="uk-UA" w:eastAsia="uk-UA"/>
              </w:rPr>
              <w:t>(з ПДВ)</w:t>
            </w:r>
          </w:p>
        </w:tc>
      </w:tr>
      <w:tr w:rsidR="00E85FDB" w:rsidRPr="00E85FDB" w:rsidTr="008C37AE">
        <w:tc>
          <w:tcPr>
            <w:tcW w:w="426" w:type="dxa"/>
            <w:tcBorders>
              <w:top w:val="single" w:sz="4" w:space="0" w:color="000000"/>
              <w:left w:val="single" w:sz="4" w:space="0" w:color="000000"/>
              <w:bottom w:val="single" w:sz="4" w:space="0" w:color="000000"/>
              <w:right w:val="nil"/>
            </w:tcBorders>
            <w:tcMar>
              <w:top w:w="0" w:type="dxa"/>
              <w:left w:w="40" w:type="dxa"/>
              <w:bottom w:w="0" w:type="dxa"/>
              <w:right w:w="40" w:type="dxa"/>
            </w:tcMar>
          </w:tcPr>
          <w:p w:rsidR="00E85FDB" w:rsidRPr="00E85FDB" w:rsidRDefault="00E85FDB" w:rsidP="00E85FDB">
            <w:pPr>
              <w:suppressAutoHyphens/>
              <w:autoSpaceDN w:val="0"/>
              <w:snapToGrid w:val="0"/>
              <w:spacing w:after="0"/>
              <w:jc w:val="center"/>
              <w:rPr>
                <w:rFonts w:ascii="Times New Roman" w:eastAsia="Times New Roman" w:hAnsi="Times New Roman" w:cs="Times New Roman"/>
                <w:b/>
                <w:kern w:val="3"/>
                <w:sz w:val="24"/>
                <w:szCs w:val="24"/>
                <w:lang w:val="uk-UA" w:eastAsia="uk-UA"/>
              </w:rPr>
            </w:pPr>
            <w:r w:rsidRPr="00E85FDB">
              <w:rPr>
                <w:rFonts w:ascii="Times New Roman" w:eastAsia="Times New Roman" w:hAnsi="Times New Roman" w:cs="Times New Roman"/>
                <w:b/>
                <w:kern w:val="3"/>
                <w:sz w:val="24"/>
                <w:szCs w:val="24"/>
                <w:lang w:val="uk-UA" w:eastAsia="uk-UA"/>
              </w:rPr>
              <w:t>1</w:t>
            </w: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
        </w:tc>
        <w:tc>
          <w:tcPr>
            <w:tcW w:w="4394" w:type="dxa"/>
            <w:tcBorders>
              <w:top w:val="single" w:sz="4" w:space="0" w:color="000000"/>
              <w:left w:val="single" w:sz="4" w:space="0" w:color="000000"/>
              <w:bottom w:val="single" w:sz="4" w:space="0" w:color="000000"/>
              <w:right w:val="nil"/>
            </w:tcBorders>
            <w:tcMar>
              <w:top w:w="0" w:type="dxa"/>
              <w:left w:w="40" w:type="dxa"/>
              <w:bottom w:w="0" w:type="dxa"/>
              <w:right w:w="40" w:type="dxa"/>
            </w:tcMar>
          </w:tcPr>
          <w:p w:rsidR="00E85FDB" w:rsidRPr="00E85FDB" w:rsidRDefault="00E85FDB" w:rsidP="00E85FDB">
            <w:pPr>
              <w:suppressAutoHyphens/>
              <w:autoSpaceDN w:val="0"/>
              <w:spacing w:after="0"/>
              <w:rPr>
                <w:rFonts w:ascii="Times New Roman" w:eastAsia="Times New Roman" w:hAnsi="Times New Roman" w:cs="Times New Roman"/>
                <w:kern w:val="3"/>
                <w:sz w:val="16"/>
                <w:szCs w:val="16"/>
                <w:lang w:val="uk-UA" w:eastAsia="uk-UA"/>
              </w:rPr>
            </w:pPr>
            <w:r w:rsidRPr="00E85FDB">
              <w:rPr>
                <w:rFonts w:ascii="Times New Roman" w:eastAsia="Times New Roman" w:hAnsi="Times New Roman" w:cs="Times New Roman"/>
                <w:kern w:val="3"/>
                <w:sz w:val="24"/>
                <w:szCs w:val="24"/>
                <w:lang w:val="uk-UA" w:eastAsia="uk-UA"/>
              </w:rPr>
              <w:t>Спеціалізований автобус</w:t>
            </w:r>
            <w:r w:rsidRPr="00E85FDB">
              <w:rPr>
                <w:rFonts w:ascii="Times New Roman" w:eastAsia="Times New Roman" w:hAnsi="Times New Roman" w:cs="Times New Roman"/>
                <w:b/>
                <w:kern w:val="3"/>
                <w:sz w:val="18"/>
                <w:szCs w:val="18"/>
                <w:lang w:val="uk-UA" w:eastAsia="uk-UA"/>
              </w:rPr>
              <w:t xml:space="preserve"> </w:t>
            </w:r>
            <w:r w:rsidRPr="00E85FDB">
              <w:rPr>
                <w:rFonts w:ascii="Times New Roman" w:eastAsia="Calibri" w:hAnsi="Times New Roman" w:cs="Times New Roman"/>
                <w:kern w:val="3"/>
                <w:sz w:val="24"/>
                <w:szCs w:val="24"/>
                <w:lang w:val="uk-UA" w:eastAsia="uk-UA"/>
              </w:rPr>
              <w:t>ЕТАЛОН А08116Ш - 0000040,</w:t>
            </w:r>
            <w:r w:rsidRPr="00E85FDB">
              <w:rPr>
                <w:rFonts w:ascii="Times New Roman" w:eastAsia="Calibri" w:hAnsi="Times New Roman" w:cs="Times New Roman"/>
                <w:b/>
                <w:bCs/>
                <w:kern w:val="3"/>
                <w:sz w:val="24"/>
                <w:szCs w:val="24"/>
                <w:lang w:val="uk-UA" w:eastAsia="uk-UA"/>
              </w:rPr>
              <w:t xml:space="preserve"> </w:t>
            </w:r>
            <w:r w:rsidRPr="00E85FDB">
              <w:rPr>
                <w:rFonts w:ascii="Times New Roman" w:eastAsia="Calibri" w:hAnsi="Times New Roman" w:cs="Times New Roman"/>
                <w:kern w:val="3"/>
                <w:sz w:val="24"/>
                <w:szCs w:val="24"/>
                <w:lang w:val="uk-UA" w:eastAsia="uk-UA"/>
              </w:rPr>
              <w:t>ідентифікаційний номер КТЗ (</w:t>
            </w:r>
            <w:r w:rsidRPr="00E85FDB">
              <w:rPr>
                <w:rFonts w:ascii="Times New Roman" w:eastAsia="Calibri" w:hAnsi="Times New Roman" w:cs="Times New Roman"/>
                <w:kern w:val="3"/>
                <w:sz w:val="24"/>
                <w:szCs w:val="24"/>
                <w:lang w:val="en-US" w:eastAsia="uk-UA"/>
              </w:rPr>
              <w:t>VIN</w:t>
            </w:r>
            <w:r w:rsidRPr="00E85FDB">
              <w:rPr>
                <w:rFonts w:ascii="Times New Roman" w:eastAsia="Calibri" w:hAnsi="Times New Roman" w:cs="Times New Roman"/>
                <w:kern w:val="3"/>
                <w:sz w:val="24"/>
                <w:szCs w:val="24"/>
                <w:lang w:eastAsia="uk-UA"/>
              </w:rPr>
              <w:t xml:space="preserve">) </w:t>
            </w:r>
            <w:r w:rsidRPr="00E85FDB">
              <w:rPr>
                <w:rFonts w:ascii="Times New Roman" w:eastAsia="Calibri" w:hAnsi="Times New Roman" w:cs="Times New Roman"/>
                <w:kern w:val="3"/>
                <w:sz w:val="24"/>
                <w:szCs w:val="24"/>
                <w:lang w:val="en-US" w:eastAsia="uk-UA"/>
              </w:rPr>
              <w:t>Y</w:t>
            </w:r>
            <w:r w:rsidRPr="00E85FDB">
              <w:rPr>
                <w:rFonts w:ascii="Times New Roman" w:eastAsia="Calibri" w:hAnsi="Times New Roman" w:cs="Times New Roman"/>
                <w:kern w:val="3"/>
                <w:sz w:val="24"/>
                <w:szCs w:val="24"/>
                <w:lang w:eastAsia="uk-UA"/>
              </w:rPr>
              <w:t>6</w:t>
            </w:r>
            <w:r w:rsidRPr="00E85FDB">
              <w:rPr>
                <w:rFonts w:ascii="Times New Roman" w:eastAsia="Calibri" w:hAnsi="Times New Roman" w:cs="Times New Roman"/>
                <w:kern w:val="3"/>
                <w:sz w:val="24"/>
                <w:szCs w:val="24"/>
                <w:lang w:val="en-US" w:eastAsia="uk-UA"/>
              </w:rPr>
              <w:t>PAS</w:t>
            </w:r>
            <w:r w:rsidRPr="00E85FDB">
              <w:rPr>
                <w:rFonts w:ascii="Times New Roman" w:eastAsia="Calibri" w:hAnsi="Times New Roman" w:cs="Times New Roman"/>
                <w:kern w:val="3"/>
                <w:sz w:val="24"/>
                <w:szCs w:val="24"/>
                <w:lang w:eastAsia="uk-UA"/>
              </w:rPr>
              <w:t>8116Р</w:t>
            </w:r>
            <w:r w:rsidRPr="00E85FDB">
              <w:rPr>
                <w:rFonts w:ascii="Times New Roman" w:eastAsia="Calibri" w:hAnsi="Times New Roman" w:cs="Times New Roman"/>
                <w:kern w:val="3"/>
                <w:sz w:val="24"/>
                <w:szCs w:val="24"/>
                <w:lang w:val="en-US" w:eastAsia="uk-UA"/>
              </w:rPr>
              <w:t>P</w:t>
            </w:r>
            <w:r w:rsidRPr="00E85FDB">
              <w:rPr>
                <w:rFonts w:ascii="Times New Roman" w:eastAsia="Calibri" w:hAnsi="Times New Roman" w:cs="Times New Roman"/>
                <w:kern w:val="3"/>
                <w:sz w:val="24"/>
                <w:szCs w:val="24"/>
                <w:lang w:eastAsia="uk-UA"/>
              </w:rPr>
              <w:t>001876</w:t>
            </w:r>
          </w:p>
          <w:p w:rsidR="00E85FDB" w:rsidRPr="00E85FDB" w:rsidRDefault="00E85FDB" w:rsidP="00E85FDB">
            <w:pPr>
              <w:suppressAutoHyphens/>
              <w:autoSpaceDN w:val="0"/>
              <w:spacing w:after="0"/>
              <w:rPr>
                <w:rFonts w:ascii="Times New Roman" w:eastAsia="Calibri" w:hAnsi="Times New Roman" w:cs="Times New Roman"/>
                <w:kern w:val="3"/>
                <w:sz w:val="24"/>
                <w:szCs w:val="24"/>
                <w:lang w:eastAsia="uk-UA"/>
              </w:rPr>
            </w:pPr>
          </w:p>
          <w:p w:rsidR="00E85FDB" w:rsidRPr="00E85FDB" w:rsidRDefault="00E85FDB" w:rsidP="00E85FDB">
            <w:pPr>
              <w:suppressAutoHyphens/>
              <w:autoSpaceDN w:val="0"/>
              <w:spacing w:after="0"/>
              <w:rPr>
                <w:rFonts w:ascii="Times New Roman" w:eastAsia="Calibri" w:hAnsi="Times New Roman" w:cs="Times New Roman"/>
                <w:kern w:val="3"/>
                <w:sz w:val="24"/>
                <w:szCs w:val="24"/>
                <w:lang w:eastAsia="uk-UA"/>
              </w:rPr>
            </w:pPr>
            <w:proofErr w:type="spellStart"/>
            <w:r w:rsidRPr="00E85FDB">
              <w:rPr>
                <w:rFonts w:ascii="Times New Roman" w:eastAsia="Calibri" w:hAnsi="Times New Roman" w:cs="Times New Roman"/>
                <w:kern w:val="3"/>
                <w:sz w:val="24"/>
                <w:szCs w:val="24"/>
                <w:lang w:eastAsia="uk-UA"/>
              </w:rPr>
              <w:t>Колі</w:t>
            </w:r>
            <w:proofErr w:type="gramStart"/>
            <w:r w:rsidRPr="00E85FDB">
              <w:rPr>
                <w:rFonts w:ascii="Times New Roman" w:eastAsia="Calibri" w:hAnsi="Times New Roman" w:cs="Times New Roman"/>
                <w:kern w:val="3"/>
                <w:sz w:val="24"/>
                <w:szCs w:val="24"/>
                <w:lang w:eastAsia="uk-UA"/>
              </w:rPr>
              <w:t>р</w:t>
            </w:r>
            <w:proofErr w:type="spellEnd"/>
            <w:proofErr w:type="gramEnd"/>
            <w:r w:rsidRPr="00E85FDB">
              <w:rPr>
                <w:rFonts w:ascii="Times New Roman" w:eastAsia="Calibri" w:hAnsi="Times New Roman" w:cs="Times New Roman"/>
                <w:kern w:val="3"/>
                <w:sz w:val="24"/>
                <w:szCs w:val="24"/>
                <w:lang w:eastAsia="uk-UA"/>
              </w:rPr>
              <w:t xml:space="preserve"> «</w:t>
            </w:r>
            <w:proofErr w:type="spellStart"/>
            <w:r w:rsidRPr="00E85FDB">
              <w:rPr>
                <w:rFonts w:ascii="Times New Roman" w:eastAsia="Calibri" w:hAnsi="Times New Roman" w:cs="Times New Roman"/>
                <w:kern w:val="3"/>
                <w:sz w:val="24"/>
                <w:szCs w:val="24"/>
                <w:lang w:eastAsia="uk-UA"/>
              </w:rPr>
              <w:t>жовтий</w:t>
            </w:r>
            <w:proofErr w:type="spellEnd"/>
            <w:r w:rsidRPr="00E85FDB">
              <w:rPr>
                <w:rFonts w:ascii="Times New Roman" w:eastAsia="Calibri" w:hAnsi="Times New Roman" w:cs="Times New Roman"/>
                <w:kern w:val="3"/>
                <w:sz w:val="24"/>
                <w:szCs w:val="24"/>
                <w:lang w:eastAsia="uk-UA"/>
              </w:rPr>
              <w:t>»</w:t>
            </w:r>
          </w:p>
          <w:p w:rsidR="00E85FDB" w:rsidRPr="00E85FDB" w:rsidRDefault="00E85FDB" w:rsidP="00E85FDB">
            <w:pPr>
              <w:suppressAutoHyphens/>
              <w:autoSpaceDN w:val="0"/>
              <w:spacing w:after="0"/>
              <w:rPr>
                <w:rFonts w:ascii="Times New Roman" w:eastAsia="Times New Roman" w:hAnsi="Times New Roman" w:cs="Times New Roman"/>
                <w:kern w:val="3"/>
                <w:sz w:val="16"/>
                <w:szCs w:val="16"/>
                <w:lang w:val="uk-UA" w:eastAsia="uk-UA"/>
              </w:rPr>
            </w:pPr>
            <w:proofErr w:type="spellStart"/>
            <w:proofErr w:type="gramStart"/>
            <w:r w:rsidRPr="00E85FDB">
              <w:rPr>
                <w:rFonts w:ascii="Times New Roman" w:eastAsia="Calibri" w:hAnsi="Times New Roman" w:cs="Times New Roman"/>
                <w:kern w:val="3"/>
                <w:sz w:val="24"/>
                <w:szCs w:val="24"/>
                <w:lang w:eastAsia="uk-UA"/>
              </w:rPr>
              <w:t>Р</w:t>
            </w:r>
            <w:proofErr w:type="gramEnd"/>
            <w:r w:rsidRPr="00E85FDB">
              <w:rPr>
                <w:rFonts w:ascii="Times New Roman" w:eastAsia="Calibri" w:hAnsi="Times New Roman" w:cs="Times New Roman"/>
                <w:kern w:val="3"/>
                <w:sz w:val="24"/>
                <w:szCs w:val="24"/>
                <w:lang w:eastAsia="uk-UA"/>
              </w:rPr>
              <w:t>ік</w:t>
            </w:r>
            <w:proofErr w:type="spellEnd"/>
            <w:r w:rsidRPr="00E85FDB">
              <w:rPr>
                <w:rFonts w:ascii="Times New Roman" w:eastAsia="Calibri" w:hAnsi="Times New Roman" w:cs="Times New Roman"/>
                <w:kern w:val="3"/>
                <w:sz w:val="24"/>
                <w:szCs w:val="24"/>
                <w:lang w:eastAsia="uk-UA"/>
              </w:rPr>
              <w:t xml:space="preserve"> </w:t>
            </w:r>
            <w:proofErr w:type="spellStart"/>
            <w:r w:rsidRPr="00E85FDB">
              <w:rPr>
                <w:rFonts w:ascii="Times New Roman" w:eastAsia="Calibri" w:hAnsi="Times New Roman" w:cs="Times New Roman"/>
                <w:kern w:val="3"/>
                <w:sz w:val="24"/>
                <w:szCs w:val="24"/>
                <w:lang w:eastAsia="uk-UA"/>
              </w:rPr>
              <w:t>випуску</w:t>
            </w:r>
            <w:proofErr w:type="spellEnd"/>
            <w:r w:rsidRPr="00E85FDB">
              <w:rPr>
                <w:rFonts w:ascii="Times New Roman" w:eastAsia="Calibri" w:hAnsi="Times New Roman" w:cs="Times New Roman"/>
                <w:kern w:val="3"/>
                <w:sz w:val="24"/>
                <w:szCs w:val="24"/>
                <w:lang w:eastAsia="uk-UA"/>
              </w:rPr>
              <w:t xml:space="preserve"> - 2023</w:t>
            </w:r>
          </w:p>
        </w:tc>
        <w:tc>
          <w:tcPr>
            <w:tcW w:w="850"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jc w:val="center"/>
              <w:rPr>
                <w:rFonts w:ascii="Times New Roman" w:eastAsia="Times New Roman" w:hAnsi="Times New Roman" w:cs="Times New Roman"/>
                <w:kern w:val="3"/>
                <w:sz w:val="24"/>
                <w:szCs w:val="24"/>
                <w:lang w:val="uk-UA" w:eastAsia="uk-UA"/>
              </w:rPr>
            </w:pPr>
            <w:proofErr w:type="spellStart"/>
            <w:r w:rsidRPr="00E85FDB">
              <w:rPr>
                <w:rFonts w:ascii="Times New Roman" w:eastAsia="Times New Roman" w:hAnsi="Times New Roman" w:cs="Times New Roman"/>
                <w:kern w:val="3"/>
                <w:sz w:val="24"/>
                <w:szCs w:val="24"/>
                <w:lang w:val="uk-UA" w:eastAsia="uk-UA"/>
              </w:rPr>
              <w:t>шт</w:t>
            </w:r>
            <w:proofErr w:type="spellEnd"/>
          </w:p>
        </w:tc>
        <w:tc>
          <w:tcPr>
            <w:tcW w:w="851"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ind w:right="27"/>
              <w:jc w:val="center"/>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t>1</w:t>
            </w:r>
          </w:p>
        </w:tc>
        <w:tc>
          <w:tcPr>
            <w:tcW w:w="1417" w:type="dxa"/>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widowControl w:val="0"/>
              <w:suppressAutoHyphens/>
              <w:autoSpaceDN w:val="0"/>
              <w:spacing w:after="0"/>
              <w:jc w:val="center"/>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t>2945000</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vAlign w:val="center"/>
            <w:hideMark/>
          </w:tcPr>
          <w:p w:rsidR="00E85FDB" w:rsidRPr="00E85FDB" w:rsidRDefault="00E85FDB" w:rsidP="00E85FDB">
            <w:pPr>
              <w:widowControl w:val="0"/>
              <w:suppressAutoHyphens/>
              <w:autoSpaceDN w:val="0"/>
              <w:spacing w:after="0"/>
              <w:jc w:val="center"/>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kern w:val="3"/>
                <w:sz w:val="24"/>
                <w:szCs w:val="24"/>
                <w:lang w:val="uk-UA" w:eastAsia="uk-UA"/>
              </w:rPr>
              <w:t>2945000</w:t>
            </w:r>
          </w:p>
        </w:tc>
      </w:tr>
      <w:tr w:rsidR="00E85FDB" w:rsidRPr="00E85FDB" w:rsidTr="008C37AE">
        <w:tc>
          <w:tcPr>
            <w:tcW w:w="7938" w:type="dxa"/>
            <w:gridSpan w:val="5"/>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tabs>
                <w:tab w:val="center" w:pos="4074"/>
              </w:tabs>
              <w:suppressAutoHyphens/>
              <w:autoSpaceDN w:val="0"/>
              <w:spacing w:after="0"/>
              <w:rPr>
                <w:rFonts w:ascii="Times New Roman" w:eastAsia="Times New Roman" w:hAnsi="Times New Roman" w:cs="Times New Roman"/>
                <w:kern w:val="3"/>
                <w:sz w:val="24"/>
                <w:szCs w:val="24"/>
                <w:lang w:val="uk-UA" w:eastAsia="uk-UA"/>
              </w:rPr>
            </w:pPr>
            <w:r w:rsidRPr="00E85FDB">
              <w:rPr>
                <w:rFonts w:ascii="Times New Roman" w:eastAsia="Times New Roman" w:hAnsi="Times New Roman" w:cs="Times New Roman"/>
                <w:b/>
                <w:kern w:val="3"/>
                <w:sz w:val="24"/>
                <w:szCs w:val="24"/>
                <w:lang w:val="uk-UA" w:eastAsia="uk-UA"/>
              </w:rPr>
              <w:t>Всього, грн. з ПДВ</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E85FDB" w:rsidRPr="00E85FDB" w:rsidRDefault="00E85FDB" w:rsidP="00E85FDB">
            <w:pPr>
              <w:widowControl w:val="0"/>
              <w:suppressAutoHyphens/>
              <w:autoSpaceDN w:val="0"/>
              <w:spacing w:after="0"/>
              <w:jc w:val="center"/>
              <w:rPr>
                <w:rFonts w:ascii="Times New Roman" w:eastAsia="Times New Roman" w:hAnsi="Times New Roman" w:cs="Times New Roman"/>
                <w:b/>
                <w:kern w:val="3"/>
                <w:sz w:val="24"/>
                <w:szCs w:val="24"/>
                <w:lang w:val="uk-UA" w:eastAsia="uk-UA"/>
              </w:rPr>
            </w:pPr>
            <w:r w:rsidRPr="00E85FDB">
              <w:rPr>
                <w:rFonts w:ascii="Times New Roman" w:eastAsia="Times New Roman" w:hAnsi="Times New Roman" w:cs="Times New Roman"/>
                <w:b/>
                <w:kern w:val="3"/>
                <w:sz w:val="24"/>
                <w:szCs w:val="24"/>
                <w:lang w:val="uk-UA" w:eastAsia="uk-UA"/>
              </w:rPr>
              <w:t>2945000</w:t>
            </w:r>
          </w:p>
        </w:tc>
      </w:tr>
      <w:tr w:rsidR="00E85FDB" w:rsidRPr="00E85FDB" w:rsidTr="008C37AE">
        <w:tc>
          <w:tcPr>
            <w:tcW w:w="7938" w:type="dxa"/>
            <w:gridSpan w:val="5"/>
            <w:tcBorders>
              <w:top w:val="single" w:sz="4" w:space="0" w:color="000000"/>
              <w:left w:val="single" w:sz="4" w:space="0" w:color="000000"/>
              <w:bottom w:val="single" w:sz="4" w:space="0" w:color="000000"/>
              <w:right w:val="nil"/>
            </w:tcBorders>
            <w:tcMar>
              <w:top w:w="0" w:type="dxa"/>
              <w:left w:w="40" w:type="dxa"/>
              <w:bottom w:w="0" w:type="dxa"/>
              <w:right w:w="40" w:type="dxa"/>
            </w:tcMar>
            <w:vAlign w:val="center"/>
            <w:hideMark/>
          </w:tcPr>
          <w:p w:rsidR="00E85FDB" w:rsidRPr="00E85FDB" w:rsidRDefault="00E85FDB" w:rsidP="00E85FDB">
            <w:pPr>
              <w:suppressAutoHyphens/>
              <w:autoSpaceDN w:val="0"/>
              <w:spacing w:after="0"/>
              <w:rPr>
                <w:rFonts w:ascii="Times New Roman" w:eastAsia="Times New Roman" w:hAnsi="Times New Roman" w:cs="Times New Roman"/>
                <w:kern w:val="3"/>
                <w:sz w:val="24"/>
                <w:szCs w:val="24"/>
                <w:lang w:val="uk-UA" w:eastAsia="uk-UA"/>
              </w:rPr>
            </w:pPr>
            <w:proofErr w:type="spellStart"/>
            <w:r w:rsidRPr="00E85FDB">
              <w:rPr>
                <w:rFonts w:ascii="Times New Roman" w:eastAsia="Times New Roman" w:hAnsi="Times New Roman" w:cs="Times New Roman"/>
                <w:b/>
                <w:kern w:val="3"/>
                <w:sz w:val="24"/>
                <w:szCs w:val="24"/>
                <w:lang w:val="uk-UA" w:eastAsia="uk-UA"/>
              </w:rPr>
              <w:t>У.т.ч</w:t>
            </w:r>
            <w:proofErr w:type="spellEnd"/>
            <w:r w:rsidRPr="00E85FDB">
              <w:rPr>
                <w:rFonts w:ascii="Times New Roman" w:eastAsia="Times New Roman" w:hAnsi="Times New Roman" w:cs="Times New Roman"/>
                <w:b/>
                <w:kern w:val="3"/>
                <w:sz w:val="24"/>
                <w:szCs w:val="24"/>
                <w:lang w:val="uk-UA" w:eastAsia="uk-UA"/>
              </w:rPr>
              <w:t xml:space="preserve">. ПДВ, грн.    </w:t>
            </w:r>
          </w:p>
        </w:tc>
        <w:tc>
          <w:tcPr>
            <w:tcW w:w="1418" w:type="dxa"/>
            <w:tcBorders>
              <w:top w:val="single" w:sz="4" w:space="0" w:color="000000"/>
              <w:left w:val="single" w:sz="4" w:space="0" w:color="000000"/>
              <w:bottom w:val="single" w:sz="4" w:space="0" w:color="000000"/>
              <w:right w:val="single" w:sz="4" w:space="0" w:color="000000"/>
            </w:tcBorders>
            <w:tcMar>
              <w:top w:w="0" w:type="dxa"/>
              <w:left w:w="40" w:type="dxa"/>
              <w:bottom w:w="0" w:type="dxa"/>
              <w:right w:w="40" w:type="dxa"/>
            </w:tcMar>
            <w:hideMark/>
          </w:tcPr>
          <w:p w:rsidR="00E85FDB" w:rsidRPr="00E85FDB" w:rsidRDefault="00E85FDB" w:rsidP="00E85FDB">
            <w:pPr>
              <w:widowControl w:val="0"/>
              <w:suppressAutoHyphens/>
              <w:autoSpaceDN w:val="0"/>
              <w:spacing w:after="0"/>
              <w:jc w:val="center"/>
              <w:rPr>
                <w:rFonts w:ascii="Times New Roman" w:eastAsia="Times New Roman" w:hAnsi="Times New Roman" w:cs="Times New Roman"/>
                <w:b/>
                <w:kern w:val="3"/>
                <w:sz w:val="24"/>
                <w:szCs w:val="24"/>
                <w:lang w:val="uk-UA" w:eastAsia="uk-UA"/>
              </w:rPr>
            </w:pPr>
            <w:r w:rsidRPr="00E85FDB">
              <w:rPr>
                <w:rFonts w:ascii="Times New Roman" w:eastAsia="Times New Roman" w:hAnsi="Times New Roman" w:cs="Times New Roman"/>
                <w:b/>
                <w:kern w:val="3"/>
                <w:sz w:val="24"/>
                <w:szCs w:val="24"/>
                <w:lang w:val="uk-UA" w:eastAsia="uk-UA"/>
              </w:rPr>
              <w:t>490833,33</w:t>
            </w:r>
          </w:p>
        </w:tc>
      </w:tr>
    </w:tbl>
    <w:p w:rsidR="00E85FDB" w:rsidRPr="00E85FDB" w:rsidRDefault="00E85FDB" w:rsidP="00E85FDB">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4"/>
          <w:szCs w:val="24"/>
          <w:lang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4"/>
          <w:szCs w:val="24"/>
          <w:lang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proofErr w:type="spellStart"/>
      <w:r w:rsidRPr="00E85FDB">
        <w:rPr>
          <w:rFonts w:ascii="Times New Roman" w:eastAsia="Times New Roman" w:hAnsi="Times New Roman" w:cs="Times New Roman"/>
          <w:kern w:val="3"/>
          <w:sz w:val="28"/>
          <w:szCs w:val="28"/>
          <w:lang w:eastAsia="uk-UA"/>
        </w:rPr>
        <w:t>Секретар</w:t>
      </w:r>
      <w:proofErr w:type="spellEnd"/>
      <w:r w:rsidRPr="00E85FDB">
        <w:rPr>
          <w:rFonts w:ascii="Times New Roman" w:eastAsia="Times New Roman" w:hAnsi="Times New Roman" w:cs="Times New Roman"/>
          <w:kern w:val="3"/>
          <w:sz w:val="28"/>
          <w:szCs w:val="28"/>
          <w:lang w:eastAsia="uk-UA"/>
        </w:rPr>
        <w:t xml:space="preserve"> </w:t>
      </w:r>
      <w:proofErr w:type="spellStart"/>
      <w:r w:rsidRPr="00E85FDB">
        <w:rPr>
          <w:rFonts w:ascii="Times New Roman" w:eastAsia="Times New Roman" w:hAnsi="Times New Roman" w:cs="Times New Roman"/>
          <w:kern w:val="3"/>
          <w:sz w:val="28"/>
          <w:szCs w:val="28"/>
          <w:lang w:eastAsia="uk-UA"/>
        </w:rPr>
        <w:t>сільської</w:t>
      </w:r>
      <w:proofErr w:type="spellEnd"/>
      <w:r w:rsidRPr="00E85FDB">
        <w:rPr>
          <w:rFonts w:ascii="Times New Roman" w:eastAsia="Times New Roman" w:hAnsi="Times New Roman" w:cs="Times New Roman"/>
          <w:kern w:val="3"/>
          <w:sz w:val="28"/>
          <w:szCs w:val="28"/>
          <w:lang w:eastAsia="uk-UA"/>
        </w:rPr>
        <w:t xml:space="preserve"> ради</w:t>
      </w:r>
      <w:r w:rsidRPr="00E85FDB">
        <w:rPr>
          <w:rFonts w:ascii="Times New Roman" w:eastAsia="Times New Roman" w:hAnsi="Times New Roman" w:cs="Times New Roman"/>
          <w:kern w:val="3"/>
          <w:sz w:val="28"/>
          <w:szCs w:val="28"/>
          <w:lang w:eastAsia="uk-UA"/>
        </w:rPr>
        <w:tab/>
      </w:r>
      <w:r w:rsidRPr="00E85FDB">
        <w:rPr>
          <w:rFonts w:ascii="Times New Roman" w:eastAsia="Times New Roman" w:hAnsi="Times New Roman" w:cs="Times New Roman"/>
          <w:kern w:val="3"/>
          <w:sz w:val="28"/>
          <w:szCs w:val="28"/>
          <w:lang w:eastAsia="uk-UA"/>
        </w:rPr>
        <w:tab/>
        <w:t xml:space="preserve">              </w:t>
      </w:r>
      <w:r w:rsidRPr="00E85FDB">
        <w:rPr>
          <w:rFonts w:ascii="Times New Roman" w:eastAsia="Times New Roman" w:hAnsi="Times New Roman" w:cs="Times New Roman"/>
          <w:kern w:val="3"/>
          <w:sz w:val="28"/>
          <w:szCs w:val="28"/>
          <w:lang w:eastAsia="uk-UA"/>
        </w:rPr>
        <w:tab/>
        <w:t xml:space="preserve">           Валентина ГУЛЛА</w:t>
      </w:r>
    </w:p>
    <w:p w:rsidR="00E85FDB" w:rsidRPr="00E85FDB" w:rsidRDefault="00E85FDB" w:rsidP="00E85FDB">
      <w:pPr>
        <w:suppressAutoHyphens/>
        <w:autoSpaceDN w:val="0"/>
        <w:spacing w:after="0" w:line="240" w:lineRule="auto"/>
        <w:jc w:val="center"/>
        <w:rPr>
          <w:rFonts w:ascii="Times New Roman" w:eastAsia="Times New Roman" w:hAnsi="Times New Roman" w:cs="Times New Roman"/>
          <w:kern w:val="3"/>
          <w:sz w:val="28"/>
          <w:szCs w:val="28"/>
          <w:lang w:val="uk-UA" w:eastAsia="uk-UA"/>
        </w:rPr>
      </w:pPr>
    </w:p>
    <w:p w:rsidR="00E85FDB" w:rsidRPr="00E85FDB" w:rsidRDefault="00E85FDB" w:rsidP="00E85FDB">
      <w:pPr>
        <w:suppressAutoHyphens/>
        <w:autoSpaceDN w:val="0"/>
        <w:spacing w:after="0" w:line="240" w:lineRule="auto"/>
        <w:jc w:val="center"/>
        <w:rPr>
          <w:rFonts w:ascii="Times New Roman" w:eastAsia="Times New Roman" w:hAnsi="Times New Roman" w:cs="Times New Roman"/>
          <w:b/>
          <w:bCs/>
          <w:kern w:val="3"/>
          <w:sz w:val="24"/>
          <w:szCs w:val="24"/>
          <w:lang w:val="uk-UA" w:eastAsia="uk-UA"/>
        </w:rPr>
      </w:pPr>
    </w:p>
    <w:p w:rsidR="00E85FDB" w:rsidRDefault="00E85FDB">
      <w:pPr>
        <w:rPr>
          <w:lang w:val="uk-UA"/>
        </w:rPr>
      </w:pPr>
    </w:p>
    <w:p w:rsidR="00E85FDB" w:rsidRDefault="00E85FDB">
      <w:pPr>
        <w:rPr>
          <w:lang w:val="uk-UA"/>
        </w:rPr>
      </w:pPr>
    </w:p>
    <w:p w:rsidR="00E85FDB" w:rsidRDefault="00E85FDB">
      <w:pPr>
        <w:rPr>
          <w:lang w:val="uk-UA"/>
        </w:rPr>
      </w:pPr>
    </w:p>
    <w:p w:rsidR="00E85FDB" w:rsidRDefault="00E85FDB">
      <w:pPr>
        <w:rPr>
          <w:lang w:val="uk-UA"/>
        </w:rPr>
      </w:pPr>
    </w:p>
    <w:p w:rsidR="00E85FDB" w:rsidRDefault="00E85FDB">
      <w:pPr>
        <w:rPr>
          <w:lang w:val="uk-UA"/>
        </w:rPr>
      </w:pPr>
    </w:p>
    <w:p w:rsidR="00E85FDB" w:rsidRDefault="00E85FDB">
      <w:pPr>
        <w:rPr>
          <w:lang w:val="uk-UA"/>
        </w:rPr>
      </w:pPr>
    </w:p>
    <w:p w:rsidR="00E85FDB" w:rsidRDefault="00E85FDB">
      <w:pPr>
        <w:rPr>
          <w:lang w:val="uk-UA"/>
        </w:rPr>
      </w:pPr>
    </w:p>
    <w:p w:rsidR="00E85FDB" w:rsidRPr="00E85FDB" w:rsidRDefault="00E85FDB" w:rsidP="00E85FDB">
      <w:pPr>
        <w:widowControl w:val="0"/>
        <w:suppressAutoHyphens/>
        <w:autoSpaceDN w:val="0"/>
        <w:spacing w:after="0"/>
        <w:jc w:val="center"/>
        <w:rPr>
          <w:rFonts w:ascii="Calibri" w:eastAsia="SimSun" w:hAnsi="Calibri" w:cs="Tahoma"/>
          <w:kern w:val="3"/>
        </w:rPr>
      </w:pPr>
      <w:r w:rsidRPr="00E85FDB">
        <w:rPr>
          <w:rFonts w:ascii="Times New Roman" w:eastAsia="SimSun" w:hAnsi="Times New Roman" w:cs="Times New Roman"/>
          <w:noProof/>
          <w:kern w:val="3"/>
          <w:sz w:val="28"/>
          <w:szCs w:val="28"/>
          <w:lang w:eastAsia="ru-RU"/>
        </w:rPr>
        <w:lastRenderedPageBreak/>
        <w:drawing>
          <wp:inline distT="0" distB="0" distL="0" distR="0" wp14:anchorId="1F34533D" wp14:editId="356A02D5">
            <wp:extent cx="523875" cy="685800"/>
            <wp:effectExtent l="0" t="0" r="0" b="0"/>
            <wp:docPr id="3" name="Рисунок 3"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685800"/>
                    </a:xfrm>
                    <a:prstGeom prst="rect">
                      <a:avLst/>
                    </a:prstGeom>
                    <a:noFill/>
                    <a:ln>
                      <a:noFill/>
                    </a:ln>
                  </pic:spPr>
                </pic:pic>
              </a:graphicData>
            </a:graphic>
          </wp:inline>
        </w:drawing>
      </w:r>
    </w:p>
    <w:p w:rsidR="00E85FDB" w:rsidRPr="00E85FDB" w:rsidRDefault="00E85FDB" w:rsidP="00E85FDB">
      <w:pPr>
        <w:keepNext/>
        <w:widowControl w:val="0"/>
        <w:suppressAutoHyphens/>
        <w:autoSpaceDN w:val="0"/>
        <w:spacing w:after="0"/>
        <w:jc w:val="center"/>
        <w:rPr>
          <w:rFonts w:ascii="Times New Roman" w:eastAsia="SimSun" w:hAnsi="Times New Roman" w:cs="Times New Roman"/>
          <w:b/>
          <w:kern w:val="3"/>
          <w:sz w:val="26"/>
          <w:szCs w:val="26"/>
          <w:lang w:val="uk-UA"/>
        </w:rPr>
      </w:pPr>
      <w:r w:rsidRPr="00E85FDB">
        <w:rPr>
          <w:rFonts w:ascii="Times New Roman" w:eastAsia="SimSun" w:hAnsi="Times New Roman" w:cs="Times New Roman"/>
          <w:b/>
          <w:kern w:val="3"/>
          <w:sz w:val="26"/>
          <w:szCs w:val="26"/>
          <w:lang w:val="uk-UA"/>
        </w:rPr>
        <w:t>УКРАЇНА</w:t>
      </w:r>
    </w:p>
    <w:p w:rsidR="00E85FDB" w:rsidRPr="00E85FDB" w:rsidRDefault="00E85FDB" w:rsidP="00E85FDB">
      <w:pPr>
        <w:keepNext/>
        <w:widowControl w:val="0"/>
        <w:suppressAutoHyphens/>
        <w:autoSpaceDN w:val="0"/>
        <w:spacing w:after="0"/>
        <w:jc w:val="center"/>
        <w:rPr>
          <w:rFonts w:ascii="Times New Roman" w:eastAsia="SimSun" w:hAnsi="Times New Roman" w:cs="Times New Roman"/>
          <w:b/>
          <w:kern w:val="3"/>
          <w:sz w:val="32"/>
          <w:szCs w:val="32"/>
        </w:rPr>
      </w:pPr>
      <w:proofErr w:type="spellStart"/>
      <w:proofErr w:type="gramStart"/>
      <w:r w:rsidRPr="00E85FDB">
        <w:rPr>
          <w:rFonts w:ascii="Times New Roman" w:eastAsia="SimSun" w:hAnsi="Times New Roman" w:cs="Times New Roman"/>
          <w:b/>
          <w:kern w:val="3"/>
          <w:sz w:val="32"/>
          <w:szCs w:val="32"/>
        </w:rPr>
        <w:t>П</w:t>
      </w:r>
      <w:proofErr w:type="gramEnd"/>
      <w:r w:rsidRPr="00E85FDB">
        <w:rPr>
          <w:rFonts w:ascii="Times New Roman" w:eastAsia="SimSun" w:hAnsi="Times New Roman" w:cs="Times New Roman"/>
          <w:b/>
          <w:kern w:val="3"/>
          <w:sz w:val="32"/>
          <w:szCs w:val="32"/>
        </w:rPr>
        <w:t>іщанська</w:t>
      </w:r>
      <w:proofErr w:type="spellEnd"/>
      <w:r w:rsidRPr="00E85FDB">
        <w:rPr>
          <w:rFonts w:ascii="Times New Roman" w:eastAsia="SimSun" w:hAnsi="Times New Roman" w:cs="Times New Roman"/>
          <w:b/>
          <w:kern w:val="3"/>
          <w:sz w:val="32"/>
          <w:szCs w:val="32"/>
          <w:lang w:val="uk-UA"/>
        </w:rPr>
        <w:t xml:space="preserve"> </w:t>
      </w:r>
      <w:proofErr w:type="spellStart"/>
      <w:r w:rsidRPr="00E85FDB">
        <w:rPr>
          <w:rFonts w:ascii="Times New Roman" w:eastAsia="SimSun" w:hAnsi="Times New Roman" w:cs="Times New Roman"/>
          <w:b/>
          <w:kern w:val="3"/>
          <w:sz w:val="32"/>
          <w:szCs w:val="32"/>
        </w:rPr>
        <w:t>сільська</w:t>
      </w:r>
      <w:proofErr w:type="spellEnd"/>
      <w:r w:rsidRPr="00E85FDB">
        <w:rPr>
          <w:rFonts w:ascii="Times New Roman" w:eastAsia="SimSun" w:hAnsi="Times New Roman" w:cs="Times New Roman"/>
          <w:b/>
          <w:kern w:val="3"/>
          <w:sz w:val="32"/>
          <w:szCs w:val="32"/>
        </w:rPr>
        <w:t xml:space="preserve"> рада </w:t>
      </w:r>
    </w:p>
    <w:p w:rsidR="00E85FDB" w:rsidRPr="00E85FDB" w:rsidRDefault="00E85FDB" w:rsidP="00E85FDB">
      <w:pPr>
        <w:keepNext/>
        <w:widowControl w:val="0"/>
        <w:suppressAutoHyphens/>
        <w:autoSpaceDN w:val="0"/>
        <w:spacing w:after="0"/>
        <w:jc w:val="center"/>
        <w:rPr>
          <w:rFonts w:ascii="Calibri" w:eastAsia="SimSun" w:hAnsi="Calibri" w:cs="Tahoma"/>
          <w:kern w:val="3"/>
        </w:rPr>
      </w:pPr>
      <w:r w:rsidRPr="00E85FDB">
        <w:rPr>
          <w:rFonts w:ascii="Times New Roman" w:eastAsia="SimSun" w:hAnsi="Times New Roman" w:cs="Times New Roman"/>
          <w:b/>
          <w:kern w:val="3"/>
          <w:sz w:val="32"/>
          <w:szCs w:val="32"/>
          <w:lang w:val="uk-UA"/>
        </w:rPr>
        <w:t xml:space="preserve">Подільського району </w:t>
      </w:r>
      <w:proofErr w:type="spellStart"/>
      <w:r w:rsidRPr="00E85FDB">
        <w:rPr>
          <w:rFonts w:ascii="Times New Roman" w:eastAsia="SimSun" w:hAnsi="Times New Roman" w:cs="Times New Roman"/>
          <w:b/>
          <w:kern w:val="3"/>
          <w:sz w:val="32"/>
          <w:szCs w:val="32"/>
        </w:rPr>
        <w:t>Одеської</w:t>
      </w:r>
      <w:proofErr w:type="spellEnd"/>
      <w:r w:rsidRPr="00E85FDB">
        <w:rPr>
          <w:rFonts w:ascii="Times New Roman" w:eastAsia="SimSun" w:hAnsi="Times New Roman" w:cs="Times New Roman"/>
          <w:b/>
          <w:kern w:val="3"/>
          <w:sz w:val="32"/>
          <w:szCs w:val="32"/>
        </w:rPr>
        <w:t xml:space="preserve"> </w:t>
      </w:r>
      <w:proofErr w:type="spellStart"/>
      <w:r w:rsidRPr="00E85FDB">
        <w:rPr>
          <w:rFonts w:ascii="Times New Roman" w:eastAsia="SimSun" w:hAnsi="Times New Roman" w:cs="Times New Roman"/>
          <w:b/>
          <w:kern w:val="3"/>
          <w:sz w:val="32"/>
          <w:szCs w:val="32"/>
        </w:rPr>
        <w:t>області</w:t>
      </w:r>
      <w:proofErr w:type="spellEnd"/>
    </w:p>
    <w:p w:rsidR="00E85FDB" w:rsidRPr="00E85FDB" w:rsidRDefault="00E85FDB" w:rsidP="00E85FDB">
      <w:pPr>
        <w:keepNext/>
        <w:widowControl w:val="0"/>
        <w:suppressAutoHyphens/>
        <w:autoSpaceDN w:val="0"/>
        <w:spacing w:after="0"/>
        <w:jc w:val="center"/>
        <w:rPr>
          <w:rFonts w:ascii="Calibri" w:eastAsia="SimSun" w:hAnsi="Calibri" w:cs="Tahoma"/>
          <w:kern w:val="3"/>
          <w:lang w:val="uk-UA"/>
        </w:rPr>
      </w:pPr>
    </w:p>
    <w:p w:rsidR="00E85FDB" w:rsidRPr="00E85FDB" w:rsidRDefault="00E85FDB" w:rsidP="00E85FDB">
      <w:pPr>
        <w:keepNext/>
        <w:widowControl w:val="0"/>
        <w:suppressAutoHyphens/>
        <w:autoSpaceDN w:val="0"/>
        <w:spacing w:after="0"/>
        <w:jc w:val="center"/>
        <w:rPr>
          <w:rFonts w:ascii="Calibri" w:eastAsia="SimSun" w:hAnsi="Calibri" w:cs="Tahoma"/>
          <w:kern w:val="3"/>
          <w:lang w:val="uk-UA"/>
        </w:rPr>
      </w:pPr>
      <w:r w:rsidRPr="00E85FDB">
        <w:rPr>
          <w:rFonts w:ascii="Times New Roman" w:eastAsia="SimSun" w:hAnsi="Times New Roman" w:cs="Times New Roman"/>
          <w:b/>
          <w:kern w:val="3"/>
          <w:sz w:val="36"/>
          <w:szCs w:val="36"/>
          <w:lang w:val="uk-UA"/>
        </w:rPr>
        <w:t>РІШЕННЯ</w:t>
      </w:r>
    </w:p>
    <w:p w:rsidR="00E85FDB" w:rsidRPr="00E85FDB" w:rsidRDefault="00E85FDB" w:rsidP="00E85FDB">
      <w:pPr>
        <w:widowControl w:val="0"/>
        <w:suppressAutoHyphens/>
        <w:autoSpaceDN w:val="0"/>
        <w:jc w:val="both"/>
        <w:rPr>
          <w:rFonts w:ascii="Times New Roman" w:eastAsia="SimSun" w:hAnsi="Times New Roman" w:cs="Times New Roman"/>
          <w:b/>
          <w:bCs/>
          <w:kern w:val="3"/>
          <w:sz w:val="28"/>
          <w:szCs w:val="28"/>
          <w:lang w:val="uk-UA"/>
        </w:rPr>
      </w:pPr>
      <w:r w:rsidRPr="00E85FDB">
        <w:rPr>
          <w:rFonts w:ascii="Times New Roman" w:eastAsia="SimSun" w:hAnsi="Times New Roman" w:cs="Times New Roman"/>
          <w:kern w:val="3"/>
          <w:sz w:val="28"/>
          <w:szCs w:val="28"/>
          <w:lang w:val="uk-UA"/>
        </w:rPr>
        <w:t>06 жовтня 2023 року</w:t>
      </w:r>
      <w:r w:rsidRPr="00E85FDB">
        <w:rPr>
          <w:rFonts w:ascii="Times New Roman" w:eastAsia="SimSun" w:hAnsi="Times New Roman" w:cs="Times New Roman"/>
          <w:kern w:val="3"/>
          <w:sz w:val="28"/>
          <w:szCs w:val="28"/>
          <w:lang w:val="uk-UA"/>
        </w:rPr>
        <w:tab/>
      </w:r>
      <w:r w:rsidRPr="00E85FDB">
        <w:rPr>
          <w:rFonts w:ascii="Times New Roman" w:eastAsia="SimSun" w:hAnsi="Times New Roman" w:cs="Times New Roman"/>
          <w:kern w:val="3"/>
          <w:sz w:val="28"/>
          <w:szCs w:val="28"/>
          <w:lang w:val="uk-UA"/>
        </w:rPr>
        <w:tab/>
        <w:t xml:space="preserve">         с. Піщана</w:t>
      </w:r>
      <w:r w:rsidRPr="00E85FDB">
        <w:rPr>
          <w:rFonts w:ascii="Times New Roman" w:eastAsia="SimSun" w:hAnsi="Times New Roman" w:cs="Times New Roman"/>
          <w:kern w:val="3"/>
          <w:sz w:val="28"/>
          <w:szCs w:val="28"/>
          <w:lang w:val="uk-UA"/>
        </w:rPr>
        <w:tab/>
      </w:r>
      <w:r w:rsidRPr="00E85FDB">
        <w:rPr>
          <w:rFonts w:ascii="Times New Roman" w:eastAsia="SimSun" w:hAnsi="Times New Roman" w:cs="Times New Roman"/>
          <w:kern w:val="3"/>
          <w:sz w:val="28"/>
          <w:szCs w:val="28"/>
          <w:lang w:val="uk-UA"/>
        </w:rPr>
        <w:tab/>
        <w:t xml:space="preserve">                    № 488-</w:t>
      </w:r>
      <w:r w:rsidRPr="00E85FDB">
        <w:rPr>
          <w:rFonts w:ascii="Times New Roman" w:eastAsia="SimSun" w:hAnsi="Times New Roman" w:cs="Times New Roman"/>
          <w:kern w:val="3"/>
          <w:sz w:val="28"/>
          <w:szCs w:val="28"/>
          <w:lang w:val="en-US"/>
        </w:rPr>
        <w:t>V</w:t>
      </w:r>
      <w:r w:rsidRPr="00E85FDB">
        <w:rPr>
          <w:rFonts w:ascii="Times New Roman" w:eastAsia="SimSun" w:hAnsi="Times New Roman" w:cs="Times New Roman"/>
          <w:kern w:val="3"/>
          <w:sz w:val="28"/>
          <w:szCs w:val="28"/>
          <w:lang w:val="uk-UA"/>
        </w:rPr>
        <w:t>ІІІ</w:t>
      </w:r>
    </w:p>
    <w:p w:rsidR="00E85FDB" w:rsidRPr="00E85FDB" w:rsidRDefault="00E85FDB" w:rsidP="00E85FDB">
      <w:pPr>
        <w:suppressAutoHyphens/>
        <w:autoSpaceDN w:val="0"/>
        <w:spacing w:after="0" w:line="240" w:lineRule="auto"/>
        <w:rPr>
          <w:rFonts w:ascii="Times New Roman" w:eastAsia="Times New Roman" w:hAnsi="Times New Roman" w:cs="Times New Roman"/>
          <w:b/>
          <w:kern w:val="3"/>
          <w:sz w:val="28"/>
          <w:szCs w:val="28"/>
          <w:lang w:val="uk-UA" w:eastAsia="uk-UA"/>
        </w:rPr>
      </w:pPr>
      <w:r w:rsidRPr="00E85FDB">
        <w:rPr>
          <w:rFonts w:ascii="Times New Roman" w:eastAsia="Times New Roman" w:hAnsi="Times New Roman" w:cs="Times New Roman"/>
          <w:b/>
          <w:bCs/>
          <w:kern w:val="3"/>
          <w:sz w:val="28"/>
          <w:szCs w:val="28"/>
          <w:lang w:val="uk-UA" w:eastAsia="uk-UA"/>
        </w:rPr>
        <w:t xml:space="preserve">Про встановлення вартості харчування у </w:t>
      </w:r>
      <w:r w:rsidRPr="00E85FDB">
        <w:rPr>
          <w:rFonts w:ascii="Times New Roman" w:eastAsia="Times New Roman" w:hAnsi="Times New Roman" w:cs="Times New Roman"/>
          <w:b/>
          <w:kern w:val="3"/>
          <w:sz w:val="28"/>
          <w:szCs w:val="28"/>
          <w:lang w:val="uk-UA" w:eastAsia="uk-UA"/>
        </w:rPr>
        <w:t xml:space="preserve">закладах дошкільної освіти та </w:t>
      </w:r>
      <w:r w:rsidRPr="00E85FDB">
        <w:rPr>
          <w:rFonts w:ascii="Times New Roman" w:eastAsia="Times New Roman" w:hAnsi="Times New Roman" w:cs="Times New Roman"/>
          <w:b/>
          <w:bCs/>
          <w:kern w:val="3"/>
          <w:sz w:val="28"/>
          <w:szCs w:val="28"/>
          <w:lang w:val="uk-UA" w:eastAsia="uk-UA"/>
        </w:rPr>
        <w:t xml:space="preserve">закладах  </w:t>
      </w:r>
      <w:r w:rsidRPr="00E85FDB">
        <w:rPr>
          <w:rFonts w:ascii="Times New Roman" w:eastAsia="Times New Roman" w:hAnsi="Times New Roman" w:cs="Times New Roman"/>
          <w:b/>
          <w:kern w:val="3"/>
          <w:sz w:val="28"/>
          <w:szCs w:val="28"/>
          <w:lang w:val="uk-UA" w:eastAsia="uk-UA"/>
        </w:rPr>
        <w:t xml:space="preserve">загальної середньої освіти </w:t>
      </w:r>
      <w:proofErr w:type="spellStart"/>
      <w:r w:rsidRPr="00E85FDB">
        <w:rPr>
          <w:rFonts w:ascii="Times New Roman" w:eastAsia="Times New Roman" w:hAnsi="Times New Roman" w:cs="Times New Roman"/>
          <w:b/>
          <w:kern w:val="3"/>
          <w:sz w:val="28"/>
          <w:szCs w:val="28"/>
          <w:lang w:val="uk-UA" w:eastAsia="uk-UA"/>
        </w:rPr>
        <w:t>Піщанської</w:t>
      </w:r>
      <w:proofErr w:type="spellEnd"/>
      <w:r w:rsidRPr="00E85FDB">
        <w:rPr>
          <w:rFonts w:ascii="Times New Roman" w:eastAsia="Times New Roman" w:hAnsi="Times New Roman" w:cs="Times New Roman"/>
          <w:b/>
          <w:kern w:val="3"/>
          <w:sz w:val="28"/>
          <w:szCs w:val="28"/>
          <w:lang w:val="uk-UA" w:eastAsia="uk-UA"/>
        </w:rPr>
        <w:t xml:space="preserve"> сільської ради </w:t>
      </w:r>
    </w:p>
    <w:p w:rsidR="00E85FDB" w:rsidRPr="00E85FDB" w:rsidRDefault="00E85FDB" w:rsidP="00E85FDB">
      <w:pPr>
        <w:suppressAutoHyphens/>
        <w:autoSpaceDN w:val="0"/>
        <w:spacing w:after="0" w:line="240" w:lineRule="auto"/>
        <w:rPr>
          <w:rFonts w:ascii="Times New Roman" w:eastAsia="Times New Roman" w:hAnsi="Times New Roman" w:cs="Times New Roman"/>
          <w:kern w:val="3"/>
          <w:sz w:val="28"/>
          <w:szCs w:val="28"/>
          <w:lang w:val="uk-UA" w:eastAsia="uk-UA"/>
        </w:rPr>
      </w:pPr>
    </w:p>
    <w:p w:rsidR="00E85FDB" w:rsidRPr="00E85FDB" w:rsidRDefault="00E85FDB" w:rsidP="00E85FDB">
      <w:pPr>
        <w:widowControl w:val="0"/>
        <w:suppressAutoHyphens/>
        <w:autoSpaceDN w:val="0"/>
        <w:spacing w:line="240" w:lineRule="auto"/>
        <w:jc w:val="both"/>
        <w:rPr>
          <w:rFonts w:ascii="Times New Roman" w:eastAsia="SimSun" w:hAnsi="Times New Roman" w:cs="Times New Roman"/>
          <w:kern w:val="3"/>
          <w:sz w:val="28"/>
          <w:szCs w:val="28"/>
          <w:shd w:val="clear" w:color="auto" w:fill="FFFFFF"/>
          <w:lang w:val="uk-UA"/>
        </w:rPr>
      </w:pPr>
      <w:r w:rsidRPr="00E85FDB">
        <w:rPr>
          <w:rFonts w:ascii="Times New Roman" w:eastAsia="SimSun" w:hAnsi="Times New Roman" w:cs="Times New Roman"/>
          <w:kern w:val="3"/>
          <w:sz w:val="28"/>
          <w:szCs w:val="28"/>
          <w:lang w:val="uk-UA"/>
        </w:rPr>
        <w:t xml:space="preserve">     Відповідно до законів України: «Про освіту», «Про повну загальну середню освіту», «Про дошкільну освіту», «Про охорону дитинства», «Про внесення змін до деяких законодавчих актів України», керуючись статтями 25, 26 Закону України «Про місцеве самоврядування в Україні», </w:t>
      </w:r>
      <w:r w:rsidRPr="00E85FDB">
        <w:rPr>
          <w:rFonts w:ascii="Times New Roman" w:eastAsia="SimSun" w:hAnsi="Times New Roman" w:cs="Times New Roman"/>
          <w:kern w:val="3"/>
          <w:sz w:val="28"/>
          <w:szCs w:val="28"/>
          <w:shd w:val="clear" w:color="auto" w:fill="FFFFFF"/>
          <w:lang w:val="uk-UA"/>
        </w:rPr>
        <w:t xml:space="preserve">постановами Кабінету Міністрів України від 24.03.2021 р.     № 305 «Про затвердження норм та Порядку організації </w:t>
      </w:r>
      <w:r w:rsidRPr="00E85FDB">
        <w:rPr>
          <w:rFonts w:ascii="Times New Roman" w:eastAsia="SimSun" w:hAnsi="Times New Roman" w:cs="Times New Roman"/>
          <w:kern w:val="3"/>
          <w:sz w:val="28"/>
          <w:szCs w:val="28"/>
          <w:shd w:val="clear" w:color="auto" w:fill="FFFFFF"/>
        </w:rPr>
        <w:t> </w:t>
      </w:r>
      <w:r w:rsidRPr="00E85FDB">
        <w:rPr>
          <w:rFonts w:ascii="Times New Roman" w:eastAsia="SimSun" w:hAnsi="Times New Roman" w:cs="Times New Roman"/>
          <w:kern w:val="3"/>
          <w:sz w:val="28"/>
          <w:szCs w:val="28"/>
          <w:shd w:val="clear" w:color="auto" w:fill="FFFFFF"/>
          <w:lang w:val="uk-UA"/>
        </w:rPr>
        <w:t xml:space="preserve">харчування у закладах освіти та дитячих закладах оздоровлення та відпочинку» (зі змінами), від 02.02.2011р. № 116 «Про затвердження Порядку надання послуг з харчування дітей у дошкільних, учнів у загальноосвітніх та професійно-технічних навчальних закладах, операції з надання яких звільняються від обкладення податком на додану вартість» (зі змінами), від 26 серпня 2002 р. № 1243 </w:t>
      </w:r>
      <w:r w:rsidRPr="00E85FDB">
        <w:rPr>
          <w:rFonts w:ascii="Times New Roman" w:eastAsia="SimSun" w:hAnsi="Times New Roman" w:cs="Times New Roman"/>
          <w:kern w:val="3"/>
          <w:sz w:val="28"/>
          <w:szCs w:val="28"/>
          <w:shd w:val="clear" w:color="auto" w:fill="FFFFFF"/>
        </w:rPr>
        <w:t> </w:t>
      </w:r>
      <w:r w:rsidRPr="00E85FDB">
        <w:rPr>
          <w:rFonts w:ascii="Times New Roman" w:eastAsia="SimSun" w:hAnsi="Times New Roman" w:cs="Times New Roman"/>
          <w:kern w:val="3"/>
          <w:sz w:val="28"/>
          <w:szCs w:val="28"/>
          <w:shd w:val="clear" w:color="auto" w:fill="FFFFFF"/>
          <w:lang w:val="uk-UA"/>
        </w:rPr>
        <w:t xml:space="preserve">«Про невідкладні питання діяльності дошкільних </w:t>
      </w:r>
      <w:r w:rsidRPr="00E85FDB">
        <w:rPr>
          <w:rFonts w:ascii="Times New Roman" w:eastAsia="SimSun" w:hAnsi="Times New Roman" w:cs="Times New Roman"/>
          <w:kern w:val="3"/>
          <w:sz w:val="28"/>
          <w:szCs w:val="28"/>
          <w:shd w:val="clear" w:color="auto" w:fill="FFFFFF"/>
        </w:rPr>
        <w:t> </w:t>
      </w:r>
      <w:r w:rsidRPr="00E85FDB">
        <w:rPr>
          <w:rFonts w:ascii="Times New Roman" w:eastAsia="SimSun" w:hAnsi="Times New Roman" w:cs="Times New Roman"/>
          <w:kern w:val="3"/>
          <w:sz w:val="28"/>
          <w:szCs w:val="28"/>
          <w:shd w:val="clear" w:color="auto" w:fill="FFFFFF"/>
          <w:lang w:val="uk-UA"/>
        </w:rPr>
        <w:t xml:space="preserve">та </w:t>
      </w:r>
      <w:proofErr w:type="spellStart"/>
      <w:r w:rsidRPr="00E85FDB">
        <w:rPr>
          <w:rFonts w:ascii="Times New Roman" w:eastAsia="SimSun" w:hAnsi="Times New Roman" w:cs="Times New Roman"/>
          <w:kern w:val="3"/>
          <w:sz w:val="28"/>
          <w:szCs w:val="28"/>
          <w:shd w:val="clear" w:color="auto" w:fill="FFFFFF"/>
          <w:lang w:val="uk-UA"/>
        </w:rPr>
        <w:t>інтернатних</w:t>
      </w:r>
      <w:proofErr w:type="spellEnd"/>
      <w:r w:rsidRPr="00E85FDB">
        <w:rPr>
          <w:rFonts w:ascii="Times New Roman" w:eastAsia="SimSun" w:hAnsi="Times New Roman" w:cs="Times New Roman"/>
          <w:kern w:val="3"/>
          <w:sz w:val="28"/>
          <w:szCs w:val="28"/>
          <w:shd w:val="clear" w:color="auto" w:fill="FFFFFF"/>
          <w:lang w:val="uk-UA"/>
        </w:rPr>
        <w:t xml:space="preserve"> навчальних закладів», з метою забезпечення повноцінного харчування учнів закладів загальної середньої освіти, вихованців закладів дошкільної освіти та дітей пільгових категорій закладів освіти, сільська рада</w:t>
      </w:r>
    </w:p>
    <w:p w:rsidR="00E85FDB" w:rsidRPr="00E85FDB" w:rsidRDefault="00E85FDB" w:rsidP="00E85FDB">
      <w:pPr>
        <w:widowControl w:val="0"/>
        <w:suppressAutoHyphens/>
        <w:autoSpaceDN w:val="0"/>
        <w:spacing w:line="240" w:lineRule="auto"/>
        <w:rPr>
          <w:rFonts w:ascii="Times New Roman" w:eastAsia="SimSun" w:hAnsi="Times New Roman" w:cs="Times New Roman"/>
          <w:b/>
          <w:kern w:val="3"/>
          <w:sz w:val="28"/>
          <w:szCs w:val="28"/>
          <w:lang w:val="uk-UA"/>
        </w:rPr>
      </w:pPr>
      <w:r w:rsidRPr="00E85FDB">
        <w:rPr>
          <w:rFonts w:ascii="Times New Roman" w:eastAsia="SimSun" w:hAnsi="Times New Roman" w:cs="Times New Roman"/>
          <w:b/>
          <w:kern w:val="3"/>
          <w:sz w:val="28"/>
          <w:szCs w:val="28"/>
          <w:lang w:val="uk-UA"/>
        </w:rPr>
        <w:t>ВИРІШИЛА:</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 xml:space="preserve">1.Встановити з 10 жовтня 2023 року для закладів дошкільної освіти </w:t>
      </w:r>
      <w:r w:rsidRPr="00E85FDB">
        <w:rPr>
          <w:rFonts w:ascii="Times New Roman" w:eastAsia="Times New Roman" w:hAnsi="Times New Roman" w:cs="Times New Roman"/>
          <w:noProof/>
          <w:kern w:val="3"/>
          <w:sz w:val="28"/>
          <w:szCs w:val="28"/>
          <w:lang w:val="uk-UA" w:eastAsia="uk-UA"/>
        </w:rPr>
        <w:t xml:space="preserve">Піщанської </w:t>
      </w:r>
      <w:r w:rsidRPr="00E85FDB">
        <w:rPr>
          <w:rFonts w:ascii="Times New Roman" w:eastAsia="Times New Roman" w:hAnsi="Times New Roman" w:cs="Times New Roman"/>
          <w:kern w:val="3"/>
          <w:sz w:val="28"/>
          <w:szCs w:val="28"/>
          <w:lang w:val="uk-UA" w:eastAsia="uk-UA"/>
        </w:rPr>
        <w:t>сільської ради:</w:t>
      </w:r>
    </w:p>
    <w:p w:rsidR="00E85FDB" w:rsidRPr="00E85FDB" w:rsidRDefault="00E85FDB" w:rsidP="00E85FDB">
      <w:pPr>
        <w:suppressAutoHyphens/>
        <w:autoSpaceDN w:val="0"/>
        <w:spacing w:after="0" w:line="240" w:lineRule="auto"/>
        <w:ind w:left="720"/>
        <w:jc w:val="both"/>
        <w:rPr>
          <w:rFonts w:ascii="Times New Roman" w:eastAsia="Times New Roman" w:hAnsi="Times New Roman" w:cs="Times New Roman"/>
          <w:kern w:val="3"/>
          <w:sz w:val="28"/>
          <w:szCs w:val="28"/>
          <w:lang w:val="uk-UA"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1.1.вартість харчування для однієї дитини в день в розмірі 45,00 грн. (сорок п’ять гривень);</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1.2.розмір плати для батьків за харчування дітей у розмірі 18грн - 40% від встановленої вартості харчування на день (оплата здійснюється за дні відвідування дитиною закладу освіти);</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lang w:val="uk-UA" w:eastAsia="uk-UA"/>
        </w:rPr>
        <w:t>1.3.зменшити на 50% розмір плати за харчування дітей для батьків, які мають трьох та більше дітей;</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 xml:space="preserve">1.4. зменшити на 50% розмір плати за харчування вихованцям, батьки яких є учасниками антитерористичної операції, учасниками бойових дій, або загинули під час виконання службових обов’язків в зоні проведення АТО, </w:t>
      </w:r>
      <w:r w:rsidRPr="00E85FDB">
        <w:rPr>
          <w:rFonts w:ascii="Times New Roman" w:eastAsia="Times New Roman" w:hAnsi="Times New Roman" w:cs="Times New Roman"/>
          <w:kern w:val="3"/>
          <w:sz w:val="28"/>
          <w:szCs w:val="28"/>
          <w:lang w:val="uk-UA" w:eastAsia="uk-UA"/>
        </w:rPr>
        <w:lastRenderedPageBreak/>
        <w:t>ООС і дітей, які прибули із зони проведення антитерористичної операції, ООС;</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1.5.за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E85FDB">
        <w:rPr>
          <w:rFonts w:ascii="Times New Roman" w:eastAsia="Times New Roman" w:hAnsi="Times New Roman" w:cs="Times New Roman"/>
          <w:b/>
          <w:kern w:val="3"/>
          <w:sz w:val="28"/>
          <w:szCs w:val="28"/>
          <w:shd w:val="clear" w:color="auto" w:fill="FFFFFF"/>
          <w:lang w:val="uk-UA" w:eastAsia="uk-UA"/>
        </w:rPr>
        <w:t xml:space="preserve"> </w:t>
      </w:r>
      <w:r w:rsidRPr="00E85FDB">
        <w:rPr>
          <w:rFonts w:ascii="Times New Roman" w:eastAsia="Times New Roman" w:hAnsi="Times New Roman" w:cs="Times New Roman"/>
          <w:kern w:val="3"/>
          <w:sz w:val="28"/>
          <w:szCs w:val="28"/>
          <w:shd w:val="clear" w:color="auto" w:fill="FFFFFF"/>
          <w:lang w:val="uk-UA" w:eastAsia="uk-UA"/>
        </w:rPr>
        <w:t>дітей:</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 xml:space="preserve">1.5.1.дітей-сиріт, дітей, позбавлених батьківського піклування, які перебувають під опікою і виховуються в </w:t>
      </w:r>
      <w:r w:rsidRPr="00E85FDB">
        <w:rPr>
          <w:rFonts w:ascii="Times New Roman" w:eastAsia="Times New Roman" w:hAnsi="Times New Roman" w:cs="Times New Roman"/>
          <w:noProof/>
          <w:kern w:val="3"/>
          <w:sz w:val="28"/>
          <w:szCs w:val="28"/>
          <w:shd w:val="clear" w:color="auto" w:fill="FFFFFF"/>
          <w:lang w:val="uk-UA" w:eastAsia="uk-UA"/>
        </w:rPr>
        <w:t>сімʼях</w:t>
      </w:r>
      <w:r w:rsidRPr="00E85FDB">
        <w:rPr>
          <w:rFonts w:ascii="Times New Roman" w:eastAsia="Times New Roman" w:hAnsi="Times New Roman" w:cs="Times New Roman"/>
          <w:kern w:val="3"/>
          <w:sz w:val="28"/>
          <w:szCs w:val="28"/>
          <w:shd w:val="clear" w:color="auto" w:fill="FFFFFF"/>
          <w:lang w:val="uk-UA" w:eastAsia="uk-UA"/>
        </w:rPr>
        <w:t>;</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E85FDB">
        <w:rPr>
          <w:rFonts w:ascii="Times New Roman" w:eastAsia="Times New Roman" w:hAnsi="Times New Roman" w:cs="Times New Roman"/>
          <w:kern w:val="3"/>
          <w:sz w:val="28"/>
          <w:szCs w:val="28"/>
          <w:shd w:val="clear" w:color="auto" w:fill="FFFFFF"/>
          <w:lang w:val="uk-UA" w:eastAsia="uk-UA"/>
        </w:rPr>
        <w:t>1.5.2.дітей з інвалідністю;</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 xml:space="preserve">1.5.3.дітей із сімей, які отримують допомогу відповідно до Закону України «Про державну соціальну допомогу </w:t>
      </w:r>
      <w:r w:rsidRPr="00E85FDB">
        <w:rPr>
          <w:rFonts w:ascii="Times New Roman" w:eastAsia="Times New Roman" w:hAnsi="Times New Roman" w:cs="Times New Roman"/>
          <w:noProof/>
          <w:kern w:val="3"/>
          <w:sz w:val="28"/>
          <w:szCs w:val="28"/>
          <w:shd w:val="clear" w:color="auto" w:fill="FFFFFF"/>
          <w:lang w:val="uk-UA" w:eastAsia="uk-UA"/>
        </w:rPr>
        <w:t>малозабезпеченим сімʼям»;</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E85FDB">
        <w:rPr>
          <w:rFonts w:ascii="Times New Roman" w:eastAsia="Times New Roman" w:hAnsi="Times New Roman" w:cs="Times New Roman"/>
          <w:kern w:val="3"/>
          <w:sz w:val="28"/>
          <w:szCs w:val="28"/>
          <w:shd w:val="clear" w:color="auto" w:fill="FFFFFF"/>
          <w:lang w:val="uk-UA" w:eastAsia="uk-UA"/>
        </w:rPr>
        <w:t>1.5.4.дітей з особливими освітніми потребами, які відвідують інклюзивні групи;</w:t>
      </w:r>
    </w:p>
    <w:p w:rsidR="00E85FDB" w:rsidRPr="00E85FDB" w:rsidRDefault="00E85FDB" w:rsidP="00E85FDB">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E85FDB">
        <w:rPr>
          <w:rFonts w:ascii="Times New Roman" w:eastAsia="Times New Roman" w:hAnsi="Times New Roman" w:cs="Times New Roman"/>
          <w:sz w:val="28"/>
          <w:szCs w:val="28"/>
          <w:shd w:val="clear" w:color="auto" w:fill="FFFFFF"/>
          <w:lang w:val="uk-UA" w:eastAsia="ru-RU"/>
        </w:rPr>
        <w:t xml:space="preserve">1.5.5. </w:t>
      </w:r>
      <w:r w:rsidRPr="00E85FDB">
        <w:rPr>
          <w:rFonts w:ascii="Times New Roman" w:eastAsia="Times New Roman" w:hAnsi="Times New Roman" w:cs="Times New Roman"/>
          <w:color w:val="333333"/>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bookmarkStart w:id="0" w:name="n171"/>
      <w:bookmarkEnd w:id="0"/>
    </w:p>
    <w:p w:rsidR="00E85FDB" w:rsidRPr="00E85FDB" w:rsidRDefault="00E85FDB" w:rsidP="00E85FDB">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E85FDB">
        <w:rPr>
          <w:rFonts w:ascii="Times New Roman" w:eastAsia="Times New Roman" w:hAnsi="Times New Roman" w:cs="Times New Roman"/>
          <w:color w:val="333333"/>
          <w:sz w:val="28"/>
          <w:szCs w:val="28"/>
          <w:lang w:val="uk-UA" w:eastAsia="ru-RU"/>
        </w:rPr>
        <w:t xml:space="preserve">1.5.6. </w:t>
      </w:r>
      <w:r w:rsidRPr="00E85FDB">
        <w:rPr>
          <w:rFonts w:ascii="Times New Roman" w:eastAsia="Times New Roman" w:hAnsi="Times New Roman" w:cs="Times New Roman"/>
          <w:noProof/>
          <w:color w:val="333333"/>
          <w:sz w:val="28"/>
          <w:szCs w:val="28"/>
          <w:lang w:val="uk-UA" w:eastAsia="ru-RU"/>
        </w:rPr>
        <w:t>дітей з числа осіб, визначених у</w:t>
      </w:r>
      <w:hyperlink r:id="rId8" w:anchor="n147" w:tgtFrame="_blank" w:history="1">
        <w:r w:rsidRPr="00E85FDB">
          <w:rPr>
            <w:rFonts w:ascii="Times New Roman" w:eastAsia="Times New Roman" w:hAnsi="Times New Roman" w:cs="Times New Roman"/>
            <w:noProof/>
            <w:sz w:val="28"/>
            <w:szCs w:val="28"/>
            <w:u w:val="single"/>
            <w:lang w:val="uk-UA" w:eastAsia="ru-RU"/>
          </w:rPr>
          <w:t> статті 10 </w:t>
        </w:r>
      </w:hyperlink>
      <w:r w:rsidRPr="00E85FDB">
        <w:rPr>
          <w:rFonts w:ascii="Times New Roman" w:eastAsia="Times New Roman" w:hAnsi="Times New Roman" w:cs="Times New Roman"/>
          <w:noProof/>
          <w:color w:val="333333"/>
          <w:sz w:val="28"/>
          <w:szCs w:val="28"/>
          <w:lang w:val="uk-UA" w:eastAsia="ru-RU"/>
        </w:rPr>
        <w:t>Закону України “Про статус ветеранів війни, гарантії їх соціального захисту”.</w:t>
      </w:r>
    </w:p>
    <w:p w:rsidR="00E85FDB" w:rsidRPr="00E85FDB" w:rsidRDefault="00E85FDB" w:rsidP="00E85FDB">
      <w:pPr>
        <w:suppressAutoHyphens/>
        <w:autoSpaceDN w:val="0"/>
        <w:spacing w:after="0" w:line="240" w:lineRule="auto"/>
        <w:ind w:left="360"/>
        <w:jc w:val="both"/>
        <w:rPr>
          <w:rFonts w:ascii="Times New Roman" w:eastAsia="Times New Roman" w:hAnsi="Times New Roman" w:cs="Times New Roman"/>
          <w:bCs/>
          <w:kern w:val="3"/>
          <w:sz w:val="28"/>
          <w:szCs w:val="28"/>
          <w:lang w:val="uk-UA"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 xml:space="preserve">2.У закладах загальної середньої освіти </w:t>
      </w:r>
      <w:r w:rsidRPr="00E85FDB">
        <w:rPr>
          <w:rFonts w:ascii="Times New Roman" w:eastAsia="Times New Roman" w:hAnsi="Times New Roman" w:cs="Times New Roman"/>
          <w:noProof/>
          <w:kern w:val="3"/>
          <w:sz w:val="28"/>
          <w:szCs w:val="28"/>
          <w:shd w:val="clear" w:color="auto" w:fill="FFFFFF"/>
          <w:lang w:val="uk-UA" w:eastAsia="uk-UA"/>
        </w:rPr>
        <w:t>Піщанської</w:t>
      </w:r>
      <w:r w:rsidRPr="00E85FDB">
        <w:rPr>
          <w:rFonts w:ascii="Times New Roman" w:eastAsia="Times New Roman" w:hAnsi="Times New Roman" w:cs="Times New Roman"/>
          <w:kern w:val="3"/>
          <w:sz w:val="28"/>
          <w:szCs w:val="28"/>
          <w:shd w:val="clear" w:color="auto" w:fill="FFFFFF"/>
          <w:lang w:val="uk-UA" w:eastAsia="uk-UA"/>
        </w:rPr>
        <w:t xml:space="preserve"> сільської ради</w:t>
      </w:r>
      <w:r w:rsidRPr="00E85FDB">
        <w:rPr>
          <w:rFonts w:ascii="Times New Roman" w:eastAsia="Times New Roman" w:hAnsi="Times New Roman" w:cs="Times New Roman"/>
          <w:kern w:val="3"/>
          <w:sz w:val="28"/>
          <w:szCs w:val="28"/>
          <w:lang w:val="uk-UA" w:eastAsia="uk-UA"/>
        </w:rPr>
        <w:t>:</w:t>
      </w:r>
    </w:p>
    <w:p w:rsidR="00E85FDB" w:rsidRPr="00E85FDB" w:rsidRDefault="00E85FDB" w:rsidP="00E85FDB">
      <w:pPr>
        <w:suppressAutoHyphens/>
        <w:autoSpaceDN w:val="0"/>
        <w:spacing w:after="0" w:line="240" w:lineRule="auto"/>
        <w:ind w:left="720"/>
        <w:jc w:val="both"/>
        <w:rPr>
          <w:rFonts w:ascii="Times New Roman" w:eastAsia="Times New Roman" w:hAnsi="Times New Roman" w:cs="Times New Roman"/>
          <w:bCs/>
          <w:kern w:val="3"/>
          <w:sz w:val="28"/>
          <w:szCs w:val="28"/>
          <w:lang w:val="uk-UA"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 xml:space="preserve">2.1.Затвердити вартість одноразового харчування </w:t>
      </w:r>
      <w:r w:rsidRPr="00E85FDB">
        <w:rPr>
          <w:rFonts w:ascii="Times New Roman" w:eastAsia="Times New Roman" w:hAnsi="Times New Roman" w:cs="Times New Roman"/>
          <w:noProof/>
          <w:kern w:val="3"/>
          <w:sz w:val="28"/>
          <w:szCs w:val="28"/>
          <w:shd w:val="clear" w:color="auto" w:fill="FFFFFF"/>
          <w:lang w:val="uk-UA" w:eastAsia="uk-UA"/>
        </w:rPr>
        <w:t>учнів</w:t>
      </w:r>
      <w:r w:rsidRPr="00E85FDB">
        <w:rPr>
          <w:rFonts w:ascii="Times New Roman" w:eastAsia="Times New Roman" w:hAnsi="Times New Roman" w:cs="Times New Roman"/>
          <w:kern w:val="3"/>
          <w:sz w:val="28"/>
          <w:szCs w:val="28"/>
          <w:shd w:val="clear" w:color="auto" w:fill="FFFFFF"/>
          <w:lang w:val="uk-UA" w:eastAsia="uk-UA"/>
        </w:rPr>
        <w:t xml:space="preserve"> у розмірі 40,00 грн.(сорок гривень) на одну особу в день за батьківські кошти у розмірі 25 </w:t>
      </w:r>
      <w:proofErr w:type="spellStart"/>
      <w:r w:rsidRPr="00E85FDB">
        <w:rPr>
          <w:rFonts w:ascii="Times New Roman" w:eastAsia="Times New Roman" w:hAnsi="Times New Roman" w:cs="Times New Roman"/>
          <w:kern w:val="3"/>
          <w:sz w:val="28"/>
          <w:szCs w:val="28"/>
          <w:shd w:val="clear" w:color="auto" w:fill="FFFFFF"/>
          <w:lang w:val="uk-UA" w:eastAsia="uk-UA"/>
        </w:rPr>
        <w:t>грн</w:t>
      </w:r>
      <w:proofErr w:type="spellEnd"/>
      <w:r w:rsidRPr="00E85FDB">
        <w:rPr>
          <w:rFonts w:ascii="Times New Roman" w:eastAsia="Times New Roman" w:hAnsi="Times New Roman" w:cs="Times New Roman"/>
          <w:kern w:val="3"/>
          <w:sz w:val="28"/>
          <w:szCs w:val="28"/>
          <w:shd w:val="clear" w:color="auto" w:fill="FFFFFF"/>
          <w:lang w:val="uk-UA" w:eastAsia="uk-UA"/>
        </w:rPr>
        <w:t xml:space="preserve"> (двадцять п’ять гривень) та 15 </w:t>
      </w:r>
      <w:proofErr w:type="spellStart"/>
      <w:r w:rsidRPr="00E85FDB">
        <w:rPr>
          <w:rFonts w:ascii="Times New Roman" w:eastAsia="Times New Roman" w:hAnsi="Times New Roman" w:cs="Times New Roman"/>
          <w:kern w:val="3"/>
          <w:sz w:val="28"/>
          <w:szCs w:val="28"/>
          <w:shd w:val="clear" w:color="auto" w:fill="FFFFFF"/>
          <w:lang w:val="uk-UA" w:eastAsia="uk-UA"/>
        </w:rPr>
        <w:t>грн</w:t>
      </w:r>
      <w:proofErr w:type="spellEnd"/>
      <w:r w:rsidRPr="00E85FDB">
        <w:rPr>
          <w:rFonts w:ascii="Times New Roman" w:eastAsia="Times New Roman" w:hAnsi="Times New Roman" w:cs="Times New Roman"/>
          <w:kern w:val="3"/>
          <w:sz w:val="28"/>
          <w:szCs w:val="28"/>
          <w:shd w:val="clear" w:color="auto" w:fill="FFFFFF"/>
          <w:lang w:val="uk-UA" w:eastAsia="uk-UA"/>
        </w:rPr>
        <w:t xml:space="preserve"> (п’ятнадцять гривень) </w:t>
      </w:r>
      <w:r w:rsidRPr="00E85FDB">
        <w:rPr>
          <w:rFonts w:ascii="Times New Roman" w:eastAsia="Times New Roman" w:hAnsi="Times New Roman" w:cs="Times New Roman"/>
          <w:noProof/>
          <w:kern w:val="3"/>
          <w:sz w:val="28"/>
          <w:szCs w:val="28"/>
          <w:shd w:val="clear" w:color="auto" w:fill="FFFFFF"/>
          <w:lang w:val="uk-UA" w:eastAsia="uk-UA"/>
        </w:rPr>
        <w:t>співфінасування</w:t>
      </w:r>
      <w:r w:rsidRPr="00E85FDB">
        <w:rPr>
          <w:rFonts w:ascii="Times New Roman" w:eastAsia="Times New Roman" w:hAnsi="Times New Roman" w:cs="Times New Roman"/>
          <w:kern w:val="3"/>
          <w:sz w:val="28"/>
          <w:szCs w:val="28"/>
          <w:shd w:val="clear" w:color="auto" w:fill="FFFFFF"/>
          <w:lang w:val="uk-UA" w:eastAsia="uk-UA"/>
        </w:rPr>
        <w:t xml:space="preserve"> з місцевого бюджету</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bCs/>
          <w:kern w:val="3"/>
          <w:sz w:val="28"/>
          <w:szCs w:val="28"/>
          <w:lang w:val="uk-UA" w:eastAsia="uk-UA"/>
        </w:rPr>
        <w:t xml:space="preserve">2.2. Встановити вартість харчування учнів пільгової категорії у розмірі 40,00 </w:t>
      </w:r>
      <w:proofErr w:type="spellStart"/>
      <w:r w:rsidRPr="00E85FDB">
        <w:rPr>
          <w:rFonts w:ascii="Times New Roman" w:eastAsia="Times New Roman" w:hAnsi="Times New Roman" w:cs="Times New Roman"/>
          <w:bCs/>
          <w:kern w:val="3"/>
          <w:sz w:val="28"/>
          <w:szCs w:val="28"/>
          <w:lang w:val="uk-UA" w:eastAsia="uk-UA"/>
        </w:rPr>
        <w:t>грн</w:t>
      </w:r>
      <w:proofErr w:type="spellEnd"/>
      <w:r w:rsidRPr="00E85FDB">
        <w:rPr>
          <w:rFonts w:ascii="Times New Roman" w:eastAsia="Times New Roman" w:hAnsi="Times New Roman" w:cs="Times New Roman"/>
          <w:bCs/>
          <w:kern w:val="3"/>
          <w:sz w:val="28"/>
          <w:szCs w:val="28"/>
          <w:lang w:val="uk-UA" w:eastAsia="uk-UA"/>
        </w:rPr>
        <w:t xml:space="preserve"> (сорок гривень) на одну особу на день </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bCs/>
          <w:kern w:val="3"/>
          <w:sz w:val="28"/>
          <w:szCs w:val="28"/>
          <w:lang w:val="uk-UA" w:eastAsia="uk-UA"/>
        </w:rPr>
        <w:t>2.3.</w:t>
      </w:r>
      <w:r w:rsidRPr="00E85FDB">
        <w:rPr>
          <w:rFonts w:ascii="Times New Roman" w:eastAsia="Times New Roman" w:hAnsi="Times New Roman" w:cs="Times New Roman"/>
          <w:kern w:val="3"/>
          <w:sz w:val="28"/>
          <w:szCs w:val="28"/>
          <w:shd w:val="clear" w:color="auto" w:fill="FFFFFF"/>
          <w:lang w:val="uk-UA" w:eastAsia="uk-UA"/>
        </w:rPr>
        <w:t xml:space="preserve"> За рахунок коштів місцевого бюджету забезпечити безкоштовним гарячим харчуванням, за наявності підтверджуючих документів наступні категорії</w:t>
      </w:r>
      <w:r w:rsidRPr="00E85FDB">
        <w:rPr>
          <w:rFonts w:ascii="Times New Roman" w:eastAsia="Times New Roman" w:hAnsi="Times New Roman" w:cs="Times New Roman"/>
          <w:b/>
          <w:kern w:val="3"/>
          <w:sz w:val="28"/>
          <w:szCs w:val="28"/>
          <w:shd w:val="clear" w:color="auto" w:fill="FFFFFF"/>
          <w:lang w:val="uk-UA" w:eastAsia="uk-UA"/>
        </w:rPr>
        <w:t xml:space="preserve"> </w:t>
      </w:r>
      <w:r w:rsidRPr="00E85FDB">
        <w:rPr>
          <w:rFonts w:ascii="Times New Roman" w:eastAsia="Times New Roman" w:hAnsi="Times New Roman" w:cs="Times New Roman"/>
          <w:kern w:val="3"/>
          <w:sz w:val="28"/>
          <w:szCs w:val="28"/>
          <w:shd w:val="clear" w:color="auto" w:fill="FFFFFF"/>
          <w:lang w:val="uk-UA" w:eastAsia="uk-UA"/>
        </w:rPr>
        <w:t>учнів 1-11 класів:</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bCs/>
          <w:kern w:val="3"/>
          <w:sz w:val="28"/>
          <w:szCs w:val="28"/>
          <w:lang w:val="uk-UA" w:eastAsia="uk-UA"/>
        </w:rPr>
        <w:t>2.3.1.дітей-сиріт та дітей, позбавлених батьківського піклування;</w:t>
      </w:r>
    </w:p>
    <w:p w:rsidR="00E85FDB" w:rsidRPr="00E85FDB" w:rsidRDefault="00E85FDB" w:rsidP="00E85FDB">
      <w:pPr>
        <w:widowControl w:val="0"/>
        <w:tabs>
          <w:tab w:val="left" w:pos="1024"/>
        </w:tabs>
        <w:autoSpaceDE w:val="0"/>
        <w:autoSpaceDN w:val="0"/>
        <w:spacing w:after="0" w:line="240" w:lineRule="auto"/>
        <w:ind w:right="114"/>
        <w:jc w:val="both"/>
        <w:rPr>
          <w:rFonts w:ascii="Times New Roman" w:eastAsia="SimSun" w:hAnsi="Times New Roman" w:cs="Tahoma"/>
          <w:kern w:val="3"/>
          <w:sz w:val="28"/>
          <w:szCs w:val="28"/>
          <w:lang w:val="uk-UA"/>
        </w:rPr>
      </w:pPr>
      <w:r w:rsidRPr="00E85FDB">
        <w:rPr>
          <w:rFonts w:ascii="Times New Roman" w:eastAsia="SimSun" w:hAnsi="Times New Roman" w:cs="Tahoma"/>
          <w:kern w:val="3"/>
          <w:sz w:val="28"/>
          <w:szCs w:val="28"/>
          <w:lang w:val="uk-UA"/>
        </w:rPr>
        <w:t>2.3.2. учнів 1-4 класів з числа сімей, які отримують допомогу відповідно до Закону України «Про державну соціальну допомогу малозабезпеченим сім’ям»;</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2.3.3.учнів з особливими освітніми потребами, які навчаються в інклюзивних класах;</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bCs/>
          <w:kern w:val="3"/>
          <w:sz w:val="28"/>
          <w:szCs w:val="28"/>
          <w:lang w:val="uk-UA" w:eastAsia="uk-UA"/>
        </w:rPr>
      </w:pPr>
      <w:r w:rsidRPr="00E85FDB">
        <w:rPr>
          <w:rFonts w:ascii="Times New Roman" w:eastAsia="Times New Roman" w:hAnsi="Times New Roman" w:cs="Times New Roman"/>
          <w:kern w:val="3"/>
          <w:sz w:val="28"/>
          <w:szCs w:val="28"/>
          <w:shd w:val="clear" w:color="auto" w:fill="FFFFFF"/>
          <w:lang w:val="uk-UA" w:eastAsia="uk-UA"/>
        </w:rPr>
        <w:t>2.3.4.учням, яким згідно із </w:t>
      </w:r>
      <w:hyperlink r:id="rId9" w:tgtFrame="_blank" w:history="1">
        <w:r w:rsidRPr="00E85FDB">
          <w:rPr>
            <w:rFonts w:ascii="Times New Roman" w:eastAsia="Times New Roman" w:hAnsi="Times New Roman" w:cs="Times New Roman"/>
            <w:kern w:val="3"/>
            <w:sz w:val="28"/>
            <w:szCs w:val="28"/>
            <w:shd w:val="clear" w:color="auto" w:fill="FFFFFF"/>
            <w:lang w:val="uk-UA" w:eastAsia="uk-UA"/>
          </w:rPr>
          <w:t>Законом України «Про статус і соціальний захист громадян, які постраждали внаслідок Чорнобильської катастрофи"</w:t>
        </w:r>
      </w:hyperlink>
      <w:r w:rsidRPr="00E85FDB">
        <w:rPr>
          <w:rFonts w:ascii="Times New Roman" w:eastAsia="Times New Roman" w:hAnsi="Times New Roman" w:cs="Times New Roman"/>
          <w:kern w:val="3"/>
          <w:sz w:val="28"/>
          <w:szCs w:val="28"/>
          <w:shd w:val="clear" w:color="auto" w:fill="FFFFFF"/>
          <w:lang w:val="uk-UA" w:eastAsia="uk-UA"/>
        </w:rPr>
        <w:t xml:space="preserve"> гарантується пільгове харчування;</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shd w:val="clear" w:color="auto" w:fill="FFFFFF"/>
          <w:lang w:val="uk-UA" w:eastAsia="uk-UA"/>
        </w:rPr>
      </w:pPr>
      <w:r w:rsidRPr="00E85FDB">
        <w:rPr>
          <w:rFonts w:ascii="Times New Roman" w:eastAsia="Times New Roman" w:hAnsi="Times New Roman" w:cs="Times New Roman"/>
          <w:kern w:val="3"/>
          <w:sz w:val="28"/>
          <w:szCs w:val="28"/>
          <w:shd w:val="clear" w:color="auto" w:fill="FFFFFF"/>
          <w:lang w:val="uk-UA" w:eastAsia="uk-UA"/>
        </w:rPr>
        <w:t>2.3.5.дітей з інвалідністю;</w:t>
      </w:r>
    </w:p>
    <w:p w:rsidR="00E85FDB" w:rsidRPr="00E85FDB" w:rsidRDefault="00E85FDB" w:rsidP="00E85FDB">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E85FDB">
        <w:rPr>
          <w:rFonts w:ascii="Times New Roman" w:eastAsia="Times New Roman" w:hAnsi="Times New Roman" w:cs="Times New Roman"/>
          <w:sz w:val="28"/>
          <w:szCs w:val="28"/>
          <w:shd w:val="clear" w:color="auto" w:fill="FFFFFF"/>
          <w:lang w:val="uk-UA" w:eastAsia="ru-RU"/>
        </w:rPr>
        <w:t xml:space="preserve">2.3.6 </w:t>
      </w:r>
      <w:r w:rsidRPr="00E85FDB">
        <w:rPr>
          <w:rFonts w:ascii="Times New Roman" w:eastAsia="Times New Roman" w:hAnsi="Times New Roman" w:cs="Times New Roman"/>
          <w:color w:val="333333"/>
          <w:sz w:val="28"/>
          <w:szCs w:val="28"/>
          <w:lang w:val="uk-UA" w:eastAsia="ru-RU"/>
        </w:rPr>
        <w:t>дітей з числа внутрішньо переміщених осіб, дітей, які мають статус дитини, яка постраждала внаслідок воєнних дій і збройних конфліктів;</w:t>
      </w:r>
    </w:p>
    <w:p w:rsidR="00E85FDB" w:rsidRPr="00E85FDB" w:rsidRDefault="00E85FDB" w:rsidP="00E85FDB">
      <w:pPr>
        <w:shd w:val="clear" w:color="auto" w:fill="FFFFFF"/>
        <w:spacing w:after="0" w:line="240" w:lineRule="auto"/>
        <w:jc w:val="both"/>
        <w:rPr>
          <w:rFonts w:ascii="Times New Roman" w:eastAsia="Times New Roman" w:hAnsi="Times New Roman" w:cs="Times New Roman"/>
          <w:noProof/>
          <w:color w:val="333333"/>
          <w:sz w:val="28"/>
          <w:szCs w:val="28"/>
          <w:lang w:eastAsia="ru-RU"/>
        </w:rPr>
      </w:pPr>
      <w:r w:rsidRPr="00E85FDB">
        <w:rPr>
          <w:rFonts w:ascii="Times New Roman" w:eastAsia="Times New Roman" w:hAnsi="Times New Roman" w:cs="Times New Roman"/>
          <w:color w:val="333333"/>
          <w:sz w:val="28"/>
          <w:szCs w:val="28"/>
          <w:lang w:val="uk-UA" w:eastAsia="ru-RU"/>
        </w:rPr>
        <w:t>2.3.7 учнів</w:t>
      </w:r>
      <w:r w:rsidRPr="00E85FDB">
        <w:rPr>
          <w:rFonts w:ascii="Times New Roman" w:eastAsia="Times New Roman" w:hAnsi="Times New Roman" w:cs="Times New Roman"/>
          <w:color w:val="333333"/>
          <w:sz w:val="28"/>
          <w:szCs w:val="28"/>
          <w:lang w:eastAsia="ru-RU"/>
        </w:rPr>
        <w:t xml:space="preserve"> з числа </w:t>
      </w:r>
      <w:r w:rsidRPr="00E85FDB">
        <w:rPr>
          <w:rFonts w:ascii="Times New Roman" w:eastAsia="Times New Roman" w:hAnsi="Times New Roman" w:cs="Times New Roman"/>
          <w:noProof/>
          <w:color w:val="333333"/>
          <w:sz w:val="28"/>
          <w:szCs w:val="28"/>
          <w:lang w:val="uk-UA" w:eastAsia="ru-RU"/>
        </w:rPr>
        <w:t>осіб, визначених</w:t>
      </w:r>
      <w:r w:rsidRPr="00E85FDB">
        <w:rPr>
          <w:rFonts w:ascii="Times New Roman" w:eastAsia="Times New Roman" w:hAnsi="Times New Roman" w:cs="Times New Roman"/>
          <w:color w:val="333333"/>
          <w:sz w:val="28"/>
          <w:szCs w:val="28"/>
          <w:lang w:eastAsia="ru-RU"/>
        </w:rPr>
        <w:t xml:space="preserve"> у</w:t>
      </w:r>
      <w:hyperlink r:id="rId10" w:anchor="n147" w:tgtFrame="_blank" w:history="1">
        <w:r w:rsidRPr="00E85FDB">
          <w:rPr>
            <w:rFonts w:ascii="Times New Roman" w:eastAsia="Times New Roman" w:hAnsi="Times New Roman" w:cs="Times New Roman"/>
            <w:sz w:val="28"/>
            <w:szCs w:val="28"/>
            <w:u w:val="single"/>
            <w:lang w:eastAsia="ru-RU"/>
          </w:rPr>
          <w:t> </w:t>
        </w:r>
        <w:r w:rsidRPr="00E85FDB">
          <w:rPr>
            <w:rFonts w:ascii="Times New Roman" w:eastAsia="Times New Roman" w:hAnsi="Times New Roman" w:cs="Times New Roman"/>
            <w:noProof/>
            <w:sz w:val="28"/>
            <w:szCs w:val="28"/>
            <w:u w:val="single"/>
            <w:lang w:val="uk-UA" w:eastAsia="ru-RU"/>
          </w:rPr>
          <w:t xml:space="preserve">статті </w:t>
        </w:r>
        <w:r w:rsidRPr="00E85FDB">
          <w:rPr>
            <w:rFonts w:ascii="Times New Roman" w:eastAsia="Times New Roman" w:hAnsi="Times New Roman" w:cs="Times New Roman"/>
            <w:sz w:val="28"/>
            <w:szCs w:val="28"/>
            <w:u w:val="single"/>
            <w:lang w:eastAsia="ru-RU"/>
          </w:rPr>
          <w:t>10</w:t>
        </w:r>
        <w:r w:rsidRPr="00E85FDB">
          <w:rPr>
            <w:rFonts w:ascii="Times New Roman" w:eastAsia="Times New Roman" w:hAnsi="Times New Roman" w:cs="Times New Roman"/>
            <w:color w:val="000099"/>
            <w:sz w:val="28"/>
            <w:szCs w:val="28"/>
            <w:u w:val="single"/>
            <w:lang w:eastAsia="ru-RU"/>
          </w:rPr>
          <w:t> </w:t>
        </w:r>
      </w:hyperlink>
      <w:r w:rsidRPr="00E85FDB">
        <w:rPr>
          <w:rFonts w:ascii="Times New Roman" w:eastAsia="Times New Roman" w:hAnsi="Times New Roman" w:cs="Times New Roman"/>
          <w:color w:val="333333"/>
          <w:sz w:val="28"/>
          <w:szCs w:val="28"/>
          <w:lang w:eastAsia="ru-RU"/>
        </w:rPr>
        <w:t xml:space="preserve">Закону </w:t>
      </w:r>
      <w:r w:rsidRPr="00E85FDB">
        <w:rPr>
          <w:rFonts w:ascii="Times New Roman" w:eastAsia="Times New Roman" w:hAnsi="Times New Roman" w:cs="Times New Roman"/>
          <w:noProof/>
          <w:color w:val="333333"/>
          <w:sz w:val="28"/>
          <w:szCs w:val="28"/>
          <w:lang w:val="uk-UA" w:eastAsia="ru-RU"/>
        </w:rPr>
        <w:t>України</w:t>
      </w:r>
      <w:r w:rsidRPr="00E85FDB">
        <w:rPr>
          <w:rFonts w:ascii="Times New Roman" w:eastAsia="Times New Roman" w:hAnsi="Times New Roman" w:cs="Times New Roman"/>
          <w:color w:val="333333"/>
          <w:sz w:val="28"/>
          <w:szCs w:val="28"/>
          <w:lang w:eastAsia="ru-RU"/>
        </w:rPr>
        <w:t xml:space="preserve"> “Про статус </w:t>
      </w:r>
      <w:r w:rsidRPr="00E85FDB">
        <w:rPr>
          <w:rFonts w:ascii="Times New Roman" w:eastAsia="Times New Roman" w:hAnsi="Times New Roman" w:cs="Times New Roman"/>
          <w:noProof/>
          <w:color w:val="333333"/>
          <w:sz w:val="28"/>
          <w:szCs w:val="28"/>
          <w:lang w:eastAsia="ru-RU"/>
        </w:rPr>
        <w:t>ветеранів війни, гарантії їх соціального захисту”;</w:t>
      </w:r>
    </w:p>
    <w:p w:rsidR="00E85FDB" w:rsidRPr="00E85FDB" w:rsidRDefault="00E85FDB" w:rsidP="00E85FDB">
      <w:pPr>
        <w:shd w:val="clear" w:color="auto" w:fill="FFFFFF"/>
        <w:spacing w:after="0" w:line="240" w:lineRule="auto"/>
        <w:jc w:val="both"/>
        <w:rPr>
          <w:rFonts w:ascii="Times New Roman" w:eastAsia="Times New Roman" w:hAnsi="Times New Roman" w:cs="Times New Roman"/>
          <w:bCs/>
          <w:sz w:val="28"/>
          <w:szCs w:val="28"/>
          <w:lang w:eastAsia="ru-RU"/>
        </w:rPr>
      </w:pPr>
      <w:r w:rsidRPr="00E85FDB">
        <w:rPr>
          <w:rFonts w:ascii="Times New Roman" w:eastAsia="Times New Roman" w:hAnsi="Times New Roman" w:cs="Times New Roman"/>
          <w:sz w:val="28"/>
          <w:szCs w:val="28"/>
          <w:lang w:eastAsia="ru-RU"/>
        </w:rPr>
        <w:t>2.3.</w:t>
      </w:r>
      <w:r w:rsidRPr="00E85FDB">
        <w:rPr>
          <w:rFonts w:ascii="Times New Roman" w:eastAsia="Times New Roman" w:hAnsi="Times New Roman" w:cs="Times New Roman"/>
          <w:sz w:val="28"/>
          <w:szCs w:val="28"/>
          <w:lang w:val="uk-UA" w:eastAsia="ru-RU"/>
        </w:rPr>
        <w:t>8</w:t>
      </w:r>
      <w:r w:rsidRPr="00E85FDB">
        <w:rPr>
          <w:rFonts w:ascii="Times New Roman" w:eastAsia="Times New Roman" w:hAnsi="Times New Roman" w:cs="Times New Roman"/>
          <w:sz w:val="28"/>
          <w:szCs w:val="28"/>
          <w:lang w:eastAsia="ru-RU"/>
        </w:rPr>
        <w:t>.</w:t>
      </w:r>
      <w:r w:rsidRPr="00E85FDB">
        <w:rPr>
          <w:rFonts w:ascii="Times New Roman" w:eastAsia="Times New Roman" w:hAnsi="Times New Roman" w:cs="Times New Roman"/>
          <w:sz w:val="28"/>
          <w:szCs w:val="28"/>
          <w:lang w:val="uk-UA" w:eastAsia="ru-RU"/>
        </w:rPr>
        <w:t xml:space="preserve"> учнів </w:t>
      </w:r>
      <w:r w:rsidRPr="00E85FDB">
        <w:rPr>
          <w:rFonts w:ascii="Times New Roman" w:eastAsia="Times New Roman" w:hAnsi="Times New Roman" w:cs="Times New Roman"/>
          <w:noProof/>
          <w:sz w:val="28"/>
          <w:szCs w:val="28"/>
          <w:lang w:val="uk-UA" w:eastAsia="ru-RU"/>
        </w:rPr>
        <w:t>із сімей,  які</w:t>
      </w:r>
      <w:r w:rsidRPr="00E85FDB">
        <w:rPr>
          <w:rFonts w:ascii="Times New Roman" w:eastAsia="Times New Roman" w:hAnsi="Times New Roman" w:cs="Times New Roman"/>
          <w:sz w:val="28"/>
          <w:szCs w:val="28"/>
          <w:lang w:val="uk-UA" w:eastAsia="ru-RU"/>
        </w:rPr>
        <w:t xml:space="preserve"> опинилися у скрутних життєвих обставинах</w:t>
      </w:r>
      <w:r w:rsidRPr="00E85FDB">
        <w:rPr>
          <w:rFonts w:ascii="Times New Roman" w:eastAsia="Times New Roman" w:hAnsi="Times New Roman" w:cs="Times New Roman"/>
          <w:sz w:val="28"/>
          <w:szCs w:val="28"/>
          <w:lang w:eastAsia="ru-RU"/>
        </w:rPr>
        <w:t>.</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 xml:space="preserve">2.4. Від плати за харчування на 50% звільняються учні, батьки яких є учасниками антитерористичної операції, учасниками бойових дій або </w:t>
      </w:r>
      <w:r w:rsidRPr="00E85FDB">
        <w:rPr>
          <w:rFonts w:ascii="Times New Roman" w:eastAsia="Times New Roman" w:hAnsi="Times New Roman" w:cs="Times New Roman"/>
          <w:kern w:val="3"/>
          <w:sz w:val="28"/>
          <w:szCs w:val="28"/>
          <w:lang w:val="uk-UA" w:eastAsia="uk-UA"/>
        </w:rPr>
        <w:lastRenderedPageBreak/>
        <w:t>загинули під час виконання службових обов’язків в зоні проведення АТО, ООС і дітей, які прибули із зони проведення антитерористичної операції, ООС</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3. Забезпечити організацію в 1-4 класах покращеного харчування на 30% від вартості харчування:</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 xml:space="preserve">3.1 В </w:t>
      </w:r>
      <w:r w:rsidRPr="00E85FDB">
        <w:rPr>
          <w:rFonts w:ascii="Times New Roman" w:eastAsia="Times New Roman" w:hAnsi="Times New Roman" w:cs="Times New Roman"/>
          <w:noProof/>
          <w:kern w:val="3"/>
          <w:sz w:val="28"/>
          <w:szCs w:val="28"/>
          <w:lang w:val="uk-UA" w:eastAsia="uk-UA"/>
        </w:rPr>
        <w:t>Піщанському</w:t>
      </w:r>
      <w:r w:rsidRPr="00E85FDB">
        <w:rPr>
          <w:rFonts w:ascii="Times New Roman" w:eastAsia="Times New Roman" w:hAnsi="Times New Roman" w:cs="Times New Roman"/>
          <w:kern w:val="3"/>
          <w:sz w:val="28"/>
          <w:szCs w:val="28"/>
          <w:lang w:val="uk-UA" w:eastAsia="uk-UA"/>
        </w:rPr>
        <w:t xml:space="preserve"> ліцеї </w:t>
      </w:r>
      <w:r w:rsidRPr="00E85FDB">
        <w:rPr>
          <w:rFonts w:ascii="Times New Roman" w:eastAsia="Times New Roman" w:hAnsi="Times New Roman" w:cs="Times New Roman"/>
          <w:noProof/>
          <w:kern w:val="3"/>
          <w:sz w:val="28"/>
          <w:szCs w:val="28"/>
          <w:lang w:val="uk-UA" w:eastAsia="uk-UA"/>
        </w:rPr>
        <w:t>Піщанської</w:t>
      </w:r>
      <w:r w:rsidRPr="00E85FDB">
        <w:rPr>
          <w:rFonts w:ascii="Times New Roman" w:eastAsia="Times New Roman" w:hAnsi="Times New Roman" w:cs="Times New Roman"/>
          <w:kern w:val="3"/>
          <w:sz w:val="28"/>
          <w:szCs w:val="28"/>
          <w:lang w:val="uk-UA" w:eastAsia="uk-UA"/>
        </w:rPr>
        <w:t xml:space="preserve"> сільської ради відповідно до Програми шкільного харчування Всесвітньої продовольчої програми Організації Об’єднаних Націй та згідно Постанови Кабінету Міністрів України від 01.06.2023 № 572 </w:t>
      </w:r>
    </w:p>
    <w:p w:rsidR="00E85FDB" w:rsidRPr="00E85FDB" w:rsidRDefault="00E85FDB" w:rsidP="00E85FDB">
      <w:pPr>
        <w:suppressAutoHyphens/>
        <w:autoSpaceDN w:val="0"/>
        <w:spacing w:after="0" w:line="240" w:lineRule="auto"/>
        <w:jc w:val="both"/>
        <w:rPr>
          <w:rFonts w:ascii="Times New Roman" w:eastAsia="Times New Roman" w:hAnsi="Times New Roman" w:cs="Times New Roman"/>
          <w:kern w:val="3"/>
          <w:sz w:val="28"/>
          <w:szCs w:val="28"/>
          <w:lang w:val="uk-UA" w:eastAsia="uk-UA"/>
        </w:rPr>
      </w:pPr>
      <w:r w:rsidRPr="00E85FDB">
        <w:rPr>
          <w:rFonts w:ascii="Times New Roman" w:eastAsia="Times New Roman" w:hAnsi="Times New Roman" w:cs="Times New Roman"/>
          <w:kern w:val="3"/>
          <w:sz w:val="28"/>
          <w:szCs w:val="28"/>
          <w:lang w:val="uk-UA" w:eastAsia="uk-UA"/>
        </w:rPr>
        <w:t xml:space="preserve">3.2. В </w:t>
      </w:r>
      <w:r w:rsidRPr="00E85FDB">
        <w:rPr>
          <w:rFonts w:ascii="Times New Roman" w:eastAsia="Times New Roman" w:hAnsi="Times New Roman" w:cs="Times New Roman"/>
          <w:noProof/>
          <w:kern w:val="3"/>
          <w:sz w:val="28"/>
          <w:szCs w:val="28"/>
          <w:lang w:val="uk-UA" w:eastAsia="uk-UA"/>
        </w:rPr>
        <w:t>Пужайківському</w:t>
      </w:r>
      <w:r w:rsidRPr="00E85FDB">
        <w:rPr>
          <w:rFonts w:ascii="Times New Roman" w:eastAsia="Times New Roman" w:hAnsi="Times New Roman" w:cs="Times New Roman"/>
          <w:kern w:val="3"/>
          <w:sz w:val="28"/>
          <w:szCs w:val="28"/>
          <w:lang w:val="uk-UA" w:eastAsia="uk-UA"/>
        </w:rPr>
        <w:t xml:space="preserve"> ліцеї </w:t>
      </w:r>
      <w:r w:rsidRPr="00E85FDB">
        <w:rPr>
          <w:rFonts w:ascii="Times New Roman" w:eastAsia="Times New Roman" w:hAnsi="Times New Roman" w:cs="Times New Roman"/>
          <w:noProof/>
          <w:kern w:val="3"/>
          <w:sz w:val="28"/>
          <w:szCs w:val="28"/>
          <w:lang w:val="uk-UA" w:eastAsia="uk-UA"/>
        </w:rPr>
        <w:t>Піщанської</w:t>
      </w:r>
      <w:r w:rsidRPr="00E85FDB">
        <w:rPr>
          <w:rFonts w:ascii="Times New Roman" w:eastAsia="Times New Roman" w:hAnsi="Times New Roman" w:cs="Times New Roman"/>
          <w:kern w:val="3"/>
          <w:sz w:val="28"/>
          <w:szCs w:val="28"/>
          <w:lang w:val="uk-UA" w:eastAsia="uk-UA"/>
        </w:rPr>
        <w:t xml:space="preserve"> сільської ради за рахунок коштів місцевого бюджету до 31 грудня 2023 року </w:t>
      </w:r>
    </w:p>
    <w:p w:rsidR="00E85FDB" w:rsidRPr="00E85FDB" w:rsidRDefault="00E85FDB" w:rsidP="00E85FDB">
      <w:pPr>
        <w:suppressAutoHyphens/>
        <w:autoSpaceDN w:val="0"/>
        <w:spacing w:after="0" w:line="240" w:lineRule="auto"/>
        <w:ind w:left="360"/>
        <w:jc w:val="both"/>
        <w:rPr>
          <w:rFonts w:ascii="Times New Roman" w:eastAsia="Times New Roman" w:hAnsi="Times New Roman" w:cs="Times New Roman"/>
          <w:kern w:val="3"/>
          <w:sz w:val="28"/>
          <w:szCs w:val="28"/>
          <w:lang w:val="uk-UA" w:eastAsia="uk-UA"/>
        </w:rPr>
      </w:pPr>
    </w:p>
    <w:p w:rsidR="00E85FDB" w:rsidRPr="00E85FDB" w:rsidRDefault="00E85FDB" w:rsidP="00E85FDB">
      <w:pPr>
        <w:widowControl w:val="0"/>
        <w:suppressAutoHyphens/>
        <w:autoSpaceDN w:val="0"/>
        <w:spacing w:after="0" w:line="240" w:lineRule="auto"/>
        <w:jc w:val="both"/>
        <w:rPr>
          <w:rFonts w:ascii="Times New Roman" w:eastAsia="SimSun" w:hAnsi="Times New Roman" w:cs="Times New Roman"/>
          <w:kern w:val="3"/>
          <w:sz w:val="28"/>
          <w:szCs w:val="28"/>
          <w:lang w:val="uk-UA"/>
        </w:rPr>
      </w:pPr>
      <w:r w:rsidRPr="00E85FDB">
        <w:rPr>
          <w:rFonts w:ascii="Times New Roman" w:eastAsia="SimSun" w:hAnsi="Times New Roman" w:cs="Times New Roman"/>
          <w:kern w:val="3"/>
          <w:sz w:val="28"/>
          <w:szCs w:val="28"/>
          <w:lang w:val="uk-UA"/>
        </w:rPr>
        <w:t>4.Контроль за виконанням даного рішення покласти на постійну комісію сільської ради з фінансових питань, бюджету, інвестиційної діяльності, економіки та регуляторної політики</w:t>
      </w:r>
    </w:p>
    <w:p w:rsidR="00E85FDB" w:rsidRPr="00E85FDB" w:rsidRDefault="00E85FDB" w:rsidP="00E85FDB">
      <w:pPr>
        <w:widowControl w:val="0"/>
        <w:suppressAutoHyphens/>
        <w:autoSpaceDN w:val="0"/>
        <w:spacing w:after="0" w:line="240" w:lineRule="auto"/>
        <w:jc w:val="both"/>
        <w:rPr>
          <w:rFonts w:ascii="Times New Roman" w:eastAsia="SimSun" w:hAnsi="Times New Roman" w:cs="Tahoma"/>
          <w:kern w:val="3"/>
          <w:sz w:val="24"/>
          <w:szCs w:val="24"/>
          <w:lang w:val="uk-UA"/>
        </w:rPr>
      </w:pPr>
    </w:p>
    <w:p w:rsidR="00E85FDB" w:rsidRPr="00E85FDB" w:rsidRDefault="00E85FDB" w:rsidP="00E85FDB">
      <w:pPr>
        <w:suppressAutoHyphens/>
        <w:autoSpaceDN w:val="0"/>
        <w:spacing w:after="0" w:line="240" w:lineRule="auto"/>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rPr>
          <w:rFonts w:ascii="Times New Roman" w:eastAsia="Times New Roman" w:hAnsi="Times New Roman" w:cs="Times New Roman"/>
          <w:kern w:val="3"/>
          <w:sz w:val="28"/>
          <w:szCs w:val="28"/>
          <w:lang w:val="uk-UA" w:eastAsia="uk-UA"/>
        </w:rPr>
      </w:pPr>
      <w:proofErr w:type="spellStart"/>
      <w:r w:rsidRPr="00E85FDB">
        <w:rPr>
          <w:rFonts w:ascii="Times New Roman" w:eastAsia="Times New Roman" w:hAnsi="Times New Roman" w:cs="Times New Roman"/>
          <w:kern w:val="3"/>
          <w:sz w:val="28"/>
          <w:szCs w:val="28"/>
          <w:lang w:val="uk-UA" w:eastAsia="uk-UA"/>
        </w:rPr>
        <w:t>В.о.сільського</w:t>
      </w:r>
      <w:proofErr w:type="spellEnd"/>
      <w:r w:rsidRPr="00E85FDB">
        <w:rPr>
          <w:rFonts w:ascii="Times New Roman" w:eastAsia="Times New Roman" w:hAnsi="Times New Roman" w:cs="Times New Roman"/>
          <w:kern w:val="3"/>
          <w:sz w:val="28"/>
          <w:szCs w:val="28"/>
          <w:lang w:val="uk-UA" w:eastAsia="uk-UA"/>
        </w:rPr>
        <w:t xml:space="preserve"> голови                                                             Валентина ГУЛЛА</w:t>
      </w: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Pr="00E85FDB" w:rsidRDefault="00E85FDB" w:rsidP="00E85FDB">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E85FDB" w:rsidRDefault="00E85FDB">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Pr="00836964" w:rsidRDefault="00836964" w:rsidP="00836964">
      <w:pPr>
        <w:spacing w:after="0" w:line="240" w:lineRule="auto"/>
        <w:jc w:val="center"/>
        <w:rPr>
          <w:rFonts w:ascii="MS Sans Serif" w:eastAsia="Times New Roman" w:hAnsi="MS Sans Serif" w:cs="Times New Roman"/>
          <w:sz w:val="16"/>
          <w:szCs w:val="24"/>
          <w:lang w:val="uk-UA" w:eastAsia="uk-UA"/>
        </w:rPr>
      </w:pPr>
      <w:r w:rsidRPr="00836964">
        <w:rPr>
          <w:rFonts w:ascii="MS Sans Serif" w:eastAsia="Times New Roman" w:hAnsi="MS Sans Serif" w:cs="Times New Roman"/>
          <w:noProof/>
          <w:sz w:val="24"/>
          <w:szCs w:val="24"/>
          <w:lang w:eastAsia="ru-RU"/>
        </w:rPr>
        <w:lastRenderedPageBreak/>
        <w:drawing>
          <wp:inline distT="0" distB="0" distL="0" distR="0" wp14:anchorId="3EFB7DA5" wp14:editId="510FFBBB">
            <wp:extent cx="542925" cy="685800"/>
            <wp:effectExtent l="0" t="0" r="9525" b="0"/>
            <wp:docPr id="4" name="Рисунок 4"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r w:rsidRPr="00836964">
        <w:rPr>
          <w:rFonts w:ascii="MS Sans Serif" w:eastAsia="Times New Roman" w:hAnsi="MS Sans Serif" w:cs="Times New Roman"/>
          <w:sz w:val="16"/>
          <w:szCs w:val="24"/>
          <w:lang w:val="uk-UA" w:eastAsia="uk-UA"/>
        </w:rPr>
        <w:br w:type="textWrapping" w:clear="all"/>
      </w:r>
    </w:p>
    <w:p w:rsidR="00836964" w:rsidRPr="00836964" w:rsidRDefault="00836964" w:rsidP="00836964">
      <w:pPr>
        <w:spacing w:after="0" w:line="240" w:lineRule="auto"/>
        <w:jc w:val="center"/>
        <w:rPr>
          <w:rFonts w:ascii="Times New Roman" w:eastAsia="Times New Roman" w:hAnsi="Times New Roman" w:cs="Times New Roman"/>
          <w:b/>
          <w:bCs/>
          <w:sz w:val="26"/>
          <w:szCs w:val="26"/>
          <w:lang w:val="uk-UA" w:eastAsia="uk-UA"/>
        </w:rPr>
      </w:pPr>
      <w:r w:rsidRPr="00836964">
        <w:rPr>
          <w:rFonts w:ascii="Times New Roman" w:eastAsia="Times New Roman" w:hAnsi="Times New Roman" w:cs="Times New Roman"/>
          <w:b/>
          <w:bCs/>
          <w:sz w:val="26"/>
          <w:szCs w:val="26"/>
          <w:lang w:val="uk-UA" w:eastAsia="uk-UA"/>
        </w:rPr>
        <w:t>УКРАЇНА</w:t>
      </w:r>
    </w:p>
    <w:p w:rsidR="00836964" w:rsidRPr="00836964" w:rsidRDefault="00836964" w:rsidP="00836964">
      <w:pPr>
        <w:keepNext/>
        <w:spacing w:after="0" w:line="240" w:lineRule="auto"/>
        <w:jc w:val="center"/>
        <w:outlineLvl w:val="0"/>
        <w:rPr>
          <w:rFonts w:ascii="Times New Roman" w:eastAsia="Times New Roman" w:hAnsi="Times New Roman" w:cs="Times New Roman"/>
          <w:b/>
          <w:sz w:val="32"/>
          <w:szCs w:val="32"/>
          <w:lang w:val="uk-UA" w:eastAsia="uk-UA"/>
        </w:rPr>
      </w:pPr>
      <w:proofErr w:type="spellStart"/>
      <w:r w:rsidRPr="00836964">
        <w:rPr>
          <w:rFonts w:ascii="Times New Roman" w:eastAsia="Times New Roman" w:hAnsi="Times New Roman" w:cs="Times New Roman"/>
          <w:b/>
          <w:sz w:val="32"/>
          <w:szCs w:val="32"/>
          <w:lang w:val="uk-UA" w:eastAsia="uk-UA"/>
        </w:rPr>
        <w:t>Піщанська</w:t>
      </w:r>
      <w:proofErr w:type="spellEnd"/>
      <w:r w:rsidRPr="00836964">
        <w:rPr>
          <w:rFonts w:ascii="Times New Roman" w:eastAsia="Times New Roman" w:hAnsi="Times New Roman" w:cs="Times New Roman"/>
          <w:b/>
          <w:sz w:val="32"/>
          <w:szCs w:val="32"/>
          <w:lang w:val="uk-UA" w:eastAsia="uk-UA"/>
        </w:rPr>
        <w:t xml:space="preserve"> сільська рада</w:t>
      </w:r>
    </w:p>
    <w:p w:rsidR="00836964" w:rsidRPr="00836964" w:rsidRDefault="00836964" w:rsidP="00836964">
      <w:pPr>
        <w:keepNext/>
        <w:spacing w:after="0" w:line="240" w:lineRule="auto"/>
        <w:jc w:val="center"/>
        <w:outlineLvl w:val="0"/>
        <w:rPr>
          <w:rFonts w:ascii="Times New Roman" w:eastAsia="Times New Roman" w:hAnsi="Times New Roman" w:cs="Times New Roman"/>
          <w:b/>
          <w:sz w:val="32"/>
          <w:szCs w:val="32"/>
          <w:lang w:val="uk-UA" w:eastAsia="uk-UA"/>
        </w:rPr>
      </w:pPr>
      <w:r w:rsidRPr="00836964">
        <w:rPr>
          <w:rFonts w:ascii="Times New Roman" w:eastAsia="Times New Roman" w:hAnsi="Times New Roman" w:cs="Times New Roman"/>
          <w:b/>
          <w:sz w:val="32"/>
          <w:szCs w:val="32"/>
          <w:lang w:val="uk-UA" w:eastAsia="uk-UA"/>
        </w:rPr>
        <w:t xml:space="preserve">Подільського району Одеської області </w:t>
      </w:r>
    </w:p>
    <w:p w:rsidR="00836964" w:rsidRPr="00836964" w:rsidRDefault="00836964" w:rsidP="00836964">
      <w:pPr>
        <w:spacing w:after="0" w:line="240" w:lineRule="auto"/>
        <w:jc w:val="center"/>
        <w:rPr>
          <w:rFonts w:ascii="Times New Roman" w:eastAsia="Times New Roman" w:hAnsi="Times New Roman" w:cs="Times New Roman"/>
          <w:sz w:val="28"/>
          <w:szCs w:val="28"/>
          <w:lang w:val="uk-UA" w:eastAsia="uk-UA"/>
        </w:rPr>
      </w:pPr>
    </w:p>
    <w:p w:rsidR="00836964" w:rsidRPr="00836964" w:rsidRDefault="00836964" w:rsidP="00836964">
      <w:pPr>
        <w:keepNext/>
        <w:spacing w:after="0" w:line="240" w:lineRule="auto"/>
        <w:jc w:val="center"/>
        <w:outlineLvl w:val="5"/>
        <w:rPr>
          <w:rFonts w:ascii="Times New Roman" w:eastAsia="Times New Roman" w:hAnsi="Times New Roman" w:cs="Times New Roman"/>
          <w:b/>
          <w:sz w:val="32"/>
          <w:szCs w:val="32"/>
          <w:lang w:val="uk-UA" w:eastAsia="uk-UA"/>
        </w:rPr>
      </w:pPr>
      <w:r w:rsidRPr="00836964">
        <w:rPr>
          <w:rFonts w:ascii="Times New Roman" w:eastAsia="Times New Roman" w:hAnsi="Times New Roman" w:cs="Times New Roman"/>
          <w:b/>
          <w:sz w:val="32"/>
          <w:szCs w:val="32"/>
          <w:lang w:val="uk-UA" w:eastAsia="uk-UA"/>
        </w:rPr>
        <w:t>РІШЕННЯ</w:t>
      </w:r>
    </w:p>
    <w:p w:rsidR="00836964" w:rsidRPr="00836964" w:rsidRDefault="00836964" w:rsidP="00836964">
      <w:pPr>
        <w:keepNext/>
        <w:spacing w:after="0" w:line="240" w:lineRule="auto"/>
        <w:jc w:val="center"/>
        <w:outlineLvl w:val="5"/>
        <w:rPr>
          <w:rFonts w:ascii="Times New Roman" w:eastAsia="Times New Roman" w:hAnsi="Times New Roman" w:cs="Times New Roman"/>
          <w:b/>
          <w:sz w:val="32"/>
          <w:szCs w:val="32"/>
          <w:lang w:val="uk-UA" w:eastAsia="uk-UA"/>
        </w:rPr>
      </w:pPr>
    </w:p>
    <w:p w:rsidR="00836964" w:rsidRPr="00836964" w:rsidRDefault="00836964" w:rsidP="00836964">
      <w:pPr>
        <w:keepNext/>
        <w:spacing w:after="0" w:line="240" w:lineRule="auto"/>
        <w:jc w:val="center"/>
        <w:outlineLvl w:val="5"/>
        <w:rPr>
          <w:rFonts w:ascii="Times New Roman" w:eastAsia="Times New Roman" w:hAnsi="Times New Roman" w:cs="Times New Roman"/>
          <w:b/>
          <w:sz w:val="28"/>
          <w:szCs w:val="28"/>
          <w:lang w:val="uk-UA" w:eastAsia="uk-UA"/>
        </w:rPr>
      </w:pPr>
    </w:p>
    <w:p w:rsidR="00836964" w:rsidRPr="00836964" w:rsidRDefault="00836964" w:rsidP="00836964">
      <w:pPr>
        <w:spacing w:after="0" w:line="240" w:lineRule="auto"/>
        <w:jc w:val="both"/>
        <w:rPr>
          <w:rFonts w:ascii="Times New Roman" w:eastAsia="Times New Roman" w:hAnsi="Times New Roman" w:cs="Times New Roman"/>
          <w:sz w:val="24"/>
          <w:szCs w:val="24"/>
          <w:lang w:val="uk-UA" w:eastAsia="uk-UA"/>
        </w:rPr>
      </w:pPr>
      <w:r w:rsidRPr="00836964">
        <w:rPr>
          <w:rFonts w:ascii="Times New Roman" w:eastAsia="Times New Roman" w:hAnsi="Times New Roman" w:cs="Times New Roman"/>
          <w:sz w:val="28"/>
          <w:szCs w:val="28"/>
          <w:lang w:val="uk-UA" w:eastAsia="uk-UA"/>
        </w:rPr>
        <w:t>06 жовтня 2023 року                       с. Піщана                                    № 489</w:t>
      </w:r>
      <w:r w:rsidRPr="00836964">
        <w:rPr>
          <w:rFonts w:ascii="Times New Roman" w:eastAsia="Times New Roman" w:hAnsi="Times New Roman" w:cs="Times New Roman"/>
          <w:b/>
          <w:sz w:val="28"/>
          <w:szCs w:val="28"/>
          <w:lang w:val="uk-UA" w:eastAsia="uk-UA"/>
        </w:rPr>
        <w:t>-</w:t>
      </w:r>
      <w:r w:rsidRPr="00836964">
        <w:rPr>
          <w:rFonts w:ascii="Times New Roman" w:eastAsia="Times New Roman" w:hAnsi="Times New Roman" w:cs="Times New Roman"/>
          <w:sz w:val="28"/>
          <w:szCs w:val="28"/>
          <w:lang w:val="en-US" w:eastAsia="uk-UA"/>
        </w:rPr>
        <w:t>V</w:t>
      </w:r>
      <w:r w:rsidRPr="00836964">
        <w:rPr>
          <w:rFonts w:ascii="Times New Roman" w:eastAsia="Times New Roman" w:hAnsi="Times New Roman" w:cs="Times New Roman"/>
          <w:sz w:val="28"/>
          <w:szCs w:val="28"/>
          <w:lang w:val="uk-UA" w:eastAsia="uk-UA"/>
        </w:rPr>
        <w:t>ІІІ</w:t>
      </w:r>
    </w:p>
    <w:p w:rsidR="00836964" w:rsidRPr="00836964" w:rsidRDefault="00836964" w:rsidP="00836964">
      <w:pPr>
        <w:spacing w:after="0" w:line="240" w:lineRule="auto"/>
        <w:jc w:val="both"/>
        <w:rPr>
          <w:rFonts w:ascii="Times New Roman" w:eastAsia="Times New Roman" w:hAnsi="Times New Roman" w:cs="Times New Roman"/>
          <w:sz w:val="24"/>
          <w:szCs w:val="24"/>
          <w:lang w:val="uk-UA" w:eastAsia="uk-UA"/>
        </w:rPr>
      </w:pPr>
    </w:p>
    <w:p w:rsidR="00836964" w:rsidRPr="00836964" w:rsidRDefault="00836964" w:rsidP="00836964">
      <w:pPr>
        <w:spacing w:after="0" w:line="240" w:lineRule="auto"/>
        <w:jc w:val="both"/>
        <w:rPr>
          <w:rFonts w:ascii="Times New Roman" w:eastAsia="Times New Roman" w:hAnsi="Times New Roman" w:cs="Times New Roman"/>
          <w:b/>
          <w:sz w:val="28"/>
          <w:szCs w:val="28"/>
          <w:lang w:val="uk-UA" w:eastAsia="uk-UA"/>
        </w:rPr>
      </w:pPr>
      <w:r w:rsidRPr="00836964">
        <w:rPr>
          <w:rFonts w:ascii="Times New Roman" w:eastAsia="Times New Roman" w:hAnsi="Times New Roman" w:cs="Times New Roman"/>
          <w:b/>
          <w:sz w:val="28"/>
          <w:szCs w:val="28"/>
          <w:lang w:val="uk-UA" w:eastAsia="uk-UA"/>
        </w:rPr>
        <w:t xml:space="preserve">Про внесення змін до рішення сільської ради від 18 серпня 2022 року №364 - </w:t>
      </w:r>
      <w:r w:rsidRPr="00836964">
        <w:rPr>
          <w:rFonts w:ascii="Times New Roman" w:eastAsia="Times New Roman" w:hAnsi="Times New Roman" w:cs="Times New Roman"/>
          <w:b/>
          <w:sz w:val="28"/>
          <w:szCs w:val="28"/>
          <w:lang w:val="en-US" w:eastAsia="uk-UA"/>
        </w:rPr>
        <w:t>V</w:t>
      </w:r>
      <w:r w:rsidRPr="00836964">
        <w:rPr>
          <w:rFonts w:ascii="Times New Roman" w:eastAsia="Times New Roman" w:hAnsi="Times New Roman" w:cs="Times New Roman"/>
          <w:b/>
          <w:sz w:val="28"/>
          <w:szCs w:val="28"/>
          <w:lang w:val="uk-UA" w:eastAsia="uk-UA"/>
        </w:rPr>
        <w:t>ІІІ «Про затвердження базової мережі закладів культури місцевого рівня»</w:t>
      </w:r>
    </w:p>
    <w:p w:rsidR="00836964" w:rsidRPr="00836964" w:rsidRDefault="00836964" w:rsidP="00836964">
      <w:pPr>
        <w:spacing w:after="0" w:line="240" w:lineRule="auto"/>
        <w:jc w:val="both"/>
        <w:rPr>
          <w:rFonts w:ascii="Times New Roman" w:eastAsia="Times New Roman" w:hAnsi="Times New Roman" w:cs="Times New Roman"/>
          <w:sz w:val="28"/>
          <w:szCs w:val="28"/>
          <w:lang w:val="uk-UA" w:eastAsia="ru-RU"/>
        </w:rPr>
      </w:pPr>
    </w:p>
    <w:p w:rsidR="00836964" w:rsidRPr="00836964" w:rsidRDefault="00836964" w:rsidP="00836964">
      <w:pPr>
        <w:spacing w:after="0" w:line="240" w:lineRule="auto"/>
        <w:rPr>
          <w:rFonts w:ascii="Times New Roman" w:eastAsia="Times New Roman" w:hAnsi="Times New Roman" w:cs="Times New Roman"/>
          <w:sz w:val="28"/>
          <w:szCs w:val="28"/>
          <w:lang w:val="uk-UA" w:eastAsia="ru-RU"/>
        </w:rPr>
      </w:pPr>
      <w:r w:rsidRPr="00836964">
        <w:rPr>
          <w:rFonts w:ascii="Times New Roman" w:eastAsia="Times New Roman" w:hAnsi="Times New Roman" w:cs="Times New Roman"/>
          <w:iCs/>
          <w:color w:val="000000"/>
          <w:spacing w:val="1"/>
          <w:sz w:val="28"/>
          <w:szCs w:val="28"/>
          <w:lang w:val="uk-UA" w:eastAsia="ru-RU"/>
        </w:rPr>
        <w:t xml:space="preserve">       Відповідно до Постанови Кабінету Міністрів України від 15.09.2021року      № 970 «Про внесення змін до Порядку формування базової мережі закладів культури»</w:t>
      </w:r>
      <w:r w:rsidRPr="00836964">
        <w:rPr>
          <w:rFonts w:ascii="Times New Roman" w:eastAsia="Times New Roman" w:hAnsi="Times New Roman" w:cs="Times New Roman"/>
          <w:sz w:val="28"/>
          <w:szCs w:val="28"/>
          <w:lang w:val="uk-UA" w:eastAsia="ru-RU"/>
        </w:rPr>
        <w:t xml:space="preserve">, законів України </w:t>
      </w:r>
      <w:r w:rsidRPr="00836964">
        <w:rPr>
          <w:rFonts w:ascii="Times New Roman" w:eastAsia="Times New Roman" w:hAnsi="Times New Roman" w:cs="Times New Roman"/>
          <w:bCs/>
          <w:sz w:val="28"/>
          <w:szCs w:val="28"/>
          <w:lang w:val="uk-UA" w:eastAsia="uk-UA"/>
        </w:rPr>
        <w:t xml:space="preserve">«Про місцеве самоврядування в Україні», «Про бібліотеки і бібліотечну справу», </w:t>
      </w:r>
      <w:r w:rsidRPr="00836964">
        <w:rPr>
          <w:rFonts w:ascii="Times New Roman" w:eastAsia="Times New Roman" w:hAnsi="Times New Roman" w:cs="Times New Roman"/>
          <w:sz w:val="28"/>
          <w:szCs w:val="28"/>
          <w:lang w:val="uk-UA" w:eastAsia="ru-RU"/>
        </w:rPr>
        <w:t>враховуючи рішення сесії від 09 червня 2023 року № 439-</w:t>
      </w:r>
      <w:r w:rsidRPr="00836964">
        <w:rPr>
          <w:rFonts w:ascii="Times New Roman" w:eastAsia="Times New Roman" w:hAnsi="Times New Roman" w:cs="Times New Roman"/>
          <w:sz w:val="28"/>
          <w:szCs w:val="28"/>
          <w:lang w:val="en-US" w:eastAsia="ru-RU"/>
        </w:rPr>
        <w:t>VIII</w:t>
      </w:r>
      <w:r w:rsidRPr="00836964">
        <w:rPr>
          <w:rFonts w:ascii="Times New Roman" w:eastAsia="Times New Roman" w:hAnsi="Times New Roman" w:cs="Times New Roman"/>
          <w:sz w:val="28"/>
          <w:szCs w:val="28"/>
          <w:lang w:val="uk-UA" w:eastAsia="ru-RU"/>
        </w:rPr>
        <w:t xml:space="preserve"> «</w:t>
      </w:r>
      <w:r w:rsidRPr="00836964">
        <w:rPr>
          <w:rFonts w:ascii="Times New Roman" w:eastAsia="Times New Roman" w:hAnsi="Times New Roman" w:cs="Times New Roman"/>
          <w:bCs/>
          <w:sz w:val="28"/>
          <w:szCs w:val="28"/>
          <w:lang w:val="uk-UA" w:eastAsia="uk-UA"/>
        </w:rPr>
        <w:t xml:space="preserve">Про зміну юридичної адреси бібліотеки – філії села </w:t>
      </w:r>
      <w:r w:rsidRPr="00836964">
        <w:rPr>
          <w:rFonts w:ascii="Times New Roman" w:eastAsia="Times New Roman" w:hAnsi="Times New Roman" w:cs="Times New Roman"/>
          <w:bCs/>
          <w:noProof/>
          <w:sz w:val="28"/>
          <w:szCs w:val="28"/>
          <w:lang w:val="uk-UA" w:eastAsia="uk-UA"/>
        </w:rPr>
        <w:t xml:space="preserve">Пужайкове </w:t>
      </w:r>
      <w:r w:rsidRPr="00836964">
        <w:rPr>
          <w:rFonts w:ascii="Times New Roman" w:eastAsia="Times New Roman" w:hAnsi="Times New Roman" w:cs="Times New Roman"/>
          <w:bCs/>
          <w:sz w:val="28"/>
          <w:szCs w:val="28"/>
          <w:lang w:val="uk-UA" w:eastAsia="uk-UA"/>
        </w:rPr>
        <w:t xml:space="preserve">Публічної бібліотеки </w:t>
      </w:r>
      <w:r w:rsidRPr="00836964">
        <w:rPr>
          <w:rFonts w:ascii="Times New Roman" w:eastAsia="Times New Roman" w:hAnsi="Times New Roman" w:cs="Times New Roman"/>
          <w:bCs/>
          <w:noProof/>
          <w:sz w:val="28"/>
          <w:szCs w:val="28"/>
          <w:lang w:val="uk-UA" w:eastAsia="uk-UA"/>
        </w:rPr>
        <w:t xml:space="preserve">Піщанської </w:t>
      </w:r>
      <w:r w:rsidRPr="00836964">
        <w:rPr>
          <w:rFonts w:ascii="Times New Roman" w:eastAsia="Times New Roman" w:hAnsi="Times New Roman" w:cs="Times New Roman"/>
          <w:bCs/>
          <w:sz w:val="28"/>
          <w:szCs w:val="28"/>
          <w:lang w:val="uk-UA" w:eastAsia="uk-UA"/>
        </w:rPr>
        <w:t>сільської ради Подільського району Одеської області»</w:t>
      </w:r>
      <w:r w:rsidRPr="00836964">
        <w:rPr>
          <w:rFonts w:ascii="Times New Roman" w:eastAsia="Times New Roman" w:hAnsi="Times New Roman" w:cs="Times New Roman"/>
          <w:iCs/>
          <w:color w:val="000000"/>
          <w:spacing w:val="1"/>
          <w:sz w:val="28"/>
          <w:szCs w:val="28"/>
          <w:lang w:val="uk-UA" w:eastAsia="ru-RU"/>
        </w:rPr>
        <w:t>, сільська рада</w:t>
      </w:r>
    </w:p>
    <w:p w:rsidR="00836964" w:rsidRPr="00836964" w:rsidRDefault="00836964" w:rsidP="00836964">
      <w:pPr>
        <w:spacing w:after="0" w:line="240" w:lineRule="auto"/>
        <w:jc w:val="both"/>
        <w:rPr>
          <w:rFonts w:ascii="Times New Roman" w:eastAsia="Times New Roman" w:hAnsi="Times New Roman" w:cs="Times New Roman"/>
          <w:b/>
          <w:sz w:val="28"/>
          <w:szCs w:val="28"/>
          <w:lang w:val="uk-UA" w:eastAsia="ru-RU"/>
        </w:rPr>
      </w:pPr>
    </w:p>
    <w:p w:rsidR="00836964" w:rsidRPr="00836964" w:rsidRDefault="00836964" w:rsidP="00836964">
      <w:pPr>
        <w:spacing w:after="0" w:line="240" w:lineRule="auto"/>
        <w:jc w:val="both"/>
        <w:rPr>
          <w:rFonts w:ascii="Times New Roman" w:eastAsia="Times New Roman" w:hAnsi="Times New Roman" w:cs="Times New Roman"/>
          <w:b/>
          <w:sz w:val="28"/>
          <w:szCs w:val="28"/>
          <w:lang w:val="uk-UA" w:eastAsia="ru-RU"/>
        </w:rPr>
      </w:pPr>
      <w:r w:rsidRPr="00836964">
        <w:rPr>
          <w:rFonts w:ascii="Times New Roman" w:eastAsia="Times New Roman" w:hAnsi="Times New Roman" w:cs="Times New Roman"/>
          <w:b/>
          <w:sz w:val="28"/>
          <w:szCs w:val="28"/>
          <w:lang w:val="uk-UA" w:eastAsia="ru-RU"/>
        </w:rPr>
        <w:t>ВИРІШИЛА:</w:t>
      </w:r>
    </w:p>
    <w:p w:rsidR="00836964" w:rsidRPr="00836964" w:rsidRDefault="00836964" w:rsidP="00836964">
      <w:pPr>
        <w:contextualSpacing/>
        <w:jc w:val="both"/>
        <w:rPr>
          <w:rFonts w:ascii="Times New Roman" w:eastAsia="Times New Roman" w:hAnsi="Times New Roman" w:cs="Times New Roman"/>
          <w:sz w:val="28"/>
          <w:szCs w:val="28"/>
          <w:lang w:val="uk-UA" w:eastAsia="ru-RU"/>
        </w:rPr>
      </w:pPr>
      <w:r w:rsidRPr="00836964">
        <w:rPr>
          <w:rFonts w:ascii="Times New Roman" w:eastAsia="Times New Roman" w:hAnsi="Times New Roman" w:cs="Times New Roman"/>
          <w:sz w:val="28"/>
          <w:szCs w:val="28"/>
          <w:lang w:val="uk-UA" w:eastAsia="ru-RU"/>
        </w:rPr>
        <w:t>1. Затвердити перелік закладів культури базової мережі у новій редакції (додається).</w:t>
      </w:r>
    </w:p>
    <w:p w:rsidR="00836964" w:rsidRPr="00836964" w:rsidRDefault="00836964" w:rsidP="00836964">
      <w:pPr>
        <w:contextualSpacing/>
        <w:jc w:val="both"/>
        <w:rPr>
          <w:rFonts w:ascii="Times New Roman" w:eastAsia="Times New Roman" w:hAnsi="Times New Roman" w:cs="Times New Roman"/>
          <w:sz w:val="28"/>
          <w:szCs w:val="28"/>
          <w:lang w:val="uk-UA" w:eastAsia="ru-RU"/>
        </w:rPr>
      </w:pPr>
      <w:r w:rsidRPr="00836964">
        <w:rPr>
          <w:rFonts w:ascii="Times New Roman" w:eastAsia="Times New Roman" w:hAnsi="Times New Roman" w:cs="Times New Roman"/>
          <w:sz w:val="28"/>
          <w:szCs w:val="28"/>
          <w:lang w:val="uk-UA" w:eastAsia="ru-RU"/>
        </w:rPr>
        <w:t>2. Контроль за виконанням цього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836964" w:rsidRPr="00836964" w:rsidRDefault="00836964" w:rsidP="00836964">
      <w:pPr>
        <w:spacing w:after="0" w:line="240" w:lineRule="auto"/>
        <w:jc w:val="both"/>
        <w:rPr>
          <w:rFonts w:ascii="Times New Roman" w:eastAsia="Times New Roman" w:hAnsi="Times New Roman" w:cs="Times New Roman"/>
          <w:sz w:val="24"/>
          <w:szCs w:val="24"/>
          <w:lang w:val="uk-UA" w:eastAsia="ru-RU"/>
        </w:rPr>
      </w:pPr>
      <w:r w:rsidRPr="00836964">
        <w:rPr>
          <w:rFonts w:ascii="Times New Roman" w:eastAsia="Times New Roman" w:hAnsi="Times New Roman" w:cs="Times New Roman"/>
          <w:sz w:val="24"/>
          <w:szCs w:val="24"/>
          <w:lang w:val="uk-UA" w:eastAsia="ru-RU"/>
        </w:rPr>
        <w:t xml:space="preserve">                                            </w:t>
      </w:r>
    </w:p>
    <w:p w:rsidR="00836964" w:rsidRPr="00836964" w:rsidRDefault="00836964" w:rsidP="00836964">
      <w:pPr>
        <w:spacing w:after="0" w:line="240" w:lineRule="auto"/>
        <w:jc w:val="both"/>
        <w:rPr>
          <w:rFonts w:ascii="Times New Roman" w:eastAsia="Times New Roman" w:hAnsi="Times New Roman" w:cs="Times New Roman"/>
          <w:sz w:val="24"/>
          <w:szCs w:val="24"/>
          <w:lang w:val="uk-UA" w:eastAsia="uk-UA"/>
        </w:rPr>
      </w:pPr>
    </w:p>
    <w:p w:rsidR="00836964" w:rsidRPr="00836964" w:rsidRDefault="00836964" w:rsidP="00836964">
      <w:pPr>
        <w:spacing w:after="0" w:line="240" w:lineRule="auto"/>
        <w:jc w:val="both"/>
        <w:rPr>
          <w:rFonts w:ascii="Times New Roman" w:eastAsia="Times New Roman" w:hAnsi="Times New Roman" w:cs="Times New Roman"/>
          <w:sz w:val="28"/>
          <w:szCs w:val="28"/>
          <w:lang w:val="uk-UA" w:eastAsia="uk-UA"/>
        </w:rPr>
      </w:pPr>
      <w:proofErr w:type="spellStart"/>
      <w:r w:rsidRPr="00836964">
        <w:rPr>
          <w:rFonts w:ascii="Times New Roman" w:eastAsia="Times New Roman" w:hAnsi="Times New Roman" w:cs="Times New Roman"/>
          <w:sz w:val="28"/>
          <w:szCs w:val="28"/>
          <w:lang w:val="uk-UA" w:eastAsia="uk-UA"/>
        </w:rPr>
        <w:t>В.о.сільського</w:t>
      </w:r>
      <w:proofErr w:type="spellEnd"/>
      <w:r w:rsidRPr="00836964">
        <w:rPr>
          <w:rFonts w:ascii="Times New Roman" w:eastAsia="Times New Roman" w:hAnsi="Times New Roman" w:cs="Times New Roman"/>
          <w:sz w:val="28"/>
          <w:szCs w:val="28"/>
          <w:lang w:val="uk-UA" w:eastAsia="uk-UA"/>
        </w:rPr>
        <w:t xml:space="preserve"> голови                                                        Валентина ГУЛЛА</w:t>
      </w: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36964" w:rsidRDefault="00836964">
      <w:pPr>
        <w:rPr>
          <w:lang w:val="uk-UA"/>
        </w:rPr>
      </w:pPr>
    </w:p>
    <w:p w:rsidR="008C37AE" w:rsidRDefault="008C37AE">
      <w:pPr>
        <w:rPr>
          <w:lang w:val="uk-UA"/>
        </w:rPr>
        <w:sectPr w:rsidR="008C37AE">
          <w:pgSz w:w="11906" w:h="16838"/>
          <w:pgMar w:top="1134" w:right="850" w:bottom="1134" w:left="1701" w:header="708" w:footer="708" w:gutter="0"/>
          <w:cols w:space="708"/>
          <w:docGrid w:linePitch="360"/>
        </w:sectPr>
      </w:pPr>
    </w:p>
    <w:p w:rsidR="00836964" w:rsidRDefault="00836964">
      <w:pPr>
        <w:rPr>
          <w:lang w:val="uk-UA"/>
        </w:rPr>
      </w:pPr>
    </w:p>
    <w:p w:rsidR="00836964" w:rsidRPr="00836964" w:rsidRDefault="00836964" w:rsidP="00836964">
      <w:pPr>
        <w:tabs>
          <w:tab w:val="left" w:pos="2640"/>
        </w:tabs>
        <w:spacing w:after="0" w:line="240" w:lineRule="auto"/>
        <w:ind w:firstLine="11907"/>
        <w:jc w:val="right"/>
        <w:rPr>
          <w:rFonts w:ascii="Times New Roman" w:eastAsia="Times New Roman" w:hAnsi="Times New Roman" w:cs="Times New Roman"/>
          <w:sz w:val="24"/>
          <w:szCs w:val="24"/>
          <w:lang w:val="uk-UA" w:eastAsia="ru-RU"/>
        </w:rPr>
      </w:pPr>
      <w:r w:rsidRPr="00836964">
        <w:rPr>
          <w:rFonts w:ascii="Times New Roman" w:eastAsia="Times New Roman" w:hAnsi="Times New Roman" w:cs="Times New Roman"/>
          <w:sz w:val="24"/>
          <w:szCs w:val="24"/>
          <w:lang w:val="uk-UA" w:eastAsia="ru-RU"/>
        </w:rPr>
        <w:t xml:space="preserve">Додаток </w:t>
      </w:r>
    </w:p>
    <w:p w:rsidR="00836964" w:rsidRPr="00836964" w:rsidRDefault="00836964" w:rsidP="00836964">
      <w:pPr>
        <w:tabs>
          <w:tab w:val="left" w:pos="2640"/>
        </w:tabs>
        <w:spacing w:after="0" w:line="240" w:lineRule="auto"/>
        <w:ind w:firstLine="11907"/>
        <w:jc w:val="right"/>
        <w:rPr>
          <w:rFonts w:ascii="Times New Roman" w:eastAsia="Times New Roman" w:hAnsi="Times New Roman" w:cs="Times New Roman"/>
          <w:sz w:val="24"/>
          <w:szCs w:val="24"/>
          <w:lang w:val="uk-UA" w:eastAsia="ru-RU"/>
        </w:rPr>
      </w:pPr>
      <w:r w:rsidRPr="00836964">
        <w:rPr>
          <w:rFonts w:ascii="Times New Roman" w:eastAsia="Times New Roman" w:hAnsi="Times New Roman" w:cs="Times New Roman"/>
          <w:sz w:val="24"/>
          <w:szCs w:val="24"/>
          <w:lang w:val="uk-UA" w:eastAsia="ru-RU"/>
        </w:rPr>
        <w:t>до рішення сесії від 06.10.2023р.</w:t>
      </w:r>
    </w:p>
    <w:p w:rsidR="00836964" w:rsidRPr="00836964" w:rsidRDefault="00836964" w:rsidP="00836964">
      <w:pPr>
        <w:tabs>
          <w:tab w:val="left" w:pos="2640"/>
        </w:tabs>
        <w:spacing w:after="0" w:line="240" w:lineRule="auto"/>
        <w:ind w:firstLine="11907"/>
        <w:jc w:val="right"/>
        <w:rPr>
          <w:rFonts w:ascii="Times New Roman" w:eastAsia="Times New Roman" w:hAnsi="Times New Roman" w:cs="Times New Roman"/>
          <w:sz w:val="24"/>
          <w:szCs w:val="24"/>
          <w:lang w:val="uk-UA" w:eastAsia="ru-RU"/>
        </w:rPr>
      </w:pPr>
      <w:r w:rsidRPr="00836964">
        <w:rPr>
          <w:rFonts w:ascii="Times New Roman" w:eastAsia="Times New Roman" w:hAnsi="Times New Roman" w:cs="Times New Roman"/>
          <w:sz w:val="24"/>
          <w:szCs w:val="24"/>
          <w:lang w:val="uk-UA" w:eastAsia="ru-RU"/>
        </w:rPr>
        <w:t xml:space="preserve">№ 489 - </w:t>
      </w:r>
      <w:r w:rsidRPr="00836964">
        <w:rPr>
          <w:rFonts w:ascii="Times New Roman" w:eastAsia="Times New Roman" w:hAnsi="Times New Roman" w:cs="Times New Roman"/>
          <w:sz w:val="24"/>
          <w:szCs w:val="24"/>
          <w:lang w:val="en-US" w:eastAsia="ru-RU"/>
        </w:rPr>
        <w:t>V</w:t>
      </w:r>
      <w:r w:rsidRPr="00836964">
        <w:rPr>
          <w:rFonts w:ascii="Times New Roman" w:eastAsia="Times New Roman" w:hAnsi="Times New Roman" w:cs="Times New Roman"/>
          <w:sz w:val="24"/>
          <w:szCs w:val="24"/>
          <w:lang w:val="uk-UA" w:eastAsia="ru-RU"/>
        </w:rPr>
        <w:t>ІІІ</w:t>
      </w:r>
    </w:p>
    <w:p w:rsidR="00836964" w:rsidRPr="00836964" w:rsidRDefault="00836964" w:rsidP="00836964">
      <w:pPr>
        <w:tabs>
          <w:tab w:val="left" w:pos="2640"/>
        </w:tabs>
        <w:spacing w:after="0" w:line="240" w:lineRule="auto"/>
        <w:jc w:val="center"/>
        <w:rPr>
          <w:rFonts w:ascii="Times New Roman" w:eastAsia="Times New Roman" w:hAnsi="Times New Roman" w:cs="Times New Roman"/>
          <w:sz w:val="28"/>
          <w:szCs w:val="28"/>
          <w:lang w:val="uk-UA" w:eastAsia="ru-RU"/>
        </w:rPr>
      </w:pPr>
    </w:p>
    <w:p w:rsidR="00836964" w:rsidRPr="00836964" w:rsidRDefault="00836964" w:rsidP="00836964">
      <w:pPr>
        <w:tabs>
          <w:tab w:val="left" w:pos="2640"/>
        </w:tabs>
        <w:spacing w:after="0" w:line="240" w:lineRule="auto"/>
        <w:jc w:val="center"/>
        <w:rPr>
          <w:rFonts w:ascii="Times New Roman" w:eastAsia="Times New Roman" w:hAnsi="Times New Roman" w:cs="Times New Roman"/>
          <w:sz w:val="28"/>
          <w:szCs w:val="28"/>
          <w:lang w:val="uk-UA" w:eastAsia="ru-RU"/>
        </w:rPr>
      </w:pPr>
      <w:r w:rsidRPr="00836964">
        <w:rPr>
          <w:rFonts w:ascii="Times New Roman" w:eastAsia="Times New Roman" w:hAnsi="Times New Roman" w:cs="Times New Roman"/>
          <w:sz w:val="28"/>
          <w:szCs w:val="28"/>
          <w:lang w:val="uk-UA" w:eastAsia="ru-RU"/>
        </w:rPr>
        <w:t>Перелік</w:t>
      </w:r>
    </w:p>
    <w:p w:rsidR="00836964" w:rsidRPr="00836964" w:rsidRDefault="00836964" w:rsidP="00836964">
      <w:pPr>
        <w:tabs>
          <w:tab w:val="left" w:pos="2640"/>
        </w:tabs>
        <w:spacing w:after="0" w:line="240" w:lineRule="auto"/>
        <w:jc w:val="center"/>
        <w:rPr>
          <w:rFonts w:ascii="Times New Roman" w:eastAsia="Times New Roman" w:hAnsi="Times New Roman" w:cs="Times New Roman"/>
          <w:sz w:val="28"/>
          <w:szCs w:val="28"/>
          <w:lang w:val="uk-UA" w:eastAsia="ru-RU"/>
        </w:rPr>
      </w:pPr>
      <w:r w:rsidRPr="00836964">
        <w:rPr>
          <w:rFonts w:ascii="Times New Roman" w:eastAsia="Times New Roman" w:hAnsi="Times New Roman" w:cs="Times New Roman"/>
          <w:sz w:val="28"/>
          <w:szCs w:val="28"/>
          <w:lang w:val="uk-UA" w:eastAsia="ru-RU"/>
        </w:rPr>
        <w:t xml:space="preserve">закладів культури базової мережі місцевого рівня </w:t>
      </w:r>
      <w:proofErr w:type="spellStart"/>
      <w:r w:rsidRPr="00836964">
        <w:rPr>
          <w:rFonts w:ascii="Times New Roman" w:eastAsia="Times New Roman" w:hAnsi="Times New Roman" w:cs="Times New Roman"/>
          <w:sz w:val="28"/>
          <w:szCs w:val="28"/>
          <w:lang w:val="uk-UA" w:eastAsia="ru-RU"/>
        </w:rPr>
        <w:t>Піщанської</w:t>
      </w:r>
      <w:proofErr w:type="spellEnd"/>
      <w:r w:rsidRPr="00836964">
        <w:rPr>
          <w:rFonts w:ascii="Times New Roman" w:eastAsia="Times New Roman" w:hAnsi="Times New Roman" w:cs="Times New Roman"/>
          <w:sz w:val="28"/>
          <w:szCs w:val="28"/>
          <w:lang w:val="uk-UA" w:eastAsia="ru-RU"/>
        </w:rPr>
        <w:t xml:space="preserve"> сільської територіальної громади</w:t>
      </w:r>
    </w:p>
    <w:tbl>
      <w:tblPr>
        <w:tblStyle w:val="a5"/>
        <w:tblW w:w="16160" w:type="dxa"/>
        <w:tblInd w:w="-572" w:type="dxa"/>
        <w:tblLayout w:type="fixed"/>
        <w:tblLook w:val="04A0" w:firstRow="1" w:lastRow="0" w:firstColumn="1" w:lastColumn="0" w:noHBand="0" w:noVBand="1"/>
      </w:tblPr>
      <w:tblGrid>
        <w:gridCol w:w="1985"/>
        <w:gridCol w:w="1559"/>
        <w:gridCol w:w="1134"/>
        <w:gridCol w:w="851"/>
        <w:gridCol w:w="2126"/>
        <w:gridCol w:w="1276"/>
        <w:gridCol w:w="1842"/>
        <w:gridCol w:w="932"/>
        <w:gridCol w:w="570"/>
        <w:gridCol w:w="570"/>
        <w:gridCol w:w="622"/>
        <w:gridCol w:w="850"/>
        <w:gridCol w:w="851"/>
        <w:gridCol w:w="992"/>
      </w:tblGrid>
      <w:tr w:rsidR="00836964" w:rsidRPr="00836964" w:rsidTr="008C37AE">
        <w:tc>
          <w:tcPr>
            <w:tcW w:w="1985"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Найменування закладу культури чи закладу освіти сфери культури</w:t>
            </w:r>
          </w:p>
        </w:tc>
        <w:tc>
          <w:tcPr>
            <w:tcW w:w="1559"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Засновник (Засновники закладу)</w:t>
            </w:r>
          </w:p>
        </w:tc>
        <w:tc>
          <w:tcPr>
            <w:tcW w:w="1134"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Тип</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закладу</w:t>
            </w:r>
          </w:p>
        </w:tc>
        <w:tc>
          <w:tcPr>
            <w:tcW w:w="851"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Ідент</w:t>
            </w:r>
            <w:proofErr w:type="spellEnd"/>
            <w:r w:rsidRPr="00836964">
              <w:rPr>
                <w:rFonts w:ascii="Times New Roman" w:eastAsia="Times New Roman" w:hAnsi="Times New Roman" w:cs="Times New Roman"/>
                <w:sz w:val="24"/>
                <w:szCs w:val="24"/>
                <w:lang w:eastAsia="ru-RU"/>
              </w:rPr>
              <w:t>. код згідно з ЄРДПОУ (для юридичної особи)</w:t>
            </w:r>
          </w:p>
        </w:tc>
        <w:tc>
          <w:tcPr>
            <w:tcW w:w="2126"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Дата та номер запису про державну реєстрацію створення юридичної особи (для юридичної особи), </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чи рішення засновника (засновників)</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 (для юридичної особи, у складі якої утворено заклад)</w:t>
            </w:r>
          </w:p>
        </w:tc>
        <w:tc>
          <w:tcPr>
            <w:tcW w:w="1276"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Форма власності закладу</w:t>
            </w:r>
          </w:p>
        </w:tc>
        <w:tc>
          <w:tcPr>
            <w:tcW w:w="1842"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Місце знаходження закладу</w:t>
            </w:r>
          </w:p>
        </w:tc>
        <w:tc>
          <w:tcPr>
            <w:tcW w:w="2694" w:type="dxa"/>
            <w:gridSpan w:val="4"/>
          </w:tcPr>
          <w:p w:rsidR="00836964" w:rsidRPr="00836964" w:rsidRDefault="00836964" w:rsidP="00836964">
            <w:pPr>
              <w:tabs>
                <w:tab w:val="left" w:pos="2640"/>
              </w:tabs>
              <w:jc w:val="center"/>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Фактична адреса розташування закладу</w:t>
            </w:r>
          </w:p>
        </w:tc>
        <w:tc>
          <w:tcPr>
            <w:tcW w:w="850"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Номер телефону закладу</w:t>
            </w:r>
          </w:p>
        </w:tc>
        <w:tc>
          <w:tcPr>
            <w:tcW w:w="851"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Адреса електронної пошти</w:t>
            </w:r>
          </w:p>
        </w:tc>
        <w:tc>
          <w:tcPr>
            <w:tcW w:w="992" w:type="dxa"/>
            <w:vMerge w:val="restart"/>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Код населеного пункту, в якому розташований заклад</w:t>
            </w:r>
          </w:p>
        </w:tc>
      </w:tr>
      <w:tr w:rsidR="00836964" w:rsidRPr="00836964" w:rsidTr="008C37AE">
        <w:tc>
          <w:tcPr>
            <w:tcW w:w="1985"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1559"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1134"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851"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1276"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1842"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Область</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Район</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Населений пункт</w:t>
            </w:r>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Вулиця, номер будівлі</w:t>
            </w:r>
          </w:p>
        </w:tc>
        <w:tc>
          <w:tcPr>
            <w:tcW w:w="850"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851"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92" w:type="dxa"/>
            <w:vMerge/>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1. </w:t>
            </w:r>
          </w:p>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Піщанський</w:t>
            </w:r>
            <w:proofErr w:type="spellEnd"/>
            <w:r w:rsidRPr="00836964">
              <w:rPr>
                <w:rFonts w:ascii="Times New Roman" w:eastAsia="Times New Roman" w:hAnsi="Times New Roman" w:cs="Times New Roman"/>
                <w:sz w:val="24"/>
                <w:szCs w:val="24"/>
                <w:lang w:eastAsia="ru-RU"/>
              </w:rPr>
              <w:t xml:space="preserve"> сільський будинок культури*</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Будинок культури</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- 66110</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с.Піщана</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 Приходько Василя гва</w:t>
            </w:r>
            <w:r w:rsidRPr="00836964">
              <w:rPr>
                <w:rFonts w:ascii="Times New Roman" w:eastAsia="Times New Roman" w:hAnsi="Times New Roman" w:cs="Times New Roman"/>
                <w:sz w:val="24"/>
                <w:szCs w:val="24"/>
                <w:lang w:eastAsia="ru-RU"/>
              </w:rPr>
              <w:lastRenderedPageBreak/>
              <w:t>рдії майора, 9</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(04866)2-22-39</w:t>
            </w:r>
          </w:p>
        </w:tc>
        <w:tc>
          <w:tcPr>
            <w:tcW w:w="851" w:type="dxa"/>
          </w:tcPr>
          <w:p w:rsidR="00836964" w:rsidRPr="00836964" w:rsidRDefault="00836964" w:rsidP="00836964">
            <w:pPr>
              <w:rPr>
                <w:rFonts w:ascii="Arial CYR" w:eastAsia="Calibri" w:hAnsi="Arial CYR" w:cs="Times New Roman"/>
                <w:sz w:val="20"/>
                <w:szCs w:val="20"/>
              </w:rPr>
            </w:pPr>
            <w:hyperlink r:id="rId11" w:history="1">
              <w:r w:rsidRPr="00836964">
                <w:rPr>
                  <w:rFonts w:ascii="Arial CYR" w:eastAsia="Calibri" w:hAnsi="Arial CYR" w:cs="Times New Roman"/>
                  <w:sz w:val="20"/>
                  <w:szCs w:val="20"/>
                </w:rPr>
                <w:t>balta_rvo@ukr.net</w:t>
              </w:r>
            </w:hyperlink>
          </w:p>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UA51120170010068000</w:t>
            </w: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p w:rsidR="00836964" w:rsidRPr="00836964" w:rsidRDefault="00836964" w:rsidP="00836964">
            <w:pPr>
              <w:tabs>
                <w:tab w:val="left" w:pos="2640"/>
              </w:tabs>
              <w:rPr>
                <w:rFonts w:ascii="Times New Roman" w:eastAsia="Times New Roman" w:hAnsi="Times New Roman" w:cs="Times New Roman"/>
                <w:sz w:val="24"/>
                <w:szCs w:val="24"/>
                <w:lang w:eastAsia="ru-RU"/>
              </w:rPr>
            </w:pP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2.</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Бібліотека-філія </w:t>
            </w:r>
            <w:proofErr w:type="spellStart"/>
            <w:r w:rsidRPr="00836964">
              <w:rPr>
                <w:rFonts w:ascii="Times New Roman" w:eastAsia="Times New Roman" w:hAnsi="Times New Roman" w:cs="Times New Roman"/>
                <w:sz w:val="24"/>
                <w:szCs w:val="24"/>
                <w:lang w:eastAsia="ru-RU"/>
              </w:rPr>
              <w:t>с.Піщана</w:t>
            </w:r>
            <w:proofErr w:type="spellEnd"/>
            <w:r w:rsidRPr="00836964">
              <w:rPr>
                <w:rFonts w:ascii="Times New Roman" w:eastAsia="Times New Roman" w:hAnsi="Times New Roman" w:cs="Times New Roman"/>
                <w:sz w:val="24"/>
                <w:szCs w:val="24"/>
                <w:lang w:eastAsia="ru-RU"/>
              </w:rPr>
              <w:t>*</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- 66110</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с.Піщана</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провулок Поштовий, 18</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rPr>
                <w:rFonts w:ascii="Arial CYR" w:eastAsia="Calibri" w:hAnsi="Arial CYR" w:cs="Times New Roman"/>
                <w:sz w:val="20"/>
                <w:szCs w:val="20"/>
              </w:rPr>
            </w:pPr>
            <w:hyperlink r:id="rId12" w:history="1">
              <w:r w:rsidRPr="00836964">
                <w:rPr>
                  <w:rFonts w:ascii="Arial CYR" w:eastAsia="Calibri" w:hAnsi="Arial CYR" w:cs="Times New Roman"/>
                  <w:sz w:val="20"/>
                  <w:szCs w:val="20"/>
                </w:rPr>
                <w:t>balta_rvo@ukr.net</w:t>
              </w:r>
            </w:hyperlink>
          </w:p>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UA51120170010068000</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3.</w:t>
            </w:r>
          </w:p>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Пужайківський</w:t>
            </w:r>
            <w:proofErr w:type="spellEnd"/>
            <w:r w:rsidRPr="00836964">
              <w:rPr>
                <w:rFonts w:ascii="Times New Roman" w:eastAsia="Times New Roman" w:hAnsi="Times New Roman" w:cs="Times New Roman"/>
                <w:sz w:val="24"/>
                <w:szCs w:val="24"/>
                <w:lang w:eastAsia="ru-RU"/>
              </w:rPr>
              <w:t xml:space="preserve"> сільський будинок культури*</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Будинок культури</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- 66112</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с.Пужайкове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вулиця Б.Хмельницького, 2</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rPr>
                <w:rFonts w:ascii="Arial CYR" w:eastAsia="Calibri" w:hAnsi="Arial CYR" w:cs="Times New Roman"/>
                <w:sz w:val="20"/>
                <w:szCs w:val="20"/>
              </w:rPr>
            </w:pPr>
            <w:hyperlink r:id="rId13" w:history="1">
              <w:r w:rsidRPr="00836964">
                <w:rPr>
                  <w:rFonts w:ascii="Arial CYR" w:eastAsia="Calibri" w:hAnsi="Arial CYR" w:cs="Times New Roman"/>
                  <w:sz w:val="20"/>
                  <w:szCs w:val="20"/>
                </w:rPr>
                <w:t>balta_rvo@ukr.net</w:t>
              </w:r>
            </w:hyperlink>
          </w:p>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UA51120170040079590</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4.</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Публічна бібліотека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Подільського району Одеської області</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- 66112</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с.Пужайкове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вулиця Б.Хмельницького, 2</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rPr>
                <w:rFonts w:ascii="Arial CYR" w:eastAsia="Calibri" w:hAnsi="Arial CYR" w:cs="Times New Roman"/>
                <w:sz w:val="20"/>
                <w:szCs w:val="20"/>
              </w:rPr>
            </w:pPr>
            <w:hyperlink r:id="rId14" w:history="1">
              <w:r w:rsidRPr="00836964">
                <w:rPr>
                  <w:rFonts w:ascii="Arial CYR" w:eastAsia="Calibri" w:hAnsi="Arial CYR" w:cs="Times New Roman"/>
                  <w:sz w:val="20"/>
                  <w:szCs w:val="20"/>
                </w:rPr>
                <w:t>balta_rvo@ukr.net</w:t>
              </w:r>
            </w:hyperlink>
          </w:p>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UA51120170040079590</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5.</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Бібліотека-філія </w:t>
            </w:r>
            <w:proofErr w:type="spellStart"/>
            <w:r w:rsidRPr="00836964">
              <w:rPr>
                <w:rFonts w:ascii="Times New Roman" w:eastAsia="Times New Roman" w:hAnsi="Times New Roman" w:cs="Times New Roman"/>
                <w:sz w:val="24"/>
                <w:szCs w:val="24"/>
                <w:lang w:eastAsia="ru-RU"/>
              </w:rPr>
              <w:t>с.Пужайкове</w:t>
            </w:r>
            <w:proofErr w:type="spellEnd"/>
            <w:r w:rsidRPr="00836964">
              <w:rPr>
                <w:rFonts w:ascii="Times New Roman" w:eastAsia="Times New Roman" w:hAnsi="Times New Roman" w:cs="Times New Roman"/>
                <w:sz w:val="24"/>
                <w:szCs w:val="24"/>
                <w:lang w:eastAsia="ru-RU"/>
              </w:rPr>
              <w:t>*</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w:t>
            </w:r>
            <w:r w:rsidRPr="00836964">
              <w:rPr>
                <w:rFonts w:ascii="Times New Roman" w:eastAsia="Times New Roman" w:hAnsi="Times New Roman" w:cs="Times New Roman"/>
                <w:sz w:val="24"/>
                <w:szCs w:val="24"/>
                <w:lang w:eastAsia="ru-RU"/>
              </w:rPr>
              <w:lastRenderedPageBreak/>
              <w:t>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Індекс - 66112</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w:t>
            </w:r>
            <w:r w:rsidRPr="00836964">
              <w:rPr>
                <w:rFonts w:ascii="Times New Roman" w:eastAsia="Times New Roman" w:hAnsi="Times New Roman" w:cs="Times New Roman"/>
                <w:sz w:val="24"/>
                <w:szCs w:val="24"/>
                <w:lang w:eastAsia="ru-RU"/>
              </w:rPr>
              <w:lastRenderedPageBreak/>
              <w:t>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lastRenderedPageBreak/>
              <w:t>с.Пужайкове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вулиця Б.Хмел</w:t>
            </w:r>
            <w:r w:rsidRPr="00836964">
              <w:rPr>
                <w:rFonts w:ascii="Times New Roman" w:eastAsia="Times New Roman" w:hAnsi="Times New Roman" w:cs="Times New Roman"/>
                <w:sz w:val="24"/>
                <w:szCs w:val="24"/>
                <w:lang w:eastAsia="ru-RU"/>
              </w:rPr>
              <w:lastRenderedPageBreak/>
              <w:t>ьницького, 2</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(04866)2-22-39</w:t>
            </w:r>
          </w:p>
        </w:tc>
        <w:tc>
          <w:tcPr>
            <w:tcW w:w="851" w:type="dxa"/>
          </w:tcPr>
          <w:p w:rsidR="00836964" w:rsidRPr="00836964" w:rsidRDefault="00836964" w:rsidP="00836964">
            <w:pPr>
              <w:rPr>
                <w:rFonts w:ascii="Arial CYR" w:eastAsia="Calibri" w:hAnsi="Arial CYR" w:cs="Times New Roman"/>
                <w:sz w:val="20"/>
                <w:szCs w:val="20"/>
              </w:rPr>
            </w:pPr>
            <w:hyperlink r:id="rId15" w:history="1">
              <w:r w:rsidRPr="00836964">
                <w:rPr>
                  <w:rFonts w:ascii="Arial CYR" w:eastAsia="Calibri" w:hAnsi="Arial CYR" w:cs="Times New Roman"/>
                  <w:sz w:val="20"/>
                  <w:szCs w:val="20"/>
                </w:rPr>
                <w:t>balta_rvo@ukr.net</w:t>
              </w:r>
            </w:hyperlink>
          </w:p>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UA51120170040079590</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6.</w:t>
            </w:r>
          </w:p>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Ракулянський</w:t>
            </w:r>
            <w:proofErr w:type="spellEnd"/>
            <w:r w:rsidRPr="00836964">
              <w:rPr>
                <w:rFonts w:ascii="Times New Roman" w:eastAsia="Times New Roman" w:hAnsi="Times New Roman" w:cs="Times New Roman"/>
                <w:sz w:val="24"/>
                <w:szCs w:val="24"/>
                <w:lang w:eastAsia="ru-RU"/>
              </w:rPr>
              <w:t xml:space="preserve"> сільський будинок культури</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Будинок культури</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- 66122</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с.Ракулове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 Т.Шевченка, 25</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UA51120170050013703</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7.</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Бібліотека-філія </w:t>
            </w:r>
            <w:proofErr w:type="spellStart"/>
            <w:r w:rsidRPr="00836964">
              <w:rPr>
                <w:rFonts w:ascii="Times New Roman" w:eastAsia="Times New Roman" w:hAnsi="Times New Roman" w:cs="Times New Roman"/>
                <w:sz w:val="24"/>
                <w:szCs w:val="24"/>
                <w:lang w:eastAsia="ru-RU"/>
              </w:rPr>
              <w:t>с.Ракулове</w:t>
            </w:r>
            <w:proofErr w:type="spellEnd"/>
            <w:r w:rsidRPr="00836964">
              <w:rPr>
                <w:rFonts w:ascii="Times New Roman" w:eastAsia="Times New Roman" w:hAnsi="Times New Roman" w:cs="Times New Roman"/>
                <w:sz w:val="24"/>
                <w:szCs w:val="24"/>
                <w:lang w:eastAsia="ru-RU"/>
              </w:rPr>
              <w:t>*</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- 66122</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с.Ракулове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вул. Т.Шевченка, 25</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UA51120170050013703</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8.</w:t>
            </w:r>
          </w:p>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Гербинський</w:t>
            </w:r>
            <w:proofErr w:type="spellEnd"/>
            <w:r w:rsidRPr="00836964">
              <w:rPr>
                <w:rFonts w:ascii="Times New Roman" w:eastAsia="Times New Roman" w:hAnsi="Times New Roman" w:cs="Times New Roman"/>
                <w:sz w:val="24"/>
                <w:szCs w:val="24"/>
                <w:lang w:eastAsia="ru-RU"/>
              </w:rPr>
              <w:t xml:space="preserve"> сільський клуб*</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Клубний заклад</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- 66111</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с.Гербине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вул.Лесі</w:t>
            </w:r>
            <w:proofErr w:type="spellEnd"/>
            <w:r w:rsidRPr="00836964">
              <w:rPr>
                <w:rFonts w:ascii="Times New Roman" w:eastAsia="Times New Roman" w:hAnsi="Times New Roman" w:cs="Times New Roman"/>
                <w:sz w:val="24"/>
                <w:szCs w:val="24"/>
                <w:lang w:eastAsia="ru-RU"/>
              </w:rPr>
              <w:t xml:space="preserve"> Українки, 27</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UA51120170020035132</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9.</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Бібліотека-філія </w:t>
            </w:r>
            <w:proofErr w:type="spellStart"/>
            <w:r w:rsidRPr="00836964">
              <w:rPr>
                <w:rFonts w:ascii="Times New Roman" w:eastAsia="Times New Roman" w:hAnsi="Times New Roman" w:cs="Times New Roman"/>
                <w:sz w:val="24"/>
                <w:szCs w:val="24"/>
                <w:lang w:eastAsia="ru-RU"/>
              </w:rPr>
              <w:t>с.Гербине</w:t>
            </w:r>
            <w:proofErr w:type="spellEnd"/>
            <w:r w:rsidRPr="00836964">
              <w:rPr>
                <w:rFonts w:ascii="Times New Roman" w:eastAsia="Times New Roman" w:hAnsi="Times New Roman" w:cs="Times New Roman"/>
                <w:sz w:val="24"/>
                <w:szCs w:val="24"/>
                <w:lang w:eastAsia="ru-RU"/>
              </w:rPr>
              <w:t>*</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- 66111</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с.Гербине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вул.Лесі</w:t>
            </w:r>
            <w:proofErr w:type="spellEnd"/>
            <w:r w:rsidRPr="00836964">
              <w:rPr>
                <w:rFonts w:ascii="Times New Roman" w:eastAsia="Times New Roman" w:hAnsi="Times New Roman" w:cs="Times New Roman"/>
                <w:sz w:val="24"/>
                <w:szCs w:val="24"/>
                <w:lang w:eastAsia="ru-RU"/>
              </w:rPr>
              <w:t xml:space="preserve"> Українки, 27</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UA51120170020035132</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10.</w:t>
            </w:r>
          </w:p>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lastRenderedPageBreak/>
              <w:t>Шляхівський</w:t>
            </w:r>
            <w:proofErr w:type="spellEnd"/>
            <w:r w:rsidRPr="00836964">
              <w:rPr>
                <w:rFonts w:ascii="Times New Roman" w:eastAsia="Times New Roman" w:hAnsi="Times New Roman" w:cs="Times New Roman"/>
                <w:sz w:val="24"/>
                <w:szCs w:val="24"/>
                <w:lang w:eastAsia="ru-RU"/>
              </w:rPr>
              <w:t xml:space="preserve"> сільський клуб*</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lastRenderedPageBreak/>
              <w:t>Піщанська</w:t>
            </w:r>
            <w:proofErr w:type="spellEnd"/>
            <w:r w:rsidRPr="00836964">
              <w:rPr>
                <w:rFonts w:ascii="Times New Roman" w:eastAsia="Times New Roman" w:hAnsi="Times New Roman" w:cs="Times New Roman"/>
                <w:sz w:val="24"/>
                <w:szCs w:val="24"/>
                <w:lang w:eastAsia="ru-RU"/>
              </w:rPr>
              <w:t xml:space="preserve"> </w:t>
            </w:r>
            <w:r w:rsidRPr="00836964">
              <w:rPr>
                <w:rFonts w:ascii="Times New Roman" w:eastAsia="Times New Roman" w:hAnsi="Times New Roman" w:cs="Times New Roman"/>
                <w:sz w:val="24"/>
                <w:szCs w:val="24"/>
                <w:lang w:eastAsia="ru-RU"/>
              </w:rPr>
              <w:lastRenderedPageBreak/>
              <w:t>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 xml:space="preserve">Клубний </w:t>
            </w:r>
            <w:r w:rsidRPr="00836964">
              <w:rPr>
                <w:rFonts w:ascii="Times New Roman" w:eastAsia="Times New Roman" w:hAnsi="Times New Roman" w:cs="Times New Roman"/>
                <w:sz w:val="24"/>
                <w:szCs w:val="24"/>
                <w:lang w:eastAsia="ru-RU"/>
              </w:rPr>
              <w:lastRenderedPageBreak/>
              <w:t>заклад</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w:t>
            </w:r>
            <w:r w:rsidRPr="00836964">
              <w:rPr>
                <w:rFonts w:ascii="Times New Roman" w:eastAsia="Times New Roman" w:hAnsi="Times New Roman" w:cs="Times New Roman"/>
                <w:sz w:val="24"/>
                <w:szCs w:val="24"/>
                <w:lang w:eastAsia="ru-RU"/>
              </w:rPr>
              <w:lastRenderedPageBreak/>
              <w:t xml:space="preserve">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комуналь</w:t>
            </w:r>
            <w:r w:rsidRPr="00836964">
              <w:rPr>
                <w:rFonts w:ascii="Times New Roman" w:eastAsia="Times New Roman" w:hAnsi="Times New Roman" w:cs="Times New Roman"/>
                <w:sz w:val="24"/>
                <w:szCs w:val="24"/>
                <w:lang w:eastAsia="ru-RU"/>
              </w:rPr>
              <w:lastRenderedPageBreak/>
              <w:t>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lastRenderedPageBreak/>
              <w:t>Піщанська</w:t>
            </w:r>
            <w:proofErr w:type="spellEnd"/>
            <w:r w:rsidRPr="00836964">
              <w:rPr>
                <w:rFonts w:ascii="Times New Roman" w:eastAsia="Times New Roman" w:hAnsi="Times New Roman" w:cs="Times New Roman"/>
                <w:sz w:val="24"/>
                <w:szCs w:val="24"/>
                <w:lang w:eastAsia="ru-RU"/>
              </w:rPr>
              <w:t xml:space="preserve"> </w:t>
            </w:r>
            <w:r w:rsidRPr="00836964">
              <w:rPr>
                <w:rFonts w:ascii="Times New Roman" w:eastAsia="Times New Roman" w:hAnsi="Times New Roman" w:cs="Times New Roman"/>
                <w:sz w:val="24"/>
                <w:szCs w:val="24"/>
                <w:lang w:eastAsia="ru-RU"/>
              </w:rPr>
              <w:lastRenderedPageBreak/>
              <w:t>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- 66120</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Одесь</w:t>
            </w:r>
            <w:r w:rsidRPr="00836964">
              <w:rPr>
                <w:rFonts w:ascii="Times New Roman" w:eastAsia="Times New Roman" w:hAnsi="Times New Roman" w:cs="Times New Roman"/>
                <w:sz w:val="24"/>
                <w:szCs w:val="24"/>
                <w:lang w:eastAsia="ru-RU"/>
              </w:rPr>
              <w:lastRenderedPageBreak/>
              <w:t>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По</w:t>
            </w:r>
            <w:r w:rsidRPr="00836964">
              <w:rPr>
                <w:rFonts w:ascii="Times New Roman" w:eastAsia="Times New Roman" w:hAnsi="Times New Roman" w:cs="Times New Roman"/>
                <w:sz w:val="24"/>
                <w:szCs w:val="24"/>
                <w:lang w:eastAsia="ru-RU"/>
              </w:rPr>
              <w:lastRenderedPageBreak/>
              <w:t>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lastRenderedPageBreak/>
              <w:t>с.</w:t>
            </w:r>
            <w:r w:rsidRPr="00836964">
              <w:rPr>
                <w:rFonts w:ascii="Times New Roman" w:eastAsia="Times New Roman" w:hAnsi="Times New Roman" w:cs="Times New Roman"/>
                <w:sz w:val="24"/>
                <w:szCs w:val="24"/>
                <w:lang w:eastAsia="ru-RU"/>
              </w:rPr>
              <w:lastRenderedPageBreak/>
              <w:t>Шляхове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lastRenderedPageBreak/>
              <w:t>вул</w:t>
            </w:r>
            <w:r w:rsidRPr="00836964">
              <w:rPr>
                <w:rFonts w:ascii="Times New Roman" w:eastAsia="Times New Roman" w:hAnsi="Times New Roman" w:cs="Times New Roman"/>
                <w:sz w:val="24"/>
                <w:szCs w:val="24"/>
                <w:lang w:eastAsia="ru-RU"/>
              </w:rPr>
              <w:lastRenderedPageBreak/>
              <w:t>.Центральна</w:t>
            </w:r>
            <w:proofErr w:type="spellEnd"/>
            <w:r w:rsidRPr="00836964">
              <w:rPr>
                <w:rFonts w:ascii="Times New Roman" w:eastAsia="Times New Roman" w:hAnsi="Times New Roman" w:cs="Times New Roman"/>
                <w:sz w:val="24"/>
                <w:szCs w:val="24"/>
                <w:lang w:eastAsia="ru-RU"/>
              </w:rPr>
              <w:t>, 17</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(0486</w:t>
            </w:r>
            <w:r w:rsidRPr="00836964">
              <w:rPr>
                <w:rFonts w:ascii="Times New Roman" w:eastAsia="Times New Roman" w:hAnsi="Times New Roman" w:cs="Times New Roman"/>
                <w:sz w:val="24"/>
                <w:szCs w:val="24"/>
                <w:lang w:eastAsia="ru-RU"/>
              </w:rPr>
              <w:lastRenderedPageBreak/>
              <w:t>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balta_</w:t>
            </w:r>
            <w:r w:rsidRPr="00836964">
              <w:rPr>
                <w:rFonts w:ascii="Times New Roman" w:eastAsia="Times New Roman" w:hAnsi="Times New Roman" w:cs="Times New Roman"/>
                <w:sz w:val="24"/>
                <w:szCs w:val="24"/>
                <w:lang w:eastAsia="ru-RU"/>
              </w:rPr>
              <w:lastRenderedPageBreak/>
              <w:t>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UA511</w:t>
            </w:r>
            <w:r w:rsidRPr="00836964">
              <w:rPr>
                <w:rFonts w:ascii="Times New Roman" w:eastAsia="Times New Roman" w:hAnsi="Times New Roman" w:cs="Times New Roman"/>
                <w:sz w:val="24"/>
                <w:szCs w:val="24"/>
                <w:lang w:eastAsia="ru-RU"/>
              </w:rPr>
              <w:lastRenderedPageBreak/>
              <w:t>20170070025507</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lastRenderedPageBreak/>
              <w:t>11.</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Бібліотека-філія </w:t>
            </w:r>
            <w:proofErr w:type="spellStart"/>
            <w:r w:rsidRPr="00836964">
              <w:rPr>
                <w:rFonts w:ascii="Times New Roman" w:eastAsia="Times New Roman" w:hAnsi="Times New Roman" w:cs="Times New Roman"/>
                <w:sz w:val="24"/>
                <w:szCs w:val="24"/>
                <w:lang w:eastAsia="ru-RU"/>
              </w:rPr>
              <w:t>с.Шляхове</w:t>
            </w:r>
            <w:proofErr w:type="spellEnd"/>
            <w:r w:rsidRPr="00836964">
              <w:rPr>
                <w:rFonts w:ascii="Times New Roman" w:eastAsia="Times New Roman" w:hAnsi="Times New Roman" w:cs="Times New Roman"/>
                <w:sz w:val="24"/>
                <w:szCs w:val="24"/>
                <w:lang w:eastAsia="ru-RU"/>
              </w:rPr>
              <w:t>*</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- 66120</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с.Шляхове</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вул.Центральна</w:t>
            </w:r>
            <w:proofErr w:type="spellEnd"/>
            <w:r w:rsidRPr="00836964">
              <w:rPr>
                <w:rFonts w:ascii="Times New Roman" w:eastAsia="Times New Roman" w:hAnsi="Times New Roman" w:cs="Times New Roman"/>
                <w:sz w:val="24"/>
                <w:szCs w:val="24"/>
                <w:lang w:eastAsia="ru-RU"/>
              </w:rPr>
              <w:t>, 19</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UA51120170070025507</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12.</w:t>
            </w:r>
          </w:p>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Криничанський</w:t>
            </w:r>
            <w:proofErr w:type="spellEnd"/>
            <w:r w:rsidRPr="00836964">
              <w:rPr>
                <w:rFonts w:ascii="Times New Roman" w:eastAsia="Times New Roman" w:hAnsi="Times New Roman" w:cs="Times New Roman"/>
                <w:sz w:val="24"/>
                <w:szCs w:val="24"/>
                <w:lang w:eastAsia="ru-RU"/>
              </w:rPr>
              <w:t xml:space="preserve"> сільський клуб*</w:t>
            </w:r>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Клубний заклад</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- 66121</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с.Кринички</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вул.Центральна</w:t>
            </w:r>
            <w:proofErr w:type="spellEnd"/>
            <w:r w:rsidRPr="00836964">
              <w:rPr>
                <w:rFonts w:ascii="Times New Roman" w:eastAsia="Times New Roman" w:hAnsi="Times New Roman" w:cs="Times New Roman"/>
                <w:sz w:val="24"/>
                <w:szCs w:val="24"/>
                <w:lang w:eastAsia="ru-RU"/>
              </w:rPr>
              <w:t>, 7</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UA51120170030087098</w:t>
            </w:r>
          </w:p>
        </w:tc>
      </w:tr>
      <w:tr w:rsidR="00836964" w:rsidRPr="00836964" w:rsidTr="008C37AE">
        <w:tc>
          <w:tcPr>
            <w:tcW w:w="1985"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13.</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Бібліотека-філія </w:t>
            </w:r>
            <w:proofErr w:type="spellStart"/>
            <w:r w:rsidRPr="00836964">
              <w:rPr>
                <w:rFonts w:ascii="Times New Roman" w:eastAsia="Times New Roman" w:hAnsi="Times New Roman" w:cs="Times New Roman"/>
                <w:sz w:val="24"/>
                <w:szCs w:val="24"/>
                <w:lang w:eastAsia="ru-RU"/>
              </w:rPr>
              <w:t>с.Кринички</w:t>
            </w:r>
            <w:proofErr w:type="spellEnd"/>
          </w:p>
        </w:tc>
        <w:tc>
          <w:tcPr>
            <w:tcW w:w="1559"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рада</w:t>
            </w:r>
          </w:p>
        </w:tc>
        <w:tc>
          <w:tcPr>
            <w:tcW w:w="1134"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Бібліотека</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
        </w:tc>
        <w:tc>
          <w:tcPr>
            <w:tcW w:w="212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 xml:space="preserve">Рішення другої сесії </w:t>
            </w:r>
            <w:proofErr w:type="spellStart"/>
            <w:r w:rsidRPr="00836964">
              <w:rPr>
                <w:rFonts w:ascii="Times New Roman" w:eastAsia="Times New Roman" w:hAnsi="Times New Roman" w:cs="Times New Roman"/>
                <w:sz w:val="24"/>
                <w:szCs w:val="24"/>
                <w:lang w:eastAsia="ru-RU"/>
              </w:rPr>
              <w:t>Піщанської</w:t>
            </w:r>
            <w:proofErr w:type="spellEnd"/>
            <w:r w:rsidRPr="00836964">
              <w:rPr>
                <w:rFonts w:ascii="Times New Roman" w:eastAsia="Times New Roman" w:hAnsi="Times New Roman" w:cs="Times New Roman"/>
                <w:sz w:val="24"/>
                <w:szCs w:val="24"/>
                <w:lang w:eastAsia="ru-RU"/>
              </w:rPr>
              <w:t xml:space="preserve"> сільської ради VIII скликання від 21 грудня 2020 року № 34-VIII</w:t>
            </w:r>
          </w:p>
        </w:tc>
        <w:tc>
          <w:tcPr>
            <w:tcW w:w="1276"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комунальна</w:t>
            </w:r>
          </w:p>
        </w:tc>
        <w:tc>
          <w:tcPr>
            <w:tcW w:w="184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Піщанська</w:t>
            </w:r>
            <w:proofErr w:type="spellEnd"/>
            <w:r w:rsidRPr="00836964">
              <w:rPr>
                <w:rFonts w:ascii="Times New Roman" w:eastAsia="Times New Roman" w:hAnsi="Times New Roman" w:cs="Times New Roman"/>
                <w:sz w:val="24"/>
                <w:szCs w:val="24"/>
                <w:lang w:eastAsia="ru-RU"/>
              </w:rPr>
              <w:t xml:space="preserve"> сільська територіальна громада</w:t>
            </w:r>
          </w:p>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Індекс - 66121</w:t>
            </w:r>
          </w:p>
        </w:tc>
        <w:tc>
          <w:tcPr>
            <w:tcW w:w="93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Одеська</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Подільський</w:t>
            </w:r>
          </w:p>
        </w:tc>
        <w:tc>
          <w:tcPr>
            <w:tcW w:w="57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с.Кринички</w:t>
            </w:r>
            <w:proofErr w:type="spellEnd"/>
          </w:p>
        </w:tc>
        <w:tc>
          <w:tcPr>
            <w:tcW w:w="62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proofErr w:type="spellStart"/>
            <w:r w:rsidRPr="00836964">
              <w:rPr>
                <w:rFonts w:ascii="Times New Roman" w:eastAsia="Times New Roman" w:hAnsi="Times New Roman" w:cs="Times New Roman"/>
                <w:sz w:val="24"/>
                <w:szCs w:val="24"/>
                <w:lang w:eastAsia="ru-RU"/>
              </w:rPr>
              <w:t>вул.Центральна</w:t>
            </w:r>
            <w:proofErr w:type="spellEnd"/>
            <w:r w:rsidRPr="00836964">
              <w:rPr>
                <w:rFonts w:ascii="Times New Roman" w:eastAsia="Times New Roman" w:hAnsi="Times New Roman" w:cs="Times New Roman"/>
                <w:sz w:val="24"/>
                <w:szCs w:val="24"/>
                <w:lang w:eastAsia="ru-RU"/>
              </w:rPr>
              <w:t>, 4</w:t>
            </w:r>
          </w:p>
        </w:tc>
        <w:tc>
          <w:tcPr>
            <w:tcW w:w="850"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(04866)2-22-39</w:t>
            </w:r>
          </w:p>
        </w:tc>
        <w:tc>
          <w:tcPr>
            <w:tcW w:w="851"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balta_rvo@ukr.net</w:t>
            </w:r>
          </w:p>
        </w:tc>
        <w:tc>
          <w:tcPr>
            <w:tcW w:w="992" w:type="dxa"/>
          </w:tcPr>
          <w:p w:rsidR="00836964" w:rsidRPr="00836964" w:rsidRDefault="00836964" w:rsidP="00836964">
            <w:pPr>
              <w:tabs>
                <w:tab w:val="left" w:pos="2640"/>
              </w:tabs>
              <w:rPr>
                <w:rFonts w:ascii="Times New Roman" w:eastAsia="Times New Roman" w:hAnsi="Times New Roman" w:cs="Times New Roman"/>
                <w:sz w:val="24"/>
                <w:szCs w:val="24"/>
                <w:lang w:eastAsia="ru-RU"/>
              </w:rPr>
            </w:pPr>
            <w:r w:rsidRPr="00836964">
              <w:rPr>
                <w:rFonts w:ascii="Times New Roman" w:eastAsia="Times New Roman" w:hAnsi="Times New Roman" w:cs="Times New Roman"/>
                <w:sz w:val="24"/>
                <w:szCs w:val="24"/>
                <w:lang w:eastAsia="ru-RU"/>
              </w:rPr>
              <w:t>UA51120170030087098</w:t>
            </w:r>
          </w:p>
        </w:tc>
      </w:tr>
    </w:tbl>
    <w:p w:rsidR="00836964" w:rsidRPr="00836964" w:rsidRDefault="00836964" w:rsidP="00836964">
      <w:pPr>
        <w:spacing w:after="160" w:line="259" w:lineRule="auto"/>
        <w:rPr>
          <w:rFonts w:ascii="Calibri" w:eastAsia="Calibri" w:hAnsi="Calibri" w:cs="Times New Roman"/>
          <w:lang w:val="uk-UA"/>
        </w:rPr>
      </w:pPr>
    </w:p>
    <w:p w:rsidR="00836964" w:rsidRDefault="00836964" w:rsidP="00836964">
      <w:pPr>
        <w:tabs>
          <w:tab w:val="left" w:pos="2640"/>
        </w:tabs>
        <w:spacing w:after="0" w:line="240" w:lineRule="auto"/>
        <w:rPr>
          <w:rFonts w:ascii="Times New Roman" w:eastAsia="Times New Roman" w:hAnsi="Times New Roman" w:cs="Times New Roman"/>
          <w:i/>
          <w:sz w:val="24"/>
          <w:szCs w:val="24"/>
          <w:lang w:val="uk-UA" w:eastAsia="ru-RU"/>
        </w:rPr>
      </w:pPr>
      <w:r w:rsidRPr="00836964">
        <w:rPr>
          <w:rFonts w:ascii="Times New Roman" w:eastAsia="Times New Roman" w:hAnsi="Times New Roman" w:cs="Times New Roman"/>
          <w:sz w:val="24"/>
          <w:szCs w:val="24"/>
          <w:lang w:val="uk-UA" w:eastAsia="ru-RU"/>
        </w:rPr>
        <w:t>*</w:t>
      </w:r>
      <w:r w:rsidRPr="00836964">
        <w:rPr>
          <w:rFonts w:ascii="Times New Roman" w:eastAsia="Times New Roman" w:hAnsi="Times New Roman" w:cs="Times New Roman"/>
          <w:i/>
          <w:sz w:val="24"/>
          <w:szCs w:val="24"/>
          <w:lang w:val="uk-UA" w:eastAsia="ru-RU"/>
        </w:rPr>
        <w:t xml:space="preserve">Заклад є структурним підрозділом відділу освіти, культури, молоді та спорту </w:t>
      </w:r>
      <w:proofErr w:type="spellStart"/>
      <w:r w:rsidRPr="00836964">
        <w:rPr>
          <w:rFonts w:ascii="Times New Roman" w:eastAsia="Times New Roman" w:hAnsi="Times New Roman" w:cs="Times New Roman"/>
          <w:i/>
          <w:sz w:val="24"/>
          <w:szCs w:val="24"/>
          <w:lang w:val="uk-UA" w:eastAsia="ru-RU"/>
        </w:rPr>
        <w:t>Піщанської</w:t>
      </w:r>
      <w:proofErr w:type="spellEnd"/>
      <w:r w:rsidRPr="00836964">
        <w:rPr>
          <w:rFonts w:ascii="Times New Roman" w:eastAsia="Times New Roman" w:hAnsi="Times New Roman" w:cs="Times New Roman"/>
          <w:i/>
          <w:sz w:val="24"/>
          <w:szCs w:val="24"/>
          <w:lang w:val="uk-UA" w:eastAsia="ru-RU"/>
        </w:rPr>
        <w:t xml:space="preserve"> сільської ради Подільського району Одеської області.</w:t>
      </w: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pPr>
    </w:p>
    <w:p w:rsidR="008C37AE" w:rsidRDefault="008C37AE" w:rsidP="00836964">
      <w:pPr>
        <w:tabs>
          <w:tab w:val="left" w:pos="2640"/>
        </w:tabs>
        <w:spacing w:after="0" w:line="240" w:lineRule="auto"/>
        <w:rPr>
          <w:rFonts w:ascii="Times New Roman" w:eastAsia="Times New Roman" w:hAnsi="Times New Roman" w:cs="Times New Roman"/>
          <w:i/>
          <w:sz w:val="24"/>
          <w:szCs w:val="24"/>
          <w:lang w:val="uk-UA" w:eastAsia="ru-RU"/>
        </w:rPr>
        <w:sectPr w:rsidR="008C37AE" w:rsidSect="008C37AE">
          <w:pgSz w:w="16838" w:h="11906" w:orient="landscape" w:code="9"/>
          <w:pgMar w:top="851" w:right="1134" w:bottom="1701" w:left="1134" w:header="709" w:footer="709" w:gutter="0"/>
          <w:cols w:space="708"/>
          <w:docGrid w:linePitch="360"/>
        </w:sectPr>
      </w:pPr>
    </w:p>
    <w:p w:rsidR="008C37AE" w:rsidRPr="008C37AE" w:rsidRDefault="008C37AE" w:rsidP="008C37AE">
      <w:pPr>
        <w:widowControl w:val="0"/>
        <w:suppressAutoHyphens/>
        <w:autoSpaceDN w:val="0"/>
        <w:spacing w:after="0"/>
        <w:jc w:val="center"/>
        <w:rPr>
          <w:rFonts w:ascii="MS Sans Serif" w:eastAsia="SimSun" w:hAnsi="MS Sans Serif" w:cs="Tahoma"/>
          <w:kern w:val="3"/>
          <w:sz w:val="16"/>
        </w:rPr>
      </w:pPr>
      <w:r w:rsidRPr="008C37AE">
        <w:rPr>
          <w:rFonts w:ascii="MS Sans Serif" w:eastAsia="SimSun" w:hAnsi="MS Sans Serif" w:cs="Tahoma"/>
          <w:noProof/>
          <w:kern w:val="3"/>
          <w:lang w:eastAsia="ru-RU"/>
        </w:rPr>
        <w:lastRenderedPageBreak/>
        <w:drawing>
          <wp:inline distT="0" distB="0" distL="0" distR="0" wp14:anchorId="631417B3" wp14:editId="14DE1AD4">
            <wp:extent cx="544830" cy="683260"/>
            <wp:effectExtent l="0" t="0" r="7620" b="2540"/>
            <wp:docPr id="6" name="Рисунок 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8C37AE" w:rsidRPr="008C37AE" w:rsidRDefault="008C37AE" w:rsidP="008C37AE">
      <w:pPr>
        <w:widowControl w:val="0"/>
        <w:suppressAutoHyphens/>
        <w:autoSpaceDN w:val="0"/>
        <w:spacing w:after="0"/>
        <w:jc w:val="center"/>
        <w:rPr>
          <w:rFonts w:ascii="Times New Roman" w:eastAsia="SimSun" w:hAnsi="Times New Roman" w:cs="Times New Roman"/>
          <w:b/>
          <w:bCs/>
          <w:kern w:val="3"/>
          <w:sz w:val="26"/>
          <w:szCs w:val="20"/>
          <w:lang w:val="uk-UA"/>
        </w:rPr>
      </w:pPr>
      <w:r w:rsidRPr="008C37AE">
        <w:rPr>
          <w:rFonts w:ascii="Times New Roman" w:eastAsia="SimSun" w:hAnsi="Times New Roman" w:cs="Times New Roman"/>
          <w:b/>
          <w:bCs/>
          <w:kern w:val="3"/>
          <w:sz w:val="26"/>
          <w:szCs w:val="20"/>
        </w:rPr>
        <w:t>УКРАЇНА</w:t>
      </w:r>
    </w:p>
    <w:p w:rsidR="008C37AE" w:rsidRPr="008C37AE" w:rsidRDefault="008C37AE" w:rsidP="008C37AE">
      <w:pPr>
        <w:widowControl w:val="0"/>
        <w:suppressAutoHyphens/>
        <w:autoSpaceDN w:val="0"/>
        <w:spacing w:after="0"/>
        <w:jc w:val="center"/>
        <w:rPr>
          <w:rFonts w:ascii="Times New Roman" w:eastAsia="SimSun" w:hAnsi="Times New Roman" w:cs="Times New Roman"/>
          <w:b/>
          <w:bCs/>
          <w:kern w:val="3"/>
          <w:sz w:val="16"/>
          <w:szCs w:val="16"/>
          <w:lang w:val="uk-UA"/>
        </w:rPr>
      </w:pPr>
    </w:p>
    <w:p w:rsidR="008C37AE" w:rsidRPr="008C37AE" w:rsidRDefault="008C37AE" w:rsidP="008C37AE">
      <w:pPr>
        <w:keepNext/>
        <w:widowControl w:val="0"/>
        <w:suppressAutoHyphens/>
        <w:autoSpaceDN w:val="0"/>
        <w:spacing w:after="0"/>
        <w:jc w:val="center"/>
        <w:outlineLvl w:val="0"/>
        <w:rPr>
          <w:rFonts w:ascii="Times New Roman" w:eastAsia="SimSun" w:hAnsi="Times New Roman" w:cs="Times New Roman"/>
          <w:b/>
          <w:kern w:val="3"/>
          <w:sz w:val="32"/>
          <w:szCs w:val="20"/>
        </w:rPr>
      </w:pPr>
      <w:proofErr w:type="spellStart"/>
      <w:proofErr w:type="gramStart"/>
      <w:r w:rsidRPr="008C37AE">
        <w:rPr>
          <w:rFonts w:ascii="Times New Roman" w:eastAsia="SimSun" w:hAnsi="Times New Roman" w:cs="Times New Roman"/>
          <w:b/>
          <w:kern w:val="3"/>
          <w:sz w:val="32"/>
          <w:szCs w:val="20"/>
        </w:rPr>
        <w:t>П</w:t>
      </w:r>
      <w:proofErr w:type="gramEnd"/>
      <w:r w:rsidRPr="008C37AE">
        <w:rPr>
          <w:rFonts w:ascii="Times New Roman" w:eastAsia="SimSun" w:hAnsi="Times New Roman" w:cs="Times New Roman"/>
          <w:b/>
          <w:kern w:val="3"/>
          <w:sz w:val="32"/>
          <w:szCs w:val="20"/>
        </w:rPr>
        <w:t>іщанська</w:t>
      </w:r>
      <w:proofErr w:type="spellEnd"/>
      <w:r w:rsidRPr="008C37AE">
        <w:rPr>
          <w:rFonts w:ascii="Times New Roman" w:eastAsia="SimSun" w:hAnsi="Times New Roman" w:cs="Times New Roman"/>
          <w:b/>
          <w:kern w:val="3"/>
          <w:sz w:val="32"/>
          <w:szCs w:val="20"/>
        </w:rPr>
        <w:t xml:space="preserve"> </w:t>
      </w:r>
      <w:proofErr w:type="spellStart"/>
      <w:r w:rsidRPr="008C37AE">
        <w:rPr>
          <w:rFonts w:ascii="Times New Roman" w:eastAsia="SimSun" w:hAnsi="Times New Roman" w:cs="Times New Roman"/>
          <w:b/>
          <w:kern w:val="3"/>
          <w:sz w:val="32"/>
          <w:szCs w:val="20"/>
        </w:rPr>
        <w:t>сільська</w:t>
      </w:r>
      <w:proofErr w:type="spellEnd"/>
      <w:r w:rsidRPr="008C37AE">
        <w:rPr>
          <w:rFonts w:ascii="Times New Roman" w:eastAsia="SimSun" w:hAnsi="Times New Roman" w:cs="Times New Roman"/>
          <w:b/>
          <w:kern w:val="3"/>
          <w:sz w:val="32"/>
          <w:szCs w:val="20"/>
        </w:rPr>
        <w:t xml:space="preserve"> рада</w:t>
      </w:r>
    </w:p>
    <w:p w:rsidR="008C37AE" w:rsidRPr="008C37AE" w:rsidRDefault="008C37AE" w:rsidP="008C37AE">
      <w:pPr>
        <w:keepNext/>
        <w:widowControl w:val="0"/>
        <w:suppressAutoHyphens/>
        <w:autoSpaceDN w:val="0"/>
        <w:spacing w:after="0"/>
        <w:jc w:val="center"/>
        <w:outlineLvl w:val="0"/>
        <w:rPr>
          <w:rFonts w:ascii="Calibri" w:eastAsia="SimSun" w:hAnsi="Calibri" w:cs="Tahoma"/>
          <w:kern w:val="3"/>
        </w:rPr>
      </w:pPr>
      <w:proofErr w:type="spellStart"/>
      <w:r w:rsidRPr="008C37AE">
        <w:rPr>
          <w:rFonts w:ascii="Times New Roman" w:eastAsia="SimSun" w:hAnsi="Times New Roman" w:cs="Times New Roman"/>
          <w:b/>
          <w:kern w:val="3"/>
          <w:sz w:val="32"/>
          <w:szCs w:val="20"/>
        </w:rPr>
        <w:t>Подільського</w:t>
      </w:r>
      <w:proofErr w:type="spellEnd"/>
      <w:r w:rsidRPr="008C37AE">
        <w:rPr>
          <w:rFonts w:ascii="Times New Roman" w:eastAsia="SimSun" w:hAnsi="Times New Roman" w:cs="Times New Roman"/>
          <w:b/>
          <w:kern w:val="3"/>
          <w:sz w:val="32"/>
          <w:szCs w:val="20"/>
        </w:rPr>
        <w:t xml:space="preserve"> району </w:t>
      </w:r>
      <w:proofErr w:type="spellStart"/>
      <w:r w:rsidRPr="008C37AE">
        <w:rPr>
          <w:rFonts w:ascii="Times New Roman" w:eastAsia="SimSun" w:hAnsi="Times New Roman" w:cs="Times New Roman"/>
          <w:b/>
          <w:kern w:val="3"/>
          <w:sz w:val="32"/>
          <w:szCs w:val="20"/>
        </w:rPr>
        <w:t>Одеської</w:t>
      </w:r>
      <w:proofErr w:type="spellEnd"/>
      <w:r w:rsidRPr="008C37AE">
        <w:rPr>
          <w:rFonts w:ascii="Times New Roman" w:eastAsia="SimSun" w:hAnsi="Times New Roman" w:cs="Times New Roman"/>
          <w:b/>
          <w:kern w:val="3"/>
          <w:sz w:val="32"/>
          <w:szCs w:val="20"/>
        </w:rPr>
        <w:t xml:space="preserve"> </w:t>
      </w:r>
      <w:proofErr w:type="spellStart"/>
      <w:r w:rsidRPr="008C37AE">
        <w:rPr>
          <w:rFonts w:ascii="Times New Roman" w:eastAsia="SimSun" w:hAnsi="Times New Roman" w:cs="Times New Roman"/>
          <w:b/>
          <w:kern w:val="3"/>
          <w:sz w:val="32"/>
          <w:szCs w:val="20"/>
        </w:rPr>
        <w:t>області</w:t>
      </w:r>
      <w:proofErr w:type="spellEnd"/>
      <w:r w:rsidRPr="008C37AE">
        <w:rPr>
          <w:rFonts w:ascii="Times New Roman" w:eastAsia="SimSun" w:hAnsi="Times New Roman" w:cs="Times New Roman"/>
          <w:b/>
          <w:kern w:val="3"/>
          <w:sz w:val="32"/>
          <w:szCs w:val="20"/>
        </w:rPr>
        <w:t xml:space="preserve"> </w:t>
      </w:r>
    </w:p>
    <w:p w:rsidR="008C37AE" w:rsidRPr="008C37AE" w:rsidRDefault="008C37AE" w:rsidP="008C37AE">
      <w:pPr>
        <w:keepNext/>
        <w:widowControl w:val="0"/>
        <w:suppressAutoHyphens/>
        <w:autoSpaceDN w:val="0"/>
        <w:spacing w:after="0"/>
        <w:jc w:val="center"/>
        <w:rPr>
          <w:rFonts w:ascii="Times New Roman" w:eastAsia="SimSun" w:hAnsi="Times New Roman" w:cs="Times New Roman"/>
          <w:b/>
          <w:kern w:val="3"/>
          <w:sz w:val="36"/>
          <w:szCs w:val="36"/>
          <w:lang w:val="uk-UA"/>
        </w:rPr>
      </w:pPr>
    </w:p>
    <w:p w:rsidR="008C37AE" w:rsidRPr="008C37AE" w:rsidRDefault="008C37AE" w:rsidP="008C37AE">
      <w:pPr>
        <w:keepNext/>
        <w:widowControl w:val="0"/>
        <w:suppressAutoHyphens/>
        <w:autoSpaceDN w:val="0"/>
        <w:spacing w:after="0"/>
        <w:jc w:val="center"/>
        <w:rPr>
          <w:rFonts w:ascii="Times New Roman" w:eastAsia="SimSun" w:hAnsi="Times New Roman" w:cs="Times New Roman"/>
          <w:b/>
          <w:kern w:val="3"/>
          <w:sz w:val="36"/>
          <w:szCs w:val="36"/>
          <w:lang w:val="uk-UA"/>
        </w:rPr>
      </w:pPr>
      <w:r w:rsidRPr="008C37AE">
        <w:rPr>
          <w:rFonts w:ascii="Times New Roman" w:eastAsia="SimSun" w:hAnsi="Times New Roman" w:cs="Times New Roman"/>
          <w:b/>
          <w:kern w:val="3"/>
          <w:sz w:val="36"/>
          <w:szCs w:val="36"/>
          <w:lang w:val="uk-UA"/>
        </w:rPr>
        <w:t>РІШЕННЯ</w:t>
      </w:r>
    </w:p>
    <w:p w:rsidR="008C37AE" w:rsidRPr="008C37AE" w:rsidRDefault="008C37AE" w:rsidP="008C37AE">
      <w:pPr>
        <w:keepNext/>
        <w:widowControl w:val="0"/>
        <w:suppressAutoHyphens/>
        <w:autoSpaceDN w:val="0"/>
        <w:spacing w:after="0"/>
        <w:jc w:val="center"/>
        <w:rPr>
          <w:rFonts w:ascii="Calibri" w:eastAsia="SimSun" w:hAnsi="Calibri" w:cs="Tahoma"/>
          <w:kern w:val="3"/>
          <w:lang w:val="uk-UA"/>
        </w:rPr>
      </w:pPr>
    </w:p>
    <w:p w:rsidR="008C37AE" w:rsidRPr="008C37AE" w:rsidRDefault="008C37AE" w:rsidP="008C37AE">
      <w:pPr>
        <w:widowControl w:val="0"/>
        <w:suppressAutoHyphens/>
        <w:autoSpaceDN w:val="0"/>
        <w:jc w:val="both"/>
        <w:rPr>
          <w:rFonts w:ascii="Times New Roman" w:eastAsia="SimSun" w:hAnsi="Times New Roman" w:cs="Times New Roman"/>
          <w:kern w:val="3"/>
          <w:sz w:val="28"/>
          <w:szCs w:val="28"/>
          <w:lang w:val="uk-UA"/>
        </w:rPr>
      </w:pPr>
      <w:r w:rsidRPr="008C37AE">
        <w:rPr>
          <w:rFonts w:ascii="Times New Roman" w:eastAsia="SimSun" w:hAnsi="Times New Roman" w:cs="Times New Roman"/>
          <w:kern w:val="3"/>
          <w:sz w:val="28"/>
          <w:szCs w:val="28"/>
          <w:lang w:val="uk-UA"/>
        </w:rPr>
        <w:t>06 жовтня 2023 року</w:t>
      </w:r>
      <w:r w:rsidRPr="008C37AE">
        <w:rPr>
          <w:rFonts w:ascii="Times New Roman" w:eastAsia="SimSun" w:hAnsi="Times New Roman" w:cs="Times New Roman"/>
          <w:kern w:val="3"/>
          <w:sz w:val="28"/>
          <w:szCs w:val="28"/>
          <w:lang w:val="uk-UA"/>
        </w:rPr>
        <w:tab/>
        <w:t xml:space="preserve">   </w:t>
      </w:r>
      <w:r w:rsidRPr="008C37AE">
        <w:rPr>
          <w:rFonts w:ascii="Times New Roman" w:eastAsia="SimSun" w:hAnsi="Times New Roman" w:cs="Times New Roman"/>
          <w:kern w:val="3"/>
          <w:sz w:val="28"/>
          <w:szCs w:val="28"/>
          <w:lang w:val="uk-UA"/>
        </w:rPr>
        <w:tab/>
        <w:t xml:space="preserve">      с. Піщана</w:t>
      </w:r>
      <w:r w:rsidRPr="008C37AE">
        <w:rPr>
          <w:rFonts w:ascii="Times New Roman" w:eastAsia="SimSun" w:hAnsi="Times New Roman" w:cs="Times New Roman"/>
          <w:kern w:val="3"/>
          <w:sz w:val="28"/>
          <w:szCs w:val="28"/>
          <w:lang w:val="uk-UA"/>
        </w:rPr>
        <w:tab/>
        <w:t xml:space="preserve">                  </w:t>
      </w:r>
      <w:r w:rsidRPr="008C37AE">
        <w:rPr>
          <w:rFonts w:ascii="Times New Roman" w:eastAsia="SimSun" w:hAnsi="Times New Roman" w:cs="Times New Roman"/>
          <w:kern w:val="3"/>
          <w:sz w:val="28"/>
          <w:szCs w:val="28"/>
          <w:lang w:val="uk-UA"/>
        </w:rPr>
        <w:tab/>
        <w:t xml:space="preserve">          № 490-</w:t>
      </w:r>
      <w:r w:rsidRPr="008C37AE">
        <w:rPr>
          <w:rFonts w:ascii="Times New Roman" w:eastAsia="SimSun" w:hAnsi="Times New Roman" w:cs="Times New Roman"/>
          <w:kern w:val="3"/>
          <w:sz w:val="28"/>
          <w:szCs w:val="28"/>
          <w:lang w:val="en-US"/>
        </w:rPr>
        <w:t>V</w:t>
      </w:r>
      <w:r w:rsidRPr="008C37AE">
        <w:rPr>
          <w:rFonts w:ascii="Times New Roman" w:eastAsia="SimSun" w:hAnsi="Times New Roman" w:cs="Times New Roman"/>
          <w:kern w:val="3"/>
          <w:sz w:val="28"/>
          <w:szCs w:val="28"/>
          <w:lang w:val="uk-UA"/>
        </w:rPr>
        <w:t>ІІІ</w:t>
      </w:r>
    </w:p>
    <w:p w:rsidR="008C37AE" w:rsidRPr="008C37AE" w:rsidRDefault="008C37AE" w:rsidP="008C37AE">
      <w:pPr>
        <w:suppressAutoHyphens/>
        <w:autoSpaceDN w:val="0"/>
        <w:spacing w:after="0" w:line="240" w:lineRule="auto"/>
        <w:rPr>
          <w:rFonts w:ascii="Times New Roman" w:eastAsia="Times New Roman" w:hAnsi="Times New Roman" w:cs="Times New Roman"/>
          <w:b/>
          <w:bCs/>
          <w:kern w:val="3"/>
          <w:sz w:val="28"/>
          <w:szCs w:val="28"/>
          <w:lang w:val="uk-UA" w:eastAsia="uk-UA"/>
        </w:rPr>
      </w:pPr>
      <w:r w:rsidRPr="008C37AE">
        <w:rPr>
          <w:rFonts w:ascii="Times New Roman" w:eastAsia="Times New Roman" w:hAnsi="Times New Roman" w:cs="Times New Roman"/>
          <w:b/>
          <w:bCs/>
          <w:kern w:val="3"/>
          <w:sz w:val="28"/>
          <w:szCs w:val="28"/>
          <w:lang w:val="uk-UA" w:eastAsia="uk-UA"/>
        </w:rPr>
        <w:t xml:space="preserve">Про затвердження Акту приймання-передачі комп’ютерного обладнання для </w:t>
      </w:r>
      <w:r w:rsidRPr="008C37AE">
        <w:rPr>
          <w:rFonts w:ascii="Times New Roman" w:eastAsia="Times New Roman" w:hAnsi="Times New Roman" w:cs="Times New Roman"/>
          <w:b/>
          <w:kern w:val="3"/>
          <w:sz w:val="28"/>
          <w:szCs w:val="28"/>
          <w:lang w:val="uk-UA" w:eastAsia="uk-UA"/>
        </w:rPr>
        <w:t>ПІЩАНСЬКОГО  ЛІЦЕЮ ПІЩАНСЬКОЇ СІЛЬСЬКОЇ РАДИ  ПОДІЛЬСЬКОГО РАЙОНУ ОДЕСЬКОЇ ОБЛАСТІ</w:t>
      </w:r>
      <w:r w:rsidRPr="008C37AE">
        <w:rPr>
          <w:rFonts w:ascii="Times New Roman" w:eastAsia="Times New Roman" w:hAnsi="Times New Roman" w:cs="Times New Roman"/>
          <w:kern w:val="3"/>
          <w:sz w:val="28"/>
          <w:szCs w:val="28"/>
          <w:lang w:val="uk-UA" w:eastAsia="uk-UA"/>
        </w:rPr>
        <w:t xml:space="preserve">  </w:t>
      </w:r>
    </w:p>
    <w:p w:rsidR="008C37AE" w:rsidRPr="008C37AE" w:rsidRDefault="008C37AE" w:rsidP="008C37AE">
      <w:pPr>
        <w:suppressAutoHyphens/>
        <w:autoSpaceDN w:val="0"/>
        <w:spacing w:after="0" w:line="240" w:lineRule="auto"/>
        <w:jc w:val="both"/>
        <w:rPr>
          <w:rFonts w:ascii="Times New Roman" w:eastAsia="Times New Roman" w:hAnsi="Times New Roman" w:cs="Times New Roman"/>
          <w:kern w:val="3"/>
          <w:sz w:val="28"/>
          <w:szCs w:val="28"/>
          <w:lang w:val="uk-UA" w:eastAsia="uk-UA"/>
        </w:rPr>
      </w:pPr>
    </w:p>
    <w:p w:rsidR="008C37AE" w:rsidRPr="008C37AE" w:rsidRDefault="008C37AE" w:rsidP="008C37AE">
      <w:pPr>
        <w:widowControl w:val="0"/>
        <w:suppressAutoHyphens/>
        <w:autoSpaceDN w:val="0"/>
        <w:spacing w:line="240" w:lineRule="auto"/>
        <w:jc w:val="both"/>
        <w:rPr>
          <w:rFonts w:ascii="Calibri" w:eastAsia="SimSun" w:hAnsi="Calibri" w:cs="Tahoma"/>
          <w:kern w:val="3"/>
          <w:sz w:val="28"/>
          <w:szCs w:val="28"/>
          <w:lang w:val="uk-UA"/>
        </w:rPr>
      </w:pPr>
      <w:r w:rsidRPr="008C37AE">
        <w:rPr>
          <w:rFonts w:ascii="Times New Roman" w:eastAsia="SimSun" w:hAnsi="Times New Roman" w:cs="Times New Roman"/>
          <w:kern w:val="3"/>
          <w:sz w:val="28"/>
          <w:szCs w:val="28"/>
          <w:lang w:val="uk-UA"/>
        </w:rPr>
        <w:t xml:space="preserve">             На виконання рішення </w:t>
      </w:r>
      <w:proofErr w:type="spellStart"/>
      <w:r w:rsidRPr="008C37AE">
        <w:rPr>
          <w:rFonts w:ascii="Times New Roman" w:eastAsia="SimSun" w:hAnsi="Times New Roman" w:cs="Times New Roman"/>
          <w:kern w:val="3"/>
          <w:sz w:val="28"/>
          <w:szCs w:val="28"/>
          <w:lang w:val="uk-UA"/>
        </w:rPr>
        <w:t>Піщанської</w:t>
      </w:r>
      <w:proofErr w:type="spellEnd"/>
      <w:r w:rsidRPr="008C37AE">
        <w:rPr>
          <w:rFonts w:ascii="Times New Roman" w:eastAsia="SimSun" w:hAnsi="Times New Roman" w:cs="Times New Roman"/>
          <w:kern w:val="3"/>
          <w:sz w:val="28"/>
          <w:szCs w:val="28"/>
          <w:lang w:val="uk-UA"/>
        </w:rPr>
        <w:t xml:space="preserve"> сільської ради від 10 серпня 2023 року № 463 - </w:t>
      </w:r>
      <w:r w:rsidRPr="008C37AE">
        <w:rPr>
          <w:rFonts w:ascii="Times New Roman" w:eastAsia="SimSun" w:hAnsi="Times New Roman" w:cs="Times New Roman"/>
          <w:kern w:val="3"/>
          <w:sz w:val="28"/>
          <w:szCs w:val="28"/>
          <w:lang w:val="en-US"/>
        </w:rPr>
        <w:t>V</w:t>
      </w:r>
      <w:r w:rsidRPr="008C37AE">
        <w:rPr>
          <w:rFonts w:ascii="Times New Roman" w:eastAsia="SimSun" w:hAnsi="Times New Roman" w:cs="Times New Roman"/>
          <w:kern w:val="3"/>
          <w:sz w:val="28"/>
          <w:szCs w:val="28"/>
          <w:lang w:val="uk-UA"/>
        </w:rPr>
        <w:t xml:space="preserve">ІІІ «Про прийняття зі спільної власності територіальних громад сіл, селищ, міст Одеської області до комунальної власності </w:t>
      </w:r>
      <w:proofErr w:type="spellStart"/>
      <w:r w:rsidRPr="008C37AE">
        <w:rPr>
          <w:rFonts w:ascii="Times New Roman" w:eastAsia="SimSun" w:hAnsi="Times New Roman" w:cs="Times New Roman"/>
          <w:kern w:val="3"/>
          <w:sz w:val="28"/>
          <w:szCs w:val="28"/>
          <w:lang w:val="uk-UA"/>
        </w:rPr>
        <w:t>Піщанської</w:t>
      </w:r>
      <w:proofErr w:type="spellEnd"/>
      <w:r w:rsidRPr="008C37AE">
        <w:rPr>
          <w:rFonts w:ascii="Times New Roman" w:eastAsia="SimSun" w:hAnsi="Times New Roman" w:cs="Times New Roman"/>
          <w:kern w:val="3"/>
          <w:sz w:val="28"/>
          <w:szCs w:val="28"/>
          <w:lang w:val="uk-UA"/>
        </w:rPr>
        <w:t xml:space="preserve"> сільської ради</w:t>
      </w:r>
      <w:r w:rsidRPr="008C37AE">
        <w:rPr>
          <w:rFonts w:ascii="Calibri" w:eastAsia="SimSun" w:hAnsi="Calibri" w:cs="Tahoma"/>
          <w:b/>
          <w:bCs/>
          <w:kern w:val="3"/>
          <w:sz w:val="28"/>
          <w:szCs w:val="28"/>
          <w:lang w:val="uk-UA"/>
        </w:rPr>
        <w:t xml:space="preserve"> </w:t>
      </w:r>
      <w:r w:rsidRPr="008C37AE">
        <w:rPr>
          <w:rFonts w:ascii="Times New Roman" w:eastAsia="SimSun" w:hAnsi="Times New Roman" w:cs="Times New Roman"/>
          <w:bCs/>
          <w:kern w:val="3"/>
          <w:sz w:val="28"/>
          <w:szCs w:val="28"/>
          <w:lang w:val="uk-UA"/>
        </w:rPr>
        <w:t xml:space="preserve">комп’ютерного обладнання для </w:t>
      </w:r>
      <w:r w:rsidRPr="008C37AE">
        <w:rPr>
          <w:rFonts w:ascii="Times New Roman" w:eastAsia="SimSun" w:hAnsi="Times New Roman" w:cs="Times New Roman"/>
          <w:kern w:val="3"/>
          <w:sz w:val="28"/>
          <w:szCs w:val="28"/>
          <w:lang w:val="uk-UA"/>
        </w:rPr>
        <w:t>ПІЩАНСЬКОГО  ЛІЦЕЮ ПІЩАНСЬКОЇ СІЛЬСЬКОЇ РАДИ  ПОДІЛЬСЬКОГО РАЙОНУ ОДЕСЬКОЇ ОБЛАСТІ», відповідно до статей 26, 59, 60 Закону України «Про місцеве самоврядування в Україні», сільська рада</w:t>
      </w:r>
    </w:p>
    <w:p w:rsidR="008C37AE" w:rsidRPr="008C37AE" w:rsidRDefault="008C37AE" w:rsidP="008C37AE">
      <w:pPr>
        <w:suppressAutoHyphens/>
        <w:autoSpaceDN w:val="0"/>
        <w:spacing w:after="0" w:line="240" w:lineRule="auto"/>
        <w:jc w:val="both"/>
        <w:rPr>
          <w:rFonts w:ascii="Times New Roman" w:eastAsia="Times New Roman" w:hAnsi="Times New Roman" w:cs="Times New Roman"/>
          <w:b/>
          <w:kern w:val="3"/>
          <w:sz w:val="28"/>
          <w:szCs w:val="28"/>
          <w:lang w:val="uk-UA" w:eastAsia="uk-UA"/>
        </w:rPr>
      </w:pPr>
      <w:r w:rsidRPr="008C37AE">
        <w:rPr>
          <w:rFonts w:ascii="Times New Roman" w:eastAsia="Times New Roman" w:hAnsi="Times New Roman" w:cs="Times New Roman"/>
          <w:b/>
          <w:kern w:val="3"/>
          <w:sz w:val="28"/>
          <w:szCs w:val="28"/>
          <w:lang w:val="uk-UA" w:eastAsia="uk-UA"/>
        </w:rPr>
        <w:t>ВИРІШИЛА:</w:t>
      </w:r>
    </w:p>
    <w:p w:rsidR="008C37AE" w:rsidRPr="008C37AE" w:rsidRDefault="008C37AE" w:rsidP="008C37AE">
      <w:pPr>
        <w:suppressAutoHyphens/>
        <w:autoSpaceDN w:val="0"/>
        <w:spacing w:after="0" w:line="240" w:lineRule="auto"/>
        <w:jc w:val="both"/>
        <w:rPr>
          <w:rFonts w:ascii="Times New Roman" w:eastAsia="Times New Roman" w:hAnsi="Times New Roman" w:cs="Times New Roman"/>
          <w:b/>
          <w:kern w:val="3"/>
          <w:sz w:val="28"/>
          <w:szCs w:val="28"/>
          <w:lang w:val="uk-UA" w:eastAsia="uk-UA"/>
        </w:rPr>
      </w:pPr>
    </w:p>
    <w:p w:rsidR="008C37AE" w:rsidRPr="008C37AE" w:rsidRDefault="008C37AE" w:rsidP="008C37AE">
      <w:pPr>
        <w:spacing w:after="0" w:line="240" w:lineRule="auto"/>
        <w:jc w:val="both"/>
        <w:rPr>
          <w:rFonts w:ascii="Times New Roman" w:eastAsia="Times New Roman" w:hAnsi="Times New Roman" w:cs="Times New Roman"/>
          <w:sz w:val="28"/>
          <w:szCs w:val="28"/>
          <w:lang w:val="uk-UA" w:eastAsia="ru-RU"/>
        </w:rPr>
      </w:pPr>
      <w:r w:rsidRPr="008C37AE">
        <w:rPr>
          <w:rFonts w:ascii="Times New Roman" w:eastAsia="Calibri" w:hAnsi="Times New Roman" w:cs="Times New Roman"/>
          <w:sz w:val="28"/>
          <w:szCs w:val="28"/>
          <w:lang w:val="uk-UA" w:eastAsia="ru-RU"/>
        </w:rPr>
        <w:t xml:space="preserve">1. </w:t>
      </w:r>
      <w:r w:rsidRPr="008C37AE">
        <w:rPr>
          <w:rFonts w:ascii="Times New Roman" w:eastAsia="Times New Roman" w:hAnsi="Times New Roman" w:cs="Times New Roman"/>
          <w:sz w:val="28"/>
          <w:szCs w:val="28"/>
          <w:lang w:val="uk-UA" w:eastAsia="ru-RU"/>
        </w:rPr>
        <w:t xml:space="preserve">Затвердити Акт приймання – передачі </w:t>
      </w:r>
      <w:r w:rsidRPr="008C37AE">
        <w:rPr>
          <w:rFonts w:ascii="Times New Roman" w:eastAsia="Times New Roman" w:hAnsi="Times New Roman" w:cs="Times New Roman"/>
          <w:bCs/>
          <w:sz w:val="28"/>
          <w:szCs w:val="28"/>
          <w:lang w:val="uk-UA" w:eastAsia="ru-RU"/>
        </w:rPr>
        <w:t xml:space="preserve">комп’ютерного обладнання для </w:t>
      </w:r>
      <w:r w:rsidRPr="008C37AE">
        <w:rPr>
          <w:rFonts w:ascii="Times New Roman" w:eastAsia="Times New Roman" w:hAnsi="Times New Roman" w:cs="Times New Roman"/>
          <w:sz w:val="28"/>
          <w:szCs w:val="28"/>
          <w:lang w:val="uk-UA" w:eastAsia="ru-RU"/>
        </w:rPr>
        <w:t>ПІЩАНСЬКОГО ЛІЦЕЮ ПІЩАНСЬКОЇ СІЛЬСЬКОЇ РАДИ  ПОДІЛЬСЬКОГО РАЙОНУ ОДЕСЬКОЇ ОБЛАСТІ  (додається)</w:t>
      </w:r>
    </w:p>
    <w:p w:rsidR="008C37AE" w:rsidRPr="008C37AE" w:rsidRDefault="008C37AE" w:rsidP="008C37AE">
      <w:pPr>
        <w:suppressAutoHyphens/>
        <w:autoSpaceDN w:val="0"/>
        <w:spacing w:after="0" w:line="240" w:lineRule="auto"/>
        <w:rPr>
          <w:rFonts w:ascii="Times New Roman" w:eastAsia="Times New Roman" w:hAnsi="Times New Roman" w:cs="Times New Roman"/>
          <w:bCs/>
          <w:kern w:val="3"/>
          <w:sz w:val="28"/>
          <w:szCs w:val="28"/>
          <w:lang w:val="uk-UA" w:eastAsia="uk-UA"/>
        </w:rPr>
      </w:pPr>
    </w:p>
    <w:p w:rsidR="008C37AE" w:rsidRPr="008C37AE" w:rsidRDefault="008C37AE" w:rsidP="008C37AE">
      <w:pPr>
        <w:widowControl w:val="0"/>
        <w:tabs>
          <w:tab w:val="left" w:pos="720"/>
        </w:tabs>
        <w:suppressAutoHyphens/>
        <w:autoSpaceDN w:val="0"/>
        <w:spacing w:after="0" w:line="240" w:lineRule="auto"/>
        <w:jc w:val="both"/>
        <w:rPr>
          <w:rFonts w:ascii="Times New Roman" w:eastAsia="Calibri" w:hAnsi="Times New Roman" w:cs="Tahoma"/>
          <w:kern w:val="3"/>
          <w:sz w:val="28"/>
          <w:szCs w:val="28"/>
          <w:lang w:val="uk-UA"/>
        </w:rPr>
      </w:pPr>
      <w:r w:rsidRPr="008C37AE">
        <w:rPr>
          <w:rFonts w:ascii="Times New Roman" w:eastAsia="Calibri" w:hAnsi="Times New Roman" w:cs="Tahoma"/>
          <w:kern w:val="3"/>
          <w:sz w:val="28"/>
          <w:szCs w:val="28"/>
          <w:lang w:val="uk-UA"/>
        </w:rPr>
        <w:t>2. Контроль за виконанням даного рішення покласти на постійну комісію сільської ради з питань освіти, охорони здоров’я, культури, молодіжної політики, фізичної культури і спорту та соціального захисту населення</w:t>
      </w:r>
    </w:p>
    <w:p w:rsidR="008C37AE" w:rsidRPr="008C37AE" w:rsidRDefault="008C37AE" w:rsidP="008C37AE">
      <w:pPr>
        <w:widowControl w:val="0"/>
        <w:suppressAutoHyphens/>
        <w:autoSpaceDN w:val="0"/>
        <w:spacing w:after="0" w:line="240" w:lineRule="auto"/>
        <w:jc w:val="both"/>
        <w:rPr>
          <w:rFonts w:ascii="Times New Roman" w:eastAsia="Calibri" w:hAnsi="Times New Roman" w:cs="Tahoma"/>
          <w:kern w:val="3"/>
          <w:sz w:val="28"/>
          <w:szCs w:val="28"/>
          <w:lang w:val="uk-UA"/>
        </w:rPr>
      </w:pPr>
    </w:p>
    <w:p w:rsidR="008C37AE" w:rsidRPr="008C37AE" w:rsidRDefault="008C37AE" w:rsidP="008C37AE">
      <w:pPr>
        <w:widowControl w:val="0"/>
        <w:suppressAutoHyphens/>
        <w:autoSpaceDN w:val="0"/>
        <w:spacing w:after="0" w:line="240" w:lineRule="auto"/>
        <w:jc w:val="both"/>
        <w:rPr>
          <w:rFonts w:ascii="Times New Roman" w:eastAsia="Calibri" w:hAnsi="Times New Roman" w:cs="Tahoma"/>
          <w:kern w:val="3"/>
          <w:sz w:val="28"/>
          <w:szCs w:val="28"/>
          <w:lang w:val="uk-UA"/>
        </w:rPr>
      </w:pPr>
    </w:p>
    <w:p w:rsidR="008C37AE" w:rsidRPr="008C37AE" w:rsidRDefault="008C37AE" w:rsidP="008C37AE">
      <w:pPr>
        <w:widowControl w:val="0"/>
        <w:suppressAutoHyphens/>
        <w:autoSpaceDN w:val="0"/>
        <w:spacing w:after="0" w:line="240" w:lineRule="auto"/>
        <w:jc w:val="both"/>
        <w:rPr>
          <w:rFonts w:ascii="Times New Roman" w:eastAsia="Calibri" w:hAnsi="Times New Roman" w:cs="Tahoma"/>
          <w:kern w:val="3"/>
          <w:sz w:val="28"/>
          <w:szCs w:val="28"/>
          <w:lang w:val="uk-UA"/>
        </w:rPr>
      </w:pPr>
    </w:p>
    <w:p w:rsidR="008C37AE" w:rsidRPr="008C37AE" w:rsidRDefault="008C37AE" w:rsidP="008C37AE">
      <w:pPr>
        <w:widowControl w:val="0"/>
        <w:suppressAutoHyphens/>
        <w:autoSpaceDN w:val="0"/>
        <w:spacing w:after="0" w:line="240" w:lineRule="auto"/>
        <w:jc w:val="both"/>
        <w:rPr>
          <w:rFonts w:ascii="Times New Roman" w:eastAsia="Calibri" w:hAnsi="Times New Roman" w:cs="Times New Roman"/>
          <w:i/>
          <w:kern w:val="3"/>
          <w:lang w:val="uk-UA"/>
        </w:rPr>
      </w:pPr>
    </w:p>
    <w:p w:rsidR="008C37AE" w:rsidRPr="008C37AE" w:rsidRDefault="008C37AE" w:rsidP="008C37AE">
      <w:pPr>
        <w:widowControl w:val="0"/>
        <w:suppressAutoHyphens/>
        <w:autoSpaceDN w:val="0"/>
        <w:spacing w:after="0" w:line="240" w:lineRule="auto"/>
        <w:jc w:val="both"/>
        <w:rPr>
          <w:rFonts w:ascii="Times New Roman" w:eastAsia="Calibri" w:hAnsi="Times New Roman" w:cs="Tahoma"/>
          <w:kern w:val="3"/>
          <w:sz w:val="28"/>
          <w:szCs w:val="28"/>
          <w:lang w:val="uk-UA"/>
        </w:rPr>
      </w:pPr>
      <w:proofErr w:type="spellStart"/>
      <w:r w:rsidRPr="008C37AE">
        <w:rPr>
          <w:rFonts w:ascii="Times New Roman" w:eastAsia="Calibri" w:hAnsi="Times New Roman" w:cs="Tahoma"/>
          <w:kern w:val="3"/>
          <w:sz w:val="28"/>
          <w:szCs w:val="28"/>
          <w:lang w:val="uk-UA"/>
        </w:rPr>
        <w:t>В.о.сільського</w:t>
      </w:r>
      <w:proofErr w:type="spellEnd"/>
      <w:r w:rsidRPr="008C37AE">
        <w:rPr>
          <w:rFonts w:ascii="Times New Roman" w:eastAsia="Calibri" w:hAnsi="Times New Roman" w:cs="Tahoma"/>
          <w:kern w:val="3"/>
          <w:sz w:val="28"/>
          <w:szCs w:val="28"/>
          <w:lang w:val="uk-UA"/>
        </w:rPr>
        <w:t xml:space="preserve"> голови                                                     Валентина ГУЛЛА</w:t>
      </w:r>
    </w:p>
    <w:p w:rsidR="008C37AE" w:rsidRPr="008C37AE" w:rsidRDefault="008C37AE" w:rsidP="008C37AE">
      <w:pPr>
        <w:suppressAutoHyphens/>
        <w:autoSpaceDN w:val="0"/>
        <w:spacing w:after="0" w:line="240" w:lineRule="auto"/>
        <w:jc w:val="right"/>
        <w:rPr>
          <w:rFonts w:ascii="Times New Roman" w:eastAsia="Times New Roman" w:hAnsi="Times New Roman" w:cs="Times New Roman"/>
          <w:kern w:val="3"/>
          <w:sz w:val="24"/>
          <w:szCs w:val="24"/>
          <w:lang w:val="uk-UA" w:eastAsia="uk-UA"/>
        </w:rPr>
      </w:pPr>
      <w:r w:rsidRPr="008C37AE">
        <w:rPr>
          <w:rFonts w:ascii="Times New Roman" w:eastAsia="Times New Roman" w:hAnsi="Times New Roman" w:cs="Times New Roman"/>
          <w:kern w:val="3"/>
          <w:sz w:val="24"/>
          <w:szCs w:val="24"/>
          <w:lang w:val="uk-UA" w:eastAsia="uk-UA"/>
        </w:rPr>
        <w:t xml:space="preserve">   </w:t>
      </w:r>
    </w:p>
    <w:p w:rsidR="008C37AE" w:rsidRPr="008C37AE" w:rsidRDefault="008C37AE" w:rsidP="008C37AE">
      <w:pPr>
        <w:suppressAutoHyphens/>
        <w:autoSpaceDN w:val="0"/>
        <w:spacing w:after="0" w:line="240" w:lineRule="auto"/>
        <w:jc w:val="right"/>
        <w:rPr>
          <w:rFonts w:ascii="Times New Roman" w:eastAsia="Times New Roman" w:hAnsi="Times New Roman" w:cs="Times New Roman"/>
          <w:kern w:val="3"/>
          <w:sz w:val="24"/>
          <w:szCs w:val="24"/>
          <w:lang w:val="uk-UA" w:eastAsia="uk-UA"/>
        </w:rPr>
      </w:pPr>
    </w:p>
    <w:p w:rsidR="008C37AE" w:rsidRPr="008C37AE" w:rsidRDefault="008C37AE" w:rsidP="00836964">
      <w:pPr>
        <w:tabs>
          <w:tab w:val="left" w:pos="2640"/>
        </w:tabs>
        <w:spacing w:after="0" w:line="240" w:lineRule="auto"/>
        <w:rPr>
          <w:rFonts w:ascii="Times New Roman" w:eastAsia="Times New Roman" w:hAnsi="Times New Roman" w:cs="Times New Roman"/>
          <w:b/>
          <w:i/>
          <w:sz w:val="24"/>
          <w:szCs w:val="24"/>
          <w:lang w:val="uk-UA" w:eastAsia="ru-RU"/>
        </w:rPr>
      </w:pPr>
    </w:p>
    <w:p w:rsidR="008C37AE" w:rsidRPr="00836964" w:rsidRDefault="008C37AE" w:rsidP="00836964">
      <w:pPr>
        <w:tabs>
          <w:tab w:val="left" w:pos="2640"/>
        </w:tabs>
        <w:spacing w:after="0" w:line="240" w:lineRule="auto"/>
        <w:rPr>
          <w:rFonts w:ascii="Times New Roman" w:eastAsia="Times New Roman" w:hAnsi="Times New Roman" w:cs="Times New Roman"/>
          <w:sz w:val="24"/>
          <w:szCs w:val="24"/>
          <w:lang w:val="uk-UA" w:eastAsia="ru-RU"/>
        </w:rPr>
      </w:pPr>
    </w:p>
    <w:p w:rsidR="00836964" w:rsidRPr="00836964" w:rsidRDefault="00836964" w:rsidP="00836964">
      <w:pPr>
        <w:tabs>
          <w:tab w:val="left" w:pos="2640"/>
        </w:tabs>
        <w:spacing w:after="0" w:line="240" w:lineRule="auto"/>
        <w:rPr>
          <w:rFonts w:ascii="Times New Roman" w:eastAsia="Times New Roman" w:hAnsi="Times New Roman" w:cs="Times New Roman"/>
          <w:sz w:val="24"/>
          <w:szCs w:val="24"/>
          <w:lang w:val="uk-UA" w:eastAsia="ru-RU"/>
        </w:rPr>
      </w:pPr>
    </w:p>
    <w:p w:rsidR="00836964" w:rsidRPr="00836964" w:rsidRDefault="00836964" w:rsidP="00836964">
      <w:pPr>
        <w:spacing w:after="160" w:line="259" w:lineRule="auto"/>
        <w:rPr>
          <w:rFonts w:ascii="Calibri" w:eastAsia="Calibri" w:hAnsi="Calibri" w:cs="Times New Roman"/>
          <w:lang w:val="uk-UA"/>
        </w:rPr>
      </w:pPr>
    </w:p>
    <w:p w:rsidR="008C37AE" w:rsidRPr="008C37AE" w:rsidRDefault="008C37AE" w:rsidP="008C37AE">
      <w:pPr>
        <w:spacing w:after="0" w:line="240" w:lineRule="auto"/>
        <w:jc w:val="center"/>
        <w:rPr>
          <w:rFonts w:ascii="Times New Roman" w:eastAsia="Times New Roman" w:hAnsi="Times New Roman" w:cs="Times New Roman"/>
          <w:b/>
          <w:sz w:val="26"/>
          <w:szCs w:val="26"/>
          <w:lang w:val="uk-UA" w:eastAsia="ru-RU"/>
        </w:rPr>
      </w:pPr>
      <w:r>
        <w:rPr>
          <w:rFonts w:ascii="MS Sans Serif" w:eastAsia="Times New Roman" w:hAnsi="MS Sans Serif" w:cs="Times New Roman"/>
          <w:noProof/>
          <w:sz w:val="24"/>
          <w:szCs w:val="24"/>
          <w:lang w:eastAsia="ru-RU"/>
        </w:rPr>
        <w:lastRenderedPageBreak/>
        <w:drawing>
          <wp:inline distT="0" distB="0" distL="0" distR="0">
            <wp:extent cx="541020" cy="687705"/>
            <wp:effectExtent l="0" t="0" r="0" b="0"/>
            <wp:docPr id="7" name="Рисунок 7" descr="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87705"/>
                    </a:xfrm>
                    <a:prstGeom prst="rect">
                      <a:avLst/>
                    </a:prstGeom>
                    <a:noFill/>
                    <a:ln>
                      <a:noFill/>
                    </a:ln>
                  </pic:spPr>
                </pic:pic>
              </a:graphicData>
            </a:graphic>
          </wp:inline>
        </w:drawing>
      </w:r>
      <w:r w:rsidRPr="008C37AE">
        <w:rPr>
          <w:rFonts w:ascii="MS Sans Serif" w:eastAsia="Times New Roman" w:hAnsi="MS Sans Serif" w:cs="Times New Roman"/>
          <w:sz w:val="16"/>
          <w:szCs w:val="24"/>
          <w:lang w:eastAsia="ru-RU"/>
        </w:rPr>
        <w:br w:type="textWrapping" w:clear="all"/>
      </w:r>
      <w:r w:rsidRPr="008C37AE">
        <w:rPr>
          <w:rFonts w:ascii="Times New Roman" w:eastAsia="Times New Roman" w:hAnsi="Times New Roman" w:cs="Times New Roman"/>
          <w:b/>
          <w:sz w:val="26"/>
          <w:szCs w:val="26"/>
          <w:lang w:val="uk-UA" w:eastAsia="ru-RU"/>
        </w:rPr>
        <w:t>УКРАЇНА</w:t>
      </w:r>
    </w:p>
    <w:p w:rsidR="008C37AE" w:rsidRPr="008C37AE" w:rsidRDefault="008C37AE" w:rsidP="008C37AE">
      <w:pPr>
        <w:spacing w:after="0" w:line="240" w:lineRule="auto"/>
        <w:jc w:val="center"/>
        <w:rPr>
          <w:rFonts w:ascii="Times New Roman" w:eastAsia="Times New Roman" w:hAnsi="Times New Roman" w:cs="Times New Roman"/>
          <w:b/>
          <w:sz w:val="32"/>
          <w:szCs w:val="20"/>
          <w:lang w:eastAsia="ru-RU"/>
        </w:rPr>
      </w:pPr>
      <w:proofErr w:type="spellStart"/>
      <w:proofErr w:type="gramStart"/>
      <w:r w:rsidRPr="008C37AE">
        <w:rPr>
          <w:rFonts w:ascii="Times New Roman" w:eastAsia="Times New Roman" w:hAnsi="Times New Roman" w:cs="Times New Roman"/>
          <w:b/>
          <w:sz w:val="32"/>
          <w:szCs w:val="20"/>
          <w:lang w:eastAsia="ru-RU"/>
        </w:rPr>
        <w:t>П</w:t>
      </w:r>
      <w:proofErr w:type="gramEnd"/>
      <w:r w:rsidRPr="008C37AE">
        <w:rPr>
          <w:rFonts w:ascii="Times New Roman" w:eastAsia="Times New Roman" w:hAnsi="Times New Roman" w:cs="Times New Roman"/>
          <w:b/>
          <w:sz w:val="32"/>
          <w:szCs w:val="20"/>
          <w:lang w:eastAsia="ru-RU"/>
        </w:rPr>
        <w:t>іщанська</w:t>
      </w:r>
      <w:proofErr w:type="spellEnd"/>
      <w:r w:rsidRPr="008C37AE">
        <w:rPr>
          <w:rFonts w:ascii="Times New Roman" w:eastAsia="Times New Roman" w:hAnsi="Times New Roman" w:cs="Times New Roman"/>
          <w:b/>
          <w:sz w:val="32"/>
          <w:szCs w:val="20"/>
          <w:lang w:eastAsia="ru-RU"/>
        </w:rPr>
        <w:t xml:space="preserve"> </w:t>
      </w:r>
      <w:proofErr w:type="spellStart"/>
      <w:r w:rsidRPr="008C37AE">
        <w:rPr>
          <w:rFonts w:ascii="Times New Roman" w:eastAsia="Times New Roman" w:hAnsi="Times New Roman" w:cs="Times New Roman"/>
          <w:b/>
          <w:sz w:val="32"/>
          <w:szCs w:val="20"/>
          <w:lang w:eastAsia="ru-RU"/>
        </w:rPr>
        <w:t>сільська</w:t>
      </w:r>
      <w:proofErr w:type="spellEnd"/>
      <w:r w:rsidRPr="008C37AE">
        <w:rPr>
          <w:rFonts w:ascii="Times New Roman" w:eastAsia="Times New Roman" w:hAnsi="Times New Roman" w:cs="Times New Roman"/>
          <w:b/>
          <w:sz w:val="32"/>
          <w:szCs w:val="20"/>
          <w:lang w:eastAsia="ru-RU"/>
        </w:rPr>
        <w:t xml:space="preserve"> рада</w:t>
      </w:r>
    </w:p>
    <w:p w:rsidR="008C37AE" w:rsidRPr="008C37AE" w:rsidRDefault="008C37AE" w:rsidP="008C37AE">
      <w:pPr>
        <w:keepNext/>
        <w:spacing w:after="0" w:line="240" w:lineRule="auto"/>
        <w:jc w:val="center"/>
        <w:outlineLvl w:val="0"/>
        <w:rPr>
          <w:rFonts w:ascii="Times New Roman" w:eastAsia="Times New Roman" w:hAnsi="Times New Roman" w:cs="Times New Roman"/>
          <w:b/>
          <w:sz w:val="32"/>
          <w:szCs w:val="20"/>
          <w:lang w:eastAsia="ru-RU"/>
        </w:rPr>
      </w:pPr>
      <w:r w:rsidRPr="008C37AE">
        <w:rPr>
          <w:rFonts w:ascii="Times New Roman" w:eastAsia="Times New Roman" w:hAnsi="Times New Roman" w:cs="Times New Roman"/>
          <w:b/>
          <w:sz w:val="32"/>
          <w:szCs w:val="20"/>
          <w:lang w:val="uk-UA" w:eastAsia="ru-RU"/>
        </w:rPr>
        <w:t>Подільського</w:t>
      </w:r>
      <w:r w:rsidRPr="008C37AE">
        <w:rPr>
          <w:rFonts w:ascii="Times New Roman" w:eastAsia="Times New Roman" w:hAnsi="Times New Roman" w:cs="Times New Roman"/>
          <w:b/>
          <w:sz w:val="32"/>
          <w:szCs w:val="20"/>
          <w:lang w:eastAsia="ru-RU"/>
        </w:rPr>
        <w:t xml:space="preserve"> району </w:t>
      </w:r>
      <w:proofErr w:type="spellStart"/>
      <w:r w:rsidRPr="008C37AE">
        <w:rPr>
          <w:rFonts w:ascii="Times New Roman" w:eastAsia="Times New Roman" w:hAnsi="Times New Roman" w:cs="Times New Roman"/>
          <w:b/>
          <w:sz w:val="32"/>
          <w:szCs w:val="20"/>
          <w:lang w:eastAsia="ru-RU"/>
        </w:rPr>
        <w:t>Одеської</w:t>
      </w:r>
      <w:proofErr w:type="spellEnd"/>
      <w:r w:rsidRPr="008C37AE">
        <w:rPr>
          <w:rFonts w:ascii="Times New Roman" w:eastAsia="Times New Roman" w:hAnsi="Times New Roman" w:cs="Times New Roman"/>
          <w:b/>
          <w:sz w:val="32"/>
          <w:szCs w:val="20"/>
          <w:lang w:eastAsia="ru-RU"/>
        </w:rPr>
        <w:t xml:space="preserve"> </w:t>
      </w:r>
      <w:proofErr w:type="spellStart"/>
      <w:r w:rsidRPr="008C37AE">
        <w:rPr>
          <w:rFonts w:ascii="Times New Roman" w:eastAsia="Times New Roman" w:hAnsi="Times New Roman" w:cs="Times New Roman"/>
          <w:b/>
          <w:sz w:val="32"/>
          <w:szCs w:val="20"/>
          <w:lang w:eastAsia="ru-RU"/>
        </w:rPr>
        <w:t>області</w:t>
      </w:r>
      <w:proofErr w:type="spellEnd"/>
      <w:r w:rsidRPr="008C37AE">
        <w:rPr>
          <w:rFonts w:ascii="Times New Roman" w:eastAsia="Times New Roman" w:hAnsi="Times New Roman" w:cs="Times New Roman"/>
          <w:b/>
          <w:sz w:val="32"/>
          <w:szCs w:val="20"/>
          <w:lang w:eastAsia="ru-RU"/>
        </w:rPr>
        <w:t xml:space="preserve"> </w:t>
      </w:r>
    </w:p>
    <w:p w:rsidR="008C37AE" w:rsidRPr="008C37AE" w:rsidRDefault="008C37AE" w:rsidP="008C37AE">
      <w:pPr>
        <w:spacing w:after="0" w:line="240" w:lineRule="auto"/>
        <w:jc w:val="center"/>
        <w:rPr>
          <w:rFonts w:ascii="Times New Roman" w:eastAsia="Times New Roman" w:hAnsi="Times New Roman" w:cs="Times New Roman"/>
          <w:sz w:val="24"/>
          <w:szCs w:val="24"/>
          <w:lang w:eastAsia="ru-RU"/>
        </w:rPr>
      </w:pPr>
    </w:p>
    <w:p w:rsidR="008C37AE" w:rsidRPr="008C37AE" w:rsidRDefault="008C37AE" w:rsidP="008C37AE">
      <w:pPr>
        <w:keepNext/>
        <w:spacing w:after="0" w:line="240" w:lineRule="auto"/>
        <w:jc w:val="center"/>
        <w:outlineLvl w:val="5"/>
        <w:rPr>
          <w:rFonts w:ascii="Times New Roman" w:eastAsia="Times New Roman" w:hAnsi="Times New Roman" w:cs="Times New Roman"/>
          <w:b/>
          <w:sz w:val="36"/>
          <w:szCs w:val="20"/>
          <w:lang w:eastAsia="ru-RU"/>
        </w:rPr>
      </w:pPr>
      <w:proofErr w:type="gramStart"/>
      <w:r w:rsidRPr="008C37AE">
        <w:rPr>
          <w:rFonts w:ascii="Times New Roman" w:eastAsia="Times New Roman" w:hAnsi="Times New Roman" w:cs="Times New Roman"/>
          <w:b/>
          <w:sz w:val="36"/>
          <w:szCs w:val="20"/>
          <w:lang w:eastAsia="ru-RU"/>
        </w:rPr>
        <w:t>Р</w:t>
      </w:r>
      <w:proofErr w:type="gramEnd"/>
      <w:r w:rsidRPr="008C37AE">
        <w:rPr>
          <w:rFonts w:ascii="Times New Roman" w:eastAsia="Times New Roman" w:hAnsi="Times New Roman" w:cs="Times New Roman"/>
          <w:b/>
          <w:sz w:val="36"/>
          <w:szCs w:val="20"/>
          <w:lang w:eastAsia="ru-RU"/>
        </w:rPr>
        <w:t>ІШЕННЯ</w:t>
      </w:r>
    </w:p>
    <w:p w:rsidR="008C37AE" w:rsidRPr="008C37AE" w:rsidRDefault="008C37AE" w:rsidP="008C37AE">
      <w:pPr>
        <w:spacing w:after="0" w:line="240" w:lineRule="auto"/>
        <w:rPr>
          <w:rFonts w:ascii="Times New Roman" w:eastAsia="Times New Roman" w:hAnsi="Times New Roman" w:cs="Times New Roman"/>
          <w:sz w:val="24"/>
          <w:szCs w:val="24"/>
          <w:lang w:val="uk-UA" w:eastAsia="ru-RU"/>
        </w:rPr>
      </w:pPr>
    </w:p>
    <w:tbl>
      <w:tblPr>
        <w:tblW w:w="5000" w:type="pct"/>
        <w:jc w:val="center"/>
        <w:tblCellSpacing w:w="22" w:type="dxa"/>
        <w:shd w:val="clear" w:color="auto" w:fill="FFFFFF"/>
        <w:tblLook w:val="0000" w:firstRow="0" w:lastRow="0" w:firstColumn="0" w:lastColumn="0" w:noHBand="0" w:noVBand="0"/>
      </w:tblPr>
      <w:tblGrid>
        <w:gridCol w:w="3243"/>
        <w:gridCol w:w="3082"/>
        <w:gridCol w:w="3147"/>
      </w:tblGrid>
      <w:tr w:rsidR="008C37AE" w:rsidRPr="008C37AE" w:rsidTr="008C37AE">
        <w:trPr>
          <w:tblCellSpacing w:w="22" w:type="dxa"/>
          <w:jc w:val="center"/>
        </w:trPr>
        <w:tc>
          <w:tcPr>
            <w:tcW w:w="1677" w:type="pct"/>
            <w:shd w:val="clear" w:color="auto" w:fill="FFFFFF"/>
            <w:tcMar>
              <w:top w:w="15" w:type="dxa"/>
              <w:left w:w="15" w:type="dxa"/>
              <w:bottom w:w="15" w:type="dxa"/>
              <w:right w:w="15" w:type="dxa"/>
            </w:tcMar>
          </w:tcPr>
          <w:p w:rsidR="008C37AE" w:rsidRPr="008C37AE" w:rsidRDefault="008C37AE" w:rsidP="008C37AE">
            <w:pPr>
              <w:spacing w:after="0" w:line="240" w:lineRule="auto"/>
              <w:jc w:val="both"/>
              <w:rPr>
                <w:rFonts w:ascii="Times New Roman" w:eastAsia="Times New Roman" w:hAnsi="Times New Roman" w:cs="Times New Roman"/>
                <w:color w:val="000000"/>
                <w:sz w:val="28"/>
                <w:szCs w:val="28"/>
                <w:lang w:val="uk-UA" w:eastAsia="ru-RU"/>
              </w:rPr>
            </w:pPr>
            <w:r w:rsidRPr="008C37AE">
              <w:rPr>
                <w:rFonts w:ascii="Times New Roman" w:eastAsia="Times New Roman" w:hAnsi="Times New Roman" w:cs="Times New Roman"/>
                <w:color w:val="000000"/>
                <w:sz w:val="28"/>
                <w:szCs w:val="28"/>
                <w:lang w:val="uk-UA" w:eastAsia="ru-RU"/>
              </w:rPr>
              <w:t xml:space="preserve"> 06 жовтня 2023 року</w:t>
            </w:r>
          </w:p>
        </w:tc>
        <w:tc>
          <w:tcPr>
            <w:tcW w:w="1604" w:type="pct"/>
            <w:shd w:val="clear" w:color="auto" w:fill="FFFFFF"/>
            <w:tcMar>
              <w:top w:w="15" w:type="dxa"/>
              <w:left w:w="15" w:type="dxa"/>
              <w:bottom w:w="15" w:type="dxa"/>
              <w:right w:w="15" w:type="dxa"/>
            </w:tcMar>
          </w:tcPr>
          <w:p w:rsidR="008C37AE" w:rsidRPr="008C37AE" w:rsidRDefault="008C37AE" w:rsidP="008C37AE">
            <w:pPr>
              <w:spacing w:after="0" w:line="240" w:lineRule="auto"/>
              <w:rPr>
                <w:rFonts w:ascii="Times New Roman" w:eastAsia="Times New Roman" w:hAnsi="Times New Roman" w:cs="Times New Roman"/>
                <w:color w:val="000000"/>
                <w:sz w:val="28"/>
                <w:szCs w:val="28"/>
                <w:lang w:val="uk-UA" w:eastAsia="ru-RU"/>
              </w:rPr>
            </w:pPr>
            <w:r w:rsidRPr="008C37AE">
              <w:rPr>
                <w:rFonts w:ascii="Times New Roman" w:eastAsia="Times New Roman" w:hAnsi="Times New Roman" w:cs="Times New Roman"/>
                <w:color w:val="000000"/>
                <w:sz w:val="28"/>
                <w:szCs w:val="28"/>
                <w:lang w:val="uk-UA" w:eastAsia="ru-RU"/>
              </w:rPr>
              <w:t xml:space="preserve">            с. Піщана</w:t>
            </w:r>
          </w:p>
        </w:tc>
        <w:tc>
          <w:tcPr>
            <w:tcW w:w="1626" w:type="pct"/>
            <w:shd w:val="clear" w:color="auto" w:fill="FFFFFF"/>
            <w:tcMar>
              <w:top w:w="15" w:type="dxa"/>
              <w:left w:w="15" w:type="dxa"/>
              <w:bottom w:w="15" w:type="dxa"/>
              <w:right w:w="15" w:type="dxa"/>
            </w:tcMar>
          </w:tcPr>
          <w:p w:rsidR="008C37AE" w:rsidRPr="008C37AE" w:rsidRDefault="008C37AE" w:rsidP="008C37AE">
            <w:pPr>
              <w:spacing w:after="0" w:line="240" w:lineRule="auto"/>
              <w:jc w:val="right"/>
              <w:rPr>
                <w:rFonts w:ascii="Times New Roman" w:eastAsia="Times New Roman" w:hAnsi="Times New Roman" w:cs="Times New Roman"/>
                <w:color w:val="000000"/>
                <w:sz w:val="28"/>
                <w:szCs w:val="28"/>
                <w:lang w:val="uk-UA" w:eastAsia="ru-RU"/>
              </w:rPr>
            </w:pPr>
            <w:r w:rsidRPr="008C37AE">
              <w:rPr>
                <w:rFonts w:ascii="Times New Roman" w:eastAsia="Times New Roman" w:hAnsi="Times New Roman" w:cs="Times New Roman"/>
                <w:color w:val="000000"/>
                <w:sz w:val="28"/>
                <w:szCs w:val="28"/>
                <w:lang w:val="uk-UA" w:eastAsia="ru-RU"/>
              </w:rPr>
              <w:t xml:space="preserve">№ 491- </w:t>
            </w:r>
            <w:r w:rsidRPr="008C37AE">
              <w:rPr>
                <w:rFonts w:ascii="Times New Roman" w:eastAsia="Times New Roman" w:hAnsi="Times New Roman" w:cs="Times New Roman"/>
                <w:color w:val="000000"/>
                <w:sz w:val="28"/>
                <w:szCs w:val="28"/>
                <w:lang w:val="en-US" w:eastAsia="ru-RU"/>
              </w:rPr>
              <w:t>VI</w:t>
            </w:r>
            <w:r w:rsidRPr="008C37AE">
              <w:rPr>
                <w:rFonts w:ascii="Times New Roman" w:eastAsia="Times New Roman" w:hAnsi="Times New Roman" w:cs="Times New Roman"/>
                <w:color w:val="000000"/>
                <w:sz w:val="28"/>
                <w:szCs w:val="28"/>
                <w:lang w:val="uk-UA" w:eastAsia="ru-RU"/>
              </w:rPr>
              <w:t>ІІ</w:t>
            </w:r>
          </w:p>
        </w:tc>
      </w:tr>
      <w:tr w:rsidR="008C37AE" w:rsidRPr="008C37AE" w:rsidTr="008C37AE">
        <w:trPr>
          <w:tblCellSpacing w:w="22" w:type="dxa"/>
          <w:jc w:val="center"/>
        </w:trPr>
        <w:tc>
          <w:tcPr>
            <w:tcW w:w="1677" w:type="pct"/>
            <w:shd w:val="clear" w:color="auto" w:fill="FFFFFF"/>
            <w:tcMar>
              <w:top w:w="15" w:type="dxa"/>
              <w:left w:w="15" w:type="dxa"/>
              <w:bottom w:w="15" w:type="dxa"/>
              <w:right w:w="15" w:type="dxa"/>
            </w:tcMar>
          </w:tcPr>
          <w:p w:rsidR="008C37AE" w:rsidRPr="008C37AE" w:rsidRDefault="008C37AE" w:rsidP="008C37AE">
            <w:pPr>
              <w:spacing w:after="0" w:line="240" w:lineRule="auto"/>
              <w:jc w:val="both"/>
              <w:rPr>
                <w:rFonts w:ascii="Times New Roman" w:eastAsia="Times New Roman" w:hAnsi="Times New Roman" w:cs="Times New Roman"/>
                <w:color w:val="000000"/>
                <w:sz w:val="28"/>
                <w:szCs w:val="28"/>
                <w:lang w:val="uk-UA" w:eastAsia="ru-RU"/>
              </w:rPr>
            </w:pPr>
          </w:p>
        </w:tc>
        <w:tc>
          <w:tcPr>
            <w:tcW w:w="1604" w:type="pct"/>
            <w:shd w:val="clear" w:color="auto" w:fill="FFFFFF"/>
            <w:tcMar>
              <w:top w:w="15" w:type="dxa"/>
              <w:left w:w="15" w:type="dxa"/>
              <w:bottom w:w="15" w:type="dxa"/>
              <w:right w:w="15" w:type="dxa"/>
            </w:tcMar>
          </w:tcPr>
          <w:p w:rsidR="008C37AE" w:rsidRPr="008C37AE" w:rsidRDefault="008C37AE" w:rsidP="008C37AE">
            <w:pPr>
              <w:spacing w:after="0" w:line="240" w:lineRule="auto"/>
              <w:rPr>
                <w:rFonts w:ascii="Times New Roman" w:eastAsia="Times New Roman" w:hAnsi="Times New Roman" w:cs="Times New Roman"/>
                <w:color w:val="000000"/>
                <w:sz w:val="28"/>
                <w:szCs w:val="28"/>
                <w:lang w:val="uk-UA" w:eastAsia="ru-RU"/>
              </w:rPr>
            </w:pPr>
          </w:p>
        </w:tc>
        <w:tc>
          <w:tcPr>
            <w:tcW w:w="1626" w:type="pct"/>
            <w:shd w:val="clear" w:color="auto" w:fill="FFFFFF"/>
            <w:tcMar>
              <w:top w:w="15" w:type="dxa"/>
              <w:left w:w="15" w:type="dxa"/>
              <w:bottom w:w="15" w:type="dxa"/>
              <w:right w:w="15" w:type="dxa"/>
            </w:tcMar>
          </w:tcPr>
          <w:p w:rsidR="008C37AE" w:rsidRPr="008C37AE" w:rsidRDefault="008C37AE" w:rsidP="008C37AE">
            <w:pPr>
              <w:spacing w:after="0" w:line="240" w:lineRule="auto"/>
              <w:jc w:val="right"/>
              <w:rPr>
                <w:rFonts w:ascii="Times New Roman" w:eastAsia="Times New Roman" w:hAnsi="Times New Roman" w:cs="Times New Roman"/>
                <w:color w:val="000000"/>
                <w:sz w:val="28"/>
                <w:szCs w:val="28"/>
                <w:lang w:val="uk-UA" w:eastAsia="ru-RU"/>
              </w:rPr>
            </w:pPr>
          </w:p>
        </w:tc>
      </w:tr>
    </w:tbl>
    <w:p w:rsidR="008C37AE" w:rsidRPr="008C37AE" w:rsidRDefault="008C37AE" w:rsidP="008C37AE">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5"/>
          <w:sz w:val="28"/>
          <w:szCs w:val="28"/>
          <w:lang w:val="uk-UA" w:eastAsia="ru-RU"/>
        </w:rPr>
      </w:pPr>
      <w:r w:rsidRPr="008C37AE">
        <w:rPr>
          <w:rFonts w:ascii="Times New Roman" w:eastAsia="Times New Roman" w:hAnsi="Times New Roman" w:cs="Times New Roman"/>
          <w:b/>
          <w:bCs/>
          <w:color w:val="000000"/>
          <w:spacing w:val="-5"/>
          <w:sz w:val="28"/>
          <w:szCs w:val="28"/>
          <w:lang w:val="uk-UA" w:eastAsia="ru-RU"/>
        </w:rPr>
        <w:t xml:space="preserve">Про затвердження звіту про виконання бюджету </w:t>
      </w:r>
    </w:p>
    <w:p w:rsidR="008C37AE" w:rsidRPr="008C37AE" w:rsidRDefault="008C37AE" w:rsidP="008C37AE">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sz w:val="28"/>
          <w:szCs w:val="28"/>
          <w:lang w:val="uk-UA" w:eastAsia="ru-RU"/>
        </w:rPr>
      </w:pPr>
      <w:proofErr w:type="spellStart"/>
      <w:r w:rsidRPr="008C37AE">
        <w:rPr>
          <w:rFonts w:ascii="Times New Roman" w:eastAsia="Times New Roman" w:hAnsi="Times New Roman" w:cs="Times New Roman"/>
          <w:b/>
          <w:bCs/>
          <w:color w:val="000000"/>
          <w:spacing w:val="-5"/>
          <w:sz w:val="28"/>
          <w:szCs w:val="28"/>
          <w:lang w:val="uk-UA" w:eastAsia="ru-RU"/>
        </w:rPr>
        <w:t>Піщанської</w:t>
      </w:r>
      <w:proofErr w:type="spellEnd"/>
      <w:r w:rsidRPr="008C37AE">
        <w:rPr>
          <w:rFonts w:ascii="Times New Roman" w:eastAsia="Times New Roman" w:hAnsi="Times New Roman" w:cs="Times New Roman"/>
          <w:b/>
          <w:bCs/>
          <w:color w:val="000000"/>
          <w:spacing w:val="-5"/>
          <w:sz w:val="28"/>
          <w:szCs w:val="28"/>
          <w:lang w:val="uk-UA" w:eastAsia="ru-RU"/>
        </w:rPr>
        <w:t xml:space="preserve"> сільської територіальної громади  за І півріччя 2023 року  </w:t>
      </w:r>
    </w:p>
    <w:p w:rsidR="008C37AE" w:rsidRPr="008C37AE" w:rsidRDefault="008C37AE" w:rsidP="008C37AE">
      <w:pPr>
        <w:spacing w:after="0" w:line="240" w:lineRule="auto"/>
        <w:rPr>
          <w:rFonts w:ascii="Times New Roman" w:eastAsia="Times New Roman" w:hAnsi="Times New Roman" w:cs="Times New Roman"/>
          <w:sz w:val="24"/>
          <w:szCs w:val="24"/>
          <w:lang w:val="uk-UA" w:eastAsia="ru-RU"/>
        </w:rPr>
      </w:pPr>
    </w:p>
    <w:p w:rsidR="008C37AE" w:rsidRPr="008C37AE" w:rsidRDefault="008C37AE" w:rsidP="008C37AE">
      <w:pPr>
        <w:spacing w:after="0" w:line="240" w:lineRule="auto"/>
        <w:ind w:firstLine="720"/>
        <w:jc w:val="both"/>
        <w:rPr>
          <w:rFonts w:ascii="Times New Roman" w:eastAsia="Times New Roman" w:hAnsi="Times New Roman" w:cs="Times New Roman"/>
          <w:sz w:val="28"/>
          <w:szCs w:val="28"/>
          <w:lang w:val="uk-UA" w:eastAsia="uk-UA"/>
        </w:rPr>
      </w:pPr>
      <w:r w:rsidRPr="008C37AE">
        <w:rPr>
          <w:rFonts w:ascii="Times New Roman" w:eastAsia="Times New Roman" w:hAnsi="Times New Roman" w:cs="Times New Roman"/>
          <w:sz w:val="28"/>
          <w:szCs w:val="28"/>
          <w:lang w:val="uk-UA" w:eastAsia="uk-UA"/>
        </w:rPr>
        <w:t xml:space="preserve">Керуючись Бюджетним кодексом України, статтями 26, 59 Закону України «Про місцеве самоврядування в Україні»,  сільська рада </w:t>
      </w:r>
    </w:p>
    <w:p w:rsidR="008C37AE" w:rsidRPr="008C37AE" w:rsidRDefault="008C37AE" w:rsidP="008C37AE">
      <w:pPr>
        <w:spacing w:after="0" w:line="240" w:lineRule="auto"/>
        <w:ind w:firstLine="720"/>
        <w:jc w:val="both"/>
        <w:rPr>
          <w:rFonts w:ascii="Times New Roman" w:eastAsia="Times New Roman" w:hAnsi="Times New Roman" w:cs="Times New Roman"/>
          <w:sz w:val="28"/>
          <w:szCs w:val="28"/>
          <w:lang w:val="uk-UA" w:eastAsia="uk-UA"/>
        </w:rPr>
      </w:pPr>
    </w:p>
    <w:p w:rsidR="008C37AE" w:rsidRPr="008C37AE" w:rsidRDefault="008C37AE" w:rsidP="008C37AE">
      <w:pPr>
        <w:spacing w:after="0" w:line="240" w:lineRule="auto"/>
        <w:jc w:val="both"/>
        <w:rPr>
          <w:rFonts w:ascii="Times New Roman" w:eastAsia="Times New Roman" w:hAnsi="Times New Roman" w:cs="Times New Roman"/>
          <w:b/>
          <w:bCs/>
          <w:sz w:val="28"/>
          <w:szCs w:val="28"/>
          <w:lang w:val="uk-UA" w:eastAsia="uk-UA"/>
        </w:rPr>
      </w:pPr>
      <w:r w:rsidRPr="008C37AE">
        <w:rPr>
          <w:rFonts w:ascii="Times New Roman" w:eastAsia="Times New Roman" w:hAnsi="Times New Roman" w:cs="Times New Roman"/>
          <w:b/>
          <w:bCs/>
          <w:sz w:val="28"/>
          <w:szCs w:val="28"/>
          <w:lang w:val="uk-UA" w:eastAsia="uk-UA"/>
        </w:rPr>
        <w:t xml:space="preserve">ВИРІШИЛА: </w:t>
      </w:r>
    </w:p>
    <w:p w:rsidR="008C37AE" w:rsidRPr="008C37AE" w:rsidRDefault="008C37AE" w:rsidP="008C37AE">
      <w:pPr>
        <w:spacing w:after="0" w:line="240" w:lineRule="auto"/>
        <w:jc w:val="both"/>
        <w:rPr>
          <w:rFonts w:ascii="Times New Roman" w:eastAsia="Times New Roman" w:hAnsi="Times New Roman" w:cs="Times New Roman"/>
          <w:sz w:val="28"/>
          <w:szCs w:val="28"/>
          <w:lang w:val="uk-UA" w:eastAsia="uk-UA"/>
        </w:rPr>
      </w:pPr>
      <w:r w:rsidRPr="008C37AE">
        <w:rPr>
          <w:rFonts w:ascii="Times New Roman" w:eastAsia="Times New Roman" w:hAnsi="Times New Roman" w:cs="Times New Roman"/>
          <w:sz w:val="28"/>
          <w:szCs w:val="28"/>
          <w:lang w:val="uk-UA" w:eastAsia="uk-UA"/>
        </w:rPr>
        <w:tab/>
      </w:r>
    </w:p>
    <w:p w:rsidR="008C37AE" w:rsidRPr="008C37AE" w:rsidRDefault="008C37AE" w:rsidP="008C37AE">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r w:rsidRPr="008C37AE">
        <w:rPr>
          <w:rFonts w:ascii="Times New Roman" w:eastAsia="Times New Roman" w:hAnsi="Times New Roman" w:cs="Times New Roman"/>
          <w:sz w:val="28"/>
          <w:szCs w:val="28"/>
          <w:lang w:val="uk-UA" w:eastAsia="ru-RU"/>
        </w:rPr>
        <w:t xml:space="preserve">1.Затвердити звіт про  виконання бюджету </w:t>
      </w:r>
      <w:proofErr w:type="spellStart"/>
      <w:r w:rsidRPr="008C37AE">
        <w:rPr>
          <w:rFonts w:ascii="Times New Roman" w:eastAsia="Times New Roman" w:hAnsi="Times New Roman" w:cs="Times New Roman"/>
          <w:sz w:val="28"/>
          <w:szCs w:val="28"/>
          <w:lang w:val="uk-UA" w:eastAsia="ru-RU"/>
        </w:rPr>
        <w:t>Піщанської</w:t>
      </w:r>
      <w:proofErr w:type="spellEnd"/>
      <w:r w:rsidRPr="008C37AE">
        <w:rPr>
          <w:rFonts w:ascii="Times New Roman" w:eastAsia="Times New Roman" w:hAnsi="Times New Roman" w:cs="Times New Roman"/>
          <w:sz w:val="28"/>
          <w:szCs w:val="28"/>
          <w:lang w:val="uk-UA" w:eastAsia="ru-RU"/>
        </w:rPr>
        <w:t xml:space="preserve"> сільської територіальної громади  за І півріччя 2023 року (додається Додаток 1,2)</w:t>
      </w:r>
    </w:p>
    <w:p w:rsidR="008C37AE" w:rsidRPr="008C37AE" w:rsidRDefault="008C37AE" w:rsidP="008C37AE">
      <w:pPr>
        <w:tabs>
          <w:tab w:val="center" w:pos="4915"/>
          <w:tab w:val="left" w:pos="8010"/>
        </w:tabs>
        <w:spacing w:after="0" w:line="240" w:lineRule="auto"/>
        <w:ind w:left="709" w:hanging="425"/>
        <w:jc w:val="both"/>
        <w:rPr>
          <w:rFonts w:ascii="Times New Roman" w:eastAsia="Times New Roman" w:hAnsi="Times New Roman" w:cs="Times New Roman"/>
          <w:sz w:val="28"/>
          <w:szCs w:val="28"/>
          <w:lang w:val="uk-UA" w:eastAsia="ru-RU"/>
        </w:rPr>
      </w:pPr>
    </w:p>
    <w:p w:rsidR="008C37AE" w:rsidRPr="008C37AE" w:rsidRDefault="008C37AE" w:rsidP="008C37AE">
      <w:pPr>
        <w:tabs>
          <w:tab w:val="center" w:pos="4915"/>
          <w:tab w:val="left" w:pos="8010"/>
        </w:tabs>
        <w:spacing w:after="0" w:line="240" w:lineRule="auto"/>
        <w:jc w:val="both"/>
        <w:rPr>
          <w:rFonts w:ascii="Times New Roman" w:eastAsia="Times New Roman" w:hAnsi="Times New Roman" w:cs="Times New Roman"/>
          <w:color w:val="000000"/>
          <w:sz w:val="28"/>
          <w:szCs w:val="28"/>
          <w:lang w:val="uk-UA" w:eastAsia="ru-RU"/>
        </w:rPr>
      </w:pPr>
      <w:r w:rsidRPr="008C37AE">
        <w:rPr>
          <w:rFonts w:ascii="Times New Roman" w:eastAsia="Times New Roman" w:hAnsi="Times New Roman" w:cs="Times New Roman"/>
          <w:color w:val="000000"/>
          <w:sz w:val="28"/>
          <w:szCs w:val="28"/>
          <w:lang w:val="uk-UA" w:eastAsia="ru-RU"/>
        </w:rPr>
        <w:t xml:space="preserve">2.Звіт виконання бюджету визначити як перевиконаний із профіцитом за підсумками І півріччя 2023 року, а саме за загальним фондом на 11,73 %  від запланованого доходу, та за спеціальним фондом на 30,35 % від запланованого доходу </w:t>
      </w:r>
    </w:p>
    <w:p w:rsidR="008C37AE" w:rsidRPr="008C37AE" w:rsidRDefault="008C37AE" w:rsidP="008C37AE">
      <w:pPr>
        <w:tabs>
          <w:tab w:val="center" w:pos="4915"/>
          <w:tab w:val="left" w:pos="8010"/>
        </w:tabs>
        <w:spacing w:after="0" w:line="240" w:lineRule="auto"/>
        <w:ind w:left="709" w:hanging="425"/>
        <w:jc w:val="both"/>
        <w:rPr>
          <w:rFonts w:ascii="Times New Roman" w:eastAsia="Times New Roman" w:hAnsi="Times New Roman" w:cs="Times New Roman"/>
          <w:sz w:val="28"/>
          <w:szCs w:val="28"/>
          <w:lang w:val="uk-UA" w:eastAsia="ru-RU"/>
        </w:rPr>
      </w:pPr>
    </w:p>
    <w:p w:rsidR="008C37AE" w:rsidRPr="008C37AE" w:rsidRDefault="008C37AE" w:rsidP="008C37AE">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r w:rsidRPr="008C37AE">
        <w:rPr>
          <w:rFonts w:ascii="Times New Roman" w:eastAsia="Times New Roman" w:hAnsi="Times New Roman" w:cs="Times New Roman"/>
          <w:sz w:val="28"/>
          <w:szCs w:val="28"/>
          <w:lang w:val="uk-UA" w:eastAsia="ru-RU"/>
        </w:rPr>
        <w:t xml:space="preserve">3.Фінансовому відділу </w:t>
      </w:r>
      <w:proofErr w:type="spellStart"/>
      <w:r w:rsidRPr="008C37AE">
        <w:rPr>
          <w:rFonts w:ascii="Times New Roman" w:eastAsia="Times New Roman" w:hAnsi="Times New Roman" w:cs="Times New Roman"/>
          <w:sz w:val="28"/>
          <w:szCs w:val="28"/>
          <w:lang w:val="uk-UA" w:eastAsia="ru-RU"/>
        </w:rPr>
        <w:t>Піщанської</w:t>
      </w:r>
      <w:proofErr w:type="spellEnd"/>
      <w:r w:rsidRPr="008C37AE">
        <w:rPr>
          <w:rFonts w:ascii="Times New Roman" w:eastAsia="Times New Roman" w:hAnsi="Times New Roman" w:cs="Times New Roman"/>
          <w:sz w:val="28"/>
          <w:szCs w:val="28"/>
          <w:lang w:val="uk-UA" w:eastAsia="ru-RU"/>
        </w:rPr>
        <w:t xml:space="preserve"> сільської ради проводити  роботу по наповненню  дохідної частини бюджету до кінця 2023 року, та забезпечити  повне - 100 %  виконання бюджету у розрізі запланованих сум по відповідним статтям доходів</w:t>
      </w:r>
    </w:p>
    <w:p w:rsidR="008C37AE" w:rsidRPr="008C37AE" w:rsidRDefault="008C37AE" w:rsidP="008C37AE">
      <w:pPr>
        <w:tabs>
          <w:tab w:val="center" w:pos="4915"/>
          <w:tab w:val="left" w:pos="8010"/>
        </w:tabs>
        <w:spacing w:after="0" w:line="240" w:lineRule="auto"/>
        <w:jc w:val="both"/>
        <w:rPr>
          <w:rFonts w:ascii="Times New Roman" w:eastAsia="Times New Roman" w:hAnsi="Times New Roman" w:cs="Times New Roman"/>
          <w:sz w:val="28"/>
          <w:szCs w:val="28"/>
          <w:lang w:val="uk-UA" w:eastAsia="ru-RU"/>
        </w:rPr>
      </w:pP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pacing w:val="1"/>
          <w:sz w:val="28"/>
          <w:szCs w:val="28"/>
          <w:lang w:val="uk-UA" w:eastAsia="ru-RU"/>
        </w:rPr>
      </w:pPr>
      <w:r w:rsidRPr="008C37AE">
        <w:rPr>
          <w:rFonts w:ascii="Times New Roman" w:eastAsia="Times New Roman" w:hAnsi="Times New Roman" w:cs="Times New Roman"/>
          <w:sz w:val="28"/>
          <w:szCs w:val="28"/>
          <w:lang w:val="uk-UA" w:eastAsia="ru-RU"/>
        </w:rPr>
        <w:t>4.</w:t>
      </w:r>
      <w:r w:rsidRPr="008C37AE">
        <w:rPr>
          <w:rFonts w:ascii="Times New Roman" w:eastAsia="Times New Roman" w:hAnsi="Times New Roman" w:cs="Times New Roman"/>
          <w:color w:val="000000"/>
          <w:spacing w:val="12"/>
          <w:sz w:val="28"/>
          <w:szCs w:val="28"/>
          <w:lang w:val="uk-UA" w:eastAsia="ru-RU"/>
        </w:rPr>
        <w:t xml:space="preserve">Контроль за виконанням цього рішення покласти </w:t>
      </w:r>
      <w:r w:rsidRPr="008C37AE">
        <w:rPr>
          <w:rFonts w:ascii="Times New Roman" w:eastAsia="Times New Roman" w:hAnsi="Times New Roman" w:cs="Times New Roman"/>
          <w:sz w:val="28"/>
          <w:szCs w:val="28"/>
          <w:lang w:val="uk-UA" w:eastAsia="ru-RU"/>
        </w:rPr>
        <w:t>на постійну комісію</w:t>
      </w: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8C37AE">
        <w:rPr>
          <w:rFonts w:ascii="Times New Roman" w:eastAsia="Times New Roman" w:hAnsi="Times New Roman" w:cs="Times New Roman"/>
          <w:spacing w:val="1"/>
          <w:sz w:val="28"/>
          <w:szCs w:val="28"/>
          <w:lang w:val="uk-UA" w:eastAsia="ru-RU"/>
        </w:rPr>
        <w:t xml:space="preserve">сільської ради </w:t>
      </w:r>
      <w:r w:rsidRPr="008C37AE">
        <w:rPr>
          <w:rFonts w:ascii="Times New Roman" w:eastAsia="Times New Roman" w:hAnsi="Times New Roman" w:cs="Times New Roman"/>
          <w:sz w:val="28"/>
          <w:szCs w:val="28"/>
          <w:lang w:val="uk-UA" w:eastAsia="ru-RU"/>
        </w:rPr>
        <w:t>з фінансових питань, бюджету, інвестиційної діяльності,</w:t>
      </w: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8C37AE">
        <w:rPr>
          <w:rFonts w:ascii="Times New Roman" w:eastAsia="Times New Roman" w:hAnsi="Times New Roman" w:cs="Times New Roman"/>
          <w:sz w:val="28"/>
          <w:szCs w:val="28"/>
          <w:lang w:val="uk-UA" w:eastAsia="ru-RU"/>
        </w:rPr>
        <w:t>економіки та регуляторної політики</w:t>
      </w: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
    <w:p w:rsidR="008C37AE" w:rsidRPr="008C37AE" w:rsidRDefault="008C37AE" w:rsidP="008C37AE">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proofErr w:type="spellStart"/>
      <w:r w:rsidRPr="008C37AE">
        <w:rPr>
          <w:rFonts w:ascii="Times New Roman" w:eastAsia="Times New Roman" w:hAnsi="Times New Roman" w:cs="Times New Roman"/>
          <w:sz w:val="28"/>
          <w:szCs w:val="28"/>
          <w:lang w:val="uk-UA" w:eastAsia="ru-RU"/>
        </w:rPr>
        <w:t>В.о.сільського</w:t>
      </w:r>
      <w:proofErr w:type="spellEnd"/>
      <w:r w:rsidRPr="008C37AE">
        <w:rPr>
          <w:rFonts w:ascii="Times New Roman" w:eastAsia="Times New Roman" w:hAnsi="Times New Roman" w:cs="Times New Roman"/>
          <w:sz w:val="28"/>
          <w:szCs w:val="28"/>
          <w:lang w:val="uk-UA" w:eastAsia="ru-RU"/>
        </w:rPr>
        <w:t xml:space="preserve"> голови                                                       Валентина ГУЛЛА</w:t>
      </w:r>
    </w:p>
    <w:p w:rsidR="008C37AE" w:rsidRPr="008C37AE" w:rsidRDefault="008C37AE" w:rsidP="008C37AE">
      <w:pPr>
        <w:tabs>
          <w:tab w:val="left" w:pos="851"/>
          <w:tab w:val="left" w:pos="1000"/>
        </w:tabs>
        <w:spacing w:after="0" w:line="254" w:lineRule="auto"/>
        <w:ind w:left="142" w:right="20"/>
        <w:contextualSpacing/>
        <w:jc w:val="both"/>
        <w:rPr>
          <w:rFonts w:ascii="Times New Roman" w:eastAsia="Times New Roman" w:hAnsi="Times New Roman" w:cs="Times New Roman"/>
          <w:bCs/>
          <w:sz w:val="28"/>
          <w:szCs w:val="28"/>
          <w:lang w:val="uk-UA" w:eastAsia="uk-UA"/>
        </w:rPr>
      </w:pPr>
    </w:p>
    <w:p w:rsidR="008C37AE" w:rsidRPr="008C37AE" w:rsidRDefault="008C37AE" w:rsidP="008C37AE">
      <w:pPr>
        <w:spacing w:after="0" w:line="240" w:lineRule="auto"/>
        <w:rPr>
          <w:rFonts w:ascii="Times New Roman" w:eastAsia="Calibri" w:hAnsi="Times New Roman" w:cs="Times New Roman"/>
          <w:i/>
          <w:sz w:val="24"/>
          <w:szCs w:val="24"/>
          <w:lang w:val="uk-UA"/>
        </w:rPr>
      </w:pPr>
      <w:r w:rsidRPr="008C37AE">
        <w:rPr>
          <w:rFonts w:ascii="Times New Roman" w:eastAsia="Times New Roman" w:hAnsi="Times New Roman" w:cs="Times New Roman"/>
          <w:i/>
          <w:sz w:val="24"/>
          <w:szCs w:val="24"/>
          <w:lang w:val="uk-UA" w:eastAsia="ru-RU"/>
        </w:rPr>
        <w:t xml:space="preserve">  </w:t>
      </w:r>
    </w:p>
    <w:p w:rsidR="008C37AE" w:rsidRPr="008C37AE" w:rsidRDefault="008C37AE" w:rsidP="008C37AE">
      <w:pPr>
        <w:tabs>
          <w:tab w:val="center" w:pos="4915"/>
          <w:tab w:val="left" w:pos="8010"/>
        </w:tabs>
        <w:spacing w:after="0" w:line="240" w:lineRule="auto"/>
        <w:rPr>
          <w:rFonts w:ascii="Times New Roman" w:eastAsia="Times New Roman" w:hAnsi="Times New Roman" w:cs="Times New Roman"/>
          <w:bCs/>
          <w:sz w:val="28"/>
          <w:szCs w:val="28"/>
          <w:lang w:val="uk-UA" w:eastAsia="ru-RU"/>
        </w:rPr>
      </w:pPr>
    </w:p>
    <w:p w:rsidR="008C37AE" w:rsidRPr="008C37AE" w:rsidRDefault="008C37AE" w:rsidP="008C37AE">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836964" w:rsidRDefault="00836964">
      <w:pPr>
        <w:rPr>
          <w:lang w:val="uk-UA"/>
        </w:rPr>
      </w:pPr>
    </w:p>
    <w:p w:rsidR="000001C4" w:rsidRPr="000001C4" w:rsidRDefault="000001C4" w:rsidP="000001C4">
      <w:pPr>
        <w:spacing w:after="0" w:line="240" w:lineRule="auto"/>
        <w:jc w:val="center"/>
        <w:rPr>
          <w:rFonts w:ascii="Times New Roman" w:eastAsia="Times New Roman" w:hAnsi="Times New Roman" w:cs="Times New Roman"/>
          <w:sz w:val="24"/>
          <w:szCs w:val="24"/>
          <w:lang w:eastAsia="ru-RU"/>
        </w:rPr>
      </w:pPr>
      <w:r w:rsidRPr="000001C4">
        <w:rPr>
          <w:rFonts w:ascii="Times New Roman" w:eastAsia="Times New Roman" w:hAnsi="Times New Roman" w:cs="Times New Roman"/>
          <w:noProof/>
          <w:sz w:val="28"/>
          <w:szCs w:val="28"/>
          <w:lang w:eastAsia="ru-RU"/>
        </w:rPr>
        <w:lastRenderedPageBreak/>
        <w:drawing>
          <wp:inline distT="0" distB="0" distL="0" distR="0" wp14:anchorId="56C90397" wp14:editId="789BA792">
            <wp:extent cx="542925" cy="685800"/>
            <wp:effectExtent l="0" t="0" r="0" b="0"/>
            <wp:docPr id="8" name="Рисунок 8"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0001C4" w:rsidRPr="000001C4" w:rsidRDefault="000001C4" w:rsidP="000001C4">
      <w:pPr>
        <w:keepNext/>
        <w:spacing w:after="0" w:line="240" w:lineRule="auto"/>
        <w:jc w:val="center"/>
        <w:rPr>
          <w:rFonts w:ascii="Times New Roman" w:eastAsia="Times New Roman" w:hAnsi="Times New Roman" w:cs="Times New Roman"/>
          <w:b/>
          <w:sz w:val="26"/>
          <w:szCs w:val="26"/>
          <w:lang w:val="uk-UA" w:eastAsia="ru-RU"/>
        </w:rPr>
      </w:pPr>
      <w:r w:rsidRPr="000001C4">
        <w:rPr>
          <w:rFonts w:ascii="Times New Roman" w:eastAsia="Times New Roman" w:hAnsi="Times New Roman" w:cs="Times New Roman"/>
          <w:b/>
          <w:sz w:val="26"/>
          <w:szCs w:val="26"/>
          <w:lang w:val="uk-UA" w:eastAsia="ru-RU"/>
        </w:rPr>
        <w:t>УКРАЇНА</w:t>
      </w:r>
    </w:p>
    <w:p w:rsidR="000001C4" w:rsidRPr="000001C4" w:rsidRDefault="000001C4" w:rsidP="000001C4">
      <w:pPr>
        <w:keepNext/>
        <w:spacing w:after="0" w:line="240" w:lineRule="auto"/>
        <w:jc w:val="center"/>
        <w:rPr>
          <w:rFonts w:ascii="Times New Roman" w:eastAsia="Times New Roman" w:hAnsi="Times New Roman" w:cs="Times New Roman"/>
          <w:b/>
          <w:sz w:val="32"/>
          <w:szCs w:val="32"/>
          <w:lang w:eastAsia="ru-RU"/>
        </w:rPr>
      </w:pPr>
      <w:proofErr w:type="spellStart"/>
      <w:proofErr w:type="gramStart"/>
      <w:r w:rsidRPr="000001C4">
        <w:rPr>
          <w:rFonts w:ascii="Times New Roman" w:eastAsia="Times New Roman" w:hAnsi="Times New Roman" w:cs="Times New Roman"/>
          <w:b/>
          <w:sz w:val="32"/>
          <w:szCs w:val="32"/>
          <w:lang w:eastAsia="ru-RU"/>
        </w:rPr>
        <w:t>П</w:t>
      </w:r>
      <w:proofErr w:type="gramEnd"/>
      <w:r w:rsidRPr="000001C4">
        <w:rPr>
          <w:rFonts w:ascii="Times New Roman" w:eastAsia="Times New Roman" w:hAnsi="Times New Roman" w:cs="Times New Roman"/>
          <w:b/>
          <w:sz w:val="32"/>
          <w:szCs w:val="32"/>
          <w:lang w:eastAsia="ru-RU"/>
        </w:rPr>
        <w:t>іщанська</w:t>
      </w:r>
      <w:proofErr w:type="spellEnd"/>
      <w:r w:rsidRPr="000001C4">
        <w:rPr>
          <w:rFonts w:ascii="Times New Roman" w:eastAsia="Times New Roman" w:hAnsi="Times New Roman" w:cs="Times New Roman"/>
          <w:b/>
          <w:sz w:val="32"/>
          <w:szCs w:val="32"/>
          <w:lang w:eastAsia="ru-RU"/>
        </w:rPr>
        <w:t xml:space="preserve"> </w:t>
      </w:r>
      <w:r w:rsidRPr="000001C4">
        <w:rPr>
          <w:rFonts w:ascii="Times New Roman" w:eastAsia="Times New Roman" w:hAnsi="Times New Roman" w:cs="Times New Roman"/>
          <w:b/>
          <w:sz w:val="32"/>
          <w:szCs w:val="32"/>
          <w:lang w:val="uk-UA" w:eastAsia="ru-RU"/>
        </w:rPr>
        <w:t>сільська</w:t>
      </w:r>
      <w:r w:rsidRPr="000001C4">
        <w:rPr>
          <w:rFonts w:ascii="Times New Roman" w:eastAsia="Times New Roman" w:hAnsi="Times New Roman" w:cs="Times New Roman"/>
          <w:b/>
          <w:sz w:val="32"/>
          <w:szCs w:val="32"/>
          <w:lang w:eastAsia="ru-RU"/>
        </w:rPr>
        <w:t xml:space="preserve"> рада </w:t>
      </w:r>
    </w:p>
    <w:p w:rsidR="000001C4" w:rsidRPr="000001C4" w:rsidRDefault="000001C4" w:rsidP="000001C4">
      <w:pPr>
        <w:keepNext/>
        <w:spacing w:after="0" w:line="240" w:lineRule="auto"/>
        <w:jc w:val="center"/>
        <w:rPr>
          <w:rFonts w:ascii="Times New Roman" w:eastAsia="Times New Roman" w:hAnsi="Times New Roman" w:cs="Times New Roman"/>
          <w:sz w:val="24"/>
          <w:szCs w:val="24"/>
          <w:lang w:eastAsia="ru-RU"/>
        </w:rPr>
      </w:pPr>
      <w:r w:rsidRPr="000001C4">
        <w:rPr>
          <w:rFonts w:ascii="Times New Roman" w:eastAsia="Times New Roman" w:hAnsi="Times New Roman" w:cs="Times New Roman"/>
          <w:b/>
          <w:sz w:val="32"/>
          <w:szCs w:val="32"/>
          <w:lang w:val="uk-UA" w:eastAsia="ru-RU"/>
        </w:rPr>
        <w:t>Подільського району Одеської</w:t>
      </w:r>
      <w:r w:rsidRPr="000001C4">
        <w:rPr>
          <w:rFonts w:ascii="Times New Roman" w:eastAsia="Times New Roman" w:hAnsi="Times New Roman" w:cs="Times New Roman"/>
          <w:b/>
          <w:sz w:val="32"/>
          <w:szCs w:val="32"/>
          <w:lang w:eastAsia="ru-RU"/>
        </w:rPr>
        <w:t xml:space="preserve"> </w:t>
      </w:r>
      <w:proofErr w:type="spellStart"/>
      <w:r w:rsidRPr="000001C4">
        <w:rPr>
          <w:rFonts w:ascii="Times New Roman" w:eastAsia="Times New Roman" w:hAnsi="Times New Roman" w:cs="Times New Roman"/>
          <w:b/>
          <w:sz w:val="32"/>
          <w:szCs w:val="32"/>
          <w:lang w:eastAsia="ru-RU"/>
        </w:rPr>
        <w:t>області</w:t>
      </w:r>
      <w:proofErr w:type="spellEnd"/>
    </w:p>
    <w:p w:rsidR="000001C4" w:rsidRPr="000001C4" w:rsidRDefault="000001C4" w:rsidP="000001C4">
      <w:pPr>
        <w:keepNext/>
        <w:spacing w:after="0" w:line="240" w:lineRule="auto"/>
        <w:jc w:val="center"/>
        <w:rPr>
          <w:rFonts w:ascii="Times New Roman" w:eastAsia="Times New Roman" w:hAnsi="Times New Roman" w:cs="Times New Roman"/>
          <w:sz w:val="24"/>
          <w:szCs w:val="24"/>
          <w:lang w:val="uk-UA" w:eastAsia="ru-RU"/>
        </w:rPr>
      </w:pPr>
    </w:p>
    <w:p w:rsidR="000001C4" w:rsidRPr="000001C4" w:rsidRDefault="000001C4" w:rsidP="000001C4">
      <w:pPr>
        <w:keepNext/>
        <w:spacing w:after="0" w:line="240" w:lineRule="auto"/>
        <w:jc w:val="center"/>
        <w:rPr>
          <w:rFonts w:ascii="Times New Roman" w:eastAsia="Times New Roman" w:hAnsi="Times New Roman" w:cs="Times New Roman"/>
          <w:sz w:val="24"/>
          <w:szCs w:val="24"/>
          <w:lang w:val="uk-UA" w:eastAsia="ru-RU"/>
        </w:rPr>
      </w:pPr>
      <w:r w:rsidRPr="000001C4">
        <w:rPr>
          <w:rFonts w:ascii="Times New Roman" w:eastAsia="Times New Roman" w:hAnsi="Times New Roman" w:cs="Times New Roman"/>
          <w:b/>
          <w:sz w:val="36"/>
          <w:szCs w:val="36"/>
          <w:lang w:val="uk-UA" w:eastAsia="ru-RU"/>
        </w:rPr>
        <w:t>РІШЕННЯ</w:t>
      </w:r>
    </w:p>
    <w:p w:rsidR="000001C4" w:rsidRPr="000001C4" w:rsidRDefault="000001C4" w:rsidP="000001C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sz w:val="28"/>
          <w:szCs w:val="28"/>
          <w:lang w:val="uk-UA" w:eastAsia="ru-RU"/>
        </w:rPr>
      </w:pPr>
    </w:p>
    <w:p w:rsidR="000001C4" w:rsidRPr="000001C4" w:rsidRDefault="000001C4" w:rsidP="000001C4">
      <w:pPr>
        <w:widowControl w:val="0"/>
        <w:shd w:val="clear" w:color="auto" w:fill="FFFFFF"/>
        <w:autoSpaceDE w:val="0"/>
        <w:autoSpaceDN w:val="0"/>
        <w:adjustRightInd w:val="0"/>
        <w:spacing w:after="0" w:line="240" w:lineRule="auto"/>
        <w:ind w:right="544"/>
        <w:jc w:val="center"/>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06 жовтня  2023 року</w:t>
      </w:r>
      <w:r w:rsidRPr="000001C4">
        <w:rPr>
          <w:rFonts w:ascii="Times New Roman" w:eastAsia="Times New Roman" w:hAnsi="Times New Roman" w:cs="Times New Roman"/>
          <w:sz w:val="28"/>
          <w:szCs w:val="28"/>
          <w:lang w:val="uk-UA" w:eastAsia="ru-RU"/>
        </w:rPr>
        <w:tab/>
        <w:t xml:space="preserve">                  с. Піщана                              № 492 -</w:t>
      </w:r>
      <w:r w:rsidRPr="000001C4">
        <w:rPr>
          <w:rFonts w:ascii="Times New Roman" w:eastAsia="Times New Roman" w:hAnsi="Times New Roman" w:cs="Times New Roman"/>
          <w:sz w:val="28"/>
          <w:szCs w:val="28"/>
          <w:lang w:eastAsia="ru-RU"/>
        </w:rPr>
        <w:t>VII</w:t>
      </w:r>
      <w:r w:rsidRPr="000001C4">
        <w:rPr>
          <w:rFonts w:ascii="Times New Roman" w:eastAsia="Times New Roman" w:hAnsi="Times New Roman" w:cs="Times New Roman"/>
          <w:sz w:val="28"/>
          <w:szCs w:val="28"/>
          <w:lang w:val="uk-UA" w:eastAsia="ru-RU"/>
        </w:rPr>
        <w:t>І</w:t>
      </w:r>
    </w:p>
    <w:p w:rsidR="000001C4" w:rsidRPr="000001C4" w:rsidRDefault="000001C4" w:rsidP="000001C4">
      <w:pPr>
        <w:tabs>
          <w:tab w:val="center" w:pos="4915"/>
          <w:tab w:val="left" w:pos="8010"/>
        </w:tabs>
        <w:spacing w:after="160" w:line="360" w:lineRule="auto"/>
        <w:ind w:left="-567" w:firstLine="709"/>
        <w:rPr>
          <w:rFonts w:ascii="Times New Roman" w:eastAsia="Calibri" w:hAnsi="Times New Roman" w:cs="Times New Roman"/>
          <w:lang w:val="uk-UA"/>
        </w:rPr>
      </w:pPr>
    </w:p>
    <w:tbl>
      <w:tblPr>
        <w:tblpPr w:leftFromText="180" w:rightFromText="180" w:vertAnchor="text" w:horzAnchor="margin" w:tblpY="-6"/>
        <w:tblW w:w="0" w:type="auto"/>
        <w:tblLook w:val="0000" w:firstRow="0" w:lastRow="0" w:firstColumn="0" w:lastColumn="0" w:noHBand="0" w:noVBand="0"/>
      </w:tblPr>
      <w:tblGrid>
        <w:gridCol w:w="5920"/>
      </w:tblGrid>
      <w:tr w:rsidR="000001C4" w:rsidRPr="000001C4" w:rsidTr="003916E3">
        <w:trPr>
          <w:trHeight w:val="1590"/>
        </w:trPr>
        <w:tc>
          <w:tcPr>
            <w:tcW w:w="5920" w:type="dxa"/>
          </w:tcPr>
          <w:p w:rsidR="000001C4" w:rsidRPr="000001C4" w:rsidRDefault="000001C4" w:rsidP="000001C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0001C4">
              <w:rPr>
                <w:rFonts w:ascii="Times New Roman" w:eastAsia="Times New Roman" w:hAnsi="Times New Roman" w:cs="Times New Roman"/>
                <w:b/>
                <w:bCs/>
                <w:color w:val="000000"/>
                <w:spacing w:val="-5"/>
                <w:sz w:val="28"/>
                <w:szCs w:val="28"/>
                <w:lang w:val="uk-UA" w:eastAsia="ru-RU"/>
              </w:rPr>
              <w:t xml:space="preserve">Про внесення змін та доповнень до рішення </w:t>
            </w:r>
            <w:proofErr w:type="spellStart"/>
            <w:r w:rsidRPr="000001C4">
              <w:rPr>
                <w:rFonts w:ascii="Times New Roman" w:eastAsia="Times New Roman" w:hAnsi="Times New Roman" w:cs="Times New Roman"/>
                <w:b/>
                <w:bCs/>
                <w:color w:val="000000"/>
                <w:spacing w:val="-7"/>
                <w:sz w:val="28"/>
                <w:szCs w:val="28"/>
                <w:lang w:val="uk-UA" w:eastAsia="ru-RU"/>
              </w:rPr>
              <w:t>Піщанської</w:t>
            </w:r>
            <w:proofErr w:type="spellEnd"/>
            <w:r w:rsidRPr="000001C4">
              <w:rPr>
                <w:rFonts w:ascii="Times New Roman" w:eastAsia="Times New Roman" w:hAnsi="Times New Roman" w:cs="Times New Roman"/>
                <w:b/>
                <w:bCs/>
                <w:color w:val="000000"/>
                <w:spacing w:val="-7"/>
                <w:sz w:val="28"/>
                <w:szCs w:val="28"/>
                <w:lang w:val="uk-UA" w:eastAsia="ru-RU"/>
              </w:rPr>
              <w:t xml:space="preserve"> сільської ради </w:t>
            </w:r>
          </w:p>
          <w:p w:rsidR="000001C4" w:rsidRPr="000001C4" w:rsidRDefault="000001C4" w:rsidP="000001C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val="uk-UA" w:eastAsia="ru-RU"/>
              </w:rPr>
            </w:pPr>
            <w:r w:rsidRPr="000001C4">
              <w:rPr>
                <w:rFonts w:ascii="Times New Roman" w:eastAsia="Times New Roman" w:hAnsi="Times New Roman" w:cs="Times New Roman"/>
                <w:b/>
                <w:bCs/>
                <w:color w:val="000000"/>
                <w:spacing w:val="-7"/>
                <w:sz w:val="28"/>
                <w:szCs w:val="28"/>
                <w:lang w:val="uk-UA" w:eastAsia="ru-RU"/>
              </w:rPr>
              <w:t xml:space="preserve">№ 390-VIІI від 23 грудня 2022 року </w:t>
            </w:r>
          </w:p>
          <w:p w:rsidR="000001C4" w:rsidRPr="000001C4" w:rsidRDefault="000001C4" w:rsidP="000001C4">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0001C4">
              <w:rPr>
                <w:rFonts w:ascii="Times New Roman" w:eastAsia="Times New Roman" w:hAnsi="Times New Roman" w:cs="Times New Roman"/>
                <w:b/>
                <w:bCs/>
                <w:color w:val="000000"/>
                <w:spacing w:val="-7"/>
                <w:sz w:val="28"/>
                <w:szCs w:val="28"/>
                <w:lang w:val="uk-UA" w:eastAsia="ru-RU"/>
              </w:rPr>
              <w:t>«</w:t>
            </w:r>
            <w:r w:rsidRPr="000001C4">
              <w:rPr>
                <w:rFonts w:ascii="Times New Roman" w:eastAsia="Times New Roman" w:hAnsi="Times New Roman" w:cs="Times New Roman"/>
                <w:b/>
                <w:sz w:val="28"/>
                <w:szCs w:val="28"/>
                <w:lang w:val="uk-UA" w:eastAsia="ru-RU"/>
              </w:rPr>
              <w:t xml:space="preserve">Про бюджет </w:t>
            </w:r>
            <w:proofErr w:type="spellStart"/>
            <w:r w:rsidRPr="000001C4">
              <w:rPr>
                <w:rFonts w:ascii="Times New Roman" w:eastAsia="Times New Roman" w:hAnsi="Times New Roman" w:cs="Times New Roman"/>
                <w:b/>
                <w:sz w:val="28"/>
                <w:szCs w:val="28"/>
                <w:lang w:val="uk-UA" w:eastAsia="ru-RU"/>
              </w:rPr>
              <w:t>Піщанської</w:t>
            </w:r>
            <w:proofErr w:type="spellEnd"/>
            <w:r w:rsidRPr="000001C4">
              <w:rPr>
                <w:rFonts w:ascii="Times New Roman" w:eastAsia="Times New Roman" w:hAnsi="Times New Roman" w:cs="Times New Roman"/>
                <w:b/>
                <w:sz w:val="28"/>
                <w:szCs w:val="28"/>
                <w:lang w:val="uk-UA" w:eastAsia="ru-RU"/>
              </w:rPr>
              <w:t xml:space="preserve"> сільської</w:t>
            </w:r>
          </w:p>
          <w:p w:rsidR="000001C4" w:rsidRPr="000001C4" w:rsidRDefault="000001C4" w:rsidP="000001C4">
            <w:pPr>
              <w:tabs>
                <w:tab w:val="center" w:pos="4915"/>
                <w:tab w:val="left" w:pos="8010"/>
              </w:tabs>
              <w:spacing w:after="0" w:line="240" w:lineRule="auto"/>
              <w:rPr>
                <w:rFonts w:ascii="Times New Roman" w:eastAsia="Times New Roman" w:hAnsi="Times New Roman" w:cs="Times New Roman"/>
                <w:b/>
                <w:sz w:val="28"/>
                <w:szCs w:val="28"/>
                <w:lang w:val="uk-UA" w:eastAsia="ru-RU"/>
              </w:rPr>
            </w:pPr>
            <w:r w:rsidRPr="000001C4">
              <w:rPr>
                <w:rFonts w:ascii="Times New Roman" w:eastAsia="Times New Roman" w:hAnsi="Times New Roman" w:cs="Times New Roman"/>
                <w:b/>
                <w:sz w:val="28"/>
                <w:szCs w:val="28"/>
                <w:lang w:val="uk-UA" w:eastAsia="ru-RU"/>
              </w:rPr>
              <w:t xml:space="preserve">територіальної громади на 2023 рік </w:t>
            </w:r>
            <w:r w:rsidRPr="000001C4">
              <w:rPr>
                <w:rFonts w:ascii="Times New Roman" w:eastAsia="Times New Roman" w:hAnsi="Times New Roman" w:cs="Times New Roman"/>
                <w:b/>
                <w:bCs/>
                <w:color w:val="000000"/>
                <w:spacing w:val="-10"/>
                <w:sz w:val="28"/>
                <w:szCs w:val="28"/>
                <w:lang w:val="uk-UA" w:eastAsia="ru-RU"/>
              </w:rPr>
              <w:t>»</w:t>
            </w:r>
          </w:p>
          <w:p w:rsidR="000001C4" w:rsidRPr="000001C4" w:rsidRDefault="000001C4" w:rsidP="000001C4">
            <w:pPr>
              <w:spacing w:after="0" w:line="240" w:lineRule="auto"/>
              <w:rPr>
                <w:rFonts w:ascii="Times New Roman" w:eastAsia="Calibri" w:hAnsi="Times New Roman" w:cs="Times New Roman"/>
                <w:b/>
                <w:sz w:val="28"/>
                <w:szCs w:val="28"/>
                <w:u w:val="single"/>
              </w:rPr>
            </w:pPr>
            <w:r w:rsidRPr="000001C4">
              <w:rPr>
                <w:rFonts w:ascii="Times New Roman" w:eastAsia="Calibri" w:hAnsi="Times New Roman" w:cs="Times New Roman"/>
                <w:b/>
                <w:bCs/>
                <w:sz w:val="28"/>
                <w:szCs w:val="28"/>
                <w:u w:val="single"/>
              </w:rPr>
              <w:t>15567000000</w:t>
            </w:r>
          </w:p>
          <w:p w:rsidR="000001C4" w:rsidRPr="000001C4" w:rsidRDefault="000001C4" w:rsidP="000001C4">
            <w:pPr>
              <w:spacing w:after="0" w:line="240" w:lineRule="auto"/>
              <w:rPr>
                <w:rFonts w:ascii="Times New Roman" w:eastAsia="Calibri" w:hAnsi="Times New Roman" w:cs="Times New Roman"/>
                <w:b/>
                <w:sz w:val="28"/>
                <w:szCs w:val="28"/>
              </w:rPr>
            </w:pPr>
            <w:r w:rsidRPr="000001C4">
              <w:rPr>
                <w:rFonts w:ascii="Times New Roman" w:eastAsia="Calibri" w:hAnsi="Times New Roman" w:cs="Times New Roman"/>
                <w:b/>
                <w:bCs/>
                <w:sz w:val="28"/>
                <w:szCs w:val="28"/>
                <w:vertAlign w:val="superscript"/>
              </w:rPr>
              <w:t xml:space="preserve">    (код бюджету)</w:t>
            </w:r>
          </w:p>
          <w:p w:rsidR="000001C4" w:rsidRPr="000001C4" w:rsidRDefault="000001C4" w:rsidP="000001C4">
            <w:pPr>
              <w:widowControl w:val="0"/>
              <w:shd w:val="clear" w:color="auto" w:fill="FFFFFF"/>
              <w:autoSpaceDE w:val="0"/>
              <w:autoSpaceDN w:val="0"/>
              <w:adjustRightInd w:val="0"/>
              <w:spacing w:after="0" w:line="240" w:lineRule="auto"/>
              <w:ind w:right="544"/>
              <w:rPr>
                <w:rFonts w:ascii="Times New Roman" w:eastAsia="Times New Roman" w:hAnsi="Times New Roman" w:cs="Times New Roman"/>
                <w:b/>
                <w:bCs/>
                <w:color w:val="000000"/>
                <w:spacing w:val="-7"/>
                <w:sz w:val="28"/>
                <w:szCs w:val="28"/>
                <w:lang w:eastAsia="ru-RU"/>
              </w:rPr>
            </w:pPr>
          </w:p>
          <w:p w:rsidR="000001C4" w:rsidRPr="000001C4" w:rsidRDefault="000001C4" w:rsidP="000001C4">
            <w:pPr>
              <w:spacing w:after="0" w:line="240" w:lineRule="auto"/>
              <w:rPr>
                <w:rFonts w:ascii="Times New Roman" w:eastAsia="Calibri" w:hAnsi="Times New Roman" w:cs="Times New Roman"/>
                <w:b/>
                <w:sz w:val="28"/>
                <w:szCs w:val="28"/>
                <w:lang w:val="uk-UA"/>
              </w:rPr>
            </w:pPr>
          </w:p>
        </w:tc>
      </w:tr>
    </w:tbl>
    <w:p w:rsidR="000001C4" w:rsidRPr="000001C4" w:rsidRDefault="000001C4" w:rsidP="000001C4">
      <w:pPr>
        <w:tabs>
          <w:tab w:val="center" w:pos="4915"/>
          <w:tab w:val="left" w:pos="8010"/>
        </w:tabs>
        <w:spacing w:after="160" w:line="360" w:lineRule="auto"/>
        <w:rPr>
          <w:rFonts w:ascii="Times New Roman" w:eastAsia="Calibri" w:hAnsi="Times New Roman" w:cs="Times New Roman"/>
          <w:sz w:val="28"/>
          <w:szCs w:val="28"/>
          <w:lang w:val="uk-UA"/>
        </w:rPr>
      </w:pPr>
      <w:r w:rsidRPr="000001C4">
        <w:rPr>
          <w:rFonts w:ascii="Times New Roman" w:eastAsia="Calibri" w:hAnsi="Times New Roman" w:cs="Times New Roman"/>
          <w:lang w:val="uk-UA"/>
        </w:rPr>
        <w:br/>
      </w:r>
    </w:p>
    <w:p w:rsidR="000001C4" w:rsidRPr="000001C4" w:rsidRDefault="000001C4" w:rsidP="000001C4">
      <w:pPr>
        <w:spacing w:after="160" w:line="259" w:lineRule="auto"/>
        <w:jc w:val="center"/>
        <w:rPr>
          <w:rFonts w:ascii="Times New Roman" w:eastAsia="Calibri" w:hAnsi="Times New Roman" w:cs="Times New Roman"/>
          <w:lang w:val="uk-UA"/>
        </w:rPr>
      </w:pPr>
    </w:p>
    <w:p w:rsidR="000001C4" w:rsidRPr="000001C4" w:rsidRDefault="000001C4" w:rsidP="000001C4">
      <w:pPr>
        <w:spacing w:after="160" w:line="259" w:lineRule="auto"/>
        <w:rPr>
          <w:rFonts w:ascii="Times New Roman" w:eastAsia="Calibri" w:hAnsi="Times New Roman" w:cs="Times New Roman"/>
          <w:lang w:val="uk-UA"/>
        </w:rPr>
      </w:pPr>
      <w:r w:rsidRPr="000001C4">
        <w:rPr>
          <w:rFonts w:ascii="Times New Roman" w:eastAsia="Calibri" w:hAnsi="Times New Roman" w:cs="Times New Roman"/>
          <w:lang w:val="en-US"/>
        </w:rPr>
        <w:t>             </w:t>
      </w:r>
      <w:r w:rsidRPr="000001C4">
        <w:rPr>
          <w:rFonts w:ascii="Times New Roman" w:eastAsia="Calibri" w:hAnsi="Times New Roman" w:cs="Times New Roman"/>
          <w:lang w:val="uk-UA"/>
        </w:rPr>
        <w:t xml:space="preserve"> </w:t>
      </w:r>
      <w:r w:rsidRPr="000001C4">
        <w:rPr>
          <w:rFonts w:ascii="Times New Roman" w:eastAsia="Calibri" w:hAnsi="Times New Roman" w:cs="Times New Roman"/>
          <w:lang w:val="en-US"/>
        </w:rPr>
        <w:t>                               </w:t>
      </w:r>
    </w:p>
    <w:p w:rsidR="000001C4" w:rsidRPr="000001C4" w:rsidRDefault="000001C4" w:rsidP="000001C4">
      <w:pPr>
        <w:spacing w:after="160" w:line="259" w:lineRule="auto"/>
        <w:rPr>
          <w:rFonts w:ascii="Times New Roman" w:eastAsia="Calibri" w:hAnsi="Times New Roman" w:cs="Times New Roman"/>
          <w:lang w:val="uk-UA"/>
        </w:rPr>
      </w:pPr>
    </w:p>
    <w:p w:rsidR="000001C4" w:rsidRPr="000001C4" w:rsidRDefault="000001C4" w:rsidP="000001C4">
      <w:pPr>
        <w:spacing w:after="0" w:line="259" w:lineRule="auto"/>
        <w:ind w:firstLine="720"/>
        <w:jc w:val="both"/>
        <w:rPr>
          <w:rFonts w:ascii="Times New Roman" w:eastAsia="Calibri" w:hAnsi="Times New Roman" w:cs="Times New Roman"/>
          <w:sz w:val="28"/>
          <w:szCs w:val="28"/>
          <w:lang w:val="uk-UA"/>
        </w:rPr>
      </w:pPr>
      <w:r w:rsidRPr="000001C4">
        <w:rPr>
          <w:rFonts w:ascii="Times New Roman" w:eastAsia="Calibri" w:hAnsi="Times New Roman" w:cs="Times New Roman"/>
          <w:sz w:val="28"/>
          <w:szCs w:val="28"/>
          <w:lang w:val="uk-UA"/>
        </w:rPr>
        <w:t xml:space="preserve">  </w:t>
      </w:r>
    </w:p>
    <w:p w:rsidR="000001C4" w:rsidRPr="000001C4" w:rsidRDefault="000001C4" w:rsidP="000001C4">
      <w:pPr>
        <w:spacing w:after="0" w:line="259" w:lineRule="auto"/>
        <w:ind w:firstLine="720"/>
        <w:jc w:val="both"/>
        <w:rPr>
          <w:rFonts w:ascii="Times New Roman" w:eastAsia="Times New Roman" w:hAnsi="Times New Roman" w:cs="Times New Roman"/>
          <w:sz w:val="28"/>
          <w:szCs w:val="28"/>
          <w:lang w:val="uk-UA" w:eastAsia="uk-UA"/>
        </w:rPr>
      </w:pPr>
    </w:p>
    <w:p w:rsidR="000001C4" w:rsidRPr="000001C4" w:rsidRDefault="000001C4" w:rsidP="000001C4">
      <w:pPr>
        <w:spacing w:after="0" w:line="259" w:lineRule="auto"/>
        <w:ind w:firstLine="720"/>
        <w:jc w:val="both"/>
        <w:rPr>
          <w:rFonts w:ascii="Times New Roman" w:eastAsia="Times New Roman" w:hAnsi="Times New Roman" w:cs="Times New Roman"/>
          <w:sz w:val="28"/>
          <w:szCs w:val="28"/>
          <w:lang w:val="uk-UA" w:eastAsia="uk-UA"/>
        </w:rPr>
      </w:pPr>
      <w:r w:rsidRPr="000001C4">
        <w:rPr>
          <w:rFonts w:ascii="Times New Roman" w:eastAsia="Times New Roman" w:hAnsi="Times New Roman" w:cs="Times New Roman"/>
          <w:sz w:val="28"/>
          <w:szCs w:val="28"/>
          <w:lang w:val="uk-UA" w:eastAsia="uk-UA"/>
        </w:rPr>
        <w:t xml:space="preserve">Керуючись Бюджетним кодексом України, Законом України «Про місцеве самоврядування в Україні», </w:t>
      </w:r>
      <w:proofErr w:type="spellStart"/>
      <w:r w:rsidRPr="000001C4">
        <w:rPr>
          <w:rFonts w:ascii="Times New Roman" w:eastAsia="Times New Roman" w:hAnsi="Times New Roman" w:cs="Times New Roman"/>
          <w:sz w:val="28"/>
          <w:szCs w:val="28"/>
          <w:lang w:val="uk-UA" w:eastAsia="uk-UA"/>
        </w:rPr>
        <w:t>Піщанська</w:t>
      </w:r>
      <w:proofErr w:type="spellEnd"/>
      <w:r w:rsidRPr="000001C4">
        <w:rPr>
          <w:rFonts w:ascii="Times New Roman" w:eastAsia="Times New Roman" w:hAnsi="Times New Roman" w:cs="Times New Roman"/>
          <w:sz w:val="28"/>
          <w:szCs w:val="28"/>
          <w:lang w:val="uk-UA" w:eastAsia="uk-UA"/>
        </w:rPr>
        <w:t xml:space="preserve"> сільська рада </w:t>
      </w:r>
    </w:p>
    <w:p w:rsidR="000001C4" w:rsidRPr="000001C4" w:rsidRDefault="000001C4" w:rsidP="000001C4">
      <w:pPr>
        <w:spacing w:after="0" w:line="259" w:lineRule="auto"/>
        <w:jc w:val="both"/>
        <w:rPr>
          <w:rFonts w:ascii="Times New Roman" w:eastAsia="Times New Roman" w:hAnsi="Times New Roman" w:cs="Times New Roman"/>
          <w:sz w:val="28"/>
          <w:szCs w:val="28"/>
          <w:lang w:val="uk-UA" w:eastAsia="uk-UA"/>
        </w:rPr>
      </w:pPr>
      <w:r w:rsidRPr="000001C4">
        <w:rPr>
          <w:rFonts w:ascii="Times New Roman" w:eastAsia="Times New Roman" w:hAnsi="Times New Roman" w:cs="Times New Roman"/>
          <w:b/>
          <w:bCs/>
          <w:sz w:val="28"/>
          <w:szCs w:val="28"/>
          <w:lang w:val="uk-UA" w:eastAsia="uk-UA"/>
        </w:rPr>
        <w:t>ВИРІШИЛА:</w:t>
      </w:r>
    </w:p>
    <w:p w:rsidR="000001C4" w:rsidRPr="000001C4" w:rsidRDefault="000001C4" w:rsidP="000001C4">
      <w:pPr>
        <w:tabs>
          <w:tab w:val="left" w:pos="3850"/>
        </w:tabs>
        <w:spacing w:after="0" w:line="240" w:lineRule="auto"/>
        <w:ind w:firstLine="709"/>
        <w:jc w:val="both"/>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ab/>
      </w:r>
    </w:p>
    <w:p w:rsidR="000001C4" w:rsidRPr="000001C4" w:rsidRDefault="000001C4" w:rsidP="000001C4">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r w:rsidRPr="000001C4">
        <w:rPr>
          <w:rFonts w:ascii="Times New Roman" w:eastAsia="Times New Roman" w:hAnsi="Times New Roman" w:cs="Times New Roman"/>
          <w:sz w:val="28"/>
          <w:szCs w:val="28"/>
          <w:lang w:val="uk-UA" w:eastAsia="ru-RU"/>
        </w:rPr>
        <w:t xml:space="preserve">1.  Внести зміни та доповнення до п. 1 рішення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ради    № 390–VІІI від 23 грудня 2022року «Про бюджет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на 2023 рік»: </w:t>
      </w:r>
    </w:p>
    <w:p w:rsidR="000001C4" w:rsidRPr="000001C4" w:rsidRDefault="000001C4" w:rsidP="000001C4">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 xml:space="preserve">- слова і цифри «доходи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у сумі 50 622 915,00 гривень, у тому числі доходи загального  фонду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у сумі 49 306 915,00 гривень та доходи спеціального фонду у сумі 1 316 000,00 гривень» </w:t>
      </w:r>
      <w:r w:rsidRPr="000001C4">
        <w:rPr>
          <w:rFonts w:ascii="Times New Roman" w:eastAsia="Times New Roman" w:hAnsi="Times New Roman" w:cs="Times New Roman"/>
          <w:b/>
          <w:sz w:val="28"/>
          <w:szCs w:val="28"/>
          <w:lang w:val="uk-UA" w:eastAsia="ru-RU"/>
        </w:rPr>
        <w:t>замінити на</w:t>
      </w:r>
      <w:r w:rsidRPr="000001C4">
        <w:rPr>
          <w:rFonts w:ascii="Times New Roman" w:eastAsia="Times New Roman" w:hAnsi="Times New Roman" w:cs="Times New Roman"/>
          <w:sz w:val="28"/>
          <w:szCs w:val="28"/>
          <w:lang w:val="uk-UA" w:eastAsia="ru-RU"/>
        </w:rPr>
        <w:t xml:space="preserve"> «доходи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у сумі 50 680 320,00 гривень, у тому числі доходи загального  фонду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у сумі 49 364 320,00 гривень та доходи спеціального фонду у сумі 1 316 000,00 гривень»;</w:t>
      </w:r>
    </w:p>
    <w:p w:rsidR="000001C4" w:rsidRPr="000001C4" w:rsidRDefault="000001C4" w:rsidP="000001C4">
      <w:pPr>
        <w:tabs>
          <w:tab w:val="center" w:pos="4915"/>
          <w:tab w:val="left" w:pos="8010"/>
        </w:tabs>
        <w:spacing w:after="0" w:line="240" w:lineRule="auto"/>
        <w:ind w:left="709" w:hanging="425"/>
        <w:rPr>
          <w:rFonts w:ascii="Times New Roman" w:eastAsia="Times New Roman" w:hAnsi="Times New Roman" w:cs="Times New Roman"/>
          <w:b/>
          <w:sz w:val="28"/>
          <w:szCs w:val="28"/>
          <w:lang w:val="uk-UA" w:eastAsia="ru-RU"/>
        </w:rPr>
      </w:pPr>
    </w:p>
    <w:p w:rsidR="000001C4" w:rsidRPr="000001C4" w:rsidRDefault="000001C4" w:rsidP="000001C4">
      <w:pPr>
        <w:autoSpaceDE w:val="0"/>
        <w:autoSpaceDN w:val="0"/>
        <w:spacing w:after="0" w:line="240" w:lineRule="auto"/>
        <w:ind w:left="720"/>
        <w:jc w:val="both"/>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 xml:space="preserve">- слова і цифри «видатки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w:t>
      </w:r>
      <w:r w:rsidRPr="000001C4">
        <w:rPr>
          <w:rFonts w:ascii="Bookman Old Style" w:eastAsia="Times New Roman" w:hAnsi="Bookman Old Style" w:cs="Times New Roman"/>
          <w:sz w:val="28"/>
          <w:szCs w:val="28"/>
          <w:lang w:val="uk-UA" w:eastAsia="ru-RU"/>
        </w:rPr>
        <w:t xml:space="preserve"> </w:t>
      </w:r>
      <w:r w:rsidRPr="000001C4">
        <w:rPr>
          <w:rFonts w:ascii="Times New Roman" w:eastAsia="Times New Roman" w:hAnsi="Times New Roman" w:cs="Times New Roman"/>
          <w:sz w:val="28"/>
          <w:szCs w:val="28"/>
          <w:lang w:val="uk-UA" w:eastAsia="ru-RU"/>
        </w:rPr>
        <w:t xml:space="preserve">територіальної громади у сумі 58 189 945,00 гривень, у тому числі видатки загального  фонду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у сумі 53 670 945,00 гривень та видатки спеціального фонду у сумі  4 519 000,00 гривень» </w:t>
      </w:r>
      <w:r w:rsidRPr="000001C4">
        <w:rPr>
          <w:rFonts w:ascii="Times New Roman" w:eastAsia="Times New Roman" w:hAnsi="Times New Roman" w:cs="Times New Roman"/>
          <w:b/>
          <w:sz w:val="28"/>
          <w:szCs w:val="28"/>
          <w:lang w:val="uk-UA" w:eastAsia="ru-RU"/>
        </w:rPr>
        <w:t>замінити на</w:t>
      </w:r>
      <w:r w:rsidRPr="000001C4">
        <w:rPr>
          <w:rFonts w:ascii="Times New Roman" w:eastAsia="Times New Roman" w:hAnsi="Times New Roman" w:cs="Times New Roman"/>
          <w:sz w:val="28"/>
          <w:szCs w:val="28"/>
          <w:lang w:val="uk-UA" w:eastAsia="ru-RU"/>
        </w:rPr>
        <w:t xml:space="preserve"> «видатки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w:t>
      </w:r>
      <w:r w:rsidRPr="000001C4">
        <w:rPr>
          <w:rFonts w:ascii="Bookman Old Style" w:eastAsia="Times New Roman" w:hAnsi="Bookman Old Style" w:cs="Times New Roman"/>
          <w:sz w:val="28"/>
          <w:szCs w:val="28"/>
          <w:lang w:val="uk-UA" w:eastAsia="ru-RU"/>
        </w:rPr>
        <w:t xml:space="preserve"> </w:t>
      </w:r>
      <w:r w:rsidRPr="000001C4">
        <w:rPr>
          <w:rFonts w:ascii="Times New Roman" w:eastAsia="Times New Roman" w:hAnsi="Times New Roman" w:cs="Times New Roman"/>
          <w:sz w:val="28"/>
          <w:szCs w:val="28"/>
          <w:lang w:val="uk-UA" w:eastAsia="ru-RU"/>
        </w:rPr>
        <w:t xml:space="preserve">територіальної громади у сумі </w:t>
      </w:r>
      <w:r w:rsidRPr="000001C4">
        <w:rPr>
          <w:rFonts w:ascii="Times New Roman" w:eastAsia="Times New Roman" w:hAnsi="Times New Roman" w:cs="Times New Roman"/>
          <w:sz w:val="28"/>
          <w:szCs w:val="28"/>
          <w:lang w:val="uk-UA" w:eastAsia="ru-RU"/>
        </w:rPr>
        <w:lastRenderedPageBreak/>
        <w:t xml:space="preserve">58 247 350,00 гривень, у тому числі видатки загального  фонду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у сумі 53 728 350,00 гривень та видатки спеціального фонду у сумі  4 519 000,00 гривень»</w:t>
      </w:r>
    </w:p>
    <w:p w:rsidR="000001C4" w:rsidRPr="000001C4" w:rsidRDefault="000001C4" w:rsidP="000001C4">
      <w:pPr>
        <w:autoSpaceDE w:val="0"/>
        <w:autoSpaceDN w:val="0"/>
        <w:spacing w:after="0" w:line="240" w:lineRule="auto"/>
        <w:ind w:left="720"/>
        <w:jc w:val="both"/>
        <w:rPr>
          <w:rFonts w:ascii="Times New Roman" w:eastAsia="Times New Roman" w:hAnsi="Times New Roman" w:cs="Times New Roman"/>
          <w:sz w:val="28"/>
          <w:szCs w:val="28"/>
          <w:lang w:val="uk-UA" w:eastAsia="ru-RU"/>
        </w:rPr>
      </w:pPr>
    </w:p>
    <w:p w:rsidR="000001C4" w:rsidRPr="000001C4" w:rsidRDefault="000001C4" w:rsidP="000001C4">
      <w:pPr>
        <w:autoSpaceDE w:val="0"/>
        <w:autoSpaceDN w:val="0"/>
        <w:spacing w:after="0" w:line="240" w:lineRule="auto"/>
        <w:ind w:left="709" w:hanging="709"/>
        <w:jc w:val="both"/>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 xml:space="preserve">    2.  Внести зміни</w:t>
      </w:r>
      <w:r w:rsidRPr="000001C4">
        <w:rPr>
          <w:rFonts w:ascii="Times New Roman" w:eastAsia="Times New Roman" w:hAnsi="Times New Roman" w:cs="Times New Roman"/>
          <w:b/>
          <w:sz w:val="28"/>
          <w:szCs w:val="28"/>
          <w:lang w:val="uk-UA" w:eastAsia="ru-RU"/>
        </w:rPr>
        <w:t xml:space="preserve"> головним розпорядникам коштів</w:t>
      </w:r>
      <w:r w:rsidRPr="000001C4">
        <w:rPr>
          <w:rFonts w:ascii="Times New Roman" w:eastAsia="Times New Roman" w:hAnsi="Times New Roman" w:cs="Times New Roman"/>
          <w:sz w:val="28"/>
          <w:szCs w:val="28"/>
          <w:lang w:val="uk-UA" w:eastAsia="ru-RU"/>
        </w:rPr>
        <w:t xml:space="preserve"> бюджету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w:t>
      </w:r>
      <w:r w:rsidRPr="000001C4">
        <w:rPr>
          <w:rFonts w:ascii="Bookman Old Style" w:eastAsia="Times New Roman" w:hAnsi="Bookman Old Style" w:cs="Times New Roman"/>
          <w:sz w:val="28"/>
          <w:szCs w:val="28"/>
          <w:lang w:val="uk-UA" w:eastAsia="ru-RU"/>
        </w:rPr>
        <w:t xml:space="preserve"> </w:t>
      </w:r>
      <w:r w:rsidRPr="000001C4">
        <w:rPr>
          <w:rFonts w:ascii="Times New Roman" w:eastAsia="Times New Roman" w:hAnsi="Times New Roman" w:cs="Times New Roman"/>
          <w:sz w:val="28"/>
          <w:szCs w:val="28"/>
          <w:lang w:val="uk-UA" w:eastAsia="ru-RU"/>
        </w:rPr>
        <w:t>територіальної громади на 2023 рік у розрізі відповідальних виконавців за бюджетними програмами згідно з додатком № 3 до цього рішення</w:t>
      </w:r>
    </w:p>
    <w:p w:rsidR="000001C4" w:rsidRPr="000001C4" w:rsidRDefault="000001C4" w:rsidP="000001C4">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 xml:space="preserve">     3.  Викласти в новій редакцій додатки № 1, 3, 5, 7 до рішення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ради № 390-VIІІ від 23 грудня 2022 року «Про бюджет </w:t>
      </w:r>
      <w:proofErr w:type="spellStart"/>
      <w:r w:rsidRPr="000001C4">
        <w:rPr>
          <w:rFonts w:ascii="Times New Roman" w:eastAsia="Times New Roman" w:hAnsi="Times New Roman" w:cs="Times New Roman"/>
          <w:sz w:val="28"/>
          <w:szCs w:val="28"/>
          <w:lang w:val="uk-UA" w:eastAsia="ru-RU"/>
        </w:rPr>
        <w:t>Піщанської</w:t>
      </w:r>
      <w:proofErr w:type="spellEnd"/>
      <w:r w:rsidRPr="000001C4">
        <w:rPr>
          <w:rFonts w:ascii="Times New Roman" w:eastAsia="Times New Roman" w:hAnsi="Times New Roman" w:cs="Times New Roman"/>
          <w:sz w:val="28"/>
          <w:szCs w:val="28"/>
          <w:lang w:val="uk-UA" w:eastAsia="ru-RU"/>
        </w:rPr>
        <w:t xml:space="preserve"> сільської територіальної громади на 2023 рік», які є невід'ємною частиною цього рішення</w:t>
      </w:r>
    </w:p>
    <w:p w:rsidR="000001C4" w:rsidRPr="000001C4" w:rsidRDefault="000001C4" w:rsidP="000001C4">
      <w:pPr>
        <w:autoSpaceDE w:val="0"/>
        <w:autoSpaceDN w:val="0"/>
        <w:spacing w:before="120" w:after="0" w:line="240" w:lineRule="auto"/>
        <w:ind w:left="709" w:hanging="709"/>
        <w:jc w:val="both"/>
        <w:rPr>
          <w:rFonts w:ascii="Times New Roman" w:eastAsia="Times New Roman" w:hAnsi="Times New Roman" w:cs="Times New Roman"/>
          <w:sz w:val="28"/>
          <w:szCs w:val="28"/>
          <w:lang w:val="uk-UA" w:eastAsia="ru-RU"/>
        </w:rPr>
      </w:pPr>
      <w:r w:rsidRPr="000001C4">
        <w:rPr>
          <w:rFonts w:ascii="Times New Roman" w:eastAsia="Times New Roman" w:hAnsi="Times New Roman" w:cs="Times New Roman"/>
          <w:sz w:val="28"/>
          <w:szCs w:val="28"/>
          <w:lang w:val="uk-UA" w:eastAsia="ru-RU"/>
        </w:rPr>
        <w:t xml:space="preserve">     4</w:t>
      </w:r>
      <w:r w:rsidRPr="000001C4">
        <w:rPr>
          <w:rFonts w:ascii="Times New Roman" w:eastAsia="Times New Roman" w:hAnsi="Times New Roman" w:cs="Times New Roman"/>
          <w:color w:val="000000"/>
          <w:spacing w:val="12"/>
          <w:sz w:val="28"/>
          <w:szCs w:val="28"/>
          <w:lang w:val="uk-UA" w:eastAsia="ru-RU"/>
        </w:rPr>
        <w:t xml:space="preserve">. Контроль за виконанням рішення покласти </w:t>
      </w:r>
      <w:r w:rsidRPr="000001C4">
        <w:rPr>
          <w:rFonts w:ascii="Times New Roman" w:eastAsia="Times New Roman" w:hAnsi="Times New Roman" w:cs="Times New Roman"/>
          <w:sz w:val="28"/>
          <w:szCs w:val="28"/>
          <w:lang w:val="uk-UA" w:eastAsia="ru-RU"/>
        </w:rPr>
        <w:t>на постійну комісію</w:t>
      </w:r>
      <w:r w:rsidRPr="000001C4">
        <w:rPr>
          <w:rFonts w:ascii="Times New Roman" w:eastAsia="Times New Roman" w:hAnsi="Times New Roman" w:cs="Times New Roman"/>
          <w:spacing w:val="1"/>
          <w:sz w:val="28"/>
          <w:szCs w:val="28"/>
          <w:lang w:val="uk-UA" w:eastAsia="ru-RU"/>
        </w:rPr>
        <w:t xml:space="preserve"> сільської ради </w:t>
      </w:r>
      <w:r w:rsidRPr="000001C4">
        <w:rPr>
          <w:rFonts w:ascii="Times New Roman" w:eastAsia="Times New Roman" w:hAnsi="Times New Roman" w:cs="Times New Roman"/>
          <w:sz w:val="28"/>
          <w:szCs w:val="28"/>
          <w:lang w:val="uk-UA" w:eastAsia="ru-RU"/>
        </w:rPr>
        <w:t>з фінансових питань, бюджету, інвестиційної діяльності, економіки та регуляторної політики</w:t>
      </w:r>
    </w:p>
    <w:p w:rsidR="000001C4" w:rsidRPr="000001C4" w:rsidRDefault="000001C4" w:rsidP="000001C4">
      <w:pPr>
        <w:tabs>
          <w:tab w:val="left" w:pos="851"/>
          <w:tab w:val="left" w:pos="1000"/>
        </w:tabs>
        <w:spacing w:after="0" w:line="256" w:lineRule="auto"/>
        <w:ind w:left="142" w:right="20"/>
        <w:contextualSpacing/>
        <w:jc w:val="both"/>
        <w:rPr>
          <w:rFonts w:ascii="Times New Roman" w:eastAsia="Times New Roman" w:hAnsi="Times New Roman" w:cs="Times New Roman"/>
          <w:bCs/>
          <w:sz w:val="28"/>
          <w:szCs w:val="28"/>
          <w:lang w:val="uk-UA" w:eastAsia="uk-UA"/>
        </w:rPr>
      </w:pPr>
    </w:p>
    <w:p w:rsidR="000001C4" w:rsidRPr="000001C4" w:rsidRDefault="000001C4" w:rsidP="000001C4">
      <w:pPr>
        <w:tabs>
          <w:tab w:val="left" w:pos="851"/>
          <w:tab w:val="left" w:pos="1000"/>
        </w:tabs>
        <w:spacing w:after="0" w:line="256" w:lineRule="auto"/>
        <w:ind w:left="142" w:right="20"/>
        <w:contextualSpacing/>
        <w:jc w:val="both"/>
        <w:rPr>
          <w:rFonts w:ascii="Times New Roman" w:eastAsia="Times New Roman" w:hAnsi="Times New Roman" w:cs="Times New Roman"/>
          <w:bCs/>
          <w:sz w:val="28"/>
          <w:szCs w:val="28"/>
          <w:lang w:val="uk-UA" w:eastAsia="uk-UA"/>
        </w:rPr>
      </w:pPr>
    </w:p>
    <w:p w:rsidR="000001C4" w:rsidRPr="000001C4" w:rsidRDefault="000001C4" w:rsidP="000001C4">
      <w:pPr>
        <w:autoSpaceDE w:val="0"/>
        <w:autoSpaceDN w:val="0"/>
        <w:spacing w:before="120" w:after="0" w:line="240" w:lineRule="auto"/>
        <w:ind w:left="709" w:hanging="709"/>
        <w:rPr>
          <w:rFonts w:ascii="Times New Roman" w:eastAsia="Times New Roman" w:hAnsi="Times New Roman" w:cs="Times New Roman"/>
          <w:bCs/>
          <w:sz w:val="28"/>
          <w:szCs w:val="28"/>
          <w:lang w:val="uk-UA" w:eastAsia="uk-UA"/>
        </w:rPr>
      </w:pPr>
      <w:r w:rsidRPr="000001C4">
        <w:rPr>
          <w:rFonts w:ascii="Times New Roman" w:eastAsia="Times New Roman" w:hAnsi="Times New Roman" w:cs="Times New Roman"/>
          <w:bCs/>
          <w:i/>
          <w:lang w:val="uk-UA" w:eastAsia="uk-UA"/>
        </w:rPr>
        <w:t xml:space="preserve">             </w:t>
      </w:r>
      <w:proofErr w:type="spellStart"/>
      <w:r w:rsidRPr="000001C4">
        <w:rPr>
          <w:rFonts w:ascii="Times New Roman" w:eastAsia="Times New Roman" w:hAnsi="Times New Roman" w:cs="Times New Roman"/>
          <w:bCs/>
          <w:sz w:val="28"/>
          <w:szCs w:val="28"/>
          <w:lang w:val="uk-UA" w:eastAsia="uk-UA"/>
        </w:rPr>
        <w:t>В.о</w:t>
      </w:r>
      <w:proofErr w:type="spellEnd"/>
      <w:r w:rsidRPr="000001C4">
        <w:rPr>
          <w:rFonts w:ascii="Times New Roman" w:eastAsia="Times New Roman" w:hAnsi="Times New Roman" w:cs="Times New Roman"/>
          <w:bCs/>
          <w:sz w:val="28"/>
          <w:szCs w:val="28"/>
          <w:lang w:val="uk-UA" w:eastAsia="uk-UA"/>
        </w:rPr>
        <w:t>. сільського голови                                                  Валентина ГУЛЛА</w:t>
      </w:r>
    </w:p>
    <w:p w:rsidR="000001C4" w:rsidRPr="000001C4" w:rsidRDefault="000001C4" w:rsidP="000001C4">
      <w:pPr>
        <w:tabs>
          <w:tab w:val="num" w:pos="709"/>
        </w:tabs>
        <w:spacing w:after="0" w:line="240" w:lineRule="auto"/>
        <w:ind w:firstLine="567"/>
        <w:jc w:val="both"/>
        <w:rPr>
          <w:rFonts w:ascii="Times New Roman" w:eastAsia="Times New Roman" w:hAnsi="Times New Roman" w:cs="Times New Roman"/>
          <w:sz w:val="28"/>
          <w:szCs w:val="28"/>
          <w:lang w:val="uk-UA" w:eastAsia="ru-RU"/>
        </w:rPr>
      </w:pPr>
    </w:p>
    <w:p w:rsidR="000001C4" w:rsidRPr="000001C4" w:rsidRDefault="000001C4" w:rsidP="000001C4">
      <w:pPr>
        <w:spacing w:after="160" w:line="259" w:lineRule="auto"/>
        <w:rPr>
          <w:rFonts w:ascii="Times New Roman" w:eastAsia="Calibri" w:hAnsi="Times New Roman" w:cs="Times New Roman"/>
          <w:sz w:val="28"/>
          <w:szCs w:val="28"/>
          <w:lang w:val="uk-UA"/>
        </w:rPr>
      </w:pPr>
      <w:r w:rsidRPr="000001C4">
        <w:rPr>
          <w:rFonts w:ascii="Times New Roman" w:eastAsia="Calibri" w:hAnsi="Times New Roman" w:cs="Times New Roman"/>
          <w:sz w:val="28"/>
          <w:szCs w:val="28"/>
          <w:lang w:val="uk-UA"/>
        </w:rPr>
        <w:t xml:space="preserve">   </w:t>
      </w:r>
    </w:p>
    <w:p w:rsidR="000001C4" w:rsidRDefault="000001C4">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Pr="00BF1F71" w:rsidRDefault="00BF1F71" w:rsidP="00BF1F71">
      <w:pPr>
        <w:spacing w:after="0" w:line="240" w:lineRule="auto"/>
        <w:jc w:val="center"/>
        <w:rPr>
          <w:rFonts w:ascii="MS Sans Serif" w:eastAsia="Times New Roman" w:hAnsi="MS Sans Serif" w:cs="Times New Roman"/>
          <w:sz w:val="16"/>
          <w:szCs w:val="24"/>
          <w:lang w:eastAsia="ru-RU"/>
        </w:rPr>
      </w:pPr>
      <w:r w:rsidRPr="00BF1F71">
        <w:rPr>
          <w:rFonts w:ascii="MS Sans Serif" w:eastAsia="Times New Roman" w:hAnsi="MS Sans Serif" w:cs="Times New Roman"/>
          <w:noProof/>
          <w:sz w:val="24"/>
          <w:szCs w:val="24"/>
          <w:lang w:eastAsia="ru-RU"/>
        </w:rPr>
        <w:lastRenderedPageBreak/>
        <w:drawing>
          <wp:inline distT="0" distB="0" distL="0" distR="0" wp14:anchorId="1DBE78FF" wp14:editId="2F3480B1">
            <wp:extent cx="544830" cy="683260"/>
            <wp:effectExtent l="0" t="0" r="7620" b="2540"/>
            <wp:docPr id="9" name="Рисунок 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4830" cy="683260"/>
                    </a:xfrm>
                    <a:prstGeom prst="rect">
                      <a:avLst/>
                    </a:prstGeom>
                    <a:noFill/>
                    <a:ln>
                      <a:noFill/>
                    </a:ln>
                  </pic:spPr>
                </pic:pic>
              </a:graphicData>
            </a:graphic>
          </wp:inline>
        </w:drawing>
      </w:r>
    </w:p>
    <w:p w:rsidR="00BF1F71" w:rsidRPr="00BF1F71" w:rsidRDefault="00BF1F71" w:rsidP="00BF1F71">
      <w:pPr>
        <w:spacing w:after="0" w:line="240" w:lineRule="auto"/>
        <w:jc w:val="center"/>
        <w:rPr>
          <w:rFonts w:ascii="Times New Roman" w:eastAsia="Times New Roman" w:hAnsi="Times New Roman" w:cs="Times New Roman"/>
          <w:b/>
          <w:bCs/>
          <w:sz w:val="16"/>
          <w:szCs w:val="16"/>
          <w:lang w:eastAsia="ru-RU"/>
        </w:rPr>
      </w:pPr>
      <w:r w:rsidRPr="00BF1F71">
        <w:rPr>
          <w:rFonts w:ascii="Times New Roman" w:eastAsia="Times New Roman" w:hAnsi="Times New Roman" w:cs="Times New Roman"/>
          <w:b/>
          <w:bCs/>
          <w:sz w:val="26"/>
          <w:szCs w:val="20"/>
          <w:lang w:eastAsia="ru-RU"/>
        </w:rPr>
        <w:t>УКРАЇНА</w:t>
      </w:r>
    </w:p>
    <w:p w:rsidR="00BF1F71" w:rsidRPr="00BF1F71" w:rsidRDefault="00BF1F71" w:rsidP="00BF1F71">
      <w:pPr>
        <w:keepNext/>
        <w:spacing w:after="0" w:line="240" w:lineRule="auto"/>
        <w:jc w:val="center"/>
        <w:outlineLvl w:val="0"/>
        <w:rPr>
          <w:rFonts w:ascii="Times New Roman" w:eastAsia="Times New Roman" w:hAnsi="Times New Roman" w:cs="Times New Roman"/>
          <w:b/>
          <w:sz w:val="32"/>
          <w:szCs w:val="20"/>
          <w:lang w:eastAsia="ru-RU"/>
        </w:rPr>
      </w:pPr>
      <w:proofErr w:type="spellStart"/>
      <w:proofErr w:type="gramStart"/>
      <w:r w:rsidRPr="00BF1F71">
        <w:rPr>
          <w:rFonts w:ascii="Times New Roman" w:eastAsia="Times New Roman" w:hAnsi="Times New Roman" w:cs="Times New Roman"/>
          <w:b/>
          <w:sz w:val="32"/>
          <w:szCs w:val="20"/>
          <w:lang w:eastAsia="ru-RU"/>
        </w:rPr>
        <w:t>П</w:t>
      </w:r>
      <w:proofErr w:type="gramEnd"/>
      <w:r w:rsidRPr="00BF1F71">
        <w:rPr>
          <w:rFonts w:ascii="Times New Roman" w:eastAsia="Times New Roman" w:hAnsi="Times New Roman" w:cs="Times New Roman"/>
          <w:b/>
          <w:sz w:val="32"/>
          <w:szCs w:val="20"/>
          <w:lang w:eastAsia="ru-RU"/>
        </w:rPr>
        <w:t>іщанська</w:t>
      </w:r>
      <w:proofErr w:type="spellEnd"/>
      <w:r w:rsidRPr="00BF1F71">
        <w:rPr>
          <w:rFonts w:ascii="Times New Roman" w:eastAsia="Times New Roman" w:hAnsi="Times New Roman" w:cs="Times New Roman"/>
          <w:b/>
          <w:sz w:val="32"/>
          <w:szCs w:val="20"/>
          <w:lang w:eastAsia="ru-RU"/>
        </w:rPr>
        <w:t xml:space="preserve"> </w:t>
      </w:r>
      <w:proofErr w:type="spellStart"/>
      <w:r w:rsidRPr="00BF1F71">
        <w:rPr>
          <w:rFonts w:ascii="Times New Roman" w:eastAsia="Times New Roman" w:hAnsi="Times New Roman" w:cs="Times New Roman"/>
          <w:b/>
          <w:sz w:val="32"/>
          <w:szCs w:val="20"/>
          <w:lang w:eastAsia="ru-RU"/>
        </w:rPr>
        <w:t>сільська</w:t>
      </w:r>
      <w:proofErr w:type="spellEnd"/>
      <w:r w:rsidRPr="00BF1F71">
        <w:rPr>
          <w:rFonts w:ascii="Times New Roman" w:eastAsia="Times New Roman" w:hAnsi="Times New Roman" w:cs="Times New Roman"/>
          <w:b/>
          <w:sz w:val="32"/>
          <w:szCs w:val="20"/>
          <w:lang w:eastAsia="ru-RU"/>
        </w:rPr>
        <w:t xml:space="preserve"> рада</w:t>
      </w:r>
    </w:p>
    <w:p w:rsidR="00BF1F71" w:rsidRPr="00BF1F71" w:rsidRDefault="00BF1F71" w:rsidP="00BF1F71">
      <w:pPr>
        <w:keepNext/>
        <w:spacing w:after="0" w:line="240" w:lineRule="auto"/>
        <w:jc w:val="center"/>
        <w:outlineLvl w:val="0"/>
        <w:rPr>
          <w:rFonts w:ascii="Times New Roman" w:eastAsia="Times New Roman" w:hAnsi="Times New Roman" w:cs="Times New Roman"/>
          <w:b/>
          <w:sz w:val="32"/>
          <w:szCs w:val="20"/>
          <w:lang w:eastAsia="ru-RU"/>
        </w:rPr>
      </w:pPr>
      <w:proofErr w:type="spellStart"/>
      <w:r w:rsidRPr="00BF1F71">
        <w:rPr>
          <w:rFonts w:ascii="Times New Roman" w:eastAsia="Times New Roman" w:hAnsi="Times New Roman" w:cs="Times New Roman"/>
          <w:b/>
          <w:sz w:val="32"/>
          <w:szCs w:val="20"/>
          <w:lang w:eastAsia="ru-RU"/>
        </w:rPr>
        <w:t>Подільського</w:t>
      </w:r>
      <w:proofErr w:type="spellEnd"/>
      <w:r w:rsidRPr="00BF1F71">
        <w:rPr>
          <w:rFonts w:ascii="Times New Roman" w:eastAsia="Times New Roman" w:hAnsi="Times New Roman" w:cs="Times New Roman"/>
          <w:b/>
          <w:sz w:val="32"/>
          <w:szCs w:val="20"/>
          <w:lang w:eastAsia="ru-RU"/>
        </w:rPr>
        <w:t xml:space="preserve"> району </w:t>
      </w:r>
      <w:proofErr w:type="spellStart"/>
      <w:r w:rsidRPr="00BF1F71">
        <w:rPr>
          <w:rFonts w:ascii="Times New Roman" w:eastAsia="Times New Roman" w:hAnsi="Times New Roman" w:cs="Times New Roman"/>
          <w:b/>
          <w:sz w:val="32"/>
          <w:szCs w:val="20"/>
          <w:lang w:eastAsia="ru-RU"/>
        </w:rPr>
        <w:t>Одеської</w:t>
      </w:r>
      <w:proofErr w:type="spellEnd"/>
      <w:r w:rsidRPr="00BF1F71">
        <w:rPr>
          <w:rFonts w:ascii="Times New Roman" w:eastAsia="Times New Roman" w:hAnsi="Times New Roman" w:cs="Times New Roman"/>
          <w:b/>
          <w:sz w:val="32"/>
          <w:szCs w:val="20"/>
          <w:lang w:eastAsia="ru-RU"/>
        </w:rPr>
        <w:t xml:space="preserve"> </w:t>
      </w:r>
      <w:proofErr w:type="spellStart"/>
      <w:r w:rsidRPr="00BF1F71">
        <w:rPr>
          <w:rFonts w:ascii="Times New Roman" w:eastAsia="Times New Roman" w:hAnsi="Times New Roman" w:cs="Times New Roman"/>
          <w:b/>
          <w:sz w:val="32"/>
          <w:szCs w:val="20"/>
          <w:lang w:eastAsia="ru-RU"/>
        </w:rPr>
        <w:t>області</w:t>
      </w:r>
      <w:proofErr w:type="spellEnd"/>
      <w:r w:rsidRPr="00BF1F71">
        <w:rPr>
          <w:rFonts w:ascii="Times New Roman" w:eastAsia="Times New Roman" w:hAnsi="Times New Roman" w:cs="Times New Roman"/>
          <w:b/>
          <w:sz w:val="32"/>
          <w:szCs w:val="20"/>
          <w:lang w:eastAsia="ru-RU"/>
        </w:rPr>
        <w:t xml:space="preserve"> </w:t>
      </w:r>
    </w:p>
    <w:p w:rsidR="00BF1F71" w:rsidRPr="00BF1F71" w:rsidRDefault="00BF1F71" w:rsidP="00BF1F71">
      <w:pPr>
        <w:spacing w:after="0" w:line="240" w:lineRule="auto"/>
        <w:jc w:val="center"/>
        <w:rPr>
          <w:rFonts w:ascii="Times New Roman" w:eastAsia="Times New Roman" w:hAnsi="Times New Roman" w:cs="Times New Roman"/>
          <w:sz w:val="24"/>
          <w:szCs w:val="24"/>
          <w:lang w:eastAsia="ru-RU"/>
        </w:rPr>
      </w:pPr>
    </w:p>
    <w:p w:rsidR="00BF1F71" w:rsidRPr="00BF1F71" w:rsidRDefault="00BF1F71" w:rsidP="00BF1F71">
      <w:pPr>
        <w:keepNext/>
        <w:spacing w:after="0" w:line="240" w:lineRule="auto"/>
        <w:jc w:val="center"/>
        <w:outlineLvl w:val="5"/>
        <w:rPr>
          <w:rFonts w:ascii="Times New Roman" w:eastAsia="Times New Roman" w:hAnsi="Times New Roman" w:cs="Times New Roman"/>
          <w:b/>
          <w:sz w:val="36"/>
          <w:szCs w:val="20"/>
          <w:lang w:eastAsia="ru-RU"/>
        </w:rPr>
      </w:pPr>
      <w:proofErr w:type="gramStart"/>
      <w:r w:rsidRPr="00BF1F71">
        <w:rPr>
          <w:rFonts w:ascii="Times New Roman" w:eastAsia="Times New Roman" w:hAnsi="Times New Roman" w:cs="Times New Roman"/>
          <w:b/>
          <w:sz w:val="36"/>
          <w:szCs w:val="20"/>
          <w:lang w:eastAsia="ru-RU"/>
        </w:rPr>
        <w:t>Р</w:t>
      </w:r>
      <w:proofErr w:type="gramEnd"/>
      <w:r w:rsidRPr="00BF1F71">
        <w:rPr>
          <w:rFonts w:ascii="Times New Roman" w:eastAsia="Times New Roman" w:hAnsi="Times New Roman" w:cs="Times New Roman"/>
          <w:b/>
          <w:sz w:val="36"/>
          <w:szCs w:val="20"/>
          <w:lang w:eastAsia="ru-RU"/>
        </w:rPr>
        <w:t>ІШЕННЯ</w:t>
      </w:r>
    </w:p>
    <w:p w:rsidR="00BF1F71" w:rsidRPr="00BF1F71" w:rsidRDefault="00BF1F71" w:rsidP="00BF1F71">
      <w:pPr>
        <w:keepNext/>
        <w:spacing w:after="0" w:line="240" w:lineRule="auto"/>
        <w:jc w:val="center"/>
        <w:outlineLvl w:val="5"/>
        <w:rPr>
          <w:rFonts w:ascii="Times New Roman" w:eastAsia="Times New Roman" w:hAnsi="Times New Roman" w:cs="Times New Roman"/>
          <w:b/>
          <w:sz w:val="36"/>
          <w:szCs w:val="20"/>
          <w:lang w:eastAsia="ru-RU"/>
        </w:rPr>
      </w:pPr>
    </w:p>
    <w:p w:rsidR="00BF1F71" w:rsidRPr="00BF1F71" w:rsidRDefault="00BF1F71" w:rsidP="00BF1F71">
      <w:pPr>
        <w:spacing w:after="0" w:line="240" w:lineRule="auto"/>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val="uk-UA" w:eastAsia="ru-RU"/>
        </w:rPr>
        <w:t>06 жовтня</w:t>
      </w:r>
      <w:r w:rsidRPr="00BF1F71">
        <w:rPr>
          <w:rFonts w:ascii="Times New Roman" w:eastAsia="Times New Roman" w:hAnsi="Times New Roman" w:cs="Times New Roman"/>
          <w:sz w:val="28"/>
          <w:szCs w:val="28"/>
          <w:lang w:eastAsia="ru-RU"/>
        </w:rPr>
        <w:t xml:space="preserve"> 202</w:t>
      </w:r>
      <w:r w:rsidRPr="00BF1F71">
        <w:rPr>
          <w:rFonts w:ascii="Times New Roman" w:eastAsia="Times New Roman" w:hAnsi="Times New Roman" w:cs="Times New Roman"/>
          <w:sz w:val="28"/>
          <w:szCs w:val="28"/>
          <w:lang w:val="uk-UA" w:eastAsia="ru-RU"/>
        </w:rPr>
        <w:t>3</w:t>
      </w:r>
      <w:r w:rsidRPr="00BF1F71">
        <w:rPr>
          <w:rFonts w:ascii="Times New Roman" w:eastAsia="Times New Roman" w:hAnsi="Times New Roman" w:cs="Times New Roman"/>
          <w:sz w:val="28"/>
          <w:szCs w:val="28"/>
          <w:lang w:eastAsia="ru-RU"/>
        </w:rPr>
        <w:t xml:space="preserve"> року        </w:t>
      </w:r>
      <w:r w:rsidRPr="00BF1F71">
        <w:rPr>
          <w:rFonts w:ascii="Times New Roman" w:eastAsia="Times New Roman" w:hAnsi="Times New Roman" w:cs="Times New Roman"/>
          <w:sz w:val="28"/>
          <w:szCs w:val="28"/>
          <w:lang w:eastAsia="ru-RU"/>
        </w:rPr>
        <w:tab/>
        <w:t xml:space="preserve">        </w:t>
      </w:r>
      <w:r w:rsidRPr="00BF1F71">
        <w:rPr>
          <w:rFonts w:ascii="Times New Roman" w:eastAsia="Times New Roman" w:hAnsi="Times New Roman" w:cs="Times New Roman"/>
          <w:sz w:val="28"/>
          <w:szCs w:val="28"/>
          <w:lang w:val="uk-UA" w:eastAsia="ru-RU"/>
        </w:rPr>
        <w:t xml:space="preserve"> </w:t>
      </w:r>
      <w:r w:rsidRPr="00BF1F71">
        <w:rPr>
          <w:rFonts w:ascii="Times New Roman" w:eastAsia="Times New Roman" w:hAnsi="Times New Roman" w:cs="Times New Roman"/>
          <w:sz w:val="28"/>
          <w:szCs w:val="28"/>
          <w:lang w:eastAsia="ru-RU"/>
        </w:rPr>
        <w:t xml:space="preserve">с. </w:t>
      </w:r>
      <w:proofErr w:type="spellStart"/>
      <w:proofErr w:type="gramStart"/>
      <w:r w:rsidRPr="00BF1F71">
        <w:rPr>
          <w:rFonts w:ascii="Times New Roman" w:eastAsia="Times New Roman" w:hAnsi="Times New Roman" w:cs="Times New Roman"/>
          <w:sz w:val="28"/>
          <w:szCs w:val="28"/>
          <w:lang w:eastAsia="ru-RU"/>
        </w:rPr>
        <w:t>П</w:t>
      </w:r>
      <w:proofErr w:type="gramEnd"/>
      <w:r w:rsidRPr="00BF1F71">
        <w:rPr>
          <w:rFonts w:ascii="Times New Roman" w:eastAsia="Times New Roman" w:hAnsi="Times New Roman" w:cs="Times New Roman"/>
          <w:sz w:val="28"/>
          <w:szCs w:val="28"/>
          <w:lang w:eastAsia="ru-RU"/>
        </w:rPr>
        <w:t>іщана</w:t>
      </w:r>
      <w:proofErr w:type="spellEnd"/>
      <w:r w:rsidRPr="00BF1F71">
        <w:rPr>
          <w:rFonts w:ascii="Times New Roman" w:eastAsia="Times New Roman" w:hAnsi="Times New Roman" w:cs="Times New Roman"/>
          <w:sz w:val="28"/>
          <w:szCs w:val="28"/>
          <w:lang w:eastAsia="ru-RU"/>
        </w:rPr>
        <w:tab/>
      </w:r>
      <w:r w:rsidRPr="00BF1F71">
        <w:rPr>
          <w:rFonts w:ascii="Times New Roman" w:eastAsia="Times New Roman" w:hAnsi="Times New Roman" w:cs="Times New Roman"/>
          <w:sz w:val="28"/>
          <w:szCs w:val="28"/>
          <w:lang w:eastAsia="ru-RU"/>
        </w:rPr>
        <w:tab/>
        <w:t xml:space="preserve">                     №</w:t>
      </w:r>
      <w:r w:rsidRPr="00BF1F71">
        <w:rPr>
          <w:rFonts w:ascii="Times New Roman" w:eastAsia="Times New Roman" w:hAnsi="Times New Roman" w:cs="Times New Roman"/>
          <w:sz w:val="28"/>
          <w:szCs w:val="28"/>
          <w:lang w:val="uk-UA" w:eastAsia="ru-RU"/>
        </w:rPr>
        <w:t xml:space="preserve"> 493</w:t>
      </w:r>
      <w:r w:rsidRPr="00BF1F71">
        <w:rPr>
          <w:rFonts w:ascii="Times New Roman" w:eastAsia="Times New Roman" w:hAnsi="Times New Roman" w:cs="Times New Roman"/>
          <w:sz w:val="28"/>
          <w:szCs w:val="28"/>
          <w:lang w:eastAsia="ru-RU"/>
        </w:rPr>
        <w:t>-</w:t>
      </w:r>
      <w:r w:rsidRPr="00BF1F71">
        <w:rPr>
          <w:rFonts w:ascii="Times New Roman" w:eastAsia="Times New Roman" w:hAnsi="Times New Roman" w:cs="Times New Roman"/>
          <w:sz w:val="28"/>
          <w:szCs w:val="28"/>
          <w:lang w:val="en-US" w:eastAsia="ru-RU"/>
        </w:rPr>
        <w:t>V</w:t>
      </w:r>
      <w:r w:rsidRPr="00BF1F71">
        <w:rPr>
          <w:rFonts w:ascii="Times New Roman" w:eastAsia="Times New Roman" w:hAnsi="Times New Roman" w:cs="Times New Roman"/>
          <w:sz w:val="28"/>
          <w:szCs w:val="28"/>
          <w:lang w:eastAsia="ru-RU"/>
        </w:rPr>
        <w:t>ІІІ</w:t>
      </w:r>
    </w:p>
    <w:p w:rsidR="00BF1F71" w:rsidRPr="00BF1F71" w:rsidRDefault="00BF1F71" w:rsidP="00BF1F71">
      <w:pPr>
        <w:spacing w:after="0" w:line="240" w:lineRule="auto"/>
        <w:rPr>
          <w:rFonts w:ascii="Times New Roman" w:eastAsia="Times New Roman" w:hAnsi="Times New Roman" w:cs="Times New Roman"/>
          <w:b/>
          <w:sz w:val="24"/>
          <w:szCs w:val="24"/>
          <w:lang w:eastAsia="ru-RU"/>
        </w:rPr>
      </w:pPr>
    </w:p>
    <w:p w:rsidR="00BF1F71" w:rsidRPr="00BF1F71" w:rsidRDefault="00BF1F71" w:rsidP="00BF1F71">
      <w:pPr>
        <w:tabs>
          <w:tab w:val="left" w:pos="180"/>
        </w:tabs>
        <w:spacing w:after="0" w:line="240" w:lineRule="auto"/>
        <w:rPr>
          <w:rFonts w:ascii="Times New Roman" w:eastAsia="Times New Roman" w:hAnsi="Times New Roman" w:cs="Times New Roman"/>
          <w:b/>
          <w:bCs/>
          <w:sz w:val="28"/>
          <w:szCs w:val="28"/>
          <w:lang w:val="uk-UA" w:eastAsia="ru-RU"/>
        </w:rPr>
      </w:pPr>
      <w:r w:rsidRPr="00BF1F71">
        <w:rPr>
          <w:rFonts w:ascii="Times New Roman" w:eastAsia="Times New Roman" w:hAnsi="Times New Roman" w:cs="Times New Roman"/>
          <w:b/>
          <w:bCs/>
          <w:sz w:val="28"/>
          <w:szCs w:val="28"/>
          <w:lang w:eastAsia="ru-RU"/>
        </w:rPr>
        <w:t xml:space="preserve">Про </w:t>
      </w:r>
      <w:proofErr w:type="spellStart"/>
      <w:r w:rsidRPr="00BF1F71">
        <w:rPr>
          <w:rFonts w:ascii="Times New Roman" w:eastAsia="Times New Roman" w:hAnsi="Times New Roman" w:cs="Times New Roman"/>
          <w:b/>
          <w:bCs/>
          <w:sz w:val="28"/>
          <w:szCs w:val="28"/>
          <w:lang w:eastAsia="ru-RU"/>
        </w:rPr>
        <w:t>затвердження</w:t>
      </w:r>
      <w:proofErr w:type="spellEnd"/>
      <w:r w:rsidRPr="00BF1F71">
        <w:rPr>
          <w:rFonts w:ascii="Times New Roman" w:eastAsia="Times New Roman" w:hAnsi="Times New Roman" w:cs="Times New Roman"/>
          <w:b/>
          <w:bCs/>
          <w:sz w:val="28"/>
          <w:szCs w:val="28"/>
          <w:lang w:eastAsia="ru-RU"/>
        </w:rPr>
        <w:t xml:space="preserve"> </w:t>
      </w:r>
      <w:r w:rsidRPr="00BF1F71">
        <w:rPr>
          <w:rFonts w:ascii="Times New Roman" w:eastAsia="Times New Roman" w:hAnsi="Times New Roman" w:cs="Times New Roman"/>
          <w:b/>
          <w:bCs/>
          <w:sz w:val="28"/>
          <w:szCs w:val="28"/>
          <w:lang w:val="uk-UA" w:eastAsia="ru-RU"/>
        </w:rPr>
        <w:t>р</w:t>
      </w:r>
      <w:proofErr w:type="spellStart"/>
      <w:r w:rsidRPr="00BF1F71">
        <w:rPr>
          <w:rFonts w:ascii="Times New Roman" w:eastAsia="Times New Roman" w:hAnsi="Times New Roman" w:cs="Times New Roman"/>
          <w:b/>
          <w:bCs/>
          <w:sz w:val="28"/>
          <w:szCs w:val="28"/>
          <w:lang w:eastAsia="ru-RU"/>
        </w:rPr>
        <w:t>озпоряджень</w:t>
      </w:r>
      <w:proofErr w:type="spellEnd"/>
      <w:r w:rsidRPr="00BF1F71">
        <w:rPr>
          <w:rFonts w:ascii="Times New Roman" w:eastAsia="Times New Roman" w:hAnsi="Times New Roman" w:cs="Times New Roman"/>
          <w:b/>
          <w:bCs/>
          <w:sz w:val="28"/>
          <w:szCs w:val="28"/>
          <w:lang w:val="uk-UA" w:eastAsia="ru-RU"/>
        </w:rPr>
        <w:t xml:space="preserve"> сільського </w:t>
      </w:r>
      <w:r w:rsidRPr="00BF1F71">
        <w:rPr>
          <w:rFonts w:ascii="Times New Roman" w:eastAsia="Times New Roman" w:hAnsi="Times New Roman" w:cs="Times New Roman"/>
          <w:b/>
          <w:bCs/>
          <w:sz w:val="28"/>
          <w:szCs w:val="28"/>
          <w:lang w:eastAsia="ru-RU"/>
        </w:rPr>
        <w:t xml:space="preserve"> </w:t>
      </w:r>
    </w:p>
    <w:p w:rsidR="00BF1F71" w:rsidRPr="00BF1F71" w:rsidRDefault="00BF1F71" w:rsidP="00BF1F71">
      <w:pPr>
        <w:tabs>
          <w:tab w:val="left" w:pos="180"/>
        </w:tabs>
        <w:spacing w:after="0" w:line="240" w:lineRule="auto"/>
        <w:rPr>
          <w:rFonts w:ascii="Times New Roman" w:eastAsia="Times New Roman" w:hAnsi="Times New Roman" w:cs="Times New Roman"/>
          <w:b/>
          <w:bCs/>
          <w:sz w:val="28"/>
          <w:szCs w:val="28"/>
          <w:lang w:val="uk-UA" w:eastAsia="ru-RU"/>
        </w:rPr>
      </w:pPr>
      <w:r w:rsidRPr="00BF1F71">
        <w:rPr>
          <w:rFonts w:ascii="Times New Roman" w:eastAsia="Times New Roman" w:hAnsi="Times New Roman" w:cs="Times New Roman"/>
          <w:b/>
          <w:bCs/>
          <w:sz w:val="28"/>
          <w:szCs w:val="28"/>
          <w:lang w:val="uk-UA" w:eastAsia="ru-RU"/>
        </w:rPr>
        <w:t>голови, прийнятих в міжсесійний період</w:t>
      </w:r>
    </w:p>
    <w:p w:rsidR="00BF1F71" w:rsidRPr="00BF1F71" w:rsidRDefault="00BF1F71" w:rsidP="00BF1F71">
      <w:pPr>
        <w:spacing w:after="0" w:line="240" w:lineRule="auto"/>
        <w:rPr>
          <w:rFonts w:ascii="Times New Roman" w:eastAsia="Times New Roman" w:hAnsi="Times New Roman" w:cs="Times New Roman"/>
          <w:b/>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b/>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val="uk-UA" w:eastAsia="ru-RU"/>
        </w:rPr>
        <w:t xml:space="preserve">     На підставі статей 42, 59 Закону України «Про місцеве самоврядування в Україні», сільська </w:t>
      </w:r>
      <w:r w:rsidRPr="00BF1F71">
        <w:rPr>
          <w:rFonts w:ascii="Times New Roman" w:eastAsia="Times New Roman" w:hAnsi="Times New Roman" w:cs="Times New Roman"/>
          <w:sz w:val="28"/>
          <w:szCs w:val="28"/>
          <w:lang w:eastAsia="ru-RU"/>
        </w:rPr>
        <w:t xml:space="preserve"> рада</w:t>
      </w:r>
    </w:p>
    <w:p w:rsidR="00BF1F71" w:rsidRPr="00BF1F71" w:rsidRDefault="00BF1F71" w:rsidP="00BF1F71">
      <w:pPr>
        <w:spacing w:after="0" w:line="240" w:lineRule="auto"/>
        <w:ind w:left="60"/>
        <w:jc w:val="both"/>
        <w:rPr>
          <w:rFonts w:ascii="Times New Roman" w:eastAsia="Times New Roman" w:hAnsi="Times New Roman" w:cs="Times New Roman"/>
          <w:sz w:val="28"/>
          <w:szCs w:val="28"/>
          <w:lang w:val="uk-UA" w:eastAsia="ru-RU"/>
        </w:rPr>
      </w:pPr>
    </w:p>
    <w:p w:rsidR="00BF1F71" w:rsidRPr="00BF1F71" w:rsidRDefault="00BF1F71" w:rsidP="00BF1F71">
      <w:pPr>
        <w:spacing w:after="0" w:line="240" w:lineRule="auto"/>
        <w:ind w:left="60"/>
        <w:jc w:val="both"/>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b/>
          <w:sz w:val="28"/>
          <w:szCs w:val="28"/>
          <w:lang w:val="uk-UA" w:eastAsia="ru-RU"/>
        </w:rPr>
        <w:t>ВИРІШИЛА:</w:t>
      </w:r>
    </w:p>
    <w:p w:rsidR="00BF1F71" w:rsidRPr="00BF1F71" w:rsidRDefault="00BF1F71" w:rsidP="00BF1F71">
      <w:pPr>
        <w:tabs>
          <w:tab w:val="left" w:pos="180"/>
        </w:tabs>
        <w:spacing w:after="0" w:line="240" w:lineRule="auto"/>
        <w:jc w:val="both"/>
        <w:rPr>
          <w:rFonts w:ascii="Times New Roman" w:eastAsia="Times New Roman" w:hAnsi="Times New Roman" w:cs="Times New Roman"/>
          <w:b/>
          <w:sz w:val="28"/>
          <w:szCs w:val="28"/>
          <w:lang w:val="uk-UA" w:eastAsia="ru-RU"/>
        </w:rPr>
      </w:pPr>
    </w:p>
    <w:p w:rsidR="00BF1F71" w:rsidRPr="00BF1F71" w:rsidRDefault="00BF1F71" w:rsidP="00BF1F71">
      <w:pPr>
        <w:tabs>
          <w:tab w:val="left" w:pos="180"/>
        </w:tabs>
        <w:spacing w:after="0" w:line="240" w:lineRule="auto"/>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4"/>
          <w:szCs w:val="24"/>
          <w:lang w:val="uk-UA" w:eastAsia="ru-RU"/>
        </w:rPr>
        <w:tab/>
      </w:r>
      <w:r w:rsidRPr="00BF1F71">
        <w:rPr>
          <w:rFonts w:ascii="Times New Roman" w:eastAsia="Times New Roman" w:hAnsi="Times New Roman" w:cs="Times New Roman"/>
          <w:sz w:val="24"/>
          <w:szCs w:val="24"/>
          <w:lang w:val="uk-UA" w:eastAsia="ru-RU"/>
        </w:rPr>
        <w:tab/>
      </w:r>
      <w:r w:rsidRPr="00BF1F71">
        <w:rPr>
          <w:rFonts w:ascii="Times New Roman" w:eastAsia="Times New Roman" w:hAnsi="Times New Roman" w:cs="Times New Roman"/>
          <w:sz w:val="28"/>
          <w:szCs w:val="28"/>
          <w:lang w:val="uk-UA" w:eastAsia="ru-RU"/>
        </w:rPr>
        <w:t>Затвердити розпорядження сільського голови, прийняті в міжсесійний період (перелік додається).</w:t>
      </w:r>
    </w:p>
    <w:p w:rsidR="00BF1F71" w:rsidRPr="00BF1F71" w:rsidRDefault="00BF1F71" w:rsidP="00BF1F71">
      <w:pPr>
        <w:tabs>
          <w:tab w:val="left" w:pos="180"/>
        </w:tabs>
        <w:spacing w:after="0" w:line="240" w:lineRule="auto"/>
        <w:jc w:val="both"/>
        <w:rPr>
          <w:rFonts w:ascii="Times New Roman" w:eastAsia="Times New Roman" w:hAnsi="Times New Roman" w:cs="Times New Roman"/>
          <w:sz w:val="28"/>
          <w:szCs w:val="28"/>
          <w:lang w:val="uk-UA" w:eastAsia="ru-RU"/>
        </w:rPr>
      </w:pPr>
    </w:p>
    <w:p w:rsidR="00BF1F71" w:rsidRPr="00BF1F71" w:rsidRDefault="00BF1F71" w:rsidP="00BF1F71">
      <w:pPr>
        <w:tabs>
          <w:tab w:val="left" w:pos="180"/>
        </w:tabs>
        <w:spacing w:after="0" w:line="240" w:lineRule="auto"/>
        <w:jc w:val="both"/>
        <w:rPr>
          <w:rFonts w:ascii="Times New Roman" w:eastAsia="Times New Roman" w:hAnsi="Times New Roman" w:cs="Times New Roman"/>
          <w:sz w:val="28"/>
          <w:szCs w:val="28"/>
          <w:lang w:val="uk-UA" w:eastAsia="ru-RU"/>
        </w:rPr>
      </w:pPr>
    </w:p>
    <w:p w:rsidR="00BF1F71" w:rsidRPr="00BF1F71" w:rsidRDefault="00BF1F71" w:rsidP="00BF1F71">
      <w:pPr>
        <w:tabs>
          <w:tab w:val="left" w:pos="180"/>
        </w:tabs>
        <w:spacing w:after="0" w:line="240" w:lineRule="auto"/>
        <w:jc w:val="both"/>
        <w:rPr>
          <w:rFonts w:ascii="Times New Roman" w:eastAsia="Times New Roman" w:hAnsi="Times New Roman" w:cs="Times New Roman"/>
          <w:sz w:val="28"/>
          <w:szCs w:val="28"/>
          <w:lang w:val="uk-UA" w:eastAsia="ru-RU"/>
        </w:rPr>
      </w:pPr>
    </w:p>
    <w:p w:rsidR="00BF1F71" w:rsidRPr="00BF1F71" w:rsidRDefault="00BF1F71" w:rsidP="00BF1F71">
      <w:pPr>
        <w:tabs>
          <w:tab w:val="left" w:pos="180"/>
        </w:tabs>
        <w:spacing w:after="0" w:line="240" w:lineRule="auto"/>
        <w:jc w:val="both"/>
        <w:rPr>
          <w:rFonts w:ascii="Times New Roman" w:eastAsia="Times New Roman" w:hAnsi="Times New Roman" w:cs="Times New Roman"/>
          <w:sz w:val="28"/>
          <w:szCs w:val="28"/>
          <w:lang w:val="uk-UA" w:eastAsia="ru-RU"/>
        </w:rPr>
      </w:pPr>
      <w:proofErr w:type="spellStart"/>
      <w:r w:rsidRPr="00BF1F71">
        <w:rPr>
          <w:rFonts w:ascii="Times New Roman" w:eastAsia="Times New Roman" w:hAnsi="Times New Roman" w:cs="Times New Roman"/>
          <w:sz w:val="28"/>
          <w:szCs w:val="28"/>
          <w:lang w:val="uk-UA" w:eastAsia="ru-RU"/>
        </w:rPr>
        <w:t>В.о.сільського</w:t>
      </w:r>
      <w:proofErr w:type="spellEnd"/>
      <w:r w:rsidRPr="00BF1F71">
        <w:rPr>
          <w:rFonts w:ascii="Times New Roman" w:eastAsia="Times New Roman" w:hAnsi="Times New Roman" w:cs="Times New Roman"/>
          <w:sz w:val="28"/>
          <w:szCs w:val="28"/>
          <w:lang w:val="uk-UA" w:eastAsia="ru-RU"/>
        </w:rPr>
        <w:t xml:space="preserve"> голови                                                   Валентина ГУЛЛА</w:t>
      </w:r>
    </w:p>
    <w:p w:rsidR="00BF1F71" w:rsidRPr="00BF1F71" w:rsidRDefault="00BF1F71" w:rsidP="00BF1F71">
      <w:pPr>
        <w:spacing w:after="0" w:line="240" w:lineRule="auto"/>
        <w:ind w:left="60"/>
        <w:jc w:val="both"/>
        <w:rPr>
          <w:rFonts w:ascii="Times New Roman" w:eastAsia="Times New Roman" w:hAnsi="Times New Roman" w:cs="Times New Roman"/>
          <w:sz w:val="28"/>
          <w:szCs w:val="28"/>
          <w:lang w:val="uk-UA" w:eastAsia="ru-RU"/>
        </w:rPr>
      </w:pPr>
    </w:p>
    <w:p w:rsidR="00BF1F71" w:rsidRPr="00BF1F71" w:rsidRDefault="00BF1F71" w:rsidP="00BF1F71">
      <w:pPr>
        <w:spacing w:after="0" w:line="240" w:lineRule="auto"/>
        <w:jc w:val="both"/>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jc w:val="both"/>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jc w:val="both"/>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i/>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tabs>
          <w:tab w:val="left" w:pos="7500"/>
        </w:tabs>
        <w:spacing w:after="0" w:line="240" w:lineRule="auto"/>
        <w:jc w:val="right"/>
        <w:rPr>
          <w:rFonts w:ascii="Times New Roman" w:eastAsia="Times New Roman" w:hAnsi="Times New Roman" w:cs="Times New Roman"/>
          <w:sz w:val="28"/>
          <w:szCs w:val="28"/>
          <w:lang w:val="uk-UA" w:eastAsia="ru-RU"/>
        </w:rPr>
      </w:pPr>
    </w:p>
    <w:p w:rsidR="00BF1F71" w:rsidRPr="00BF1F71" w:rsidRDefault="00BF1F71" w:rsidP="00BF1F71">
      <w:pPr>
        <w:tabs>
          <w:tab w:val="left" w:pos="7500"/>
        </w:tabs>
        <w:spacing w:after="0" w:line="240" w:lineRule="auto"/>
        <w:jc w:val="right"/>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Додаток</w:t>
      </w:r>
    </w:p>
    <w:p w:rsidR="00BF1F71" w:rsidRPr="00BF1F71" w:rsidRDefault="00BF1F71" w:rsidP="00BF1F71">
      <w:pPr>
        <w:tabs>
          <w:tab w:val="left" w:pos="5145"/>
        </w:tabs>
        <w:spacing w:after="0" w:line="240" w:lineRule="auto"/>
        <w:jc w:val="right"/>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ab/>
        <w:t xml:space="preserve">         до рішення сільської ради</w:t>
      </w:r>
    </w:p>
    <w:p w:rsidR="00BF1F71" w:rsidRPr="00BF1F71" w:rsidRDefault="00BF1F71" w:rsidP="00BF1F71">
      <w:pPr>
        <w:tabs>
          <w:tab w:val="left" w:pos="5145"/>
        </w:tabs>
        <w:spacing w:after="0" w:line="240" w:lineRule="auto"/>
        <w:jc w:val="right"/>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ab/>
        <w:t xml:space="preserve"> від 06.10.2023 року №  493   - </w:t>
      </w:r>
      <w:r w:rsidRPr="00BF1F71">
        <w:rPr>
          <w:rFonts w:ascii="Times New Roman" w:eastAsia="Times New Roman" w:hAnsi="Times New Roman" w:cs="Times New Roman"/>
          <w:sz w:val="28"/>
          <w:szCs w:val="28"/>
          <w:lang w:val="en-US" w:eastAsia="ru-RU"/>
        </w:rPr>
        <w:t>VII</w:t>
      </w:r>
      <w:r w:rsidRPr="00BF1F71">
        <w:rPr>
          <w:rFonts w:ascii="Times New Roman" w:eastAsia="Times New Roman" w:hAnsi="Times New Roman" w:cs="Times New Roman"/>
          <w:sz w:val="28"/>
          <w:szCs w:val="28"/>
          <w:lang w:val="uk-UA" w:eastAsia="ru-RU"/>
        </w:rPr>
        <w:t>І</w:t>
      </w:r>
    </w:p>
    <w:p w:rsidR="00BF1F71" w:rsidRPr="00BF1F71" w:rsidRDefault="00BF1F71" w:rsidP="00BF1F71">
      <w:pPr>
        <w:spacing w:after="0" w:line="240" w:lineRule="auto"/>
        <w:rPr>
          <w:rFonts w:ascii="Times New Roman" w:eastAsia="Times New Roman" w:hAnsi="Times New Roman" w:cs="Times New Roman"/>
          <w:sz w:val="24"/>
          <w:szCs w:val="24"/>
          <w:lang w:val="uk-UA" w:eastAsia="ru-RU"/>
        </w:rPr>
      </w:pPr>
    </w:p>
    <w:p w:rsidR="00BF1F71" w:rsidRPr="00BF1F71" w:rsidRDefault="00BF1F71" w:rsidP="00BF1F71">
      <w:pPr>
        <w:spacing w:after="0" w:line="240" w:lineRule="auto"/>
        <w:jc w:val="center"/>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b/>
          <w:sz w:val="28"/>
          <w:szCs w:val="28"/>
          <w:lang w:val="uk-UA" w:eastAsia="ru-RU"/>
        </w:rPr>
        <w:t>ПЕРЕЛІК</w:t>
      </w:r>
    </w:p>
    <w:p w:rsidR="00BF1F71" w:rsidRPr="00BF1F71" w:rsidRDefault="00BF1F71" w:rsidP="00BF1F71">
      <w:pPr>
        <w:spacing w:after="0" w:line="240" w:lineRule="auto"/>
        <w:jc w:val="center"/>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b/>
          <w:sz w:val="28"/>
          <w:szCs w:val="28"/>
          <w:lang w:val="uk-UA" w:eastAsia="ru-RU"/>
        </w:rPr>
        <w:t xml:space="preserve">розпоряджень сільської ради що підлягають затвердженню </w:t>
      </w:r>
    </w:p>
    <w:p w:rsidR="00BF1F71" w:rsidRPr="00BF1F71" w:rsidRDefault="00BF1F71" w:rsidP="00BF1F71">
      <w:pPr>
        <w:spacing w:after="0" w:line="240" w:lineRule="auto"/>
        <w:jc w:val="center"/>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b/>
          <w:sz w:val="28"/>
          <w:szCs w:val="28"/>
          <w:lang w:eastAsia="ru-RU"/>
        </w:rPr>
        <w:t xml:space="preserve">на </w:t>
      </w:r>
      <w:proofErr w:type="spellStart"/>
      <w:r w:rsidRPr="00BF1F71">
        <w:rPr>
          <w:rFonts w:ascii="Times New Roman" w:eastAsia="Times New Roman" w:hAnsi="Times New Roman" w:cs="Times New Roman"/>
          <w:b/>
          <w:sz w:val="28"/>
          <w:szCs w:val="28"/>
          <w:lang w:eastAsia="ru-RU"/>
        </w:rPr>
        <w:t>сесії</w:t>
      </w:r>
      <w:proofErr w:type="spellEnd"/>
      <w:r w:rsidRPr="00BF1F71">
        <w:rPr>
          <w:rFonts w:ascii="Times New Roman" w:eastAsia="Times New Roman" w:hAnsi="Times New Roman" w:cs="Times New Roman"/>
          <w:b/>
          <w:sz w:val="28"/>
          <w:szCs w:val="28"/>
          <w:lang w:eastAsia="ru-RU"/>
        </w:rPr>
        <w:t xml:space="preserve"> </w:t>
      </w:r>
      <w:proofErr w:type="spellStart"/>
      <w:proofErr w:type="gramStart"/>
      <w:r w:rsidRPr="00BF1F71">
        <w:rPr>
          <w:rFonts w:ascii="Times New Roman" w:eastAsia="Times New Roman" w:hAnsi="Times New Roman" w:cs="Times New Roman"/>
          <w:b/>
          <w:sz w:val="28"/>
          <w:szCs w:val="28"/>
          <w:lang w:eastAsia="ru-RU"/>
        </w:rPr>
        <w:t>П</w:t>
      </w:r>
      <w:proofErr w:type="gramEnd"/>
      <w:r w:rsidRPr="00BF1F71">
        <w:rPr>
          <w:rFonts w:ascii="Times New Roman" w:eastAsia="Times New Roman" w:hAnsi="Times New Roman" w:cs="Times New Roman"/>
          <w:b/>
          <w:sz w:val="28"/>
          <w:szCs w:val="28"/>
          <w:lang w:eastAsia="ru-RU"/>
        </w:rPr>
        <w:t>іщанської</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сільської</w:t>
      </w:r>
      <w:proofErr w:type="spellEnd"/>
      <w:r w:rsidRPr="00BF1F71">
        <w:rPr>
          <w:rFonts w:ascii="Times New Roman" w:eastAsia="Times New Roman" w:hAnsi="Times New Roman" w:cs="Times New Roman"/>
          <w:b/>
          <w:sz w:val="28"/>
          <w:szCs w:val="28"/>
          <w:lang w:eastAsia="ru-RU"/>
        </w:rPr>
        <w:t xml:space="preserve"> ради </w:t>
      </w:r>
    </w:p>
    <w:p w:rsidR="00BF1F71" w:rsidRPr="00BF1F71" w:rsidRDefault="00BF1F71" w:rsidP="00BF1F71">
      <w:pPr>
        <w:spacing w:after="0" w:line="240" w:lineRule="auto"/>
        <w:jc w:val="center"/>
        <w:rPr>
          <w:rFonts w:ascii="Times New Roman" w:eastAsia="Times New Roman" w:hAnsi="Times New Roman" w:cs="Times New Roman"/>
          <w:b/>
          <w:sz w:val="28"/>
          <w:szCs w:val="28"/>
          <w:lang w:val="uk-UA" w:eastAsia="ru-RU"/>
        </w:rPr>
      </w:pPr>
    </w:p>
    <w:tbl>
      <w:tblPr>
        <w:tblStyle w:val="a5"/>
        <w:tblW w:w="9606" w:type="dxa"/>
        <w:tblLayout w:type="fixed"/>
        <w:tblLook w:val="04A0" w:firstRow="1" w:lastRow="0" w:firstColumn="1" w:lastColumn="0" w:noHBand="0" w:noVBand="1"/>
      </w:tblPr>
      <w:tblGrid>
        <w:gridCol w:w="2093"/>
        <w:gridCol w:w="7513"/>
      </w:tblGrid>
      <w:tr w:rsidR="00BF1F71" w:rsidRPr="00BF1F71" w:rsidTr="003916E3">
        <w:tc>
          <w:tcPr>
            <w:tcW w:w="2093" w:type="dxa"/>
          </w:tcPr>
          <w:p w:rsidR="00BF1F71" w:rsidRPr="00BF1F71" w:rsidRDefault="00BF1F71" w:rsidP="00BF1F71">
            <w:pPr>
              <w:jc w:val="center"/>
              <w:rPr>
                <w:rFonts w:ascii="Times New Roman" w:eastAsia="Times New Roman" w:hAnsi="Times New Roman" w:cs="Times New Roman"/>
                <w:b/>
                <w:sz w:val="26"/>
                <w:szCs w:val="26"/>
                <w:lang w:eastAsia="ru-RU"/>
              </w:rPr>
            </w:pPr>
            <w:r w:rsidRPr="00BF1F71">
              <w:rPr>
                <w:rFonts w:ascii="Times New Roman" w:eastAsia="Times New Roman" w:hAnsi="Times New Roman" w:cs="Times New Roman"/>
                <w:b/>
                <w:sz w:val="26"/>
                <w:szCs w:val="26"/>
                <w:lang w:eastAsia="ru-RU"/>
              </w:rPr>
              <w:t>Номер розпорядження</w:t>
            </w:r>
          </w:p>
        </w:tc>
        <w:tc>
          <w:tcPr>
            <w:tcW w:w="7513" w:type="dxa"/>
          </w:tcPr>
          <w:p w:rsidR="00BF1F71" w:rsidRPr="00BF1F71" w:rsidRDefault="00BF1F71" w:rsidP="00BF1F71">
            <w:pPr>
              <w:jc w:val="center"/>
              <w:rPr>
                <w:rFonts w:ascii="Times New Roman" w:eastAsia="Times New Roman" w:hAnsi="Times New Roman" w:cs="Times New Roman"/>
                <w:b/>
                <w:sz w:val="26"/>
                <w:szCs w:val="26"/>
                <w:lang w:eastAsia="ru-RU"/>
              </w:rPr>
            </w:pPr>
            <w:r w:rsidRPr="00BF1F71">
              <w:rPr>
                <w:rFonts w:ascii="Times New Roman" w:eastAsia="Times New Roman" w:hAnsi="Times New Roman" w:cs="Times New Roman"/>
                <w:b/>
                <w:sz w:val="26"/>
                <w:szCs w:val="26"/>
                <w:lang w:eastAsia="ru-RU"/>
              </w:rPr>
              <w:t>Назва розпорядження</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№44-од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15.08.2023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внесення змін до паспортів бюджетних програм на 2023 рік.</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№-45-од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18.08.2023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p>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6"/>
                <w:szCs w:val="26"/>
                <w:lang w:eastAsia="ru-RU"/>
              </w:rPr>
              <w:t>Про скликання виконавчого комітету сільської ради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№46-од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21.08.2023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створення комісії для обстеження стану мостів на території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територіальної громади</w:t>
            </w:r>
          </w:p>
        </w:tc>
      </w:tr>
      <w:tr w:rsidR="00BF1F71" w:rsidRPr="00BF1F71" w:rsidTr="003916E3">
        <w:tc>
          <w:tcPr>
            <w:tcW w:w="2093" w:type="dxa"/>
          </w:tcPr>
          <w:p w:rsidR="00BF1F71" w:rsidRPr="00BF1F71" w:rsidRDefault="00BF1F71" w:rsidP="00BF1F71">
            <w:pPr>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№47-од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21.08.2023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призначення відповідального за бронювання військовозобов’язаних у виконавчому апараті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№48-од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21.08.2023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призначення відповідальних  за ведення  військового обліку призовників і військовозобов’язаних та резервістів на території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w:t>
            </w:r>
          </w:p>
        </w:tc>
      </w:tr>
      <w:tr w:rsidR="00BF1F71" w:rsidRPr="00BF1F71" w:rsidTr="003916E3">
        <w:tc>
          <w:tcPr>
            <w:tcW w:w="2093" w:type="dxa"/>
          </w:tcPr>
          <w:p w:rsidR="00BF1F71" w:rsidRPr="00BF1F71" w:rsidRDefault="00BF1F71" w:rsidP="00BF1F71">
            <w:pPr>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№45-к</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21.08.2023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додаткову оплату та преміювання працівників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 у серпні 2023р</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№49-од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28.08.2023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створення комісії щодо проведення щоквартальних перевірок (комісійних перевірок) усіх об’єктів  фонду захисних споруд цивільного захисту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територіальної громади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№50-од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28.08.2023</w:t>
            </w:r>
          </w:p>
        </w:tc>
        <w:tc>
          <w:tcPr>
            <w:tcW w:w="7513" w:type="dxa"/>
          </w:tcPr>
          <w:p w:rsidR="00BF1F71" w:rsidRPr="00BF1F71" w:rsidRDefault="00BF1F71" w:rsidP="00BF1F71">
            <w:pPr>
              <w:rPr>
                <w:rFonts w:ascii="Times New Roman" w:eastAsia="Times New Roman" w:hAnsi="Times New Roman" w:cs="Times New Roman"/>
                <w:sz w:val="28"/>
                <w:szCs w:val="28"/>
                <w:lang w:eastAsia="ru-RU"/>
              </w:rPr>
            </w:pPr>
          </w:p>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організацію одержання та доставку шкільного автобуса</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№51-од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30.08.2023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роботу закладів освіти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  у 2023/2024 році під час дії правового режиму воєнного стану</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№52-од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30.08.2023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затвердження мережі закладів освіти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  Подільського району у 2023-2024 навчальний  рік</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№53-од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04.09.2023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оголошення щодо утворення Ради з питань внутрішньо переміщених осіб</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№51-к</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05.09.2023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прийняття рішення щодо призначення застрахованій особі страхової виплати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№54-од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13.09.2023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призначення відповідальної особи за технічний стан та безпечну експлуатацію систем газопостачання</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№55-од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14.09.2023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утворення бригади для проведення кампанії з пероральної імунізації диких м’ясоїдних тварин проти сказу на території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  </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lastRenderedPageBreak/>
              <w:t>№54-к</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18.09.2023</w:t>
            </w:r>
          </w:p>
        </w:tc>
        <w:tc>
          <w:tcPr>
            <w:tcW w:w="7513" w:type="dxa"/>
          </w:tcPr>
          <w:p w:rsidR="00BF1F71" w:rsidRPr="00BF1F71" w:rsidRDefault="00BF1F71" w:rsidP="00BF1F71">
            <w:pPr>
              <w:rPr>
                <w:rFonts w:ascii="Times New Roman" w:eastAsia="Times New Roman" w:hAnsi="Times New Roman" w:cs="Times New Roman"/>
                <w:sz w:val="28"/>
                <w:szCs w:val="28"/>
                <w:lang w:eastAsia="ru-RU"/>
              </w:rPr>
            </w:pPr>
          </w:p>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присвоєння чергового рангу </w:t>
            </w:r>
            <w:proofErr w:type="spellStart"/>
            <w:r w:rsidRPr="00BF1F71">
              <w:rPr>
                <w:rFonts w:ascii="Times New Roman" w:eastAsia="Times New Roman" w:hAnsi="Times New Roman" w:cs="Times New Roman"/>
                <w:sz w:val="28"/>
                <w:szCs w:val="28"/>
                <w:lang w:eastAsia="ru-RU"/>
              </w:rPr>
              <w:t>Хорус</w:t>
            </w:r>
            <w:proofErr w:type="spellEnd"/>
            <w:r w:rsidRPr="00BF1F71">
              <w:rPr>
                <w:rFonts w:ascii="Times New Roman" w:eastAsia="Times New Roman" w:hAnsi="Times New Roman" w:cs="Times New Roman"/>
                <w:sz w:val="28"/>
                <w:szCs w:val="28"/>
                <w:lang w:eastAsia="ru-RU"/>
              </w:rPr>
              <w:t xml:space="preserve"> Н.В.</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№56-к</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20.09.2023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прийняття рішення щодо призначення застрахованій особі страхової виплати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№57-к</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20.09.2023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 xml:space="preserve">Про додаткову оплату та преміювання працівників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 у вересні 2023р</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№56од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21.09.2023</w:t>
            </w:r>
          </w:p>
        </w:tc>
        <w:tc>
          <w:tcPr>
            <w:tcW w:w="7513" w:type="dxa"/>
          </w:tcPr>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скликання засідання виконавчого комітету сільської ради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№57од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21.09.2023</w:t>
            </w:r>
          </w:p>
        </w:tc>
        <w:tc>
          <w:tcPr>
            <w:tcW w:w="7513" w:type="dxa"/>
          </w:tcPr>
          <w:p w:rsidR="00BF1F71" w:rsidRPr="00BF1F71" w:rsidRDefault="00BF1F71" w:rsidP="00BF1F71">
            <w:pPr>
              <w:rPr>
                <w:rFonts w:ascii="Times New Roman" w:eastAsia="Times New Roman" w:hAnsi="Times New Roman" w:cs="Times New Roman"/>
                <w:sz w:val="28"/>
                <w:szCs w:val="28"/>
                <w:lang w:eastAsia="ru-RU"/>
              </w:rPr>
            </w:pPr>
          </w:p>
          <w:p w:rsidR="00BF1F71" w:rsidRPr="00BF1F71" w:rsidRDefault="00BF1F71" w:rsidP="00BF1F71">
            <w:pPr>
              <w:rPr>
                <w:rFonts w:ascii="Times New Roman" w:eastAsia="Times New Roman" w:hAnsi="Times New Roman" w:cs="Times New Roman"/>
                <w:sz w:val="26"/>
                <w:szCs w:val="26"/>
                <w:lang w:eastAsia="ru-RU"/>
              </w:rPr>
            </w:pPr>
            <w:r w:rsidRPr="00BF1F71">
              <w:rPr>
                <w:rFonts w:ascii="Times New Roman" w:eastAsia="Times New Roman" w:hAnsi="Times New Roman" w:cs="Times New Roman"/>
                <w:sz w:val="28"/>
                <w:szCs w:val="28"/>
                <w:lang w:eastAsia="ru-RU"/>
              </w:rPr>
              <w:t>Про утворення Ради ВПО</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№58од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26.09.2023</w:t>
            </w:r>
          </w:p>
        </w:tc>
        <w:tc>
          <w:tcPr>
            <w:tcW w:w="7513" w:type="dxa"/>
          </w:tcPr>
          <w:p w:rsidR="00BF1F71" w:rsidRPr="00BF1F71" w:rsidRDefault="00BF1F71" w:rsidP="00BF1F71">
            <w:pPr>
              <w:rPr>
                <w:rFonts w:ascii="Times New Roman" w:eastAsia="Times New Roman" w:hAnsi="Times New Roman" w:cs="Times New Roman"/>
                <w:sz w:val="28"/>
                <w:szCs w:val="28"/>
                <w:lang w:eastAsia="ru-RU"/>
              </w:rPr>
            </w:pPr>
          </w:p>
          <w:p w:rsidR="00BF1F71" w:rsidRPr="00BF1F71" w:rsidRDefault="00BF1F71" w:rsidP="00BF1F71">
            <w:pPr>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 xml:space="preserve">Про скликання чергової  29 сесії </w:t>
            </w:r>
            <w:proofErr w:type="spellStart"/>
            <w:r w:rsidRPr="00BF1F71">
              <w:rPr>
                <w:rFonts w:ascii="Times New Roman" w:eastAsia="Times New Roman" w:hAnsi="Times New Roman" w:cs="Times New Roman"/>
                <w:sz w:val="28"/>
                <w:szCs w:val="28"/>
                <w:lang w:eastAsia="ru-RU"/>
              </w:rPr>
              <w:t>Піщанської</w:t>
            </w:r>
            <w:proofErr w:type="spellEnd"/>
            <w:r w:rsidRPr="00BF1F71">
              <w:rPr>
                <w:rFonts w:ascii="Times New Roman" w:eastAsia="Times New Roman" w:hAnsi="Times New Roman" w:cs="Times New Roman"/>
                <w:sz w:val="28"/>
                <w:szCs w:val="28"/>
                <w:lang w:eastAsia="ru-RU"/>
              </w:rPr>
              <w:t xml:space="preserve"> сільської ради</w:t>
            </w:r>
          </w:p>
        </w:tc>
      </w:tr>
      <w:tr w:rsidR="00BF1F71" w:rsidRPr="00BF1F71" w:rsidTr="003916E3">
        <w:tc>
          <w:tcPr>
            <w:tcW w:w="2093" w:type="dxa"/>
          </w:tcPr>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№59од</w:t>
            </w:r>
          </w:p>
          <w:p w:rsidR="00BF1F71" w:rsidRPr="00BF1F71" w:rsidRDefault="00BF1F71" w:rsidP="00BF1F71">
            <w:pPr>
              <w:jc w:val="both"/>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27.09.2023</w:t>
            </w:r>
          </w:p>
        </w:tc>
        <w:tc>
          <w:tcPr>
            <w:tcW w:w="7513" w:type="dxa"/>
          </w:tcPr>
          <w:p w:rsidR="00BF1F71" w:rsidRPr="00BF1F71" w:rsidRDefault="00BF1F71" w:rsidP="00BF1F71">
            <w:pPr>
              <w:rPr>
                <w:rFonts w:ascii="Times New Roman" w:eastAsia="Times New Roman" w:hAnsi="Times New Roman" w:cs="Times New Roman"/>
                <w:sz w:val="28"/>
                <w:szCs w:val="28"/>
                <w:lang w:eastAsia="ru-RU"/>
              </w:rPr>
            </w:pPr>
            <w:r w:rsidRPr="00BF1F71">
              <w:rPr>
                <w:rFonts w:ascii="Times New Roman" w:eastAsia="Times New Roman" w:hAnsi="Times New Roman" w:cs="Times New Roman"/>
                <w:sz w:val="28"/>
                <w:szCs w:val="28"/>
                <w:lang w:eastAsia="ru-RU"/>
              </w:rPr>
              <w:t xml:space="preserve">Про визначення уповноваженої особи з питань запобігання та виявлення корупції у </w:t>
            </w:r>
            <w:proofErr w:type="spellStart"/>
            <w:r w:rsidRPr="00BF1F71">
              <w:rPr>
                <w:rFonts w:ascii="Times New Roman" w:eastAsia="Times New Roman" w:hAnsi="Times New Roman" w:cs="Times New Roman"/>
                <w:sz w:val="28"/>
                <w:szCs w:val="28"/>
                <w:lang w:eastAsia="ru-RU"/>
              </w:rPr>
              <w:t>Піщанській</w:t>
            </w:r>
            <w:proofErr w:type="spellEnd"/>
            <w:r w:rsidRPr="00BF1F71">
              <w:rPr>
                <w:rFonts w:ascii="Times New Roman" w:eastAsia="Times New Roman" w:hAnsi="Times New Roman" w:cs="Times New Roman"/>
                <w:sz w:val="28"/>
                <w:szCs w:val="28"/>
                <w:lang w:eastAsia="ru-RU"/>
              </w:rPr>
              <w:t xml:space="preserve"> сільській раді та затвердження Положення</w:t>
            </w:r>
          </w:p>
        </w:tc>
      </w:tr>
    </w:tbl>
    <w:p w:rsidR="00BF1F71" w:rsidRPr="00BF1F71" w:rsidRDefault="00BF1F71" w:rsidP="00BF1F71">
      <w:pPr>
        <w:spacing w:after="0" w:line="240" w:lineRule="auto"/>
        <w:jc w:val="center"/>
        <w:rPr>
          <w:rFonts w:ascii="Times New Roman" w:eastAsia="Times New Roman" w:hAnsi="Times New Roman" w:cs="Times New Roman"/>
          <w:b/>
          <w:sz w:val="24"/>
          <w:szCs w:val="24"/>
          <w:lang w:eastAsia="ru-RU"/>
        </w:rPr>
      </w:pPr>
    </w:p>
    <w:p w:rsidR="00BF1F71" w:rsidRPr="00BF1F71" w:rsidRDefault="00BF1F71" w:rsidP="00BF1F71">
      <w:pPr>
        <w:spacing w:after="0" w:line="240" w:lineRule="auto"/>
        <w:rPr>
          <w:rFonts w:ascii="Times New Roman" w:eastAsia="Times New Roman" w:hAnsi="Times New Roman" w:cs="Times New Roman"/>
          <w:sz w:val="28"/>
          <w:szCs w:val="28"/>
          <w:lang w:val="uk-UA" w:eastAsia="ru-RU"/>
        </w:rPr>
      </w:pPr>
    </w:p>
    <w:p w:rsidR="00BF1F71" w:rsidRPr="00BF1F71" w:rsidRDefault="00BF1F71" w:rsidP="00BF1F71">
      <w:pPr>
        <w:spacing w:after="0" w:line="240" w:lineRule="auto"/>
        <w:rPr>
          <w:rFonts w:ascii="Times New Roman" w:eastAsia="Times New Roman" w:hAnsi="Times New Roman" w:cs="Times New Roman"/>
          <w:sz w:val="28"/>
          <w:szCs w:val="28"/>
          <w:lang w:val="uk-UA" w:eastAsia="ru-RU"/>
        </w:rPr>
      </w:pPr>
    </w:p>
    <w:p w:rsidR="00BF1F71" w:rsidRPr="00BF1F71" w:rsidRDefault="00BF1F71" w:rsidP="00BF1F71">
      <w:pPr>
        <w:spacing w:after="0" w:line="240" w:lineRule="auto"/>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Секретар сільської ради                                                            Валентина ГУЛЛА</w:t>
      </w: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Default="00BF1F71">
      <w:pPr>
        <w:rPr>
          <w:lang w:val="uk-UA"/>
        </w:rPr>
      </w:pPr>
    </w:p>
    <w:p w:rsidR="00BF1F71" w:rsidRPr="00BF1F71" w:rsidRDefault="00BF1F71" w:rsidP="00BF1F71">
      <w:pPr>
        <w:spacing w:after="0"/>
        <w:jc w:val="center"/>
        <w:rPr>
          <w:rFonts w:ascii="Calibri" w:eastAsia="Times New Roman" w:hAnsi="Calibri" w:cs="Times New Roman"/>
          <w:b/>
          <w:sz w:val="26"/>
          <w:szCs w:val="26"/>
          <w:lang w:val="uk-UA" w:eastAsia="ru-RU"/>
        </w:rPr>
      </w:pPr>
      <w:r w:rsidRPr="00BF1F71">
        <w:rPr>
          <w:rFonts w:ascii="Calibri" w:eastAsia="Times New Roman" w:hAnsi="Calibri" w:cs="Times New Roman"/>
          <w:noProof/>
          <w:sz w:val="28"/>
          <w:szCs w:val="28"/>
          <w:lang w:eastAsia="ru-RU"/>
        </w:rPr>
        <w:lastRenderedPageBreak/>
        <w:drawing>
          <wp:inline distT="0" distB="0" distL="0" distR="0" wp14:anchorId="203D21DF" wp14:editId="64491A70">
            <wp:extent cx="546100" cy="688975"/>
            <wp:effectExtent l="0" t="0" r="0" b="0"/>
            <wp:docPr id="10" name="Рисунок 2" descr="Описание: Описание: 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TSIGN"/>
                    <pic:cNvPicPr>
                      <a:picLocks noChangeAspect="1" noChangeArrowheads="1"/>
                    </pic:cNvPicPr>
                  </pic:nvPicPr>
                  <pic:blipFill>
                    <a:blip r:embed="rId7"/>
                    <a:srcRect/>
                    <a:stretch>
                      <a:fillRect/>
                    </a:stretch>
                  </pic:blipFill>
                  <pic:spPr bwMode="auto">
                    <a:xfrm>
                      <a:off x="0" y="0"/>
                      <a:ext cx="546100" cy="688975"/>
                    </a:xfrm>
                    <a:prstGeom prst="rect">
                      <a:avLst/>
                    </a:prstGeom>
                    <a:noFill/>
                    <a:ln w="9525">
                      <a:noFill/>
                      <a:miter lim="800000"/>
                      <a:headEnd/>
                      <a:tailEnd/>
                    </a:ln>
                  </pic:spPr>
                </pic:pic>
              </a:graphicData>
            </a:graphic>
          </wp:inline>
        </w:drawing>
      </w:r>
      <w:r w:rsidRPr="00BF1F71">
        <w:rPr>
          <w:rFonts w:ascii="Calibri" w:eastAsia="Times New Roman" w:hAnsi="Calibri" w:cs="Times New Roman"/>
          <w:b/>
          <w:sz w:val="26"/>
          <w:szCs w:val="26"/>
          <w:lang w:val="uk-UA" w:eastAsia="ru-RU"/>
        </w:rPr>
        <w:t xml:space="preserve"> </w:t>
      </w:r>
    </w:p>
    <w:p w:rsidR="00BF1F71" w:rsidRPr="00BF1F71" w:rsidRDefault="00BF1F71" w:rsidP="00BF1F71">
      <w:pPr>
        <w:spacing w:after="0"/>
        <w:jc w:val="center"/>
        <w:rPr>
          <w:rFonts w:ascii="Times New Roman" w:eastAsia="Times New Roman" w:hAnsi="Times New Roman" w:cs="Times New Roman"/>
          <w:b/>
          <w:sz w:val="26"/>
          <w:szCs w:val="26"/>
          <w:lang w:val="uk-UA" w:eastAsia="ru-RU"/>
        </w:rPr>
      </w:pPr>
      <w:r w:rsidRPr="00BF1F71">
        <w:rPr>
          <w:rFonts w:ascii="Times New Roman" w:eastAsia="Times New Roman" w:hAnsi="Times New Roman" w:cs="Times New Roman"/>
          <w:b/>
          <w:sz w:val="26"/>
          <w:szCs w:val="26"/>
          <w:lang w:val="uk-UA" w:eastAsia="ru-RU"/>
        </w:rPr>
        <w:t>УКРАЇНА</w:t>
      </w:r>
    </w:p>
    <w:p w:rsidR="00BF1F71" w:rsidRPr="00BF1F71" w:rsidRDefault="00BF1F71" w:rsidP="00BF1F71">
      <w:pPr>
        <w:keepNext/>
        <w:spacing w:after="0"/>
        <w:jc w:val="center"/>
        <w:rPr>
          <w:rFonts w:ascii="Times New Roman" w:eastAsia="Times New Roman" w:hAnsi="Times New Roman" w:cs="Times New Roman"/>
          <w:lang w:eastAsia="ru-RU"/>
        </w:rPr>
      </w:pPr>
      <w:proofErr w:type="spellStart"/>
      <w:r w:rsidRPr="00BF1F71">
        <w:rPr>
          <w:rFonts w:ascii="Times New Roman" w:eastAsia="Times New Roman" w:hAnsi="Times New Roman" w:cs="Times New Roman"/>
          <w:b/>
          <w:sz w:val="32"/>
          <w:szCs w:val="32"/>
          <w:lang w:eastAsia="ru-RU"/>
        </w:rPr>
        <w:t>Піщанська</w:t>
      </w:r>
      <w:proofErr w:type="spellEnd"/>
      <w:r w:rsidRPr="00BF1F71">
        <w:rPr>
          <w:rFonts w:ascii="Times New Roman" w:eastAsia="Times New Roman" w:hAnsi="Times New Roman" w:cs="Times New Roman"/>
          <w:b/>
          <w:sz w:val="32"/>
          <w:szCs w:val="32"/>
          <w:lang w:eastAsia="ru-RU"/>
        </w:rPr>
        <w:t xml:space="preserve"> </w:t>
      </w:r>
      <w:proofErr w:type="spellStart"/>
      <w:r w:rsidRPr="00BF1F71">
        <w:rPr>
          <w:rFonts w:ascii="Times New Roman" w:eastAsia="Times New Roman" w:hAnsi="Times New Roman" w:cs="Times New Roman"/>
          <w:b/>
          <w:sz w:val="32"/>
          <w:szCs w:val="32"/>
          <w:lang w:eastAsia="ru-RU"/>
        </w:rPr>
        <w:t>сільська</w:t>
      </w:r>
      <w:proofErr w:type="spellEnd"/>
      <w:r w:rsidRPr="00BF1F71">
        <w:rPr>
          <w:rFonts w:ascii="Times New Roman" w:eastAsia="Times New Roman" w:hAnsi="Times New Roman" w:cs="Times New Roman"/>
          <w:b/>
          <w:sz w:val="32"/>
          <w:szCs w:val="32"/>
          <w:lang w:eastAsia="ru-RU"/>
        </w:rPr>
        <w:t xml:space="preserve"> рада</w:t>
      </w:r>
      <w:proofErr w:type="gramStart"/>
      <w:r w:rsidRPr="00BF1F71">
        <w:rPr>
          <w:rFonts w:ascii="Times New Roman" w:eastAsia="Times New Roman" w:hAnsi="Times New Roman" w:cs="Times New Roman"/>
          <w:b/>
          <w:sz w:val="32"/>
          <w:szCs w:val="32"/>
          <w:lang w:eastAsia="ru-RU"/>
        </w:rPr>
        <w:t xml:space="preserve">                                                              </w:t>
      </w:r>
      <w:r w:rsidRPr="00BF1F71">
        <w:rPr>
          <w:rFonts w:ascii="Times New Roman" w:eastAsia="Times New Roman" w:hAnsi="Times New Roman" w:cs="Times New Roman"/>
          <w:b/>
          <w:sz w:val="32"/>
          <w:szCs w:val="32"/>
          <w:lang w:val="uk-UA" w:eastAsia="ru-RU"/>
        </w:rPr>
        <w:t>П</w:t>
      </w:r>
      <w:proofErr w:type="gramEnd"/>
      <w:r w:rsidRPr="00BF1F71">
        <w:rPr>
          <w:rFonts w:ascii="Times New Roman" w:eastAsia="Times New Roman" w:hAnsi="Times New Roman" w:cs="Times New Roman"/>
          <w:b/>
          <w:sz w:val="32"/>
          <w:szCs w:val="32"/>
          <w:lang w:val="uk-UA" w:eastAsia="ru-RU"/>
        </w:rPr>
        <w:t>оділь</w:t>
      </w:r>
      <w:proofErr w:type="spellStart"/>
      <w:r w:rsidRPr="00BF1F71">
        <w:rPr>
          <w:rFonts w:ascii="Times New Roman" w:eastAsia="Times New Roman" w:hAnsi="Times New Roman" w:cs="Times New Roman"/>
          <w:b/>
          <w:sz w:val="32"/>
          <w:szCs w:val="32"/>
          <w:lang w:eastAsia="ru-RU"/>
        </w:rPr>
        <w:t>ського</w:t>
      </w:r>
      <w:proofErr w:type="spellEnd"/>
      <w:r w:rsidRPr="00BF1F71">
        <w:rPr>
          <w:rFonts w:ascii="Times New Roman" w:eastAsia="Times New Roman" w:hAnsi="Times New Roman" w:cs="Times New Roman"/>
          <w:b/>
          <w:sz w:val="32"/>
          <w:szCs w:val="32"/>
          <w:lang w:eastAsia="ru-RU"/>
        </w:rPr>
        <w:t xml:space="preserve"> району </w:t>
      </w:r>
      <w:proofErr w:type="spellStart"/>
      <w:r w:rsidRPr="00BF1F71">
        <w:rPr>
          <w:rFonts w:ascii="Times New Roman" w:eastAsia="Times New Roman" w:hAnsi="Times New Roman" w:cs="Times New Roman"/>
          <w:b/>
          <w:sz w:val="32"/>
          <w:szCs w:val="32"/>
          <w:lang w:eastAsia="ru-RU"/>
        </w:rPr>
        <w:t>Одеської</w:t>
      </w:r>
      <w:proofErr w:type="spellEnd"/>
      <w:r w:rsidRPr="00BF1F71">
        <w:rPr>
          <w:rFonts w:ascii="Times New Roman" w:eastAsia="Times New Roman" w:hAnsi="Times New Roman" w:cs="Times New Roman"/>
          <w:b/>
          <w:sz w:val="32"/>
          <w:szCs w:val="32"/>
          <w:lang w:eastAsia="ru-RU"/>
        </w:rPr>
        <w:t xml:space="preserve"> </w:t>
      </w:r>
      <w:proofErr w:type="spellStart"/>
      <w:r w:rsidRPr="00BF1F71">
        <w:rPr>
          <w:rFonts w:ascii="Times New Roman" w:eastAsia="Times New Roman" w:hAnsi="Times New Roman" w:cs="Times New Roman"/>
          <w:b/>
          <w:sz w:val="32"/>
          <w:szCs w:val="32"/>
          <w:lang w:eastAsia="ru-RU"/>
        </w:rPr>
        <w:t>області</w:t>
      </w:r>
      <w:proofErr w:type="spellEnd"/>
    </w:p>
    <w:p w:rsidR="00BF1F71" w:rsidRPr="00BF1F71" w:rsidRDefault="00BF1F71" w:rsidP="00BF1F71">
      <w:pPr>
        <w:keepNext/>
        <w:jc w:val="center"/>
        <w:rPr>
          <w:rFonts w:ascii="Calibri" w:eastAsia="Times New Roman" w:hAnsi="Calibri" w:cs="Times New Roman"/>
          <w:sz w:val="28"/>
          <w:szCs w:val="28"/>
          <w:lang w:eastAsia="ru-RU"/>
        </w:rPr>
      </w:pPr>
      <w:proofErr w:type="gramStart"/>
      <w:r w:rsidRPr="00BF1F71">
        <w:rPr>
          <w:rFonts w:ascii="Times New Roman" w:eastAsia="Times New Roman" w:hAnsi="Times New Roman" w:cs="Times New Roman"/>
          <w:b/>
          <w:sz w:val="36"/>
          <w:szCs w:val="36"/>
          <w:lang w:eastAsia="ru-RU"/>
        </w:rPr>
        <w:t>Р</w:t>
      </w:r>
      <w:proofErr w:type="gramEnd"/>
      <w:r w:rsidRPr="00BF1F71">
        <w:rPr>
          <w:rFonts w:ascii="Times New Roman" w:eastAsia="Times New Roman" w:hAnsi="Times New Roman" w:cs="Times New Roman"/>
          <w:b/>
          <w:sz w:val="36"/>
          <w:szCs w:val="36"/>
          <w:lang w:eastAsia="ru-RU"/>
        </w:rPr>
        <w:t>ІШЕННЯ</w:t>
      </w:r>
    </w:p>
    <w:p w:rsidR="00BF1F71" w:rsidRPr="00BF1F71" w:rsidRDefault="00BF1F71" w:rsidP="00BF1F71">
      <w:pPr>
        <w:spacing w:after="0" w:line="240" w:lineRule="auto"/>
        <w:jc w:val="center"/>
        <w:rPr>
          <w:rFonts w:ascii="Times New Roman" w:eastAsia="Calibri" w:hAnsi="Times New Roman" w:cs="Times New Roman"/>
          <w:sz w:val="28"/>
          <w:szCs w:val="28"/>
          <w:lang w:val="uk-UA" w:eastAsia="uk-UA"/>
        </w:rPr>
      </w:pPr>
      <w:r w:rsidRPr="00BF1F71">
        <w:rPr>
          <w:rFonts w:ascii="Times New Roman" w:eastAsia="Calibri" w:hAnsi="Times New Roman" w:cs="Times New Roman"/>
          <w:sz w:val="28"/>
          <w:szCs w:val="28"/>
          <w:lang w:val="uk-UA" w:eastAsia="uk-UA"/>
        </w:rPr>
        <w:t>06 жовтня 2023 року</w:t>
      </w:r>
      <w:r w:rsidRPr="00BF1F71">
        <w:rPr>
          <w:rFonts w:ascii="Times New Roman" w:eastAsia="Calibri" w:hAnsi="Times New Roman" w:cs="Times New Roman"/>
          <w:sz w:val="28"/>
          <w:szCs w:val="28"/>
          <w:lang w:val="uk-UA" w:eastAsia="uk-UA"/>
        </w:rPr>
        <w:tab/>
      </w:r>
      <w:r w:rsidRPr="00BF1F71">
        <w:rPr>
          <w:rFonts w:ascii="Times New Roman" w:eastAsia="Calibri" w:hAnsi="Times New Roman" w:cs="Times New Roman"/>
          <w:sz w:val="28"/>
          <w:szCs w:val="28"/>
          <w:lang w:val="uk-UA" w:eastAsia="uk-UA"/>
        </w:rPr>
        <w:tab/>
        <w:t xml:space="preserve">      с. Піщана</w:t>
      </w:r>
      <w:r w:rsidRPr="00BF1F71">
        <w:rPr>
          <w:rFonts w:ascii="Times New Roman" w:eastAsia="Calibri" w:hAnsi="Times New Roman" w:cs="Times New Roman"/>
          <w:sz w:val="28"/>
          <w:szCs w:val="28"/>
          <w:lang w:val="uk-UA" w:eastAsia="uk-UA"/>
        </w:rPr>
        <w:tab/>
      </w:r>
      <w:r w:rsidRPr="00BF1F71">
        <w:rPr>
          <w:rFonts w:ascii="Times New Roman" w:eastAsia="Calibri" w:hAnsi="Times New Roman" w:cs="Times New Roman"/>
          <w:sz w:val="28"/>
          <w:szCs w:val="28"/>
          <w:lang w:val="uk-UA" w:eastAsia="uk-UA"/>
        </w:rPr>
        <w:tab/>
      </w:r>
      <w:r w:rsidRPr="00BF1F71">
        <w:rPr>
          <w:rFonts w:ascii="Times New Roman" w:eastAsia="Calibri" w:hAnsi="Times New Roman" w:cs="Times New Roman"/>
          <w:sz w:val="28"/>
          <w:szCs w:val="28"/>
          <w:lang w:val="uk-UA" w:eastAsia="uk-UA"/>
        </w:rPr>
        <w:tab/>
      </w:r>
      <w:r w:rsidRPr="00BF1F71">
        <w:rPr>
          <w:rFonts w:ascii="Times New Roman" w:eastAsia="Calibri" w:hAnsi="Times New Roman" w:cs="Times New Roman"/>
          <w:sz w:val="28"/>
          <w:szCs w:val="28"/>
          <w:lang w:val="uk-UA" w:eastAsia="uk-UA"/>
        </w:rPr>
        <w:tab/>
        <w:t>№ 494-</w:t>
      </w:r>
      <w:r w:rsidRPr="00BF1F71">
        <w:rPr>
          <w:rFonts w:ascii="Times New Roman" w:eastAsia="Calibri" w:hAnsi="Times New Roman" w:cs="Times New Roman"/>
          <w:sz w:val="28"/>
          <w:szCs w:val="28"/>
          <w:lang w:val="en-US" w:eastAsia="uk-UA"/>
        </w:rPr>
        <w:t>VIII</w:t>
      </w:r>
    </w:p>
    <w:p w:rsidR="00BF1F71" w:rsidRPr="00BF1F71" w:rsidRDefault="00BF1F71" w:rsidP="00BF1F71">
      <w:pPr>
        <w:spacing w:after="0" w:line="240" w:lineRule="auto"/>
        <w:rPr>
          <w:rFonts w:ascii="Times New Roman" w:eastAsia="Times New Roman" w:hAnsi="Times New Roman" w:cs="Times New Roman"/>
          <w:b/>
          <w:sz w:val="24"/>
          <w:szCs w:val="24"/>
          <w:lang w:eastAsia="ru-RU"/>
        </w:rPr>
      </w:pPr>
    </w:p>
    <w:p w:rsidR="00BF1F71" w:rsidRPr="00BF1F71" w:rsidRDefault="00BF1F71" w:rsidP="00BF1F71">
      <w:pPr>
        <w:spacing w:after="0" w:line="240" w:lineRule="auto"/>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b/>
          <w:sz w:val="28"/>
          <w:szCs w:val="28"/>
          <w:lang w:val="uk-UA" w:eastAsia="ru-RU"/>
        </w:rPr>
        <w:t>Про внесення змін та доповнень до рішення сільської ради від 10 серпня 2023 року №465</w:t>
      </w:r>
      <w:r w:rsidRPr="00BF1F71">
        <w:rPr>
          <w:rFonts w:ascii="Times New Roman" w:eastAsia="Times New Roman" w:hAnsi="Times New Roman" w:cs="Times New Roman"/>
          <w:sz w:val="28"/>
          <w:szCs w:val="28"/>
          <w:lang w:eastAsia="ru-RU"/>
        </w:rPr>
        <w:t xml:space="preserve"> </w:t>
      </w:r>
      <w:r w:rsidRPr="00BF1F71">
        <w:rPr>
          <w:rFonts w:ascii="Times New Roman" w:eastAsia="Times New Roman" w:hAnsi="Times New Roman" w:cs="Times New Roman"/>
          <w:b/>
          <w:sz w:val="28"/>
          <w:szCs w:val="28"/>
          <w:lang w:val="uk-UA" w:eastAsia="ru-RU"/>
        </w:rPr>
        <w:t xml:space="preserve">- </w:t>
      </w:r>
      <w:r w:rsidRPr="00BF1F71">
        <w:rPr>
          <w:rFonts w:ascii="Times New Roman" w:eastAsia="Times New Roman" w:hAnsi="Times New Roman" w:cs="Times New Roman"/>
          <w:b/>
          <w:sz w:val="28"/>
          <w:szCs w:val="28"/>
          <w:lang w:val="en-US" w:eastAsia="ru-RU"/>
        </w:rPr>
        <w:t>VIII</w:t>
      </w:r>
      <w:r w:rsidRPr="00BF1F71">
        <w:rPr>
          <w:rFonts w:ascii="Times New Roman" w:eastAsia="Times New Roman" w:hAnsi="Times New Roman" w:cs="Times New Roman"/>
          <w:b/>
          <w:sz w:val="28"/>
          <w:szCs w:val="28"/>
          <w:lang w:val="uk-UA" w:eastAsia="ru-RU"/>
        </w:rPr>
        <w:t xml:space="preserve"> «</w:t>
      </w:r>
      <w:r w:rsidRPr="00BF1F71">
        <w:rPr>
          <w:rFonts w:ascii="Times New Roman" w:eastAsia="Times New Roman" w:hAnsi="Times New Roman" w:cs="Times New Roman"/>
          <w:b/>
          <w:sz w:val="28"/>
          <w:szCs w:val="28"/>
          <w:lang w:eastAsia="ru-RU"/>
        </w:rPr>
        <w:t xml:space="preserve">Про </w:t>
      </w:r>
      <w:proofErr w:type="spellStart"/>
      <w:r w:rsidRPr="00BF1F71">
        <w:rPr>
          <w:rFonts w:ascii="Times New Roman" w:eastAsia="Times New Roman" w:hAnsi="Times New Roman" w:cs="Times New Roman"/>
          <w:b/>
          <w:sz w:val="28"/>
          <w:szCs w:val="28"/>
          <w:lang w:eastAsia="ru-RU"/>
        </w:rPr>
        <w:t>затвердження</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переліку</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адміністративних</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послуг</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які</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надаються</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відділом</w:t>
      </w:r>
      <w:proofErr w:type="spellEnd"/>
      <w:r w:rsidRPr="00BF1F71">
        <w:rPr>
          <w:rFonts w:ascii="Times New Roman" w:eastAsia="Times New Roman" w:hAnsi="Times New Roman" w:cs="Times New Roman"/>
          <w:b/>
          <w:sz w:val="28"/>
          <w:szCs w:val="28"/>
          <w:lang w:eastAsia="ru-RU"/>
        </w:rPr>
        <w:t xml:space="preserve"> «Центр </w:t>
      </w:r>
      <w:proofErr w:type="spellStart"/>
      <w:r w:rsidRPr="00BF1F71">
        <w:rPr>
          <w:rFonts w:ascii="Times New Roman" w:eastAsia="Times New Roman" w:hAnsi="Times New Roman" w:cs="Times New Roman"/>
          <w:b/>
          <w:sz w:val="28"/>
          <w:szCs w:val="28"/>
          <w:lang w:eastAsia="ru-RU"/>
        </w:rPr>
        <w:t>надання</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адміністративних</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послуг</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Піщанської</w:t>
      </w:r>
      <w:proofErr w:type="spellEnd"/>
      <w:r w:rsidRPr="00BF1F71">
        <w:rPr>
          <w:rFonts w:ascii="Times New Roman" w:eastAsia="Times New Roman" w:hAnsi="Times New Roman" w:cs="Times New Roman"/>
          <w:b/>
          <w:sz w:val="28"/>
          <w:szCs w:val="28"/>
          <w:lang w:eastAsia="ru-RU"/>
        </w:rPr>
        <w:t xml:space="preserve"> </w:t>
      </w:r>
      <w:r w:rsidRPr="00BF1F71">
        <w:rPr>
          <w:rFonts w:ascii="Times New Roman" w:eastAsia="Times New Roman" w:hAnsi="Times New Roman" w:cs="Times New Roman"/>
          <w:b/>
          <w:sz w:val="28"/>
          <w:szCs w:val="28"/>
          <w:lang w:val="uk-UA" w:eastAsia="ru-RU"/>
        </w:rPr>
        <w:t xml:space="preserve"> </w:t>
      </w:r>
      <w:proofErr w:type="spellStart"/>
      <w:r w:rsidRPr="00BF1F71">
        <w:rPr>
          <w:rFonts w:ascii="Times New Roman" w:eastAsia="Times New Roman" w:hAnsi="Times New Roman" w:cs="Times New Roman"/>
          <w:b/>
          <w:sz w:val="28"/>
          <w:szCs w:val="28"/>
          <w:lang w:eastAsia="ru-RU"/>
        </w:rPr>
        <w:t>сільської</w:t>
      </w:r>
      <w:proofErr w:type="spellEnd"/>
      <w:r w:rsidRPr="00BF1F71">
        <w:rPr>
          <w:rFonts w:ascii="Times New Roman" w:eastAsia="Times New Roman" w:hAnsi="Times New Roman" w:cs="Times New Roman"/>
          <w:b/>
          <w:sz w:val="28"/>
          <w:szCs w:val="28"/>
          <w:lang w:val="uk-UA" w:eastAsia="ru-RU"/>
        </w:rPr>
        <w:t xml:space="preserve"> </w:t>
      </w:r>
      <w:r w:rsidRPr="00BF1F71">
        <w:rPr>
          <w:rFonts w:ascii="Times New Roman" w:eastAsia="Times New Roman" w:hAnsi="Times New Roman" w:cs="Times New Roman"/>
          <w:b/>
          <w:color w:val="FF0000"/>
          <w:sz w:val="24"/>
          <w:szCs w:val="24"/>
          <w:lang w:eastAsia="ru-RU"/>
        </w:rPr>
        <w:t xml:space="preserve"> </w:t>
      </w:r>
      <w:r w:rsidRPr="00BF1F71">
        <w:rPr>
          <w:rFonts w:ascii="Times New Roman" w:eastAsia="Times New Roman" w:hAnsi="Times New Roman" w:cs="Times New Roman"/>
          <w:b/>
          <w:sz w:val="28"/>
          <w:szCs w:val="28"/>
          <w:lang w:eastAsia="ru-RU"/>
        </w:rPr>
        <w:t xml:space="preserve">ради </w:t>
      </w:r>
      <w:proofErr w:type="spellStart"/>
      <w:r w:rsidRPr="00BF1F71">
        <w:rPr>
          <w:rFonts w:ascii="Times New Roman" w:eastAsia="Times New Roman" w:hAnsi="Times New Roman" w:cs="Times New Roman"/>
          <w:b/>
          <w:sz w:val="28"/>
          <w:szCs w:val="28"/>
          <w:lang w:eastAsia="ru-RU"/>
        </w:rPr>
        <w:t>Одеської</w:t>
      </w:r>
      <w:proofErr w:type="spellEnd"/>
      <w:r w:rsidRPr="00BF1F71">
        <w:rPr>
          <w:rFonts w:ascii="Times New Roman" w:eastAsia="Times New Roman" w:hAnsi="Times New Roman" w:cs="Times New Roman"/>
          <w:b/>
          <w:sz w:val="28"/>
          <w:szCs w:val="28"/>
          <w:lang w:eastAsia="ru-RU"/>
        </w:rPr>
        <w:t xml:space="preserve"> </w:t>
      </w:r>
      <w:proofErr w:type="spellStart"/>
      <w:r w:rsidRPr="00BF1F71">
        <w:rPr>
          <w:rFonts w:ascii="Times New Roman" w:eastAsia="Times New Roman" w:hAnsi="Times New Roman" w:cs="Times New Roman"/>
          <w:b/>
          <w:sz w:val="28"/>
          <w:szCs w:val="28"/>
          <w:lang w:eastAsia="ru-RU"/>
        </w:rPr>
        <w:t>області</w:t>
      </w:r>
      <w:proofErr w:type="spellEnd"/>
      <w:r w:rsidRPr="00BF1F71">
        <w:rPr>
          <w:rFonts w:ascii="Times New Roman" w:eastAsia="Times New Roman" w:hAnsi="Times New Roman" w:cs="Times New Roman"/>
          <w:b/>
          <w:sz w:val="28"/>
          <w:szCs w:val="28"/>
          <w:lang w:val="uk-UA" w:eastAsia="ru-RU"/>
        </w:rPr>
        <w:t>»</w:t>
      </w:r>
    </w:p>
    <w:p w:rsidR="00BF1F71" w:rsidRPr="00BF1F71" w:rsidRDefault="00BF1F71" w:rsidP="00BF1F71">
      <w:pPr>
        <w:spacing w:after="0" w:line="240" w:lineRule="auto"/>
        <w:rPr>
          <w:rFonts w:ascii="Times New Roman" w:eastAsia="Times New Roman" w:hAnsi="Times New Roman" w:cs="Times New Roman"/>
          <w:b/>
          <w:sz w:val="28"/>
          <w:szCs w:val="28"/>
          <w:lang w:val="uk-UA" w:eastAsia="ru-RU"/>
        </w:rPr>
      </w:pPr>
    </w:p>
    <w:p w:rsidR="00BF1F71" w:rsidRPr="00BF1F71" w:rsidRDefault="00BF1F71" w:rsidP="00BF1F71">
      <w:pPr>
        <w:spacing w:after="120" w:line="240" w:lineRule="auto"/>
        <w:ind w:firstLine="709"/>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color w:val="000000"/>
          <w:sz w:val="28"/>
          <w:szCs w:val="28"/>
          <w:lang w:val="uk-UA" w:eastAsia="ru-RU" w:bidi="uk-UA"/>
        </w:rPr>
        <w:t xml:space="preserve">Відповідно до статті 26  Закону України «Про місцеве самоврядування в Україні», </w:t>
      </w:r>
      <w:r w:rsidRPr="00BF1F71">
        <w:rPr>
          <w:rFonts w:ascii="Times New Roman" w:eastAsia="Times New Roman" w:hAnsi="Times New Roman" w:cs="Times New Roman"/>
          <w:sz w:val="28"/>
          <w:szCs w:val="28"/>
          <w:lang w:val="uk-UA" w:eastAsia="ru-RU"/>
        </w:rPr>
        <w:t>статті 12 Закону України «Про адміністративні послуги», розпоряджень Кабінету Міністрів України від 16 травня 2014 року № 523-р та 18 серпня 2021 року № 969-р «Деякі питання надання адміністративних послуг органів виконавчої влади через центри надання адміністративних послуг», постанови Кабінету Міністрів України від 07 липня 2023 року №685 «Деякі питання для забезпечення оборони України, захисту безпеки населення та інтересів держави у зв’язку з військовою агресією Російської Федерації проти України», розпорядження Кабінету міністрів України від 07 липня 2023 року №609-р «Про внесення змін у додаток до розпорядження Кабінету Міністрів України від 16 травня 2014 року №523», сільська рада</w:t>
      </w:r>
    </w:p>
    <w:p w:rsidR="00BF1F71" w:rsidRPr="00BF1F71" w:rsidRDefault="00BF1F71" w:rsidP="00BF1F71">
      <w:pPr>
        <w:spacing w:after="120" w:line="240" w:lineRule="auto"/>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b/>
          <w:sz w:val="28"/>
          <w:szCs w:val="28"/>
          <w:lang w:val="uk-UA"/>
        </w:rPr>
        <w:t>ВИРІШИЛА :</w:t>
      </w: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1.Внести зміни до переліку адміністративних послуг, які надаються відділом</w:t>
      </w: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 xml:space="preserve"> «Центр надання адміністративних послуг»</w:t>
      </w:r>
      <w:r w:rsidRPr="00BF1F71">
        <w:rPr>
          <w:rFonts w:ascii="Times New Roman" w:eastAsia="Times New Roman" w:hAnsi="Times New Roman" w:cs="Times New Roman"/>
          <w:bCs/>
          <w:sz w:val="28"/>
          <w:szCs w:val="28"/>
          <w:lang w:val="uk-UA" w:eastAsia="ru-RU"/>
        </w:rPr>
        <w:t xml:space="preserve"> </w:t>
      </w:r>
      <w:proofErr w:type="spellStart"/>
      <w:r w:rsidRPr="00BF1F71">
        <w:rPr>
          <w:rFonts w:ascii="Times New Roman" w:eastAsia="Times New Roman" w:hAnsi="Times New Roman" w:cs="Times New Roman"/>
          <w:sz w:val="28"/>
          <w:szCs w:val="28"/>
          <w:lang w:val="uk-UA" w:eastAsia="ru-RU"/>
        </w:rPr>
        <w:t>Піщанської</w:t>
      </w:r>
      <w:proofErr w:type="spellEnd"/>
      <w:r w:rsidRPr="00BF1F71">
        <w:rPr>
          <w:rFonts w:ascii="Times New Roman" w:eastAsia="Times New Roman" w:hAnsi="Times New Roman" w:cs="Times New Roman"/>
          <w:sz w:val="28"/>
          <w:szCs w:val="28"/>
          <w:lang w:val="uk-UA" w:eastAsia="ru-RU"/>
        </w:rPr>
        <w:t xml:space="preserve"> сільської</w:t>
      </w:r>
      <w:r w:rsidRPr="00BF1F71">
        <w:rPr>
          <w:rFonts w:ascii="Times New Roman" w:eastAsia="Times New Roman" w:hAnsi="Times New Roman" w:cs="Times New Roman"/>
          <w:color w:val="FF0000"/>
          <w:sz w:val="24"/>
          <w:szCs w:val="24"/>
          <w:lang w:val="uk-UA" w:eastAsia="ru-RU"/>
        </w:rPr>
        <w:t xml:space="preserve"> </w:t>
      </w:r>
      <w:r w:rsidRPr="00BF1F71">
        <w:rPr>
          <w:rFonts w:ascii="Times New Roman" w:eastAsia="Times New Roman" w:hAnsi="Times New Roman" w:cs="Times New Roman"/>
          <w:bCs/>
          <w:sz w:val="28"/>
          <w:szCs w:val="28"/>
          <w:lang w:val="uk-UA" w:eastAsia="ru-RU"/>
        </w:rPr>
        <w:t xml:space="preserve">ради Одеської області </w:t>
      </w:r>
      <w:r w:rsidRPr="00BF1F71">
        <w:rPr>
          <w:rFonts w:ascii="Times New Roman" w:eastAsia="Times New Roman" w:hAnsi="Times New Roman" w:cs="Times New Roman"/>
          <w:sz w:val="28"/>
          <w:szCs w:val="28"/>
          <w:lang w:val="uk-UA" w:eastAsia="ru-RU"/>
        </w:rPr>
        <w:t xml:space="preserve">(додаток 1) </w:t>
      </w:r>
    </w:p>
    <w:p w:rsidR="00BF1F71" w:rsidRPr="00BF1F71" w:rsidRDefault="00BF1F71" w:rsidP="00BF1F71">
      <w:pPr>
        <w:spacing w:after="0" w:line="240" w:lineRule="auto"/>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 xml:space="preserve">    </w:t>
      </w:r>
    </w:p>
    <w:p w:rsidR="00BF1F71" w:rsidRPr="00BF1F71" w:rsidRDefault="00BF1F71" w:rsidP="00BF1F71">
      <w:pPr>
        <w:spacing w:after="120" w:line="240" w:lineRule="auto"/>
        <w:contextualSpacing/>
        <w:jc w:val="both"/>
        <w:rPr>
          <w:rFonts w:ascii="Times New Roman" w:eastAsia="Times New Roman" w:hAnsi="Times New Roman" w:cs="Times New Roman"/>
          <w:bCs/>
          <w:sz w:val="28"/>
          <w:szCs w:val="28"/>
          <w:lang w:val="uk-UA" w:eastAsia="ru-RU"/>
        </w:rPr>
      </w:pPr>
      <w:r w:rsidRPr="00BF1F71">
        <w:rPr>
          <w:rFonts w:ascii="Times New Roman" w:eastAsia="Times New Roman" w:hAnsi="Times New Roman" w:cs="Times New Roman"/>
          <w:sz w:val="28"/>
          <w:szCs w:val="28"/>
          <w:lang w:val="uk-UA" w:eastAsia="ru-RU"/>
        </w:rPr>
        <w:t>2.Затвердити перелік адміністративних послуг, які надаються відділом «Центр надання адміністративних послуг»</w:t>
      </w:r>
      <w:r w:rsidRPr="00BF1F71">
        <w:rPr>
          <w:rFonts w:ascii="Times New Roman" w:eastAsia="Times New Roman" w:hAnsi="Times New Roman" w:cs="Times New Roman"/>
          <w:bCs/>
          <w:sz w:val="28"/>
          <w:szCs w:val="28"/>
          <w:lang w:val="uk-UA" w:eastAsia="ru-RU"/>
        </w:rPr>
        <w:t xml:space="preserve"> </w:t>
      </w:r>
      <w:proofErr w:type="spellStart"/>
      <w:r w:rsidRPr="00BF1F71">
        <w:rPr>
          <w:rFonts w:ascii="Times New Roman" w:eastAsia="Times New Roman" w:hAnsi="Times New Roman" w:cs="Times New Roman"/>
          <w:sz w:val="28"/>
          <w:szCs w:val="28"/>
          <w:lang w:val="uk-UA" w:eastAsia="ru-RU"/>
        </w:rPr>
        <w:t>Піщанської</w:t>
      </w:r>
      <w:proofErr w:type="spellEnd"/>
      <w:r w:rsidRPr="00BF1F71">
        <w:rPr>
          <w:rFonts w:ascii="Times New Roman" w:eastAsia="Times New Roman" w:hAnsi="Times New Roman" w:cs="Times New Roman"/>
          <w:sz w:val="28"/>
          <w:szCs w:val="28"/>
          <w:lang w:val="uk-UA" w:eastAsia="ru-RU"/>
        </w:rPr>
        <w:t xml:space="preserve"> сільської</w:t>
      </w:r>
      <w:r w:rsidRPr="00BF1F71">
        <w:rPr>
          <w:rFonts w:ascii="Times New Roman" w:eastAsia="Times New Roman" w:hAnsi="Times New Roman" w:cs="Times New Roman"/>
          <w:color w:val="FF0000"/>
          <w:sz w:val="24"/>
          <w:szCs w:val="24"/>
          <w:lang w:val="uk-UA" w:eastAsia="ru-RU"/>
        </w:rPr>
        <w:t xml:space="preserve"> </w:t>
      </w:r>
      <w:r w:rsidRPr="00BF1F71">
        <w:rPr>
          <w:rFonts w:ascii="Times New Roman" w:eastAsia="Times New Roman" w:hAnsi="Times New Roman" w:cs="Times New Roman"/>
          <w:bCs/>
          <w:sz w:val="28"/>
          <w:szCs w:val="28"/>
          <w:lang w:val="uk-UA" w:eastAsia="ru-RU"/>
        </w:rPr>
        <w:t xml:space="preserve">ради Одеської області </w:t>
      </w:r>
      <w:r w:rsidRPr="00BF1F71">
        <w:rPr>
          <w:rFonts w:ascii="Times New Roman" w:eastAsia="Times New Roman" w:hAnsi="Times New Roman" w:cs="Times New Roman"/>
          <w:sz w:val="28"/>
          <w:szCs w:val="28"/>
          <w:lang w:val="uk-UA" w:eastAsia="ru-RU"/>
        </w:rPr>
        <w:t>(надалі – Перелік), згідно змін зазначених в пункті 1цього рішення</w:t>
      </w: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p>
    <w:p w:rsidR="00BF1F71" w:rsidRPr="00BF1F71" w:rsidRDefault="00BF1F71" w:rsidP="00BF1F71">
      <w:pPr>
        <w:spacing w:after="0" w:line="240" w:lineRule="auto"/>
        <w:jc w:val="both"/>
        <w:rPr>
          <w:rFonts w:ascii="Times New Roman" w:eastAsia="Times New Roman" w:hAnsi="Times New Roman" w:cs="Times New Roman"/>
          <w:color w:val="000000"/>
          <w:sz w:val="28"/>
          <w:szCs w:val="28"/>
          <w:lang w:val="uk-UA" w:eastAsia="ru-RU" w:bidi="uk-UA"/>
        </w:rPr>
      </w:pPr>
      <w:r w:rsidRPr="00BF1F71">
        <w:rPr>
          <w:rFonts w:ascii="Times New Roman" w:eastAsia="Times New Roman" w:hAnsi="Times New Roman" w:cs="Times New Roman"/>
          <w:sz w:val="28"/>
          <w:szCs w:val="28"/>
          <w:lang w:val="uk-UA" w:eastAsia="ru-RU"/>
        </w:rPr>
        <w:t xml:space="preserve"> 3</w:t>
      </w:r>
      <w:r w:rsidRPr="00BF1F71">
        <w:rPr>
          <w:rFonts w:ascii="Times New Roman" w:eastAsia="Times New Roman" w:hAnsi="Times New Roman" w:cs="Times New Roman"/>
          <w:color w:val="000000"/>
          <w:sz w:val="28"/>
          <w:szCs w:val="28"/>
          <w:lang w:val="uk-UA" w:eastAsia="ru-RU" w:bidi="uk-UA"/>
        </w:rPr>
        <w:t>.</w:t>
      </w:r>
      <w:r w:rsidRPr="00BF1F71">
        <w:rPr>
          <w:rFonts w:ascii="Times New Roman" w:eastAsia="Times New Roman" w:hAnsi="Times New Roman" w:cs="Times New Roman"/>
          <w:color w:val="000000"/>
          <w:sz w:val="28"/>
          <w:szCs w:val="28"/>
          <w:lang w:eastAsia="ru-RU" w:bidi="uk-UA"/>
        </w:rPr>
        <w:t xml:space="preserve">Контроль за </w:t>
      </w:r>
      <w:proofErr w:type="spellStart"/>
      <w:r w:rsidRPr="00BF1F71">
        <w:rPr>
          <w:rFonts w:ascii="Times New Roman" w:eastAsia="Times New Roman" w:hAnsi="Times New Roman" w:cs="Times New Roman"/>
          <w:color w:val="000000"/>
          <w:sz w:val="28"/>
          <w:szCs w:val="28"/>
          <w:lang w:eastAsia="ru-RU" w:bidi="uk-UA"/>
        </w:rPr>
        <w:t>виконанням</w:t>
      </w:r>
      <w:proofErr w:type="spellEnd"/>
      <w:r w:rsidRPr="00BF1F71">
        <w:rPr>
          <w:rFonts w:ascii="Times New Roman" w:eastAsia="Times New Roman" w:hAnsi="Times New Roman" w:cs="Times New Roman"/>
          <w:color w:val="000000"/>
          <w:sz w:val="28"/>
          <w:szCs w:val="28"/>
          <w:lang w:eastAsia="ru-RU" w:bidi="uk-UA"/>
        </w:rPr>
        <w:t xml:space="preserve"> </w:t>
      </w:r>
      <w:proofErr w:type="spellStart"/>
      <w:r w:rsidRPr="00BF1F71">
        <w:rPr>
          <w:rFonts w:ascii="Times New Roman" w:eastAsia="Times New Roman" w:hAnsi="Times New Roman" w:cs="Times New Roman"/>
          <w:color w:val="000000"/>
          <w:sz w:val="28"/>
          <w:szCs w:val="28"/>
          <w:lang w:eastAsia="ru-RU" w:bidi="uk-UA"/>
        </w:rPr>
        <w:t>даного</w:t>
      </w:r>
      <w:proofErr w:type="spellEnd"/>
      <w:r w:rsidRPr="00BF1F71">
        <w:rPr>
          <w:rFonts w:ascii="Times New Roman" w:eastAsia="Times New Roman" w:hAnsi="Times New Roman" w:cs="Times New Roman"/>
          <w:color w:val="000000"/>
          <w:sz w:val="28"/>
          <w:szCs w:val="28"/>
          <w:lang w:eastAsia="ru-RU" w:bidi="uk-UA"/>
        </w:rPr>
        <w:t xml:space="preserve"> </w:t>
      </w:r>
      <w:proofErr w:type="spellStart"/>
      <w:r w:rsidRPr="00BF1F71">
        <w:rPr>
          <w:rFonts w:ascii="Times New Roman" w:eastAsia="Times New Roman" w:hAnsi="Times New Roman" w:cs="Times New Roman"/>
          <w:color w:val="000000"/>
          <w:sz w:val="28"/>
          <w:szCs w:val="28"/>
          <w:lang w:eastAsia="ru-RU" w:bidi="uk-UA"/>
        </w:rPr>
        <w:t>рішення</w:t>
      </w:r>
      <w:proofErr w:type="spellEnd"/>
      <w:r w:rsidRPr="00BF1F71">
        <w:rPr>
          <w:rFonts w:ascii="Times New Roman" w:eastAsia="Times New Roman" w:hAnsi="Times New Roman" w:cs="Times New Roman"/>
          <w:color w:val="000000"/>
          <w:sz w:val="28"/>
          <w:szCs w:val="28"/>
          <w:lang w:eastAsia="ru-RU" w:bidi="uk-UA"/>
        </w:rPr>
        <w:t xml:space="preserve"> </w:t>
      </w:r>
      <w:proofErr w:type="spellStart"/>
      <w:r w:rsidRPr="00BF1F71">
        <w:rPr>
          <w:rFonts w:ascii="Times New Roman" w:eastAsia="Times New Roman" w:hAnsi="Times New Roman" w:cs="Times New Roman"/>
          <w:color w:val="000000"/>
          <w:sz w:val="28"/>
          <w:szCs w:val="28"/>
          <w:lang w:eastAsia="ru-RU" w:bidi="uk-UA"/>
        </w:rPr>
        <w:t>покласти</w:t>
      </w:r>
      <w:proofErr w:type="spellEnd"/>
      <w:r w:rsidRPr="00BF1F71">
        <w:rPr>
          <w:rFonts w:ascii="Times New Roman" w:eastAsia="Times New Roman" w:hAnsi="Times New Roman" w:cs="Times New Roman"/>
          <w:color w:val="000000"/>
          <w:sz w:val="28"/>
          <w:szCs w:val="28"/>
          <w:lang w:eastAsia="ru-RU" w:bidi="uk-UA"/>
        </w:rPr>
        <w:t xml:space="preserve"> на </w:t>
      </w:r>
      <w:proofErr w:type="spellStart"/>
      <w:r w:rsidRPr="00BF1F71">
        <w:rPr>
          <w:rFonts w:ascii="Times New Roman" w:eastAsia="Times New Roman" w:hAnsi="Times New Roman" w:cs="Times New Roman"/>
          <w:color w:val="000000"/>
          <w:sz w:val="28"/>
          <w:szCs w:val="28"/>
          <w:lang w:eastAsia="ru-RU" w:bidi="uk-UA"/>
        </w:rPr>
        <w:t>постійну</w:t>
      </w:r>
      <w:proofErr w:type="spellEnd"/>
      <w:r w:rsidRPr="00BF1F71">
        <w:rPr>
          <w:rFonts w:ascii="Times New Roman" w:eastAsia="Times New Roman" w:hAnsi="Times New Roman" w:cs="Times New Roman"/>
          <w:color w:val="000000"/>
          <w:sz w:val="28"/>
          <w:szCs w:val="28"/>
          <w:lang w:eastAsia="ru-RU" w:bidi="uk-UA"/>
        </w:rPr>
        <w:t xml:space="preserve"> </w:t>
      </w:r>
      <w:proofErr w:type="spellStart"/>
      <w:r w:rsidRPr="00BF1F71">
        <w:rPr>
          <w:rFonts w:ascii="Times New Roman" w:eastAsia="Times New Roman" w:hAnsi="Times New Roman" w:cs="Times New Roman"/>
          <w:color w:val="000000"/>
          <w:sz w:val="28"/>
          <w:szCs w:val="28"/>
          <w:lang w:eastAsia="ru-RU" w:bidi="uk-UA"/>
        </w:rPr>
        <w:t>комісію</w:t>
      </w:r>
      <w:proofErr w:type="spellEnd"/>
      <w:r w:rsidRPr="00BF1F71">
        <w:rPr>
          <w:rFonts w:ascii="Times New Roman" w:eastAsia="Times New Roman" w:hAnsi="Times New Roman" w:cs="Times New Roman"/>
          <w:color w:val="000000"/>
          <w:sz w:val="28"/>
          <w:szCs w:val="28"/>
          <w:lang w:eastAsia="ru-RU" w:bidi="uk-UA"/>
        </w:rPr>
        <w:t xml:space="preserve"> </w:t>
      </w: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сільської ради з фінансових питань, бюджету, інвестиційної діяльності, економіки та регуляторної політики</w:t>
      </w: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proofErr w:type="spellStart"/>
      <w:r w:rsidRPr="00BF1F71">
        <w:rPr>
          <w:rFonts w:ascii="Times New Roman" w:eastAsia="Times New Roman" w:hAnsi="Times New Roman" w:cs="Times New Roman"/>
          <w:sz w:val="28"/>
          <w:szCs w:val="28"/>
          <w:lang w:val="uk-UA" w:eastAsia="ru-RU"/>
        </w:rPr>
        <w:t>В.о.сільського</w:t>
      </w:r>
      <w:proofErr w:type="spellEnd"/>
      <w:r w:rsidRPr="00BF1F71">
        <w:rPr>
          <w:rFonts w:ascii="Times New Roman" w:eastAsia="Times New Roman" w:hAnsi="Times New Roman" w:cs="Times New Roman"/>
          <w:sz w:val="28"/>
          <w:szCs w:val="28"/>
          <w:lang w:val="uk-UA" w:eastAsia="ru-RU"/>
        </w:rPr>
        <w:t xml:space="preserve"> голови                                                        Валентина ГУЛЛА</w:t>
      </w: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p>
    <w:p w:rsidR="00BF1F71" w:rsidRPr="00BF1F71" w:rsidRDefault="00BF1F71" w:rsidP="00BF1F71">
      <w:pPr>
        <w:tabs>
          <w:tab w:val="left" w:pos="7500"/>
        </w:tabs>
        <w:spacing w:after="0"/>
        <w:jc w:val="right"/>
        <w:rPr>
          <w:rFonts w:ascii="Times New Roman" w:eastAsia="Times New Roman" w:hAnsi="Times New Roman" w:cs="Times New Roman"/>
          <w:sz w:val="24"/>
          <w:szCs w:val="24"/>
          <w:lang w:val="uk-UA" w:eastAsia="ru-RU"/>
        </w:rPr>
      </w:pPr>
      <w:r w:rsidRPr="00BF1F71">
        <w:rPr>
          <w:rFonts w:ascii="Times New Roman" w:eastAsia="Times New Roman" w:hAnsi="Times New Roman" w:cs="Times New Roman"/>
          <w:sz w:val="24"/>
          <w:szCs w:val="24"/>
          <w:lang w:val="uk-UA" w:eastAsia="ru-RU"/>
        </w:rPr>
        <w:lastRenderedPageBreak/>
        <w:t>Додаток1</w:t>
      </w:r>
    </w:p>
    <w:p w:rsidR="00BF1F71" w:rsidRPr="00BF1F71" w:rsidRDefault="00BF1F71" w:rsidP="00BF1F71">
      <w:pPr>
        <w:tabs>
          <w:tab w:val="left" w:pos="5145"/>
        </w:tabs>
        <w:spacing w:after="0"/>
        <w:jc w:val="right"/>
        <w:rPr>
          <w:rFonts w:ascii="Times New Roman" w:eastAsia="Times New Roman" w:hAnsi="Times New Roman" w:cs="Times New Roman"/>
          <w:sz w:val="24"/>
          <w:szCs w:val="24"/>
          <w:lang w:val="uk-UA" w:eastAsia="ru-RU"/>
        </w:rPr>
      </w:pPr>
      <w:r w:rsidRPr="00BF1F71">
        <w:rPr>
          <w:rFonts w:ascii="Times New Roman" w:eastAsia="Times New Roman" w:hAnsi="Times New Roman" w:cs="Times New Roman"/>
          <w:sz w:val="24"/>
          <w:szCs w:val="24"/>
          <w:lang w:val="uk-UA" w:eastAsia="ru-RU"/>
        </w:rPr>
        <w:tab/>
        <w:t xml:space="preserve">         до рішення сільської ради</w:t>
      </w:r>
    </w:p>
    <w:p w:rsidR="00BF1F71" w:rsidRPr="00BF1F71" w:rsidRDefault="00BF1F71" w:rsidP="00BF1F71">
      <w:pPr>
        <w:tabs>
          <w:tab w:val="left" w:pos="5145"/>
        </w:tabs>
        <w:spacing w:after="0"/>
        <w:jc w:val="right"/>
        <w:rPr>
          <w:rFonts w:ascii="Times New Roman" w:eastAsia="Times New Roman" w:hAnsi="Times New Roman" w:cs="Times New Roman"/>
          <w:sz w:val="24"/>
          <w:szCs w:val="24"/>
          <w:lang w:val="uk-UA" w:eastAsia="ru-RU"/>
        </w:rPr>
      </w:pPr>
      <w:r w:rsidRPr="00BF1F71">
        <w:rPr>
          <w:rFonts w:ascii="Times New Roman" w:eastAsia="Times New Roman" w:hAnsi="Times New Roman" w:cs="Times New Roman"/>
          <w:sz w:val="24"/>
          <w:szCs w:val="24"/>
          <w:lang w:val="uk-UA" w:eastAsia="ru-RU"/>
        </w:rPr>
        <w:tab/>
        <w:t xml:space="preserve">    від 06.10.2023 року № 494-</w:t>
      </w:r>
      <w:r w:rsidRPr="00BF1F71">
        <w:rPr>
          <w:rFonts w:ascii="Times New Roman" w:eastAsia="Times New Roman" w:hAnsi="Times New Roman" w:cs="Times New Roman"/>
          <w:sz w:val="24"/>
          <w:szCs w:val="24"/>
          <w:lang w:val="en-US" w:eastAsia="ru-RU"/>
        </w:rPr>
        <w:t>VII</w:t>
      </w:r>
      <w:r w:rsidRPr="00BF1F71">
        <w:rPr>
          <w:rFonts w:ascii="Times New Roman" w:eastAsia="Times New Roman" w:hAnsi="Times New Roman" w:cs="Times New Roman"/>
          <w:sz w:val="24"/>
          <w:szCs w:val="24"/>
          <w:lang w:val="uk-UA" w:eastAsia="ru-RU"/>
        </w:rPr>
        <w:t>І</w:t>
      </w:r>
    </w:p>
    <w:p w:rsidR="00BF1F71" w:rsidRPr="00BF1F71" w:rsidRDefault="00BF1F71" w:rsidP="00BF1F71">
      <w:pPr>
        <w:tabs>
          <w:tab w:val="left" w:pos="5145"/>
        </w:tabs>
        <w:spacing w:after="0"/>
        <w:jc w:val="right"/>
        <w:rPr>
          <w:rFonts w:ascii="Times New Roman" w:eastAsia="Times New Roman" w:hAnsi="Times New Roman" w:cs="Times New Roman"/>
          <w:sz w:val="24"/>
          <w:szCs w:val="24"/>
          <w:lang w:val="uk-UA" w:eastAsia="ru-RU"/>
        </w:rPr>
      </w:pPr>
    </w:p>
    <w:p w:rsidR="00BF1F71" w:rsidRPr="00BF1F71" w:rsidRDefault="00BF1F71" w:rsidP="00BF1F71">
      <w:pPr>
        <w:tabs>
          <w:tab w:val="left" w:pos="4380"/>
        </w:tabs>
        <w:spacing w:after="0" w:line="240" w:lineRule="auto"/>
        <w:jc w:val="center"/>
        <w:rPr>
          <w:rFonts w:ascii="Times New Roman" w:eastAsia="Calibri" w:hAnsi="Times New Roman" w:cs="Times New Roman"/>
          <w:b/>
          <w:sz w:val="28"/>
          <w:szCs w:val="28"/>
          <w:lang w:val="uk-UA" w:eastAsia="ru-RU"/>
        </w:rPr>
      </w:pPr>
      <w:r w:rsidRPr="00BF1F71">
        <w:rPr>
          <w:rFonts w:ascii="Times New Roman" w:eastAsia="Times New Roman" w:hAnsi="Times New Roman" w:cs="Times New Roman"/>
          <w:sz w:val="28"/>
          <w:szCs w:val="28"/>
          <w:lang w:val="uk-UA" w:eastAsia="ru-RU"/>
        </w:rPr>
        <w:t xml:space="preserve">1. Доповнити додаток </w:t>
      </w:r>
      <w:r w:rsidRPr="00BF1F71">
        <w:rPr>
          <w:rFonts w:ascii="Times New Roman" w:eastAsia="Calibri" w:hAnsi="Times New Roman" w:cs="Times New Roman"/>
          <w:sz w:val="28"/>
          <w:szCs w:val="28"/>
          <w:lang w:val="uk-UA" w:eastAsia="ru-RU"/>
        </w:rPr>
        <w:t>ПОСЛУГИ У СФЕРІ БУДІВНИЦТВА</w:t>
      </w:r>
    </w:p>
    <w:p w:rsidR="00BF1F71" w:rsidRPr="00BF1F71" w:rsidRDefault="00BF1F71" w:rsidP="00B51B8F">
      <w:pPr>
        <w:spacing w:after="0" w:line="240" w:lineRule="auto"/>
        <w:ind w:firstLine="708"/>
        <w:jc w:val="center"/>
        <w:rPr>
          <w:rFonts w:ascii="Times New Roman" w:eastAsia="Times New Roman" w:hAnsi="Times New Roman" w:cs="Times New Roman"/>
          <w:b/>
          <w:sz w:val="28"/>
          <w:szCs w:val="28"/>
          <w:lang w:val="uk-UA" w:eastAsia="ru-RU"/>
        </w:rPr>
      </w:pPr>
      <w:r w:rsidRPr="00BF1F71">
        <w:rPr>
          <w:rFonts w:ascii="Times New Roman" w:eastAsia="Times New Roman" w:hAnsi="Times New Roman" w:cs="Times New Roman"/>
          <w:sz w:val="28"/>
          <w:szCs w:val="28"/>
          <w:lang w:val="uk-UA" w:eastAsia="ru-RU"/>
        </w:rPr>
        <w:t>пунктами  141 - 150 такого змісту:</w:t>
      </w:r>
    </w:p>
    <w:tbl>
      <w:tblPr>
        <w:tblStyle w:val="a5"/>
        <w:tblW w:w="0" w:type="auto"/>
        <w:tblLook w:val="04A0" w:firstRow="1" w:lastRow="0" w:firstColumn="1" w:lastColumn="0" w:noHBand="0" w:noVBand="1"/>
      </w:tblPr>
      <w:tblGrid>
        <w:gridCol w:w="648"/>
        <w:gridCol w:w="1023"/>
        <w:gridCol w:w="5225"/>
        <w:gridCol w:w="2674"/>
      </w:tblGrid>
      <w:tr w:rsidR="00BF1F71" w:rsidRPr="00BF1F71" w:rsidTr="003916E3">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141</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00146</w:t>
            </w:r>
          </w:p>
        </w:tc>
        <w:tc>
          <w:tcPr>
            <w:tcW w:w="5423"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Times New Roman" w:hAnsi="Times New Roman" w:cs="Times New Roman"/>
                <w:color w:val="000000"/>
                <w:sz w:val="28"/>
                <w:szCs w:val="28"/>
                <w:lang w:eastAsia="ru-RU"/>
              </w:rPr>
              <w:t>Внесення до Реєстру будівельної діяльності інформації, зазначеної у повідомленні про зміну даних у поданому повідомленні щодо виконання підготовчих робіт на об’єкті (зміна відомостей про початок виконання підготовчих робіт/виправлення технічної помилки)</w:t>
            </w:r>
          </w:p>
        </w:tc>
        <w:tc>
          <w:tcPr>
            <w:tcW w:w="2749"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2102"/>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142</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00140</w:t>
            </w:r>
          </w:p>
        </w:tc>
        <w:tc>
          <w:tcPr>
            <w:tcW w:w="5423" w:type="dxa"/>
          </w:tcPr>
          <w:p w:rsidR="00BF1F71" w:rsidRPr="00BF1F71" w:rsidRDefault="00BF1F71" w:rsidP="00BF1F71">
            <w:pPr>
              <w:jc w:val="both"/>
              <w:rPr>
                <w:rFonts w:ascii="Times New Roman" w:eastAsia="Calibri" w:hAnsi="Times New Roman" w:cs="Times New Roman"/>
                <w:color w:val="333333"/>
                <w:sz w:val="28"/>
                <w:szCs w:val="28"/>
                <w:shd w:val="clear" w:color="auto" w:fill="FFFFFF"/>
              </w:rPr>
            </w:pPr>
            <w:r w:rsidRPr="00BF1F71">
              <w:rPr>
                <w:rFonts w:ascii="Times New Roman" w:eastAsia="Times New Roman" w:hAnsi="Times New Roman" w:cs="Times New Roman"/>
                <w:color w:val="000000"/>
                <w:sz w:val="28"/>
                <w:szCs w:val="28"/>
                <w:lang w:eastAsia="ru-RU"/>
              </w:rPr>
              <w:t>Внесення до Реєстру будівельної діяльності інформації, зазначеної у поданій декларації із виправленням технічної помилки у декларації про готовність до експлуатації об’єкта, будівництво якого здійснено на підставі будівельного паспорта</w:t>
            </w:r>
          </w:p>
        </w:tc>
        <w:tc>
          <w:tcPr>
            <w:tcW w:w="27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1396"/>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143</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01873</w:t>
            </w:r>
          </w:p>
        </w:tc>
        <w:tc>
          <w:tcPr>
            <w:tcW w:w="5423" w:type="dxa"/>
          </w:tcPr>
          <w:p w:rsidR="00BF1F71" w:rsidRPr="00BF1F71" w:rsidRDefault="00BF1F71" w:rsidP="00BF1F71">
            <w:pPr>
              <w:jc w:val="both"/>
              <w:rPr>
                <w:rFonts w:ascii="Times New Roman" w:eastAsia="Calibri" w:hAnsi="Times New Roman" w:cs="Times New Roman"/>
                <w:color w:val="333333"/>
                <w:sz w:val="28"/>
                <w:szCs w:val="28"/>
                <w:shd w:val="clear" w:color="auto" w:fill="FFFFFF"/>
              </w:rPr>
            </w:pPr>
            <w:r w:rsidRPr="00BF1F71">
              <w:rPr>
                <w:rFonts w:ascii="Times New Roman" w:eastAsia="Times New Roman" w:hAnsi="Times New Roman" w:cs="Times New Roman"/>
                <w:color w:val="000000"/>
                <w:sz w:val="28"/>
                <w:szCs w:val="28"/>
                <w:lang w:eastAsia="ru-RU"/>
              </w:rPr>
              <w:t>Внесення до Реєстру будівельної діяльності інформації, зазначеної у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7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849"/>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144</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02423</w:t>
            </w:r>
          </w:p>
        </w:tc>
        <w:tc>
          <w:tcPr>
            <w:tcW w:w="5423" w:type="dxa"/>
          </w:tcPr>
          <w:p w:rsidR="00BF1F71" w:rsidRPr="00BF1F71" w:rsidRDefault="00BF1F71" w:rsidP="00BF1F71">
            <w:pPr>
              <w:spacing w:after="160"/>
              <w:rPr>
                <w:rFonts w:ascii="Times New Roman" w:eastAsia="Calibri" w:hAnsi="Times New Roman" w:cs="Times New Roman"/>
                <w:color w:val="333333"/>
                <w:sz w:val="28"/>
                <w:szCs w:val="28"/>
                <w:shd w:val="clear" w:color="auto" w:fill="FFFFFF"/>
              </w:rPr>
            </w:pPr>
            <w:r w:rsidRPr="00BF1F71">
              <w:rPr>
                <w:rFonts w:ascii="Times New Roman" w:eastAsia="Times New Roman" w:hAnsi="Times New Roman" w:cs="Times New Roman"/>
                <w:color w:val="000000"/>
                <w:sz w:val="28"/>
                <w:szCs w:val="28"/>
                <w:lang w:eastAsia="ru-RU"/>
              </w:rPr>
              <w:t xml:space="preserve">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індивідуальних (садибних) житлових будинків, садових, дачних будинків, господарських (присадибних) будівель і споруд, будівель і споруд сільськогосподарського призначення, що </w:t>
            </w:r>
            <w:r w:rsidRPr="00BF1F71">
              <w:rPr>
                <w:rFonts w:ascii="Times New Roman" w:eastAsia="Times New Roman" w:hAnsi="Times New Roman" w:cs="Times New Roman"/>
                <w:color w:val="000000"/>
                <w:sz w:val="28"/>
                <w:szCs w:val="28"/>
                <w:lang w:eastAsia="ru-RU"/>
              </w:rPr>
              <w:lastRenderedPageBreak/>
              <w:t>за класом наслідків (відповідальності) належать до об’єктів з незначними наслідками (СС1), збудовані на земельній ділянці відповідного цільового призначення без дозвільного документа на виконання будівельних робіт</w:t>
            </w:r>
          </w:p>
        </w:tc>
        <w:tc>
          <w:tcPr>
            <w:tcW w:w="27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lastRenderedPageBreak/>
              <w:t>Закон України «Про регулювання містобудівної діяльності»</w:t>
            </w:r>
          </w:p>
        </w:tc>
      </w:tr>
      <w:tr w:rsidR="00BF1F71" w:rsidRPr="00BF1F71" w:rsidTr="003916E3">
        <w:trPr>
          <w:trHeight w:val="2226"/>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lastRenderedPageBreak/>
              <w:t>145</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02475</w:t>
            </w:r>
          </w:p>
        </w:tc>
        <w:tc>
          <w:tcPr>
            <w:tcW w:w="5423" w:type="dxa"/>
          </w:tcPr>
          <w:p w:rsidR="00BF1F71" w:rsidRPr="00BF1F71" w:rsidRDefault="00BF1F71" w:rsidP="00BF1F71">
            <w:pPr>
              <w:spacing w:after="160"/>
              <w:rPr>
                <w:rFonts w:ascii="Times New Roman" w:eastAsia="Calibri" w:hAnsi="Times New Roman" w:cs="Times New Roman"/>
                <w:color w:val="333333"/>
                <w:sz w:val="28"/>
                <w:szCs w:val="28"/>
                <w:shd w:val="clear" w:color="auto" w:fill="FFFFFF"/>
              </w:rPr>
            </w:pPr>
            <w:r w:rsidRPr="00BF1F71">
              <w:rPr>
                <w:rFonts w:ascii="Times New Roman" w:eastAsia="Times New Roman" w:hAnsi="Times New Roman" w:cs="Times New Roman"/>
                <w:color w:val="000000"/>
                <w:sz w:val="28"/>
                <w:szCs w:val="28"/>
                <w:lang w:eastAsia="ru-RU"/>
              </w:rPr>
              <w:t>Внесення до Реєстру будівельної діяльності інформації, зазначеної у заяві про припинення права, набутого на підставі повідомлення про початок виконання будівельних робіт щодо об’єктів, будівництво яких здійснюється на підставі будівельного паспорта</w:t>
            </w:r>
          </w:p>
        </w:tc>
        <w:tc>
          <w:tcPr>
            <w:tcW w:w="27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819"/>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146</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02479</w:t>
            </w:r>
          </w:p>
        </w:tc>
        <w:tc>
          <w:tcPr>
            <w:tcW w:w="5423" w:type="dxa"/>
          </w:tcPr>
          <w:p w:rsidR="00BF1F71" w:rsidRPr="00BF1F71" w:rsidRDefault="00BF1F71" w:rsidP="00BF1F71">
            <w:pPr>
              <w:spacing w:after="160"/>
              <w:rPr>
                <w:rFonts w:ascii="Times New Roman" w:eastAsia="Times New Roman" w:hAnsi="Times New Roman" w:cs="Times New Roman"/>
                <w:color w:val="000000"/>
                <w:sz w:val="28"/>
                <w:szCs w:val="28"/>
                <w:lang w:eastAsia="ru-RU"/>
              </w:rPr>
            </w:pPr>
            <w:r w:rsidRPr="00BF1F71">
              <w:rPr>
                <w:rFonts w:ascii="Times New Roman" w:eastAsia="Times New Roman" w:hAnsi="Times New Roman" w:cs="Times New Roman"/>
                <w:color w:val="000000"/>
                <w:sz w:val="28"/>
                <w:szCs w:val="28"/>
                <w:lang w:eastAsia="ru-RU"/>
              </w:rPr>
              <w:t>Внесення змін до будівельного паспорта забудови земельної ділянки</w:t>
            </w:r>
          </w:p>
          <w:p w:rsidR="00BF1F71" w:rsidRPr="00BF1F71" w:rsidRDefault="00BF1F71" w:rsidP="00BF1F71">
            <w:pPr>
              <w:jc w:val="both"/>
              <w:rPr>
                <w:rFonts w:ascii="Times New Roman" w:eastAsia="Calibri" w:hAnsi="Times New Roman" w:cs="Times New Roman"/>
                <w:sz w:val="28"/>
                <w:szCs w:val="28"/>
              </w:rPr>
            </w:pPr>
          </w:p>
        </w:tc>
        <w:tc>
          <w:tcPr>
            <w:tcW w:w="2749"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2429"/>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147</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02480</w:t>
            </w:r>
          </w:p>
        </w:tc>
        <w:tc>
          <w:tcPr>
            <w:tcW w:w="5423" w:type="dxa"/>
          </w:tcPr>
          <w:p w:rsidR="00BF1F71" w:rsidRPr="00BF1F71" w:rsidRDefault="00BF1F71" w:rsidP="00BF1F71">
            <w:pPr>
              <w:jc w:val="both"/>
              <w:rPr>
                <w:rFonts w:ascii="Times New Roman" w:eastAsia="Calibri" w:hAnsi="Times New Roman" w:cs="Times New Roman"/>
                <w:color w:val="333333"/>
                <w:sz w:val="28"/>
                <w:szCs w:val="28"/>
                <w:shd w:val="clear" w:color="auto" w:fill="FFFFFF"/>
              </w:rPr>
            </w:pPr>
            <w:r w:rsidRPr="00BF1F71">
              <w:rPr>
                <w:rFonts w:ascii="Times New Roman" w:eastAsia="Times New Roman" w:hAnsi="Times New Roman" w:cs="Times New Roman"/>
                <w:color w:val="000000"/>
                <w:sz w:val="28"/>
                <w:szCs w:val="28"/>
                <w:lang w:eastAsia="ru-RU"/>
              </w:rPr>
              <w:t>Скасування містобудівних умов та обмежень (крім об’єктів, що за класом наслідків (відповідальності) належать до об’єктів із середніми (СС2) та значними (СС3) наслідками та об’єктів, на які поширюється дія Закону України “Про державну таємницю”)</w:t>
            </w:r>
          </w:p>
        </w:tc>
        <w:tc>
          <w:tcPr>
            <w:tcW w:w="2749"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1130"/>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148</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02478</w:t>
            </w:r>
          </w:p>
        </w:tc>
        <w:tc>
          <w:tcPr>
            <w:tcW w:w="5423" w:type="dxa"/>
          </w:tcPr>
          <w:p w:rsidR="00BF1F71" w:rsidRPr="00BF1F71" w:rsidRDefault="00BF1F71" w:rsidP="00BF1F71">
            <w:pPr>
              <w:spacing w:after="160"/>
              <w:rPr>
                <w:rFonts w:ascii="Times New Roman" w:eastAsia="Times New Roman" w:hAnsi="Times New Roman" w:cs="Times New Roman"/>
                <w:color w:val="000000"/>
                <w:sz w:val="28"/>
                <w:szCs w:val="28"/>
                <w:lang w:eastAsia="ru-RU"/>
              </w:rPr>
            </w:pPr>
            <w:r w:rsidRPr="00BF1F71">
              <w:rPr>
                <w:rFonts w:ascii="Times New Roman" w:eastAsia="Times New Roman" w:hAnsi="Times New Roman" w:cs="Times New Roman"/>
                <w:color w:val="000000"/>
                <w:sz w:val="28"/>
                <w:szCs w:val="28"/>
                <w:lang w:eastAsia="ru-RU"/>
              </w:rPr>
              <w:t>Коригування адреси об’єкта, що будується (на підставі проектної документації)</w:t>
            </w:r>
          </w:p>
          <w:p w:rsidR="00BF1F71" w:rsidRPr="00BF1F71" w:rsidRDefault="00BF1F71" w:rsidP="00BF1F71">
            <w:pPr>
              <w:jc w:val="both"/>
              <w:rPr>
                <w:rFonts w:ascii="Times New Roman" w:eastAsia="Calibri" w:hAnsi="Times New Roman" w:cs="Times New Roman"/>
                <w:sz w:val="28"/>
                <w:szCs w:val="28"/>
              </w:rPr>
            </w:pPr>
          </w:p>
        </w:tc>
        <w:tc>
          <w:tcPr>
            <w:tcW w:w="2749"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149</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02474</w:t>
            </w:r>
          </w:p>
        </w:tc>
        <w:tc>
          <w:tcPr>
            <w:tcW w:w="5423"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Times New Roman" w:hAnsi="Times New Roman" w:cs="Times New Roman"/>
                <w:color w:val="000000"/>
                <w:sz w:val="28"/>
                <w:szCs w:val="28"/>
                <w:lang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об’єкта з незначними наслідками (СС1)</w:t>
            </w:r>
          </w:p>
        </w:tc>
        <w:tc>
          <w:tcPr>
            <w:tcW w:w="2749"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r w:rsidR="00BF1F71" w:rsidRPr="00BF1F71" w:rsidTr="003916E3">
        <w:trPr>
          <w:trHeight w:val="1153"/>
        </w:trPr>
        <w:tc>
          <w:tcPr>
            <w:tcW w:w="649"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150</w:t>
            </w:r>
          </w:p>
        </w:tc>
        <w:tc>
          <w:tcPr>
            <w:tcW w:w="1033"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02477</w:t>
            </w:r>
          </w:p>
        </w:tc>
        <w:tc>
          <w:tcPr>
            <w:tcW w:w="5423"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Times New Roman" w:hAnsi="Times New Roman" w:cs="Times New Roman"/>
                <w:color w:val="000000"/>
                <w:sz w:val="28"/>
                <w:szCs w:val="28"/>
                <w:lang w:eastAsia="ru-RU"/>
              </w:rPr>
              <w:t>Внесення до Реєстру будівельної діяльності інформації, зазначеної у декларації із виправленням технічної помилки у поданій декларації про готовність до експлуатації самочинно збудованого об’єкта, на яке визнано право власності за рішенням суду</w:t>
            </w:r>
          </w:p>
        </w:tc>
        <w:tc>
          <w:tcPr>
            <w:tcW w:w="2749"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регулювання містобудівної діяльності»</w:t>
            </w:r>
          </w:p>
        </w:tc>
      </w:tr>
    </w:tbl>
    <w:p w:rsidR="00BF1F71" w:rsidRPr="00BF1F71" w:rsidRDefault="00BF1F71" w:rsidP="00BF1F71">
      <w:pPr>
        <w:spacing w:after="0" w:line="240" w:lineRule="auto"/>
        <w:ind w:left="57"/>
        <w:jc w:val="center"/>
        <w:rPr>
          <w:rFonts w:ascii="Times New Roman" w:eastAsia="Calibri" w:hAnsi="Times New Roman" w:cs="Times New Roman"/>
          <w:b/>
          <w:color w:val="000000"/>
          <w:sz w:val="28"/>
          <w:szCs w:val="28"/>
          <w:lang w:val="uk-UA" w:eastAsia="ru-RU"/>
        </w:rPr>
      </w:pPr>
      <w:r w:rsidRPr="00BF1F71">
        <w:rPr>
          <w:rFonts w:ascii="Times New Roman" w:eastAsia="Times New Roman" w:hAnsi="Times New Roman" w:cs="Times New Roman"/>
          <w:sz w:val="28"/>
          <w:szCs w:val="28"/>
          <w:lang w:val="uk-UA" w:eastAsia="ru-RU"/>
        </w:rPr>
        <w:tab/>
        <w:t>2. Доповнити додаток</w:t>
      </w:r>
      <w:r w:rsidRPr="00BF1F71">
        <w:rPr>
          <w:rFonts w:ascii="Times New Roman" w:eastAsia="Calibri" w:hAnsi="Times New Roman" w:cs="Times New Roman"/>
          <w:b/>
          <w:color w:val="000000"/>
          <w:sz w:val="28"/>
          <w:szCs w:val="28"/>
          <w:lang w:val="uk-UA" w:eastAsia="ru-RU"/>
        </w:rPr>
        <w:t xml:space="preserve"> </w:t>
      </w:r>
      <w:r w:rsidRPr="00BF1F71">
        <w:rPr>
          <w:rFonts w:ascii="Times New Roman" w:eastAsia="Calibri" w:hAnsi="Times New Roman" w:cs="Times New Roman"/>
          <w:color w:val="000000"/>
          <w:sz w:val="28"/>
          <w:szCs w:val="28"/>
          <w:lang w:val="uk-UA" w:eastAsia="ru-RU"/>
        </w:rPr>
        <w:t>ВЕТЕРАНИ ВІЙНИ ТА ЧЛЕНИ ЇХ СІМЕЙ</w:t>
      </w:r>
    </w:p>
    <w:p w:rsidR="00BF1F71" w:rsidRPr="00BF1F71" w:rsidRDefault="00BF1F71" w:rsidP="00BF1F71">
      <w:pPr>
        <w:spacing w:after="0" w:line="240" w:lineRule="auto"/>
        <w:ind w:firstLine="708"/>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lastRenderedPageBreak/>
        <w:t xml:space="preserve">                               пунктом  235 такого змісту:</w:t>
      </w:r>
    </w:p>
    <w:p w:rsidR="00BF1F71" w:rsidRPr="00BF1F71" w:rsidRDefault="00BF1F71" w:rsidP="00BF1F71">
      <w:pPr>
        <w:spacing w:after="0" w:line="240" w:lineRule="auto"/>
        <w:ind w:firstLine="708"/>
        <w:jc w:val="both"/>
        <w:rPr>
          <w:rFonts w:ascii="Times New Roman" w:eastAsia="Times New Roman" w:hAnsi="Times New Roman" w:cs="Times New Roman"/>
          <w:sz w:val="28"/>
          <w:szCs w:val="28"/>
          <w:lang w:val="uk-UA" w:eastAsia="ru-RU"/>
        </w:rPr>
      </w:pPr>
    </w:p>
    <w:tbl>
      <w:tblPr>
        <w:tblStyle w:val="a5"/>
        <w:tblW w:w="0" w:type="auto"/>
        <w:tblLook w:val="04A0" w:firstRow="1" w:lastRow="0" w:firstColumn="1" w:lastColumn="0" w:noHBand="0" w:noVBand="1"/>
      </w:tblPr>
      <w:tblGrid>
        <w:gridCol w:w="648"/>
        <w:gridCol w:w="1026"/>
        <w:gridCol w:w="5215"/>
        <w:gridCol w:w="2681"/>
      </w:tblGrid>
      <w:tr w:rsidR="00BF1F71" w:rsidRPr="00BF1F71" w:rsidTr="003916E3">
        <w:tc>
          <w:tcPr>
            <w:tcW w:w="648"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235</w:t>
            </w:r>
          </w:p>
        </w:tc>
        <w:tc>
          <w:tcPr>
            <w:tcW w:w="1026"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02474</w:t>
            </w:r>
          </w:p>
        </w:tc>
        <w:tc>
          <w:tcPr>
            <w:tcW w:w="5216" w:type="dxa"/>
          </w:tcPr>
          <w:p w:rsidR="00BF1F71" w:rsidRPr="00BF1F71" w:rsidRDefault="00BF1F71" w:rsidP="00BF1F71">
            <w:pPr>
              <w:spacing w:after="160"/>
              <w:rPr>
                <w:rFonts w:ascii="Times New Roman" w:eastAsia="Calibri" w:hAnsi="Times New Roman" w:cs="Times New Roman"/>
                <w:b/>
                <w:sz w:val="28"/>
                <w:szCs w:val="28"/>
              </w:rPr>
            </w:pPr>
            <w:r w:rsidRPr="00BF1F71">
              <w:rPr>
                <w:rFonts w:ascii="TimesNewRomanPS-BoldMT" w:eastAsia="Calibri" w:hAnsi="TimesNewRomanPS-BoldMT" w:cs="Times New Roman"/>
                <w:bCs/>
                <w:color w:val="000000"/>
                <w:sz w:val="28"/>
                <w:szCs w:val="28"/>
              </w:rPr>
              <w:t>Встановлення факту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p>
        </w:tc>
        <w:tc>
          <w:tcPr>
            <w:tcW w:w="2681"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статус ветеранів війни, гарантії їх соціального захисту»</w:t>
            </w:r>
          </w:p>
        </w:tc>
      </w:tr>
    </w:tbl>
    <w:p w:rsidR="00BF1F71" w:rsidRPr="00BF1F71" w:rsidRDefault="00BF1F71" w:rsidP="00BF1F71">
      <w:pPr>
        <w:spacing w:after="0" w:line="240" w:lineRule="auto"/>
        <w:ind w:firstLine="708"/>
        <w:jc w:val="center"/>
        <w:rPr>
          <w:rFonts w:ascii="Times New Roman" w:eastAsia="Times New Roman" w:hAnsi="Times New Roman" w:cs="Times New Roman"/>
          <w:sz w:val="28"/>
          <w:szCs w:val="28"/>
          <w:lang w:val="uk-UA" w:eastAsia="ru-RU"/>
        </w:rPr>
      </w:pPr>
    </w:p>
    <w:p w:rsidR="00BF1F71" w:rsidRPr="00BF1F71" w:rsidRDefault="00BF1F71" w:rsidP="00BF1F71">
      <w:pPr>
        <w:spacing w:after="0" w:line="240" w:lineRule="auto"/>
        <w:ind w:firstLine="708"/>
        <w:jc w:val="center"/>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eastAsia="ru-RU"/>
        </w:rPr>
        <w:t>3</w:t>
      </w:r>
      <w:r w:rsidRPr="00BF1F71">
        <w:rPr>
          <w:rFonts w:ascii="Times New Roman" w:eastAsia="Times New Roman" w:hAnsi="Times New Roman" w:cs="Times New Roman"/>
          <w:sz w:val="28"/>
          <w:szCs w:val="28"/>
          <w:lang w:val="uk-UA" w:eastAsia="ru-RU"/>
        </w:rPr>
        <w:t>. Доповнити додаток</w:t>
      </w:r>
      <w:r w:rsidRPr="00BF1F71">
        <w:rPr>
          <w:rFonts w:ascii="Times New Roman" w:eastAsia="Times New Roman" w:hAnsi="Times New Roman" w:cs="Times New Roman"/>
          <w:sz w:val="28"/>
          <w:szCs w:val="28"/>
          <w:lang w:eastAsia="ru-RU"/>
        </w:rPr>
        <w:t xml:space="preserve"> </w:t>
      </w:r>
      <w:r w:rsidRPr="00BF1F71">
        <w:rPr>
          <w:rFonts w:ascii="Times New Roman" w:eastAsia="Times New Roman" w:hAnsi="Times New Roman" w:cs="Times New Roman"/>
          <w:sz w:val="28"/>
          <w:szCs w:val="28"/>
          <w:lang w:val="uk-UA" w:eastAsia="ru-RU"/>
        </w:rPr>
        <w:t>ОСВІТНІ ПОСЛУГИ</w:t>
      </w:r>
    </w:p>
    <w:p w:rsidR="00BF1F71" w:rsidRPr="00BF1F71" w:rsidRDefault="00BF1F71" w:rsidP="00BF1F71">
      <w:pPr>
        <w:spacing w:after="0" w:line="240" w:lineRule="auto"/>
        <w:ind w:firstLine="708"/>
        <w:jc w:val="center"/>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пунктами 220 - 221 такого змісту:</w:t>
      </w:r>
    </w:p>
    <w:p w:rsidR="00BF1F71" w:rsidRPr="00BF1F71" w:rsidRDefault="00BF1F71" w:rsidP="00BF1F71">
      <w:pPr>
        <w:spacing w:after="0" w:line="240" w:lineRule="auto"/>
        <w:ind w:firstLine="708"/>
        <w:jc w:val="center"/>
        <w:rPr>
          <w:rFonts w:ascii="Times New Roman" w:eastAsia="Times New Roman" w:hAnsi="Times New Roman" w:cs="Times New Roman"/>
          <w:sz w:val="28"/>
          <w:szCs w:val="28"/>
          <w:lang w:val="uk-UA" w:eastAsia="ru-RU"/>
        </w:rPr>
      </w:pPr>
    </w:p>
    <w:tbl>
      <w:tblPr>
        <w:tblStyle w:val="a5"/>
        <w:tblW w:w="0" w:type="auto"/>
        <w:tblLook w:val="04A0" w:firstRow="1" w:lastRow="0" w:firstColumn="1" w:lastColumn="0" w:noHBand="0" w:noVBand="1"/>
      </w:tblPr>
      <w:tblGrid>
        <w:gridCol w:w="647"/>
        <w:gridCol w:w="1027"/>
        <w:gridCol w:w="5226"/>
        <w:gridCol w:w="2670"/>
      </w:tblGrid>
      <w:tr w:rsidR="00BF1F71" w:rsidRPr="00BF1F71" w:rsidTr="003916E3">
        <w:tc>
          <w:tcPr>
            <w:tcW w:w="647"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220</w:t>
            </w:r>
          </w:p>
        </w:tc>
        <w:tc>
          <w:tcPr>
            <w:tcW w:w="1027"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01253</w:t>
            </w:r>
          </w:p>
        </w:tc>
        <w:tc>
          <w:tcPr>
            <w:tcW w:w="5227"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Calibri" w:hAnsi="Times New Roman" w:cs="Times New Roman"/>
                <w:sz w:val="28"/>
                <w:szCs w:val="28"/>
              </w:rPr>
              <w:t>Присвоєння спортивних розрядів спортсменам: «Кандидат у майстри спорту України» та І спортивний розряд</w:t>
            </w:r>
          </w:p>
        </w:tc>
        <w:tc>
          <w:tcPr>
            <w:tcW w:w="2670"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фізичну культуру і спорт»</w:t>
            </w:r>
          </w:p>
        </w:tc>
      </w:tr>
      <w:tr w:rsidR="00BF1F71" w:rsidRPr="00BF1F71" w:rsidTr="003916E3">
        <w:tc>
          <w:tcPr>
            <w:tcW w:w="647"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221</w:t>
            </w:r>
          </w:p>
        </w:tc>
        <w:tc>
          <w:tcPr>
            <w:tcW w:w="1027"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01252</w:t>
            </w:r>
          </w:p>
        </w:tc>
        <w:tc>
          <w:tcPr>
            <w:tcW w:w="5227"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Calibri" w:hAnsi="Times New Roman" w:cs="Times New Roman"/>
                <w:sz w:val="28"/>
                <w:szCs w:val="28"/>
              </w:rPr>
              <w:t>Присвоєння спортивних розрядів спортсменам: ІІ та ІІІ спортивний розряд</w:t>
            </w:r>
          </w:p>
        </w:tc>
        <w:tc>
          <w:tcPr>
            <w:tcW w:w="2670"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фізичну культуру і спорт»</w:t>
            </w:r>
          </w:p>
        </w:tc>
      </w:tr>
    </w:tbl>
    <w:p w:rsidR="00BF1F71" w:rsidRPr="00BF1F71" w:rsidRDefault="00BF1F71" w:rsidP="00BF1F71">
      <w:pPr>
        <w:spacing w:after="0" w:line="240" w:lineRule="auto"/>
        <w:jc w:val="center"/>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ab/>
      </w:r>
    </w:p>
    <w:p w:rsidR="00BF1F71" w:rsidRPr="00BF1F71" w:rsidRDefault="00BF1F71" w:rsidP="00BF1F71">
      <w:pPr>
        <w:spacing w:after="0" w:line="240" w:lineRule="auto"/>
        <w:jc w:val="center"/>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4. Доповнити додаток</w:t>
      </w:r>
      <w:r w:rsidRPr="00BF1F71">
        <w:rPr>
          <w:rFonts w:ascii="Times New Roman" w:eastAsia="Times New Roman" w:hAnsi="Times New Roman" w:cs="Times New Roman"/>
          <w:sz w:val="28"/>
          <w:szCs w:val="28"/>
          <w:lang w:eastAsia="ru-RU"/>
        </w:rPr>
        <w:t xml:space="preserve"> </w:t>
      </w:r>
      <w:r w:rsidRPr="00BF1F71">
        <w:rPr>
          <w:rFonts w:ascii="Times New Roman" w:eastAsia="Calibri" w:hAnsi="Times New Roman" w:cs="Times New Roman"/>
          <w:sz w:val="28"/>
          <w:szCs w:val="28"/>
          <w:lang w:val="uk-UA" w:eastAsia="ru-RU"/>
        </w:rPr>
        <w:t>ПОСЛУГИ ЯКІ НАДАЮТЬСЯ СІЛЬСЬКОЮ РАДОЮ</w:t>
      </w:r>
      <w:r w:rsidRPr="00BF1F71">
        <w:rPr>
          <w:rFonts w:ascii="Times New Roman" w:eastAsia="Calibri" w:hAnsi="Times New Roman" w:cs="Times New Roman"/>
          <w:b/>
          <w:sz w:val="28"/>
          <w:szCs w:val="28"/>
          <w:lang w:val="uk-UA" w:eastAsia="ru-RU"/>
        </w:rPr>
        <w:t xml:space="preserve"> </w:t>
      </w:r>
      <w:r w:rsidRPr="00BF1F71">
        <w:rPr>
          <w:rFonts w:ascii="Times New Roman" w:eastAsia="Times New Roman" w:hAnsi="Times New Roman" w:cs="Times New Roman"/>
          <w:sz w:val="28"/>
          <w:szCs w:val="28"/>
          <w:lang w:val="uk-UA" w:eastAsia="ru-RU"/>
        </w:rPr>
        <w:t>пунктами 120 - 123 такого змісту:</w:t>
      </w:r>
    </w:p>
    <w:p w:rsidR="00BF1F71" w:rsidRPr="00BF1F71" w:rsidRDefault="00BF1F71" w:rsidP="00BF1F71">
      <w:pPr>
        <w:spacing w:after="0" w:line="240" w:lineRule="auto"/>
        <w:jc w:val="center"/>
        <w:rPr>
          <w:rFonts w:ascii="Times New Roman" w:eastAsia="Calibri" w:hAnsi="Times New Roman" w:cs="Times New Roman"/>
          <w:b/>
          <w:sz w:val="28"/>
          <w:szCs w:val="28"/>
          <w:lang w:val="uk-UA" w:eastAsia="ru-RU"/>
        </w:rPr>
      </w:pPr>
    </w:p>
    <w:tbl>
      <w:tblPr>
        <w:tblStyle w:val="a5"/>
        <w:tblW w:w="0" w:type="auto"/>
        <w:tblLook w:val="04A0" w:firstRow="1" w:lastRow="0" w:firstColumn="1" w:lastColumn="0" w:noHBand="0" w:noVBand="1"/>
      </w:tblPr>
      <w:tblGrid>
        <w:gridCol w:w="648"/>
        <w:gridCol w:w="1025"/>
        <w:gridCol w:w="5214"/>
        <w:gridCol w:w="2683"/>
      </w:tblGrid>
      <w:tr w:rsidR="00BF1F71" w:rsidRPr="00BF1F71" w:rsidTr="003916E3">
        <w:tc>
          <w:tcPr>
            <w:tcW w:w="648"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120</w:t>
            </w:r>
          </w:p>
        </w:tc>
        <w:tc>
          <w:tcPr>
            <w:tcW w:w="1025"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01995</w:t>
            </w:r>
          </w:p>
        </w:tc>
        <w:tc>
          <w:tcPr>
            <w:tcW w:w="5215"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Calibri" w:hAnsi="Times New Roman" w:cs="Times New Roman"/>
                <w:sz w:val="28"/>
                <w:szCs w:val="28"/>
              </w:rPr>
              <w:t>Призначення компенсації за догляд фізичній особі, яка надає соціальні послуги з догляду без здійснення підприємницької діяльності на професійній основі</w:t>
            </w:r>
          </w:p>
        </w:tc>
        <w:tc>
          <w:tcPr>
            <w:tcW w:w="2683"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соціальні послуги»</w:t>
            </w:r>
          </w:p>
        </w:tc>
      </w:tr>
      <w:tr w:rsidR="00BF1F71" w:rsidRPr="00BF1F71" w:rsidTr="003916E3">
        <w:tc>
          <w:tcPr>
            <w:tcW w:w="648"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121</w:t>
            </w:r>
          </w:p>
        </w:tc>
        <w:tc>
          <w:tcPr>
            <w:tcW w:w="1025"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01268</w:t>
            </w:r>
          </w:p>
        </w:tc>
        <w:tc>
          <w:tcPr>
            <w:tcW w:w="5215"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Calibri" w:hAnsi="Times New Roman" w:cs="Times New Roman"/>
                <w:sz w:val="28"/>
                <w:szCs w:val="28"/>
              </w:rPr>
              <w:t>Повідомна реєстрація галузевих (міжгалузевих) і територіальних угод, колективних договорів</w:t>
            </w:r>
          </w:p>
        </w:tc>
        <w:tc>
          <w:tcPr>
            <w:tcW w:w="2683"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колективні договори і угоди»</w:t>
            </w:r>
          </w:p>
        </w:tc>
      </w:tr>
      <w:tr w:rsidR="00BF1F71" w:rsidRPr="00BF1F71" w:rsidTr="003916E3">
        <w:tc>
          <w:tcPr>
            <w:tcW w:w="648"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122</w:t>
            </w:r>
          </w:p>
        </w:tc>
        <w:tc>
          <w:tcPr>
            <w:tcW w:w="1025"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01601</w:t>
            </w:r>
          </w:p>
        </w:tc>
        <w:tc>
          <w:tcPr>
            <w:tcW w:w="5215"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Calibri" w:hAnsi="Times New Roman" w:cs="Times New Roman"/>
                <w:sz w:val="28"/>
                <w:szCs w:val="28"/>
              </w:rPr>
              <w:t>Надання громадянам статусу особи, яка проживає і працює (навчається) на території населеного пункту, якому надано статус гірського</w:t>
            </w:r>
          </w:p>
        </w:tc>
        <w:tc>
          <w:tcPr>
            <w:tcW w:w="2683"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статус гірських населених пунктів в Україні»</w:t>
            </w:r>
          </w:p>
        </w:tc>
      </w:tr>
      <w:tr w:rsidR="00BF1F71" w:rsidRPr="00BF1F71" w:rsidTr="003916E3">
        <w:tc>
          <w:tcPr>
            <w:tcW w:w="648"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123</w:t>
            </w:r>
          </w:p>
        </w:tc>
        <w:tc>
          <w:tcPr>
            <w:tcW w:w="1025" w:type="dxa"/>
          </w:tcPr>
          <w:p w:rsidR="00BF1F71" w:rsidRPr="00BF1F71" w:rsidRDefault="00BF1F71" w:rsidP="00BF1F71">
            <w:pPr>
              <w:jc w:val="center"/>
              <w:rPr>
                <w:rFonts w:ascii="Times New Roman" w:eastAsia="Calibri" w:hAnsi="Times New Roman" w:cs="Times New Roman"/>
                <w:sz w:val="28"/>
                <w:szCs w:val="28"/>
              </w:rPr>
            </w:pPr>
            <w:r w:rsidRPr="00BF1F71">
              <w:rPr>
                <w:rFonts w:ascii="Times New Roman" w:eastAsia="Calibri" w:hAnsi="Times New Roman" w:cs="Times New Roman"/>
                <w:sz w:val="28"/>
                <w:szCs w:val="28"/>
              </w:rPr>
              <w:t>02425</w:t>
            </w:r>
          </w:p>
        </w:tc>
        <w:tc>
          <w:tcPr>
            <w:tcW w:w="5215" w:type="dxa"/>
          </w:tcPr>
          <w:p w:rsidR="00BF1F71" w:rsidRPr="00BF1F71" w:rsidRDefault="00BF1F71" w:rsidP="00BF1F71">
            <w:pPr>
              <w:spacing w:after="160"/>
              <w:rPr>
                <w:rFonts w:ascii="Times New Roman" w:eastAsia="Calibri" w:hAnsi="Times New Roman" w:cs="Times New Roman"/>
                <w:sz w:val="28"/>
                <w:szCs w:val="28"/>
              </w:rPr>
            </w:pPr>
            <w:r w:rsidRPr="00BF1F71">
              <w:rPr>
                <w:rFonts w:ascii="Times New Roman" w:eastAsia="Calibri" w:hAnsi="Times New Roman" w:cs="Times New Roman"/>
                <w:sz w:val="28"/>
                <w:szCs w:val="28"/>
              </w:rPr>
              <w:t>Видача витягу з інформаційно-аналітичної системи «Облік відомостей про притягнення особи до кримінальної відповідальності та наявності судимості»</w:t>
            </w:r>
          </w:p>
        </w:tc>
        <w:tc>
          <w:tcPr>
            <w:tcW w:w="2683" w:type="dxa"/>
          </w:tcPr>
          <w:p w:rsidR="00BF1F71" w:rsidRPr="00BF1F71" w:rsidRDefault="00BF1F71" w:rsidP="00BF1F71">
            <w:pPr>
              <w:jc w:val="both"/>
              <w:rPr>
                <w:rFonts w:ascii="Times New Roman" w:eastAsia="Calibri" w:hAnsi="Times New Roman" w:cs="Times New Roman"/>
                <w:sz w:val="28"/>
                <w:szCs w:val="28"/>
              </w:rPr>
            </w:pPr>
            <w:r w:rsidRPr="00BF1F71">
              <w:rPr>
                <w:rFonts w:ascii="Times New Roman" w:eastAsia="Calibri" w:hAnsi="Times New Roman" w:cs="Times New Roman"/>
                <w:sz w:val="28"/>
                <w:szCs w:val="28"/>
              </w:rPr>
              <w:t>Закон України «Про Національну поліцію»</w:t>
            </w:r>
          </w:p>
        </w:tc>
      </w:tr>
    </w:tbl>
    <w:p w:rsidR="00BF1F71" w:rsidRPr="00BF1F71" w:rsidRDefault="00BF1F71" w:rsidP="00BF1F71">
      <w:pPr>
        <w:tabs>
          <w:tab w:val="left" w:pos="1754"/>
        </w:tabs>
        <w:rPr>
          <w:rFonts w:ascii="Times New Roman" w:eastAsia="Times New Roman" w:hAnsi="Times New Roman" w:cs="Times New Roman"/>
          <w:sz w:val="28"/>
          <w:szCs w:val="28"/>
          <w:lang w:val="uk-UA" w:eastAsia="ru-RU"/>
        </w:rPr>
      </w:pPr>
    </w:p>
    <w:p w:rsidR="00BF1F71" w:rsidRPr="00BF1F71" w:rsidRDefault="00BF1F71" w:rsidP="00BF1F71">
      <w:pPr>
        <w:spacing w:after="120" w:line="240" w:lineRule="auto"/>
        <w:contextualSpacing/>
        <w:jc w:val="both"/>
        <w:rPr>
          <w:rFonts w:ascii="Times New Roman" w:eastAsia="Times New Roman" w:hAnsi="Times New Roman" w:cs="Times New Roman"/>
          <w:sz w:val="28"/>
          <w:szCs w:val="28"/>
          <w:lang w:val="uk-UA" w:eastAsia="ru-RU"/>
        </w:rPr>
      </w:pPr>
      <w:r w:rsidRPr="00BF1F71">
        <w:rPr>
          <w:rFonts w:ascii="Times New Roman" w:eastAsia="Times New Roman" w:hAnsi="Times New Roman" w:cs="Times New Roman"/>
          <w:sz w:val="28"/>
          <w:szCs w:val="28"/>
          <w:lang w:val="uk-UA" w:eastAsia="ru-RU"/>
        </w:rPr>
        <w:t>Секретар сільської ради                                                         Валентина ГУЛЛА</w:t>
      </w:r>
    </w:p>
    <w:p w:rsidR="00BF1F71" w:rsidRDefault="00BF1F71">
      <w:pPr>
        <w:rPr>
          <w:lang w:val="uk-UA"/>
        </w:rPr>
      </w:pPr>
    </w:p>
    <w:p w:rsidR="00B51B8F" w:rsidRPr="00B51B8F" w:rsidRDefault="00B51B8F" w:rsidP="00B51B8F">
      <w:pPr>
        <w:spacing w:after="0" w:line="240" w:lineRule="auto"/>
        <w:jc w:val="center"/>
        <w:rPr>
          <w:rFonts w:ascii="Times New Roman" w:eastAsia="Times New Roman" w:hAnsi="Times New Roman" w:cs="Times New Roman"/>
          <w:sz w:val="24"/>
          <w:szCs w:val="24"/>
          <w:lang w:val="uk-UA" w:eastAsia="uk-UA"/>
        </w:rPr>
      </w:pPr>
      <w:r>
        <w:rPr>
          <w:rFonts w:ascii="Times New Roman" w:eastAsia="Times New Roman" w:hAnsi="Times New Roman" w:cs="Times New Roman"/>
          <w:noProof/>
          <w:sz w:val="28"/>
          <w:szCs w:val="28"/>
          <w:lang w:eastAsia="ru-RU"/>
        </w:rPr>
        <w:lastRenderedPageBreak/>
        <w:drawing>
          <wp:inline distT="0" distB="0" distL="0" distR="0">
            <wp:extent cx="541020" cy="687705"/>
            <wp:effectExtent l="0" t="0" r="0" b="0"/>
            <wp:docPr id="11" name="Рисунок 1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87705"/>
                    </a:xfrm>
                    <a:prstGeom prst="rect">
                      <a:avLst/>
                    </a:prstGeom>
                    <a:noFill/>
                    <a:ln>
                      <a:noFill/>
                    </a:ln>
                  </pic:spPr>
                </pic:pic>
              </a:graphicData>
            </a:graphic>
          </wp:inline>
        </w:drawing>
      </w:r>
    </w:p>
    <w:p w:rsidR="00B51B8F" w:rsidRPr="00B51B8F" w:rsidRDefault="00B51B8F" w:rsidP="00B51B8F">
      <w:pPr>
        <w:keepNext/>
        <w:spacing w:after="0" w:line="240" w:lineRule="auto"/>
        <w:jc w:val="center"/>
        <w:rPr>
          <w:rFonts w:ascii="Times New Roman" w:eastAsia="Times New Roman" w:hAnsi="Times New Roman" w:cs="Times New Roman"/>
          <w:b/>
          <w:sz w:val="26"/>
          <w:szCs w:val="26"/>
          <w:lang w:val="uk-UA" w:eastAsia="uk-UA"/>
        </w:rPr>
      </w:pPr>
      <w:r w:rsidRPr="00B51B8F">
        <w:rPr>
          <w:rFonts w:ascii="Times New Roman" w:eastAsia="Times New Roman" w:hAnsi="Times New Roman" w:cs="Times New Roman"/>
          <w:b/>
          <w:sz w:val="26"/>
          <w:szCs w:val="26"/>
          <w:lang w:val="uk-UA" w:eastAsia="uk-UA"/>
        </w:rPr>
        <w:t>УКРАЇНА</w:t>
      </w:r>
    </w:p>
    <w:p w:rsidR="00B51B8F" w:rsidRPr="00B51B8F" w:rsidRDefault="00B51B8F" w:rsidP="00B51B8F">
      <w:pPr>
        <w:keepNext/>
        <w:spacing w:after="0" w:line="240" w:lineRule="auto"/>
        <w:jc w:val="center"/>
        <w:rPr>
          <w:rFonts w:ascii="Times New Roman" w:eastAsia="Times New Roman" w:hAnsi="Times New Roman" w:cs="Times New Roman"/>
          <w:b/>
          <w:sz w:val="32"/>
          <w:szCs w:val="32"/>
          <w:lang w:val="uk-UA" w:eastAsia="uk-UA"/>
        </w:rPr>
      </w:pPr>
      <w:proofErr w:type="spellStart"/>
      <w:r w:rsidRPr="00B51B8F">
        <w:rPr>
          <w:rFonts w:ascii="Times New Roman" w:eastAsia="Times New Roman" w:hAnsi="Times New Roman" w:cs="Times New Roman"/>
          <w:b/>
          <w:sz w:val="32"/>
          <w:szCs w:val="32"/>
          <w:lang w:val="uk-UA" w:eastAsia="uk-UA"/>
        </w:rPr>
        <w:t>Піщанська</w:t>
      </w:r>
      <w:proofErr w:type="spellEnd"/>
      <w:r w:rsidRPr="00B51B8F">
        <w:rPr>
          <w:rFonts w:ascii="Times New Roman" w:eastAsia="Times New Roman" w:hAnsi="Times New Roman" w:cs="Times New Roman"/>
          <w:b/>
          <w:sz w:val="32"/>
          <w:szCs w:val="32"/>
          <w:lang w:val="uk-UA" w:eastAsia="uk-UA"/>
        </w:rPr>
        <w:t xml:space="preserve"> сільська рада </w:t>
      </w:r>
    </w:p>
    <w:p w:rsidR="00B51B8F" w:rsidRPr="00B51B8F" w:rsidRDefault="00B51B8F" w:rsidP="00B51B8F">
      <w:pPr>
        <w:keepNext/>
        <w:spacing w:after="0" w:line="240" w:lineRule="auto"/>
        <w:jc w:val="center"/>
        <w:rPr>
          <w:rFonts w:ascii="Times New Roman" w:eastAsia="Times New Roman" w:hAnsi="Times New Roman" w:cs="Times New Roman"/>
          <w:b/>
          <w:sz w:val="32"/>
          <w:szCs w:val="32"/>
          <w:lang w:val="uk-UA" w:eastAsia="uk-UA"/>
        </w:rPr>
      </w:pPr>
      <w:r w:rsidRPr="00B51B8F">
        <w:rPr>
          <w:rFonts w:ascii="Times New Roman" w:eastAsia="Times New Roman" w:hAnsi="Times New Roman" w:cs="Times New Roman"/>
          <w:b/>
          <w:sz w:val="32"/>
          <w:szCs w:val="32"/>
          <w:lang w:val="uk-UA" w:eastAsia="uk-UA"/>
        </w:rPr>
        <w:t>Подільського району Одеської області</w:t>
      </w:r>
    </w:p>
    <w:p w:rsidR="00B51B8F" w:rsidRPr="00B51B8F" w:rsidRDefault="00B51B8F" w:rsidP="00B51B8F">
      <w:pPr>
        <w:keepNext/>
        <w:spacing w:after="0" w:line="240" w:lineRule="auto"/>
        <w:jc w:val="center"/>
        <w:rPr>
          <w:rFonts w:ascii="Times New Roman" w:eastAsia="Times New Roman" w:hAnsi="Times New Roman" w:cs="Times New Roman"/>
          <w:sz w:val="16"/>
          <w:szCs w:val="16"/>
          <w:lang w:val="uk-UA" w:eastAsia="uk-UA"/>
        </w:rPr>
      </w:pPr>
    </w:p>
    <w:p w:rsidR="00B51B8F" w:rsidRPr="00B51B8F" w:rsidRDefault="00B51B8F" w:rsidP="00B51B8F">
      <w:pPr>
        <w:keepNext/>
        <w:spacing w:after="0" w:line="240" w:lineRule="auto"/>
        <w:jc w:val="center"/>
        <w:rPr>
          <w:rFonts w:ascii="Times New Roman" w:eastAsia="Times New Roman" w:hAnsi="Times New Roman" w:cs="Times New Roman"/>
          <w:sz w:val="36"/>
          <w:szCs w:val="36"/>
          <w:lang w:val="uk-UA" w:eastAsia="uk-UA"/>
        </w:rPr>
      </w:pPr>
      <w:r w:rsidRPr="00B51B8F">
        <w:rPr>
          <w:rFonts w:ascii="Times New Roman" w:eastAsia="Times New Roman" w:hAnsi="Times New Roman" w:cs="Times New Roman"/>
          <w:b/>
          <w:sz w:val="36"/>
          <w:szCs w:val="36"/>
          <w:lang w:val="uk-UA" w:eastAsia="uk-UA"/>
        </w:rPr>
        <w:t>РІШЕННЯ</w:t>
      </w:r>
    </w:p>
    <w:p w:rsidR="00B51B8F" w:rsidRPr="00B51B8F" w:rsidRDefault="00B51B8F" w:rsidP="00B51B8F">
      <w:pPr>
        <w:spacing w:after="0" w:line="240" w:lineRule="auto"/>
        <w:jc w:val="center"/>
        <w:rPr>
          <w:rFonts w:ascii="Times New Roman" w:eastAsia="Times New Roman" w:hAnsi="Times New Roman" w:cs="Times New Roman"/>
          <w:sz w:val="28"/>
          <w:szCs w:val="28"/>
          <w:lang w:val="uk-UA" w:eastAsia="uk-UA"/>
        </w:rPr>
      </w:pPr>
    </w:p>
    <w:p w:rsidR="00B51B8F" w:rsidRPr="00B51B8F" w:rsidRDefault="00B51B8F" w:rsidP="00B51B8F">
      <w:pPr>
        <w:spacing w:after="0" w:line="240" w:lineRule="auto"/>
        <w:rPr>
          <w:rFonts w:ascii="Times New Roman" w:eastAsia="Times New Roman" w:hAnsi="Times New Roman" w:cs="Times New Roman"/>
          <w:sz w:val="28"/>
          <w:szCs w:val="28"/>
          <w:lang w:val="uk-UA" w:eastAsia="ru-RU"/>
        </w:rPr>
      </w:pPr>
      <w:r w:rsidRPr="00B51B8F">
        <w:rPr>
          <w:rFonts w:ascii="Times New Roman" w:eastAsia="Times New Roman" w:hAnsi="Times New Roman" w:cs="Times New Roman"/>
          <w:color w:val="000000"/>
          <w:sz w:val="28"/>
          <w:szCs w:val="28"/>
          <w:lang w:val="uk-UA" w:eastAsia="ru-RU"/>
        </w:rPr>
        <w:t>06 жовтня 2023 року</w:t>
      </w:r>
      <w:r w:rsidRPr="00B51B8F">
        <w:rPr>
          <w:rFonts w:ascii="Times New Roman" w:eastAsia="Times New Roman" w:hAnsi="Times New Roman" w:cs="Times New Roman"/>
          <w:color w:val="000000"/>
          <w:sz w:val="28"/>
          <w:szCs w:val="28"/>
          <w:lang w:val="uk-UA" w:eastAsia="ru-RU"/>
        </w:rPr>
        <w:tab/>
      </w:r>
      <w:r w:rsidRPr="00B51B8F">
        <w:rPr>
          <w:rFonts w:ascii="Times New Roman" w:eastAsia="Times New Roman" w:hAnsi="Times New Roman" w:cs="Times New Roman"/>
          <w:color w:val="000000"/>
          <w:sz w:val="28"/>
          <w:szCs w:val="28"/>
          <w:lang w:eastAsia="ru-RU"/>
        </w:rPr>
        <w:t>                </w:t>
      </w:r>
      <w:r w:rsidRPr="00B51B8F">
        <w:rPr>
          <w:rFonts w:ascii="Times New Roman" w:eastAsia="Times New Roman" w:hAnsi="Times New Roman" w:cs="Times New Roman"/>
          <w:color w:val="000000"/>
          <w:sz w:val="28"/>
          <w:szCs w:val="28"/>
          <w:lang w:val="uk-UA" w:eastAsia="ru-RU"/>
        </w:rPr>
        <w:t xml:space="preserve"> с. Піщана</w:t>
      </w:r>
      <w:r w:rsidRPr="00B51B8F">
        <w:rPr>
          <w:rFonts w:ascii="Times New Roman" w:eastAsia="Times New Roman" w:hAnsi="Times New Roman" w:cs="Times New Roman"/>
          <w:color w:val="000000"/>
          <w:sz w:val="28"/>
          <w:szCs w:val="28"/>
          <w:lang w:val="uk-UA" w:eastAsia="ru-RU"/>
        </w:rPr>
        <w:tab/>
      </w:r>
      <w:r w:rsidRPr="00B51B8F">
        <w:rPr>
          <w:rFonts w:ascii="Times New Roman" w:eastAsia="Times New Roman" w:hAnsi="Times New Roman" w:cs="Times New Roman"/>
          <w:color w:val="000000"/>
          <w:sz w:val="28"/>
          <w:szCs w:val="28"/>
          <w:lang w:val="uk-UA" w:eastAsia="ru-RU"/>
        </w:rPr>
        <w:tab/>
      </w:r>
      <w:r w:rsidRPr="00B51B8F">
        <w:rPr>
          <w:rFonts w:ascii="Times New Roman" w:eastAsia="Times New Roman" w:hAnsi="Times New Roman" w:cs="Times New Roman"/>
          <w:color w:val="000000"/>
          <w:sz w:val="28"/>
          <w:szCs w:val="28"/>
          <w:lang w:val="uk-UA" w:eastAsia="ru-RU"/>
        </w:rPr>
        <w:tab/>
      </w:r>
      <w:r w:rsidRPr="00B51B8F">
        <w:rPr>
          <w:rFonts w:ascii="Times New Roman" w:eastAsia="Times New Roman" w:hAnsi="Times New Roman" w:cs="Times New Roman"/>
          <w:color w:val="000000"/>
          <w:sz w:val="28"/>
          <w:szCs w:val="28"/>
          <w:lang w:eastAsia="ru-RU"/>
        </w:rPr>
        <w:t>     </w:t>
      </w:r>
      <w:r w:rsidRPr="00B51B8F">
        <w:rPr>
          <w:rFonts w:ascii="Times New Roman" w:eastAsia="Times New Roman" w:hAnsi="Times New Roman" w:cs="Times New Roman"/>
          <w:color w:val="000000"/>
          <w:sz w:val="28"/>
          <w:szCs w:val="28"/>
          <w:lang w:val="uk-UA" w:eastAsia="ru-RU"/>
        </w:rPr>
        <w:t xml:space="preserve"> № 495- </w:t>
      </w:r>
      <w:r w:rsidRPr="00B51B8F">
        <w:rPr>
          <w:rFonts w:ascii="Times New Roman" w:eastAsia="Times New Roman" w:hAnsi="Times New Roman" w:cs="Times New Roman"/>
          <w:color w:val="000000"/>
          <w:sz w:val="28"/>
          <w:szCs w:val="28"/>
          <w:lang w:eastAsia="ru-RU"/>
        </w:rPr>
        <w:t>VIII</w:t>
      </w:r>
    </w:p>
    <w:p w:rsidR="00B51B8F" w:rsidRPr="00B51B8F" w:rsidRDefault="00B51B8F" w:rsidP="00B51B8F">
      <w:pPr>
        <w:spacing w:after="0" w:line="240" w:lineRule="auto"/>
        <w:jc w:val="center"/>
        <w:rPr>
          <w:rFonts w:ascii="Times New Roman" w:eastAsia="Times New Roman" w:hAnsi="Times New Roman" w:cs="Times New Roman"/>
          <w:sz w:val="28"/>
          <w:szCs w:val="28"/>
          <w:lang w:val="uk-UA" w:eastAsia="ru-RU"/>
        </w:rPr>
      </w:pPr>
      <w:r w:rsidRPr="00B51B8F">
        <w:rPr>
          <w:rFonts w:ascii="Times New Roman" w:eastAsia="Times New Roman" w:hAnsi="Times New Roman" w:cs="Times New Roman"/>
          <w:sz w:val="28"/>
          <w:szCs w:val="28"/>
          <w:lang w:eastAsia="ru-RU"/>
        </w:rPr>
        <w:t> </w:t>
      </w:r>
    </w:p>
    <w:p w:rsidR="00B51B8F" w:rsidRPr="00B51B8F" w:rsidRDefault="00B51B8F" w:rsidP="00B51B8F">
      <w:pPr>
        <w:spacing w:after="0" w:line="240" w:lineRule="auto"/>
        <w:rPr>
          <w:rFonts w:ascii="Times New Roman" w:eastAsia="Times New Roman" w:hAnsi="Times New Roman" w:cs="Times New Roman"/>
          <w:b/>
          <w:sz w:val="28"/>
          <w:szCs w:val="28"/>
          <w:lang w:val="uk-UA" w:eastAsia="ru-RU"/>
        </w:rPr>
      </w:pPr>
      <w:r w:rsidRPr="00B51B8F">
        <w:rPr>
          <w:rFonts w:ascii="Times New Roman" w:eastAsia="Times New Roman" w:hAnsi="Times New Roman" w:cs="Times New Roman"/>
          <w:b/>
          <w:sz w:val="28"/>
          <w:szCs w:val="28"/>
          <w:lang w:val="uk-UA" w:eastAsia="ru-RU"/>
        </w:rPr>
        <w:t>Про затвердження технічної</w:t>
      </w:r>
      <w:r w:rsidRPr="00B51B8F">
        <w:rPr>
          <w:rFonts w:ascii="Times New Roman" w:eastAsia="Times New Roman" w:hAnsi="Times New Roman" w:cs="Times New Roman"/>
          <w:b/>
          <w:sz w:val="28"/>
          <w:szCs w:val="28"/>
          <w:lang w:eastAsia="ru-RU"/>
        </w:rPr>
        <w:t> </w:t>
      </w:r>
      <w:r w:rsidRPr="00B51B8F">
        <w:rPr>
          <w:rFonts w:ascii="Times New Roman" w:eastAsia="Times New Roman" w:hAnsi="Times New Roman" w:cs="Times New Roman"/>
          <w:b/>
          <w:sz w:val="28"/>
          <w:szCs w:val="28"/>
          <w:lang w:val="uk-UA" w:eastAsia="ru-RU"/>
        </w:rPr>
        <w:t xml:space="preserve"> документації</w:t>
      </w:r>
      <w:r w:rsidRPr="00B51B8F">
        <w:rPr>
          <w:rFonts w:ascii="Times New Roman" w:eastAsia="Times New Roman" w:hAnsi="Times New Roman" w:cs="Times New Roman"/>
          <w:b/>
          <w:sz w:val="28"/>
          <w:szCs w:val="28"/>
          <w:lang w:eastAsia="ru-RU"/>
        </w:rPr>
        <w:t> </w:t>
      </w:r>
      <w:r w:rsidRPr="00B51B8F">
        <w:rPr>
          <w:rFonts w:ascii="Times New Roman" w:eastAsia="Times New Roman" w:hAnsi="Times New Roman" w:cs="Times New Roman"/>
          <w:b/>
          <w:sz w:val="28"/>
          <w:szCs w:val="28"/>
          <w:lang w:val="uk-UA" w:eastAsia="ru-RU"/>
        </w:rPr>
        <w:t xml:space="preserve"> із землеустрою щодо встановлення (відновлення) меж</w:t>
      </w:r>
      <w:r w:rsidRPr="00B51B8F">
        <w:rPr>
          <w:rFonts w:ascii="Times New Roman" w:eastAsia="Times New Roman" w:hAnsi="Times New Roman" w:cs="Times New Roman"/>
          <w:b/>
          <w:sz w:val="28"/>
          <w:szCs w:val="28"/>
          <w:lang w:eastAsia="ru-RU"/>
        </w:rPr>
        <w:t> </w:t>
      </w:r>
      <w:r w:rsidRPr="00B51B8F">
        <w:rPr>
          <w:rFonts w:ascii="Times New Roman" w:eastAsia="Times New Roman" w:hAnsi="Times New Roman" w:cs="Times New Roman"/>
          <w:b/>
          <w:sz w:val="28"/>
          <w:szCs w:val="28"/>
          <w:lang w:val="uk-UA" w:eastAsia="ru-RU"/>
        </w:rPr>
        <w:t xml:space="preserve"> земельних ділянок в натурі</w:t>
      </w:r>
      <w:r w:rsidRPr="00B51B8F">
        <w:rPr>
          <w:rFonts w:ascii="Times New Roman" w:eastAsia="Times New Roman" w:hAnsi="Times New Roman" w:cs="Times New Roman"/>
          <w:b/>
          <w:sz w:val="28"/>
          <w:szCs w:val="28"/>
          <w:lang w:eastAsia="ru-RU"/>
        </w:rPr>
        <w:t> </w:t>
      </w:r>
      <w:r w:rsidRPr="00B51B8F">
        <w:rPr>
          <w:rFonts w:ascii="Times New Roman" w:eastAsia="Times New Roman" w:hAnsi="Times New Roman" w:cs="Times New Roman"/>
          <w:b/>
          <w:sz w:val="28"/>
          <w:szCs w:val="28"/>
          <w:lang w:val="uk-UA" w:eastAsia="ru-RU"/>
        </w:rPr>
        <w:t xml:space="preserve"> ( на місцевості)</w:t>
      </w:r>
      <w:r w:rsidRPr="00B51B8F">
        <w:rPr>
          <w:rFonts w:ascii="Times New Roman" w:eastAsia="Times New Roman" w:hAnsi="Times New Roman" w:cs="Times New Roman"/>
          <w:b/>
          <w:sz w:val="28"/>
          <w:szCs w:val="28"/>
          <w:lang w:eastAsia="ru-RU"/>
        </w:rPr>
        <w:t> </w:t>
      </w:r>
      <w:r w:rsidRPr="00B51B8F">
        <w:rPr>
          <w:rFonts w:ascii="Times New Roman" w:eastAsia="Times New Roman" w:hAnsi="Times New Roman" w:cs="Times New Roman"/>
          <w:b/>
          <w:sz w:val="28"/>
          <w:szCs w:val="28"/>
          <w:lang w:val="uk-UA" w:eastAsia="ru-RU"/>
        </w:rPr>
        <w:t>для будівництва і обслуговування житлового будинку, господарських будівель і споруд (присадибна ділянка)</w:t>
      </w:r>
      <w:r w:rsidRPr="00B51B8F">
        <w:rPr>
          <w:rFonts w:ascii="Times New Roman" w:eastAsia="Times New Roman" w:hAnsi="Times New Roman" w:cs="Times New Roman"/>
          <w:b/>
          <w:sz w:val="28"/>
          <w:szCs w:val="28"/>
          <w:lang w:eastAsia="ru-RU"/>
        </w:rPr>
        <w:t> </w:t>
      </w:r>
    </w:p>
    <w:p w:rsidR="00B51B8F" w:rsidRPr="00B51B8F" w:rsidRDefault="00B51B8F" w:rsidP="00B51B8F">
      <w:pPr>
        <w:spacing w:after="0" w:line="240" w:lineRule="auto"/>
        <w:ind w:right="-1"/>
        <w:rPr>
          <w:rFonts w:ascii="Times New Roman" w:eastAsia="Times New Roman" w:hAnsi="Times New Roman" w:cs="Times New Roman"/>
          <w:b/>
          <w:sz w:val="16"/>
          <w:szCs w:val="16"/>
          <w:lang w:val="uk-UA" w:eastAsia="ru-RU"/>
        </w:rPr>
      </w:pPr>
      <w:r w:rsidRPr="00B51B8F">
        <w:rPr>
          <w:rFonts w:ascii="Times New Roman" w:eastAsia="Times New Roman" w:hAnsi="Times New Roman" w:cs="Times New Roman"/>
          <w:b/>
          <w:sz w:val="28"/>
          <w:szCs w:val="28"/>
          <w:lang w:eastAsia="ru-RU"/>
        </w:rPr>
        <w:t> </w:t>
      </w:r>
    </w:p>
    <w:p w:rsidR="00B51B8F" w:rsidRPr="00B51B8F" w:rsidRDefault="00B51B8F" w:rsidP="00B51B8F">
      <w:pPr>
        <w:spacing w:after="0" w:line="240" w:lineRule="auto"/>
        <w:ind w:right="-1"/>
        <w:jc w:val="both"/>
        <w:rPr>
          <w:rFonts w:ascii="Times New Roman" w:eastAsia="Times New Roman" w:hAnsi="Times New Roman" w:cs="Times New Roman"/>
          <w:sz w:val="28"/>
          <w:szCs w:val="28"/>
          <w:lang w:val="uk-UA" w:eastAsia="ru-RU"/>
        </w:rPr>
      </w:pPr>
      <w:r w:rsidRPr="00B51B8F">
        <w:rPr>
          <w:rFonts w:ascii="Times New Roman" w:eastAsia="Times New Roman" w:hAnsi="Times New Roman" w:cs="Times New Roman"/>
          <w:color w:val="000000"/>
          <w:sz w:val="28"/>
          <w:szCs w:val="28"/>
          <w:lang w:eastAsia="ru-RU"/>
        </w:rPr>
        <w:t>   </w:t>
      </w:r>
      <w:r w:rsidRPr="00B51B8F">
        <w:rPr>
          <w:rFonts w:ascii="Times New Roman" w:eastAsia="Times New Roman" w:hAnsi="Times New Roman" w:cs="Times New Roman"/>
          <w:color w:val="000000"/>
          <w:sz w:val="28"/>
          <w:szCs w:val="28"/>
          <w:lang w:val="uk-UA" w:eastAsia="ru-RU"/>
        </w:rPr>
        <w:t xml:space="preserve"> Відповідно до статті 26 Закону України</w:t>
      </w:r>
      <w:r w:rsidRPr="00B51B8F">
        <w:rPr>
          <w:rFonts w:ascii="Times New Roman" w:eastAsia="Times New Roman" w:hAnsi="Times New Roman" w:cs="Times New Roman"/>
          <w:color w:val="000000"/>
          <w:sz w:val="28"/>
          <w:szCs w:val="28"/>
          <w:lang w:eastAsia="ru-RU"/>
        </w:rPr>
        <w:t> </w:t>
      </w:r>
      <w:r w:rsidRPr="00B51B8F">
        <w:rPr>
          <w:rFonts w:ascii="Times New Roman" w:eastAsia="Times New Roman" w:hAnsi="Times New Roman" w:cs="Times New Roman"/>
          <w:color w:val="000000"/>
          <w:sz w:val="28"/>
          <w:szCs w:val="28"/>
          <w:lang w:val="uk-UA" w:eastAsia="ru-RU"/>
        </w:rPr>
        <w:t>«Про місцеве самоврядування в Україні»  статей 12, 40, 89, 116, 118, 120, 121, 122, 125,</w:t>
      </w:r>
      <w:r w:rsidRPr="00B51B8F">
        <w:rPr>
          <w:rFonts w:ascii="Times New Roman" w:eastAsia="Times New Roman" w:hAnsi="Times New Roman" w:cs="Times New Roman"/>
          <w:color w:val="000000"/>
          <w:sz w:val="24"/>
          <w:szCs w:val="24"/>
          <w:lang w:eastAsia="ru-RU"/>
        </w:rPr>
        <w:t> </w:t>
      </w:r>
      <w:r w:rsidRPr="00B51B8F">
        <w:rPr>
          <w:rFonts w:ascii="Times New Roman" w:eastAsia="Times New Roman" w:hAnsi="Times New Roman" w:cs="Times New Roman"/>
          <w:iCs/>
          <w:color w:val="333333"/>
          <w:sz w:val="28"/>
          <w:szCs w:val="28"/>
          <w:shd w:val="clear" w:color="auto" w:fill="FFFFFF"/>
          <w:lang w:val="uk-UA" w:eastAsia="uk-UA"/>
        </w:rPr>
        <w:t>підпункту 5 пункту 27 розділу</w:t>
      </w:r>
      <w:r w:rsidRPr="00B51B8F">
        <w:rPr>
          <w:rFonts w:ascii="Times New Roman" w:eastAsia="Times New Roman" w:hAnsi="Times New Roman" w:cs="Times New Roman"/>
          <w:i/>
          <w:iCs/>
          <w:color w:val="333333"/>
          <w:sz w:val="28"/>
          <w:szCs w:val="28"/>
          <w:shd w:val="clear" w:color="auto" w:fill="FFFFFF"/>
          <w:lang w:val="uk-UA" w:eastAsia="uk-UA"/>
        </w:rPr>
        <w:t xml:space="preserve"> X</w:t>
      </w:r>
      <w:r w:rsidRPr="00B51B8F">
        <w:rPr>
          <w:rFonts w:ascii="Times New Roman" w:eastAsia="Times New Roman" w:hAnsi="Times New Roman" w:cs="Times New Roman"/>
          <w:color w:val="000000"/>
          <w:sz w:val="28"/>
          <w:szCs w:val="28"/>
          <w:lang w:val="uk-UA" w:eastAsia="ru-RU"/>
        </w:rPr>
        <w:t xml:space="preserve">  перехідних положень Земельного</w:t>
      </w:r>
      <w:r w:rsidRPr="00B51B8F">
        <w:rPr>
          <w:rFonts w:ascii="Times New Roman" w:eastAsia="Times New Roman" w:hAnsi="Times New Roman" w:cs="Times New Roman"/>
          <w:color w:val="000000"/>
          <w:sz w:val="28"/>
          <w:szCs w:val="28"/>
          <w:lang w:eastAsia="ru-RU"/>
        </w:rPr>
        <w:t> </w:t>
      </w:r>
      <w:r w:rsidRPr="00B51B8F">
        <w:rPr>
          <w:rFonts w:ascii="Times New Roman" w:eastAsia="Times New Roman" w:hAnsi="Times New Roman" w:cs="Times New Roman"/>
          <w:color w:val="000000"/>
          <w:sz w:val="28"/>
          <w:szCs w:val="28"/>
          <w:lang w:val="uk-UA" w:eastAsia="ru-RU"/>
        </w:rPr>
        <w:t xml:space="preserve"> кодексу</w:t>
      </w:r>
      <w:r w:rsidRPr="00B51B8F">
        <w:rPr>
          <w:rFonts w:ascii="Times New Roman" w:eastAsia="Times New Roman" w:hAnsi="Times New Roman" w:cs="Times New Roman"/>
          <w:color w:val="000000"/>
          <w:sz w:val="28"/>
          <w:szCs w:val="28"/>
          <w:lang w:eastAsia="ru-RU"/>
        </w:rPr>
        <w:t> </w:t>
      </w:r>
      <w:r w:rsidRPr="00B51B8F">
        <w:rPr>
          <w:rFonts w:ascii="Times New Roman" w:eastAsia="Times New Roman" w:hAnsi="Times New Roman" w:cs="Times New Roman"/>
          <w:color w:val="000000"/>
          <w:sz w:val="28"/>
          <w:szCs w:val="28"/>
          <w:lang w:val="uk-UA" w:eastAsia="ru-RU"/>
        </w:rPr>
        <w:t xml:space="preserve"> України,</w:t>
      </w:r>
      <w:r w:rsidRPr="00B51B8F">
        <w:rPr>
          <w:rFonts w:ascii="Times New Roman" w:eastAsia="Times New Roman" w:hAnsi="Times New Roman" w:cs="Times New Roman"/>
          <w:i/>
          <w:iCs/>
          <w:color w:val="333333"/>
          <w:sz w:val="24"/>
          <w:szCs w:val="24"/>
          <w:shd w:val="clear" w:color="auto" w:fill="FFFFFF"/>
          <w:lang w:val="uk-UA" w:eastAsia="uk-UA"/>
        </w:rPr>
        <w:t xml:space="preserve"> </w:t>
      </w:r>
      <w:r w:rsidRPr="00B51B8F">
        <w:rPr>
          <w:rFonts w:ascii="Times New Roman" w:eastAsia="Times New Roman" w:hAnsi="Times New Roman" w:cs="Times New Roman"/>
          <w:color w:val="000000"/>
          <w:sz w:val="28"/>
          <w:szCs w:val="28"/>
          <w:lang w:val="uk-UA" w:eastAsia="ru-RU"/>
        </w:rPr>
        <w:t>статей 19, 33, 50 Закону України «Про землеустрій», враховуючи заяви, сільська рада</w:t>
      </w:r>
    </w:p>
    <w:p w:rsidR="00B51B8F" w:rsidRPr="00B51B8F" w:rsidRDefault="00B51B8F" w:rsidP="00B51B8F">
      <w:pPr>
        <w:spacing w:after="0" w:line="240" w:lineRule="auto"/>
        <w:jc w:val="both"/>
        <w:rPr>
          <w:rFonts w:ascii="Times New Roman" w:eastAsia="Times New Roman" w:hAnsi="Times New Roman" w:cs="Times New Roman"/>
          <w:b/>
          <w:sz w:val="28"/>
          <w:szCs w:val="28"/>
          <w:lang w:val="uk-UA" w:eastAsia="uk-UA"/>
        </w:rPr>
      </w:pPr>
      <w:r w:rsidRPr="00B51B8F">
        <w:rPr>
          <w:rFonts w:ascii="Times New Roman" w:eastAsia="Times New Roman" w:hAnsi="Times New Roman" w:cs="Times New Roman"/>
          <w:sz w:val="28"/>
          <w:szCs w:val="28"/>
          <w:lang w:val="uk-UA" w:eastAsia="uk-UA"/>
        </w:rPr>
        <w:t xml:space="preserve"> </w:t>
      </w:r>
      <w:r w:rsidRPr="00B51B8F">
        <w:rPr>
          <w:rFonts w:ascii="Times New Roman" w:eastAsia="Times New Roman" w:hAnsi="Times New Roman" w:cs="Times New Roman"/>
          <w:b/>
          <w:sz w:val="28"/>
          <w:szCs w:val="28"/>
          <w:lang w:val="uk-UA" w:eastAsia="uk-UA"/>
        </w:rPr>
        <w:t>ВИРІШИЛА :</w:t>
      </w:r>
    </w:p>
    <w:p w:rsidR="00B51B8F" w:rsidRPr="00B51B8F" w:rsidRDefault="00B51B8F" w:rsidP="00B51B8F">
      <w:pPr>
        <w:numPr>
          <w:ilvl w:val="0"/>
          <w:numId w:val="1"/>
        </w:numPr>
        <w:spacing w:after="100" w:line="240" w:lineRule="auto"/>
        <w:ind w:firstLine="567"/>
        <w:contextualSpacing/>
        <w:jc w:val="both"/>
        <w:rPr>
          <w:rFonts w:ascii="Times New Roman" w:eastAsia="Times New Roman" w:hAnsi="Times New Roman" w:cs="Times New Roman"/>
          <w:sz w:val="28"/>
          <w:szCs w:val="28"/>
          <w:lang w:val="uk-UA" w:eastAsia="uk-UA"/>
        </w:rPr>
      </w:pPr>
      <w:r w:rsidRPr="00B51B8F">
        <w:rPr>
          <w:rFonts w:ascii="Times New Roman" w:eastAsia="Times New Roman" w:hAnsi="Times New Roman" w:cs="Times New Roman"/>
          <w:sz w:val="28"/>
          <w:szCs w:val="28"/>
          <w:lang w:val="uk-UA" w:eastAsia="uk-UA"/>
        </w:rPr>
        <w:t>Затвердити технічну документацію  із  землеустрою щодо встановлення (відновлення) меж земельної ділянки в натурі ( на місцевості ) із земель житлової та громадської забудови:</w:t>
      </w:r>
    </w:p>
    <w:p w:rsidR="00B51B8F" w:rsidRPr="00B51B8F" w:rsidRDefault="00B51B8F" w:rsidP="00B51B8F">
      <w:pPr>
        <w:numPr>
          <w:ilvl w:val="1"/>
          <w:numId w:val="1"/>
        </w:numPr>
        <w:spacing w:after="0" w:line="240" w:lineRule="auto"/>
        <w:ind w:left="0" w:firstLine="1920"/>
        <w:contextualSpacing/>
        <w:jc w:val="both"/>
        <w:rPr>
          <w:rFonts w:ascii="Times New Roman" w:eastAsia="Times New Roman" w:hAnsi="Times New Roman" w:cs="Times New Roman"/>
          <w:sz w:val="28"/>
          <w:szCs w:val="28"/>
          <w:lang w:val="uk-UA" w:eastAsia="uk-UA"/>
        </w:rPr>
      </w:pPr>
      <w:r w:rsidRPr="00B51B8F">
        <w:rPr>
          <w:rFonts w:ascii="Times New Roman" w:eastAsia="Times New Roman" w:hAnsi="Times New Roman" w:cs="Times New Roman"/>
          <w:sz w:val="28"/>
          <w:szCs w:val="28"/>
          <w:lang w:val="uk-UA" w:eastAsia="uk-UA"/>
        </w:rPr>
        <w:t xml:space="preserve">гр. Молдавській Ніні Іванівні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(5120681500:02:001:0062),  розташованої  за адресою: вул. Шевченка, 10,  село </w:t>
      </w:r>
      <w:proofErr w:type="spellStart"/>
      <w:r w:rsidRPr="00B51B8F">
        <w:rPr>
          <w:rFonts w:ascii="Times New Roman" w:eastAsia="Times New Roman" w:hAnsi="Times New Roman" w:cs="Times New Roman"/>
          <w:sz w:val="28"/>
          <w:szCs w:val="28"/>
          <w:lang w:val="uk-UA" w:eastAsia="uk-UA"/>
        </w:rPr>
        <w:t>Гербине</w:t>
      </w:r>
      <w:proofErr w:type="spellEnd"/>
      <w:r w:rsidRPr="00B51B8F">
        <w:rPr>
          <w:rFonts w:ascii="Times New Roman" w:eastAsia="Times New Roman" w:hAnsi="Times New Roman" w:cs="Times New Roman"/>
          <w:sz w:val="28"/>
          <w:szCs w:val="28"/>
          <w:lang w:val="uk-UA" w:eastAsia="uk-UA"/>
        </w:rPr>
        <w:t xml:space="preserve"> Подільського району Одеської області;</w:t>
      </w:r>
    </w:p>
    <w:p w:rsidR="00B51B8F" w:rsidRPr="00B51B8F" w:rsidRDefault="00B51B8F" w:rsidP="00B51B8F">
      <w:pPr>
        <w:spacing w:after="0" w:line="240" w:lineRule="auto"/>
        <w:contextualSpacing/>
        <w:jc w:val="both"/>
        <w:rPr>
          <w:rFonts w:ascii="Times New Roman" w:eastAsia="Times New Roman" w:hAnsi="Times New Roman" w:cs="Times New Roman"/>
          <w:sz w:val="28"/>
          <w:szCs w:val="28"/>
          <w:lang w:val="uk-UA" w:eastAsia="uk-UA"/>
        </w:rPr>
      </w:pPr>
      <w:r w:rsidRPr="00B51B8F">
        <w:rPr>
          <w:rFonts w:ascii="Times New Roman" w:eastAsia="Times New Roman" w:hAnsi="Times New Roman" w:cs="Times New Roman"/>
          <w:sz w:val="28"/>
          <w:szCs w:val="28"/>
          <w:lang w:val="uk-UA" w:eastAsia="uk-UA"/>
        </w:rPr>
        <w:t xml:space="preserve">       2. Передати  у приватну власність:  </w:t>
      </w:r>
    </w:p>
    <w:p w:rsidR="00B51B8F" w:rsidRPr="00B51B8F" w:rsidRDefault="00B51B8F" w:rsidP="00B51B8F">
      <w:pPr>
        <w:spacing w:after="0" w:line="240" w:lineRule="auto"/>
        <w:contextualSpacing/>
        <w:jc w:val="both"/>
        <w:rPr>
          <w:rFonts w:ascii="Times New Roman" w:eastAsia="Times New Roman" w:hAnsi="Times New Roman" w:cs="Times New Roman"/>
          <w:sz w:val="28"/>
          <w:szCs w:val="28"/>
          <w:lang w:val="uk-UA" w:eastAsia="uk-UA"/>
        </w:rPr>
      </w:pPr>
      <w:r w:rsidRPr="00B51B8F">
        <w:rPr>
          <w:rFonts w:ascii="Times New Roman" w:eastAsia="Times New Roman" w:hAnsi="Times New Roman" w:cs="Times New Roman"/>
          <w:sz w:val="28"/>
          <w:szCs w:val="28"/>
          <w:lang w:val="uk-UA" w:eastAsia="uk-UA"/>
        </w:rPr>
        <w:t xml:space="preserve">       2.3</w:t>
      </w:r>
      <w:r w:rsidRPr="00B51B8F">
        <w:rPr>
          <w:rFonts w:ascii="Times New Roman" w:eastAsia="Times New Roman" w:hAnsi="Times New Roman" w:cs="Times New Roman"/>
          <w:sz w:val="24"/>
          <w:szCs w:val="24"/>
          <w:lang w:val="uk-UA" w:eastAsia="uk-UA"/>
        </w:rPr>
        <w:t xml:space="preserve"> </w:t>
      </w:r>
      <w:r w:rsidRPr="00B51B8F">
        <w:rPr>
          <w:rFonts w:ascii="Times New Roman" w:eastAsia="Times New Roman" w:hAnsi="Times New Roman" w:cs="Times New Roman"/>
          <w:sz w:val="28"/>
          <w:szCs w:val="28"/>
          <w:lang w:val="uk-UA" w:eastAsia="uk-UA"/>
        </w:rPr>
        <w:t>Передати  у приватну власність</w:t>
      </w:r>
      <w:r w:rsidRPr="00B51B8F">
        <w:rPr>
          <w:rFonts w:ascii="Times New Roman" w:eastAsia="Times New Roman" w:hAnsi="Times New Roman" w:cs="Times New Roman"/>
          <w:sz w:val="28"/>
          <w:szCs w:val="28"/>
          <w:lang w:val="uk-UA" w:eastAsia="uk-UA"/>
        </w:rPr>
        <w:tab/>
        <w:t xml:space="preserve">гр. Молдавській Ніні Іванівні земельну ділянку загальною площею 0,2500 га  в тому числі:  0,2500 га  для будівництва і обслуговування житлового будинку, господарських будівель і споруд (присадибна ділянка) (5120681500:02:001:0062),  розташованої  за адресою: вул. Шевченка, 10,  село </w:t>
      </w:r>
      <w:proofErr w:type="spellStart"/>
      <w:r w:rsidRPr="00B51B8F">
        <w:rPr>
          <w:rFonts w:ascii="Times New Roman" w:eastAsia="Times New Roman" w:hAnsi="Times New Roman" w:cs="Times New Roman"/>
          <w:sz w:val="28"/>
          <w:szCs w:val="28"/>
          <w:lang w:val="uk-UA" w:eastAsia="uk-UA"/>
        </w:rPr>
        <w:t>Гербине</w:t>
      </w:r>
      <w:proofErr w:type="spellEnd"/>
      <w:r w:rsidRPr="00B51B8F">
        <w:rPr>
          <w:rFonts w:ascii="Times New Roman" w:eastAsia="Times New Roman" w:hAnsi="Times New Roman" w:cs="Times New Roman"/>
          <w:sz w:val="28"/>
          <w:szCs w:val="28"/>
          <w:lang w:val="uk-UA" w:eastAsia="uk-UA"/>
        </w:rPr>
        <w:t xml:space="preserve"> Подільського району Одеської області;</w:t>
      </w:r>
    </w:p>
    <w:p w:rsidR="00B51B8F" w:rsidRPr="00B51B8F" w:rsidRDefault="00B51B8F" w:rsidP="00B51B8F">
      <w:pPr>
        <w:spacing w:after="0" w:line="240" w:lineRule="auto"/>
        <w:contextualSpacing/>
        <w:jc w:val="both"/>
        <w:rPr>
          <w:rFonts w:ascii="Times New Roman" w:eastAsia="Times New Roman" w:hAnsi="Times New Roman" w:cs="Times New Roman"/>
          <w:sz w:val="28"/>
          <w:szCs w:val="28"/>
          <w:lang w:val="uk-UA" w:eastAsia="uk-UA"/>
        </w:rPr>
      </w:pPr>
      <w:r w:rsidRPr="00B51B8F">
        <w:rPr>
          <w:rFonts w:ascii="Times New Roman" w:eastAsia="Times New Roman" w:hAnsi="Times New Roman" w:cs="Times New Roman"/>
          <w:sz w:val="28"/>
          <w:szCs w:val="28"/>
          <w:lang w:val="uk-UA" w:eastAsia="uk-UA"/>
        </w:rPr>
        <w:t xml:space="preserve">        3. Зареєструвати право  власності на земельну ділянку у відповідності до статті 126 Земельного кодексу України.</w:t>
      </w:r>
    </w:p>
    <w:p w:rsidR="00B51B8F" w:rsidRPr="00B51B8F" w:rsidRDefault="00B51B8F" w:rsidP="00B51B8F">
      <w:pPr>
        <w:spacing w:after="100" w:line="240" w:lineRule="auto"/>
        <w:ind w:firstLine="567"/>
        <w:jc w:val="both"/>
        <w:rPr>
          <w:rFonts w:ascii="Times New Roman" w:eastAsia="Times New Roman" w:hAnsi="Times New Roman" w:cs="Times New Roman"/>
          <w:sz w:val="28"/>
          <w:szCs w:val="28"/>
          <w:lang w:val="uk-UA" w:eastAsia="uk-UA"/>
        </w:rPr>
      </w:pPr>
      <w:r w:rsidRPr="00B51B8F">
        <w:rPr>
          <w:rFonts w:ascii="Times New Roman" w:eastAsia="Times New Roman" w:hAnsi="Times New Roman" w:cs="Times New Roman"/>
          <w:sz w:val="28"/>
          <w:szCs w:val="28"/>
          <w:lang w:val="uk-UA" w:eastAsia="uk-UA"/>
        </w:rPr>
        <w:t>4.Контроль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B51B8F" w:rsidRPr="00B51B8F" w:rsidRDefault="00B51B8F" w:rsidP="00B51B8F">
      <w:pPr>
        <w:spacing w:after="100" w:line="240" w:lineRule="auto"/>
        <w:jc w:val="both"/>
        <w:rPr>
          <w:rFonts w:ascii="Times New Roman" w:eastAsia="Times New Roman" w:hAnsi="Times New Roman" w:cs="Times New Roman"/>
          <w:sz w:val="16"/>
          <w:szCs w:val="16"/>
          <w:lang w:val="uk-UA" w:eastAsia="uk-UA"/>
        </w:rPr>
      </w:pPr>
    </w:p>
    <w:p w:rsidR="00B51B8F" w:rsidRPr="00B51B8F" w:rsidRDefault="00B51B8F" w:rsidP="00B51B8F">
      <w:pPr>
        <w:spacing w:after="100" w:line="240" w:lineRule="auto"/>
        <w:jc w:val="both"/>
        <w:rPr>
          <w:rFonts w:ascii="Times New Roman" w:eastAsia="Times New Roman" w:hAnsi="Times New Roman" w:cs="Times New Roman"/>
          <w:sz w:val="28"/>
          <w:szCs w:val="28"/>
          <w:lang w:val="uk-UA" w:eastAsia="uk-UA"/>
        </w:rPr>
      </w:pPr>
      <w:proofErr w:type="spellStart"/>
      <w:r w:rsidRPr="00B51B8F">
        <w:rPr>
          <w:rFonts w:ascii="Times New Roman" w:eastAsia="Times New Roman" w:hAnsi="Times New Roman" w:cs="Times New Roman"/>
          <w:sz w:val="28"/>
          <w:szCs w:val="28"/>
          <w:lang w:val="uk-UA" w:eastAsia="uk-UA"/>
        </w:rPr>
        <w:t>В.о.сільського</w:t>
      </w:r>
      <w:proofErr w:type="spellEnd"/>
      <w:r w:rsidRPr="00B51B8F">
        <w:rPr>
          <w:rFonts w:ascii="Times New Roman" w:eastAsia="Times New Roman" w:hAnsi="Times New Roman" w:cs="Times New Roman"/>
          <w:sz w:val="28"/>
          <w:szCs w:val="28"/>
          <w:lang w:val="uk-UA" w:eastAsia="uk-UA"/>
        </w:rPr>
        <w:t xml:space="preserve"> голови                                                           Валентина ГУЛЛА</w:t>
      </w:r>
    </w:p>
    <w:p w:rsidR="003563AC" w:rsidRPr="003563AC" w:rsidRDefault="003563AC" w:rsidP="003563AC">
      <w:pPr>
        <w:spacing w:after="0" w:line="240" w:lineRule="auto"/>
        <w:jc w:val="center"/>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noProof/>
          <w:sz w:val="28"/>
          <w:szCs w:val="28"/>
          <w:lang w:eastAsia="ru-RU"/>
        </w:rPr>
        <w:lastRenderedPageBreak/>
        <w:drawing>
          <wp:inline distT="0" distB="0" distL="0" distR="0" wp14:anchorId="684909D4" wp14:editId="550AF3D0">
            <wp:extent cx="541653" cy="685800"/>
            <wp:effectExtent l="0" t="0" r="0" b="0"/>
            <wp:docPr id="12" name="Рисунок 12" descr="TSIG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41653" cy="685800"/>
                    </a:xfrm>
                    <a:prstGeom prst="rect">
                      <a:avLst/>
                    </a:prstGeom>
                    <a:noFill/>
                    <a:ln>
                      <a:noFill/>
                      <a:prstDash/>
                    </a:ln>
                  </pic:spPr>
                </pic:pic>
              </a:graphicData>
            </a:graphic>
          </wp:inline>
        </w:drawing>
      </w:r>
    </w:p>
    <w:p w:rsidR="003563AC" w:rsidRPr="003563AC" w:rsidRDefault="003563AC" w:rsidP="003563AC">
      <w:pPr>
        <w:keepNext/>
        <w:spacing w:after="0" w:line="240" w:lineRule="auto"/>
        <w:jc w:val="center"/>
        <w:rPr>
          <w:rFonts w:ascii="Times New Roman" w:eastAsia="Times New Roman" w:hAnsi="Times New Roman" w:cs="Times New Roman"/>
          <w:b/>
          <w:sz w:val="26"/>
          <w:szCs w:val="26"/>
          <w:lang w:val="uk-UA" w:eastAsia="uk-UA"/>
        </w:rPr>
      </w:pPr>
      <w:r w:rsidRPr="003563AC">
        <w:rPr>
          <w:rFonts w:ascii="Times New Roman" w:eastAsia="Times New Roman" w:hAnsi="Times New Roman" w:cs="Times New Roman"/>
          <w:b/>
          <w:sz w:val="26"/>
          <w:szCs w:val="26"/>
          <w:lang w:val="uk-UA" w:eastAsia="uk-UA"/>
        </w:rPr>
        <w:t>УКРАЇНА</w:t>
      </w:r>
    </w:p>
    <w:p w:rsidR="003563AC" w:rsidRPr="003563AC" w:rsidRDefault="003563AC" w:rsidP="003563AC">
      <w:pPr>
        <w:keepNext/>
        <w:spacing w:after="0" w:line="240" w:lineRule="auto"/>
        <w:jc w:val="center"/>
        <w:rPr>
          <w:rFonts w:ascii="Times New Roman" w:eastAsia="Times New Roman" w:hAnsi="Times New Roman" w:cs="Times New Roman"/>
          <w:b/>
          <w:sz w:val="32"/>
          <w:szCs w:val="32"/>
          <w:lang w:val="uk-UA" w:eastAsia="uk-UA"/>
        </w:rPr>
      </w:pPr>
      <w:proofErr w:type="spellStart"/>
      <w:r w:rsidRPr="003563AC">
        <w:rPr>
          <w:rFonts w:ascii="Times New Roman" w:eastAsia="Times New Roman" w:hAnsi="Times New Roman" w:cs="Times New Roman"/>
          <w:b/>
          <w:sz w:val="32"/>
          <w:szCs w:val="32"/>
          <w:lang w:val="uk-UA" w:eastAsia="uk-UA"/>
        </w:rPr>
        <w:t>Піщанська</w:t>
      </w:r>
      <w:proofErr w:type="spellEnd"/>
      <w:r w:rsidRPr="003563AC">
        <w:rPr>
          <w:rFonts w:ascii="Times New Roman" w:eastAsia="Times New Roman" w:hAnsi="Times New Roman" w:cs="Times New Roman"/>
          <w:b/>
          <w:sz w:val="32"/>
          <w:szCs w:val="32"/>
          <w:lang w:val="uk-UA" w:eastAsia="uk-UA"/>
        </w:rPr>
        <w:t xml:space="preserve"> сільська рада </w:t>
      </w:r>
    </w:p>
    <w:p w:rsidR="003563AC" w:rsidRPr="003563AC" w:rsidRDefault="003563AC" w:rsidP="003563AC">
      <w:pPr>
        <w:keepNext/>
        <w:spacing w:after="0" w:line="240" w:lineRule="auto"/>
        <w:jc w:val="center"/>
        <w:rPr>
          <w:rFonts w:ascii="Times New Roman" w:eastAsia="Times New Roman" w:hAnsi="Times New Roman" w:cs="Times New Roman"/>
          <w:b/>
          <w:sz w:val="32"/>
          <w:szCs w:val="32"/>
          <w:lang w:val="uk-UA" w:eastAsia="uk-UA"/>
        </w:rPr>
      </w:pPr>
      <w:r w:rsidRPr="003563AC">
        <w:rPr>
          <w:rFonts w:ascii="Times New Roman" w:eastAsia="Times New Roman" w:hAnsi="Times New Roman" w:cs="Times New Roman"/>
          <w:b/>
          <w:sz w:val="32"/>
          <w:szCs w:val="32"/>
          <w:lang w:val="uk-UA" w:eastAsia="uk-UA"/>
        </w:rPr>
        <w:t>Подільського району Одеської області</w:t>
      </w:r>
    </w:p>
    <w:p w:rsidR="003563AC" w:rsidRPr="003563AC" w:rsidRDefault="003563AC" w:rsidP="003563AC">
      <w:pPr>
        <w:keepNext/>
        <w:spacing w:after="0" w:line="240" w:lineRule="auto"/>
        <w:jc w:val="center"/>
        <w:rPr>
          <w:rFonts w:ascii="Times New Roman" w:eastAsia="Times New Roman" w:hAnsi="Times New Roman" w:cs="Times New Roman"/>
          <w:sz w:val="28"/>
          <w:szCs w:val="28"/>
          <w:lang w:val="uk-UA" w:eastAsia="uk-UA"/>
        </w:rPr>
      </w:pPr>
    </w:p>
    <w:p w:rsidR="003563AC" w:rsidRPr="003563AC" w:rsidRDefault="003563AC" w:rsidP="003563AC">
      <w:pPr>
        <w:keepNext/>
        <w:spacing w:after="0" w:line="240" w:lineRule="auto"/>
        <w:jc w:val="center"/>
        <w:rPr>
          <w:rFonts w:ascii="Times New Roman" w:eastAsia="Times New Roman" w:hAnsi="Times New Roman" w:cs="Times New Roman"/>
          <w:sz w:val="36"/>
          <w:szCs w:val="36"/>
          <w:lang w:val="uk-UA" w:eastAsia="uk-UA"/>
        </w:rPr>
      </w:pPr>
      <w:r w:rsidRPr="003563AC">
        <w:rPr>
          <w:rFonts w:ascii="Times New Roman" w:eastAsia="Times New Roman" w:hAnsi="Times New Roman" w:cs="Times New Roman"/>
          <w:b/>
          <w:sz w:val="36"/>
          <w:szCs w:val="36"/>
          <w:lang w:val="uk-UA" w:eastAsia="uk-UA"/>
        </w:rPr>
        <w:t>РІШЕННЯ</w:t>
      </w:r>
    </w:p>
    <w:p w:rsidR="003563AC" w:rsidRPr="003563AC" w:rsidRDefault="003563AC" w:rsidP="003563AC">
      <w:pPr>
        <w:spacing w:after="0" w:line="240" w:lineRule="auto"/>
        <w:jc w:val="center"/>
        <w:rPr>
          <w:rFonts w:ascii="Times New Roman" w:eastAsia="Times New Roman" w:hAnsi="Times New Roman" w:cs="Times New Roman"/>
          <w:sz w:val="28"/>
          <w:szCs w:val="28"/>
          <w:lang w:val="uk-UA" w:eastAsia="uk-UA"/>
        </w:rPr>
      </w:pPr>
    </w:p>
    <w:p w:rsidR="003563AC" w:rsidRPr="003563AC" w:rsidRDefault="003563AC" w:rsidP="003563AC">
      <w:pPr>
        <w:spacing w:after="0" w:line="240" w:lineRule="auto"/>
        <w:rPr>
          <w:rFonts w:ascii="Times New Roman" w:eastAsia="Times New Roman" w:hAnsi="Times New Roman" w:cs="Times New Roman"/>
          <w:sz w:val="28"/>
          <w:szCs w:val="28"/>
          <w:lang w:val="uk-UA" w:eastAsia="ru-RU"/>
        </w:rPr>
      </w:pPr>
      <w:r w:rsidRPr="003563AC">
        <w:rPr>
          <w:rFonts w:ascii="Times New Roman" w:eastAsia="Times New Roman" w:hAnsi="Times New Roman" w:cs="Times New Roman"/>
          <w:color w:val="000000"/>
          <w:sz w:val="28"/>
          <w:szCs w:val="28"/>
          <w:lang w:val="uk-UA" w:eastAsia="ru-RU"/>
        </w:rPr>
        <w:t>06</w:t>
      </w:r>
      <w:r w:rsidRPr="003563AC">
        <w:rPr>
          <w:rFonts w:ascii="Times New Roman" w:eastAsia="Times New Roman" w:hAnsi="Times New Roman" w:cs="Times New Roman"/>
          <w:color w:val="000000"/>
          <w:sz w:val="28"/>
          <w:szCs w:val="28"/>
          <w:lang w:eastAsia="ru-RU"/>
        </w:rPr>
        <w:t> </w:t>
      </w:r>
      <w:r w:rsidRPr="003563AC">
        <w:rPr>
          <w:rFonts w:ascii="Times New Roman" w:eastAsia="Times New Roman" w:hAnsi="Times New Roman" w:cs="Times New Roman"/>
          <w:color w:val="000000"/>
          <w:sz w:val="28"/>
          <w:szCs w:val="28"/>
          <w:lang w:val="uk-UA" w:eastAsia="ru-RU"/>
        </w:rPr>
        <w:t>жовтня 2023 року</w:t>
      </w:r>
      <w:r w:rsidRPr="003563AC">
        <w:rPr>
          <w:rFonts w:ascii="Times New Roman" w:eastAsia="Times New Roman" w:hAnsi="Times New Roman" w:cs="Times New Roman"/>
          <w:color w:val="000000"/>
          <w:sz w:val="28"/>
          <w:szCs w:val="28"/>
          <w:lang w:eastAsia="ru-RU"/>
        </w:rPr>
        <w:t>                       </w:t>
      </w:r>
      <w:r w:rsidRPr="003563AC">
        <w:rPr>
          <w:rFonts w:ascii="Times New Roman" w:eastAsia="Times New Roman" w:hAnsi="Times New Roman" w:cs="Times New Roman"/>
          <w:color w:val="000000"/>
          <w:sz w:val="28"/>
          <w:szCs w:val="28"/>
          <w:lang w:val="uk-UA" w:eastAsia="ru-RU"/>
        </w:rPr>
        <w:t>с. Піщана</w:t>
      </w:r>
      <w:r w:rsidRPr="003563AC">
        <w:rPr>
          <w:rFonts w:ascii="Times New Roman" w:eastAsia="Times New Roman" w:hAnsi="Times New Roman" w:cs="Times New Roman"/>
          <w:color w:val="000000"/>
          <w:sz w:val="28"/>
          <w:szCs w:val="28"/>
          <w:lang w:val="uk-UA" w:eastAsia="ru-RU"/>
        </w:rPr>
        <w:tab/>
        <w:t xml:space="preserve">               </w:t>
      </w:r>
      <w:r w:rsidRPr="003563AC">
        <w:rPr>
          <w:rFonts w:ascii="Times New Roman" w:eastAsia="Times New Roman" w:hAnsi="Times New Roman" w:cs="Times New Roman"/>
          <w:color w:val="000000"/>
          <w:sz w:val="28"/>
          <w:szCs w:val="28"/>
          <w:lang w:val="uk-UA" w:eastAsia="ru-RU"/>
        </w:rPr>
        <w:tab/>
        <w:t xml:space="preserve">         № 496- </w:t>
      </w:r>
      <w:r w:rsidRPr="003563AC">
        <w:rPr>
          <w:rFonts w:ascii="Times New Roman" w:eastAsia="Times New Roman" w:hAnsi="Times New Roman" w:cs="Times New Roman"/>
          <w:color w:val="000000"/>
          <w:sz w:val="28"/>
          <w:szCs w:val="28"/>
          <w:lang w:eastAsia="ru-RU"/>
        </w:rPr>
        <w:t>VIII</w:t>
      </w:r>
    </w:p>
    <w:p w:rsidR="003563AC" w:rsidRPr="003563AC" w:rsidRDefault="003563AC" w:rsidP="003563AC">
      <w:pPr>
        <w:spacing w:after="0" w:line="240" w:lineRule="auto"/>
        <w:jc w:val="center"/>
        <w:rPr>
          <w:rFonts w:ascii="Times New Roman" w:eastAsia="Times New Roman" w:hAnsi="Times New Roman" w:cs="Times New Roman"/>
          <w:sz w:val="16"/>
          <w:szCs w:val="16"/>
          <w:lang w:val="uk-UA" w:eastAsia="uk-UA"/>
        </w:rPr>
      </w:pPr>
    </w:p>
    <w:p w:rsidR="003563AC" w:rsidRPr="003563AC" w:rsidRDefault="003563AC" w:rsidP="003563AC">
      <w:pPr>
        <w:spacing w:after="0" w:line="240" w:lineRule="auto"/>
        <w:jc w:val="both"/>
        <w:rPr>
          <w:rFonts w:ascii="Times New Roman" w:eastAsia="Times New Roman" w:hAnsi="Times New Roman" w:cs="Times New Roman"/>
          <w:b/>
          <w:sz w:val="28"/>
          <w:szCs w:val="28"/>
          <w:lang w:val="uk-UA" w:eastAsia="uk-UA"/>
        </w:rPr>
      </w:pPr>
      <w:r w:rsidRPr="003563AC">
        <w:rPr>
          <w:rFonts w:ascii="Times New Roman" w:eastAsia="Times New Roman" w:hAnsi="Times New Roman" w:cs="Times New Roman"/>
          <w:b/>
          <w:sz w:val="28"/>
          <w:szCs w:val="28"/>
          <w:lang w:val="uk-UA" w:eastAsia="uk-UA"/>
        </w:rPr>
        <w:t xml:space="preserve">Про  надання дозволу на розроблення </w:t>
      </w:r>
      <w:proofErr w:type="spellStart"/>
      <w:r w:rsidRPr="003563AC">
        <w:rPr>
          <w:rFonts w:ascii="Times New Roman" w:eastAsia="Times New Roman" w:hAnsi="Times New Roman" w:cs="Times New Roman"/>
          <w:b/>
          <w:sz w:val="28"/>
          <w:szCs w:val="28"/>
          <w:lang w:val="uk-UA" w:eastAsia="uk-UA"/>
        </w:rPr>
        <w:t>проєкту</w:t>
      </w:r>
      <w:proofErr w:type="spellEnd"/>
      <w:r w:rsidRPr="003563AC">
        <w:rPr>
          <w:rFonts w:ascii="Times New Roman" w:eastAsia="Times New Roman" w:hAnsi="Times New Roman" w:cs="Times New Roman"/>
          <w:b/>
          <w:sz w:val="28"/>
          <w:szCs w:val="28"/>
          <w:lang w:val="uk-UA" w:eastAsia="uk-UA"/>
        </w:rPr>
        <w:t xml:space="preserve"> землеустрою</w:t>
      </w:r>
    </w:p>
    <w:p w:rsidR="003563AC" w:rsidRPr="003563AC" w:rsidRDefault="003563AC" w:rsidP="003563AC">
      <w:pPr>
        <w:spacing w:after="0" w:line="240" w:lineRule="auto"/>
        <w:jc w:val="both"/>
        <w:rPr>
          <w:rFonts w:ascii="Times New Roman" w:eastAsia="Times New Roman" w:hAnsi="Times New Roman" w:cs="Times New Roman"/>
          <w:b/>
          <w:sz w:val="28"/>
          <w:szCs w:val="28"/>
          <w:lang w:val="uk-UA" w:eastAsia="uk-UA"/>
        </w:rPr>
      </w:pPr>
      <w:r w:rsidRPr="003563AC">
        <w:rPr>
          <w:rFonts w:ascii="Times New Roman" w:eastAsia="Times New Roman" w:hAnsi="Times New Roman" w:cs="Times New Roman"/>
          <w:b/>
          <w:sz w:val="28"/>
          <w:szCs w:val="28"/>
          <w:lang w:val="uk-UA" w:eastAsia="uk-UA"/>
        </w:rPr>
        <w:t xml:space="preserve">щодо відведення земельної ділянки  на умовах оренди </w:t>
      </w:r>
    </w:p>
    <w:p w:rsidR="003563AC" w:rsidRPr="003563AC" w:rsidRDefault="003563AC" w:rsidP="003563AC">
      <w:pPr>
        <w:shd w:val="clear" w:color="auto" w:fill="FFFFFF"/>
        <w:spacing w:after="0" w:line="240" w:lineRule="auto"/>
        <w:jc w:val="both"/>
        <w:rPr>
          <w:rFonts w:ascii="Times New Roman" w:eastAsia="Times New Roman" w:hAnsi="Times New Roman" w:cs="Times New Roman"/>
          <w:b/>
          <w:sz w:val="28"/>
          <w:szCs w:val="28"/>
          <w:lang w:val="uk-UA" w:eastAsia="uk-UA"/>
        </w:rPr>
      </w:pPr>
      <w:r w:rsidRPr="003563AC">
        <w:rPr>
          <w:rFonts w:ascii="Times New Roman" w:eastAsia="Times New Roman" w:hAnsi="Times New Roman" w:cs="Times New Roman"/>
          <w:b/>
          <w:bCs/>
          <w:color w:val="000000"/>
          <w:sz w:val="28"/>
          <w:szCs w:val="28"/>
          <w:lang w:val="uk-UA" w:eastAsia="uk-UA"/>
        </w:rPr>
        <w:t>для ведення товарного сільськогосподарського виробництва</w:t>
      </w:r>
    </w:p>
    <w:p w:rsidR="003563AC" w:rsidRPr="003563AC" w:rsidRDefault="003563AC" w:rsidP="003563AC">
      <w:pPr>
        <w:spacing w:after="0" w:line="240" w:lineRule="auto"/>
        <w:jc w:val="both"/>
        <w:rPr>
          <w:rFonts w:ascii="Times New Roman" w:eastAsia="Times New Roman" w:hAnsi="Times New Roman" w:cs="Times New Roman"/>
          <w:b/>
          <w:bCs/>
          <w:color w:val="000000"/>
          <w:sz w:val="28"/>
          <w:szCs w:val="28"/>
          <w:lang w:val="uk-UA" w:eastAsia="uk-UA"/>
        </w:rPr>
      </w:pPr>
      <w:r w:rsidRPr="003563AC">
        <w:rPr>
          <w:rFonts w:ascii="Times New Roman" w:eastAsia="Times New Roman" w:hAnsi="Times New Roman" w:cs="Times New Roman"/>
          <w:b/>
          <w:bCs/>
          <w:color w:val="000000"/>
          <w:sz w:val="28"/>
          <w:szCs w:val="28"/>
          <w:lang w:val="uk-UA" w:eastAsia="uk-UA"/>
        </w:rPr>
        <w:t>(для обслуговування складського приміщення)</w:t>
      </w:r>
    </w:p>
    <w:p w:rsidR="003563AC" w:rsidRPr="003563AC" w:rsidRDefault="003563AC" w:rsidP="003563AC">
      <w:pPr>
        <w:spacing w:after="0" w:line="240" w:lineRule="auto"/>
        <w:jc w:val="both"/>
        <w:rPr>
          <w:rFonts w:ascii="Times New Roman" w:eastAsia="Times New Roman" w:hAnsi="Times New Roman" w:cs="Times New Roman"/>
          <w:b/>
          <w:sz w:val="16"/>
          <w:szCs w:val="16"/>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          Відповідно до статті 26 Закону України «Про місцеве самоврядування в Україні», статей 12, 38, 39, 40, 116, 118, 120, 121, 122, 134 Земельного  кодексу  України,  статей 19, 33, 50 Закону України «Про землеустрій», враховуючи заяву, сільська рада </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 </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b/>
          <w:sz w:val="28"/>
          <w:szCs w:val="28"/>
          <w:lang w:val="uk-UA" w:eastAsia="uk-UA"/>
        </w:rPr>
        <w:t>ВИРІШИЛА:</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1. Надати дозвіл  на розроблення </w:t>
      </w:r>
      <w:proofErr w:type="spellStart"/>
      <w:r w:rsidRPr="003563AC">
        <w:rPr>
          <w:rFonts w:ascii="Times New Roman" w:eastAsia="Times New Roman" w:hAnsi="Times New Roman" w:cs="Times New Roman"/>
          <w:sz w:val="28"/>
          <w:szCs w:val="28"/>
          <w:lang w:val="uk-UA" w:eastAsia="uk-UA"/>
        </w:rPr>
        <w:t>проєкту</w:t>
      </w:r>
      <w:proofErr w:type="spellEnd"/>
      <w:r w:rsidRPr="003563AC">
        <w:rPr>
          <w:rFonts w:ascii="Times New Roman" w:eastAsia="Times New Roman" w:hAnsi="Times New Roman" w:cs="Times New Roman"/>
          <w:sz w:val="28"/>
          <w:szCs w:val="28"/>
          <w:lang w:val="uk-UA" w:eastAsia="uk-UA"/>
        </w:rPr>
        <w:t xml:space="preserve"> землеустрою  щодо відведення земельної ділянки із земель  сільськогосподарського призначення (землі під господарськими будівлями і спорудами та дворами) на умовах оренди терміном на 49 років гр. </w:t>
      </w:r>
      <w:proofErr w:type="spellStart"/>
      <w:r w:rsidRPr="003563AC">
        <w:rPr>
          <w:rFonts w:ascii="Times New Roman" w:eastAsia="Times New Roman" w:hAnsi="Times New Roman" w:cs="Times New Roman"/>
          <w:sz w:val="28"/>
          <w:szCs w:val="28"/>
          <w:lang w:val="uk-UA" w:eastAsia="uk-UA"/>
        </w:rPr>
        <w:t>Малаховському</w:t>
      </w:r>
      <w:proofErr w:type="spellEnd"/>
      <w:r w:rsidRPr="003563AC">
        <w:rPr>
          <w:rFonts w:ascii="Times New Roman" w:eastAsia="Times New Roman" w:hAnsi="Times New Roman" w:cs="Times New Roman"/>
          <w:sz w:val="28"/>
          <w:szCs w:val="28"/>
          <w:lang w:val="uk-UA" w:eastAsia="uk-UA"/>
        </w:rPr>
        <w:t xml:space="preserve"> Григорію Михайловичу на земельну ділянку орієнтовною площею 0,1000 га, в тому числі 0,1000 га, для  </w:t>
      </w:r>
      <w:r w:rsidRPr="003563AC">
        <w:rPr>
          <w:rFonts w:ascii="Times New Roman" w:eastAsia="Times New Roman" w:hAnsi="Times New Roman" w:cs="Times New Roman"/>
          <w:bCs/>
          <w:color w:val="000000"/>
          <w:sz w:val="28"/>
          <w:szCs w:val="28"/>
          <w:lang w:val="uk-UA" w:eastAsia="uk-UA"/>
        </w:rPr>
        <w:t xml:space="preserve"> ведення товарного сільськогосподарського виробництва (для обслуговування складського приміщення),</w:t>
      </w:r>
      <w:r w:rsidRPr="003563AC">
        <w:rPr>
          <w:rFonts w:ascii="Times New Roman" w:eastAsia="Times New Roman" w:hAnsi="Times New Roman" w:cs="Times New Roman"/>
          <w:sz w:val="28"/>
          <w:szCs w:val="28"/>
          <w:lang w:val="uk-UA" w:eastAsia="uk-UA"/>
        </w:rPr>
        <w:t xml:space="preserve"> розташованої за адресою: с. Піщана, вул. Шкільна, 29, Подільський  район, Одеська область  на підставі Витягу з Державного реєстру речових прав  на нерухоме майно про реєстрацію права власності №2417008951206  від 26.07.2021 року</w:t>
      </w:r>
    </w:p>
    <w:p w:rsidR="003563AC" w:rsidRPr="003563AC" w:rsidRDefault="003563AC" w:rsidP="003563AC">
      <w:pPr>
        <w:spacing w:after="0" w:line="240" w:lineRule="auto"/>
        <w:jc w:val="both"/>
        <w:rPr>
          <w:rFonts w:ascii="Times New Roman" w:eastAsia="Times New Roman" w:hAnsi="Times New Roman" w:cs="Times New Roman"/>
          <w:sz w:val="16"/>
          <w:szCs w:val="16"/>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2. гр. </w:t>
      </w:r>
      <w:proofErr w:type="spellStart"/>
      <w:r w:rsidRPr="003563AC">
        <w:rPr>
          <w:rFonts w:ascii="Times New Roman" w:eastAsia="Times New Roman" w:hAnsi="Times New Roman" w:cs="Times New Roman"/>
          <w:sz w:val="28"/>
          <w:szCs w:val="28"/>
          <w:lang w:val="uk-UA" w:eastAsia="uk-UA"/>
        </w:rPr>
        <w:t>Малаховському</w:t>
      </w:r>
      <w:proofErr w:type="spellEnd"/>
      <w:r w:rsidRPr="003563AC">
        <w:rPr>
          <w:rFonts w:ascii="Times New Roman" w:eastAsia="Times New Roman" w:hAnsi="Times New Roman" w:cs="Times New Roman"/>
          <w:sz w:val="28"/>
          <w:szCs w:val="28"/>
          <w:lang w:val="uk-UA" w:eastAsia="uk-UA"/>
        </w:rPr>
        <w:t xml:space="preserve"> Григорію Михайловичу замовити за власний рахунок  </w:t>
      </w:r>
      <w:proofErr w:type="spellStart"/>
      <w:r w:rsidRPr="003563AC">
        <w:rPr>
          <w:rFonts w:ascii="Times New Roman" w:eastAsia="Times New Roman" w:hAnsi="Times New Roman" w:cs="Times New Roman"/>
          <w:sz w:val="28"/>
          <w:szCs w:val="28"/>
          <w:lang w:val="uk-UA" w:eastAsia="uk-UA"/>
        </w:rPr>
        <w:t>проєкт</w:t>
      </w:r>
      <w:proofErr w:type="spellEnd"/>
      <w:r w:rsidRPr="003563AC">
        <w:rPr>
          <w:rFonts w:ascii="Times New Roman" w:eastAsia="Times New Roman" w:hAnsi="Times New Roman" w:cs="Times New Roman"/>
          <w:sz w:val="28"/>
          <w:szCs w:val="28"/>
          <w:lang w:val="uk-UA" w:eastAsia="uk-UA"/>
        </w:rPr>
        <w:t xml:space="preserve"> землеустрою щодо відведення земельної ділянки на умовах оренди та подати на затвердження до </w:t>
      </w:r>
      <w:proofErr w:type="spellStart"/>
      <w:r w:rsidRPr="003563AC">
        <w:rPr>
          <w:rFonts w:ascii="Times New Roman" w:eastAsia="Times New Roman" w:hAnsi="Times New Roman" w:cs="Times New Roman"/>
          <w:sz w:val="28"/>
          <w:szCs w:val="28"/>
          <w:lang w:val="uk-UA" w:eastAsia="uk-UA"/>
        </w:rPr>
        <w:t>Піщанської</w:t>
      </w:r>
      <w:proofErr w:type="spellEnd"/>
      <w:r w:rsidRPr="003563AC">
        <w:rPr>
          <w:rFonts w:ascii="Times New Roman" w:eastAsia="Times New Roman" w:hAnsi="Times New Roman" w:cs="Times New Roman"/>
          <w:sz w:val="28"/>
          <w:szCs w:val="28"/>
          <w:lang w:val="uk-UA" w:eastAsia="uk-UA"/>
        </w:rPr>
        <w:t xml:space="preserve"> сільської ради Одеської області після його виготовлення на погодження</w:t>
      </w:r>
    </w:p>
    <w:p w:rsidR="003563AC" w:rsidRPr="003563AC" w:rsidRDefault="003563AC" w:rsidP="003563AC">
      <w:pPr>
        <w:spacing w:after="0" w:line="240" w:lineRule="auto"/>
        <w:jc w:val="both"/>
        <w:rPr>
          <w:rFonts w:ascii="Times New Roman" w:eastAsia="Times New Roman" w:hAnsi="Times New Roman" w:cs="Times New Roman"/>
          <w:sz w:val="16"/>
          <w:szCs w:val="16"/>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3. 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16"/>
          <w:szCs w:val="16"/>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proofErr w:type="spellStart"/>
      <w:r w:rsidRPr="003563AC">
        <w:rPr>
          <w:rFonts w:ascii="Times New Roman" w:eastAsia="Times New Roman" w:hAnsi="Times New Roman" w:cs="Times New Roman"/>
          <w:sz w:val="28"/>
          <w:szCs w:val="28"/>
          <w:lang w:val="uk-UA" w:eastAsia="uk-UA"/>
        </w:rPr>
        <w:t>В.о.сільського</w:t>
      </w:r>
      <w:proofErr w:type="spellEnd"/>
      <w:r w:rsidRPr="003563AC">
        <w:rPr>
          <w:rFonts w:ascii="Times New Roman" w:eastAsia="Times New Roman" w:hAnsi="Times New Roman" w:cs="Times New Roman"/>
          <w:sz w:val="28"/>
          <w:szCs w:val="28"/>
          <w:lang w:val="uk-UA" w:eastAsia="uk-UA"/>
        </w:rPr>
        <w:t xml:space="preserve"> голови                                                        Валентина ГУЛЛА</w:t>
      </w:r>
    </w:p>
    <w:p w:rsidR="00B51B8F" w:rsidRDefault="00B51B8F">
      <w:pPr>
        <w:rPr>
          <w:lang w:val="uk-UA"/>
        </w:rPr>
      </w:pPr>
    </w:p>
    <w:p w:rsidR="003563AC" w:rsidRPr="003563AC" w:rsidRDefault="003563AC" w:rsidP="003563AC">
      <w:pPr>
        <w:spacing w:after="0" w:line="240" w:lineRule="auto"/>
        <w:jc w:val="center"/>
        <w:rPr>
          <w:rFonts w:ascii="Times New Roman" w:eastAsia="Times New Roman" w:hAnsi="Times New Roman" w:cs="Times New Roman"/>
          <w:sz w:val="24"/>
          <w:szCs w:val="24"/>
          <w:lang w:val="uk-UA" w:eastAsia="uk-UA"/>
        </w:rPr>
      </w:pPr>
      <w:r w:rsidRPr="003563AC">
        <w:rPr>
          <w:rFonts w:ascii="Times New Roman" w:eastAsia="Times New Roman" w:hAnsi="Times New Roman" w:cs="Times New Roman"/>
          <w:sz w:val="28"/>
          <w:szCs w:val="28"/>
          <w:lang w:val="uk-UA" w:eastAsia="uk-UA"/>
        </w:rPr>
        <w:lastRenderedPageBreak/>
        <w:t xml:space="preserve">  </w:t>
      </w:r>
      <w:r w:rsidRPr="003563AC">
        <w:rPr>
          <w:rFonts w:ascii="Times New Roman" w:eastAsia="Times New Roman" w:hAnsi="Times New Roman" w:cs="Times New Roman"/>
          <w:noProof/>
          <w:sz w:val="28"/>
          <w:szCs w:val="28"/>
          <w:lang w:eastAsia="ru-RU"/>
        </w:rPr>
        <w:drawing>
          <wp:inline distT="0" distB="0" distL="0" distR="0" wp14:anchorId="35718E6A" wp14:editId="607136B2">
            <wp:extent cx="542925" cy="685800"/>
            <wp:effectExtent l="0" t="0" r="9525" b="0"/>
            <wp:docPr id="13" name="Рисунок 13"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3563AC" w:rsidRPr="003563AC" w:rsidRDefault="003563AC" w:rsidP="003563AC">
      <w:pPr>
        <w:keepNext/>
        <w:spacing w:after="0" w:line="240" w:lineRule="auto"/>
        <w:jc w:val="center"/>
        <w:rPr>
          <w:rFonts w:ascii="Times New Roman" w:eastAsia="Times New Roman" w:hAnsi="Times New Roman" w:cs="Times New Roman"/>
          <w:b/>
          <w:sz w:val="26"/>
          <w:szCs w:val="26"/>
          <w:lang w:val="uk-UA" w:eastAsia="uk-UA"/>
        </w:rPr>
      </w:pPr>
      <w:r w:rsidRPr="003563AC">
        <w:rPr>
          <w:rFonts w:ascii="Times New Roman" w:eastAsia="Times New Roman" w:hAnsi="Times New Roman" w:cs="Times New Roman"/>
          <w:b/>
          <w:sz w:val="26"/>
          <w:szCs w:val="26"/>
          <w:lang w:val="uk-UA" w:eastAsia="uk-UA"/>
        </w:rPr>
        <w:t>УКРАЇНА</w:t>
      </w:r>
    </w:p>
    <w:p w:rsidR="003563AC" w:rsidRPr="003563AC" w:rsidRDefault="003563AC" w:rsidP="003563AC">
      <w:pPr>
        <w:keepNext/>
        <w:spacing w:after="0" w:line="240" w:lineRule="auto"/>
        <w:jc w:val="center"/>
        <w:rPr>
          <w:rFonts w:ascii="Times New Roman" w:eastAsia="Times New Roman" w:hAnsi="Times New Roman" w:cs="Times New Roman"/>
          <w:b/>
          <w:sz w:val="32"/>
          <w:szCs w:val="32"/>
          <w:lang w:val="uk-UA" w:eastAsia="uk-UA"/>
        </w:rPr>
      </w:pPr>
      <w:proofErr w:type="spellStart"/>
      <w:r w:rsidRPr="003563AC">
        <w:rPr>
          <w:rFonts w:ascii="Times New Roman" w:eastAsia="Times New Roman" w:hAnsi="Times New Roman" w:cs="Times New Roman"/>
          <w:b/>
          <w:sz w:val="32"/>
          <w:szCs w:val="32"/>
          <w:lang w:val="uk-UA" w:eastAsia="uk-UA"/>
        </w:rPr>
        <w:t>Піщанська</w:t>
      </w:r>
      <w:proofErr w:type="spellEnd"/>
      <w:r w:rsidRPr="003563AC">
        <w:rPr>
          <w:rFonts w:ascii="Times New Roman" w:eastAsia="Times New Roman" w:hAnsi="Times New Roman" w:cs="Times New Roman"/>
          <w:b/>
          <w:sz w:val="32"/>
          <w:szCs w:val="32"/>
          <w:lang w:val="uk-UA" w:eastAsia="uk-UA"/>
        </w:rPr>
        <w:t xml:space="preserve"> сільська рада </w:t>
      </w:r>
    </w:p>
    <w:p w:rsidR="003563AC" w:rsidRPr="003563AC" w:rsidRDefault="003563AC" w:rsidP="003563AC">
      <w:pPr>
        <w:keepNext/>
        <w:spacing w:after="0" w:line="240" w:lineRule="auto"/>
        <w:jc w:val="center"/>
        <w:rPr>
          <w:rFonts w:ascii="Times New Roman" w:eastAsia="Times New Roman" w:hAnsi="Times New Roman" w:cs="Times New Roman"/>
          <w:b/>
          <w:sz w:val="32"/>
          <w:szCs w:val="32"/>
          <w:lang w:val="uk-UA" w:eastAsia="uk-UA"/>
        </w:rPr>
      </w:pPr>
      <w:r w:rsidRPr="003563AC">
        <w:rPr>
          <w:rFonts w:ascii="Times New Roman" w:eastAsia="Times New Roman" w:hAnsi="Times New Roman" w:cs="Times New Roman"/>
          <w:b/>
          <w:sz w:val="32"/>
          <w:szCs w:val="32"/>
          <w:lang w:val="uk-UA" w:eastAsia="uk-UA"/>
        </w:rPr>
        <w:t>Подільського району Одеської області</w:t>
      </w:r>
    </w:p>
    <w:p w:rsidR="003563AC" w:rsidRPr="003563AC" w:rsidRDefault="003563AC" w:rsidP="003563AC">
      <w:pPr>
        <w:keepNext/>
        <w:spacing w:after="0" w:line="240" w:lineRule="auto"/>
        <w:jc w:val="center"/>
        <w:rPr>
          <w:rFonts w:ascii="Times New Roman" w:eastAsia="Times New Roman" w:hAnsi="Times New Roman" w:cs="Times New Roman"/>
          <w:sz w:val="32"/>
          <w:szCs w:val="32"/>
          <w:lang w:val="uk-UA" w:eastAsia="uk-UA"/>
        </w:rPr>
      </w:pPr>
    </w:p>
    <w:p w:rsidR="003563AC" w:rsidRPr="003563AC" w:rsidRDefault="003563AC" w:rsidP="003563AC">
      <w:pPr>
        <w:keepNext/>
        <w:spacing w:after="0" w:line="240" w:lineRule="auto"/>
        <w:jc w:val="center"/>
        <w:rPr>
          <w:rFonts w:ascii="Times New Roman" w:eastAsia="Times New Roman" w:hAnsi="Times New Roman" w:cs="Times New Roman"/>
          <w:sz w:val="36"/>
          <w:szCs w:val="36"/>
          <w:lang w:val="uk-UA" w:eastAsia="uk-UA"/>
        </w:rPr>
      </w:pPr>
      <w:r w:rsidRPr="003563AC">
        <w:rPr>
          <w:rFonts w:ascii="Times New Roman" w:eastAsia="Times New Roman" w:hAnsi="Times New Roman" w:cs="Times New Roman"/>
          <w:b/>
          <w:sz w:val="36"/>
          <w:szCs w:val="36"/>
          <w:lang w:val="uk-UA" w:eastAsia="uk-UA"/>
        </w:rPr>
        <w:t>РІШЕННЯ</w:t>
      </w:r>
    </w:p>
    <w:p w:rsidR="003563AC" w:rsidRPr="003563AC" w:rsidRDefault="003563AC" w:rsidP="003563AC">
      <w:pPr>
        <w:spacing w:after="0" w:line="240" w:lineRule="auto"/>
        <w:jc w:val="center"/>
        <w:rPr>
          <w:rFonts w:ascii="Times New Roman" w:eastAsia="Times New Roman" w:hAnsi="Times New Roman" w:cs="Times New Roman"/>
          <w:sz w:val="24"/>
          <w:szCs w:val="24"/>
          <w:lang w:val="uk-UA" w:eastAsia="uk-UA"/>
        </w:rPr>
      </w:pPr>
    </w:p>
    <w:p w:rsidR="003563AC" w:rsidRPr="003563AC" w:rsidRDefault="003563AC" w:rsidP="003563AC">
      <w:pPr>
        <w:spacing w:after="0" w:line="240" w:lineRule="auto"/>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06  жовтня 2023 року</w:t>
      </w:r>
      <w:r w:rsidRPr="003563AC">
        <w:rPr>
          <w:rFonts w:ascii="Times New Roman" w:eastAsia="Times New Roman" w:hAnsi="Times New Roman" w:cs="Times New Roman"/>
          <w:sz w:val="28"/>
          <w:szCs w:val="28"/>
          <w:lang w:val="uk-UA" w:eastAsia="uk-UA"/>
        </w:rPr>
        <w:tab/>
        <w:t xml:space="preserve">                  с. Піщана</w:t>
      </w:r>
      <w:r w:rsidRPr="003563AC">
        <w:rPr>
          <w:rFonts w:ascii="Times New Roman" w:eastAsia="Times New Roman" w:hAnsi="Times New Roman" w:cs="Times New Roman"/>
          <w:sz w:val="28"/>
          <w:szCs w:val="28"/>
          <w:lang w:val="uk-UA" w:eastAsia="uk-UA"/>
        </w:rPr>
        <w:tab/>
      </w:r>
      <w:r w:rsidRPr="003563AC">
        <w:rPr>
          <w:rFonts w:ascii="Times New Roman" w:eastAsia="Times New Roman" w:hAnsi="Times New Roman" w:cs="Times New Roman"/>
          <w:sz w:val="28"/>
          <w:szCs w:val="28"/>
          <w:lang w:val="uk-UA" w:eastAsia="uk-UA"/>
        </w:rPr>
        <w:tab/>
      </w:r>
      <w:r w:rsidRPr="003563AC">
        <w:rPr>
          <w:rFonts w:ascii="Times New Roman" w:eastAsia="Times New Roman" w:hAnsi="Times New Roman" w:cs="Times New Roman"/>
          <w:sz w:val="28"/>
          <w:szCs w:val="28"/>
          <w:lang w:val="uk-UA" w:eastAsia="uk-UA"/>
        </w:rPr>
        <w:tab/>
        <w:t xml:space="preserve">      № 497 - VIII</w:t>
      </w:r>
    </w:p>
    <w:p w:rsidR="003563AC" w:rsidRPr="003563AC" w:rsidRDefault="003563AC" w:rsidP="003563AC">
      <w:pPr>
        <w:spacing w:after="0" w:line="240" w:lineRule="auto"/>
        <w:jc w:val="center"/>
        <w:rPr>
          <w:rFonts w:ascii="Times New Roman" w:eastAsia="Times New Roman" w:hAnsi="Times New Roman" w:cs="Times New Roman"/>
          <w:sz w:val="28"/>
          <w:szCs w:val="28"/>
          <w:lang w:val="uk-UA" w:eastAsia="uk-UA"/>
        </w:rPr>
      </w:pPr>
    </w:p>
    <w:p w:rsidR="003563AC" w:rsidRPr="003563AC" w:rsidRDefault="003563AC" w:rsidP="003563AC">
      <w:pPr>
        <w:spacing w:after="0" w:line="240" w:lineRule="auto"/>
        <w:rPr>
          <w:rFonts w:ascii="Times New Roman" w:eastAsia="Times New Roman" w:hAnsi="Times New Roman" w:cs="Times New Roman"/>
          <w:b/>
          <w:sz w:val="28"/>
          <w:szCs w:val="28"/>
          <w:lang w:val="uk-UA" w:eastAsia="uk-UA"/>
        </w:rPr>
      </w:pPr>
      <w:r w:rsidRPr="003563AC">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3563AC" w:rsidRPr="003563AC" w:rsidRDefault="003563AC" w:rsidP="003563AC">
      <w:pPr>
        <w:spacing w:after="0" w:line="240" w:lineRule="auto"/>
        <w:rPr>
          <w:rFonts w:ascii="Times New Roman" w:eastAsia="Times New Roman" w:hAnsi="Times New Roman" w:cs="Times New Roman"/>
          <w:b/>
          <w:sz w:val="28"/>
          <w:szCs w:val="28"/>
          <w:lang w:val="uk-UA" w:eastAsia="uk-UA"/>
        </w:rPr>
      </w:pPr>
      <w:r w:rsidRPr="003563AC">
        <w:rPr>
          <w:rFonts w:ascii="Times New Roman" w:eastAsia="Times New Roman" w:hAnsi="Times New Roman" w:cs="Times New Roman"/>
          <w:b/>
          <w:sz w:val="28"/>
          <w:szCs w:val="28"/>
          <w:lang w:val="uk-UA" w:eastAsia="uk-UA"/>
        </w:rPr>
        <w:t>ділянки   в натурі (на місцевості) власнику земельної частки (паю)</w:t>
      </w:r>
    </w:p>
    <w:p w:rsidR="003563AC" w:rsidRPr="003563AC" w:rsidRDefault="003563AC" w:rsidP="003563AC">
      <w:pPr>
        <w:spacing w:after="0" w:line="240" w:lineRule="auto"/>
        <w:rPr>
          <w:rFonts w:ascii="Times New Roman" w:eastAsia="Times New Roman" w:hAnsi="Times New Roman" w:cs="Times New Roman"/>
          <w:b/>
          <w:sz w:val="16"/>
          <w:szCs w:val="16"/>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  </w:t>
      </w:r>
      <w:r w:rsidRPr="003563AC">
        <w:rPr>
          <w:rFonts w:ascii="Times New Roman" w:eastAsia="Times New Roman" w:hAnsi="Times New Roman" w:cs="Times New Roman"/>
          <w:sz w:val="28"/>
          <w:szCs w:val="28"/>
          <w:lang w:val="uk-UA" w:eastAsia="uk-UA"/>
        </w:rPr>
        <w:tab/>
        <w:t>Розглянувши заяву та надані документи, керуючись статтею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12, 81, 186, 40, 89, 116, 118, 120, 121, 122, 125  Земельного  кодексу  України, статтями 25, 50, 55  Закону України «Про землеустрій», сільська рада</w:t>
      </w:r>
    </w:p>
    <w:p w:rsidR="003563AC" w:rsidRPr="003563AC" w:rsidRDefault="003563AC" w:rsidP="003563AC">
      <w:pPr>
        <w:spacing w:after="0" w:line="240" w:lineRule="auto"/>
        <w:rPr>
          <w:rFonts w:ascii="Times New Roman" w:eastAsia="Times New Roman" w:hAnsi="Times New Roman" w:cs="Times New Roman"/>
          <w:b/>
          <w:sz w:val="28"/>
          <w:szCs w:val="28"/>
          <w:lang w:val="uk-UA" w:eastAsia="uk-UA"/>
        </w:rPr>
      </w:pPr>
      <w:r w:rsidRPr="003563AC">
        <w:rPr>
          <w:rFonts w:ascii="Times New Roman" w:eastAsia="Times New Roman" w:hAnsi="Times New Roman" w:cs="Times New Roman"/>
          <w:b/>
          <w:sz w:val="28"/>
          <w:szCs w:val="28"/>
          <w:lang w:val="uk-UA" w:eastAsia="uk-UA"/>
        </w:rPr>
        <w:t>ВИРІШИЛА:</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   1. Надати дозвіл  на виготовлення  технічної документації  із землеустрою щодо встановлення (відновлення) меж земельної ділянки в натурі (на місцевості) гр. Бондар Людмилі Миколаївні на земельну частку (пай)  із земель сільськогосподарського призначення, розташованої на території </w:t>
      </w:r>
      <w:proofErr w:type="spellStart"/>
      <w:r w:rsidRPr="003563AC">
        <w:rPr>
          <w:rFonts w:ascii="Times New Roman" w:eastAsia="Times New Roman" w:hAnsi="Times New Roman" w:cs="Times New Roman"/>
          <w:sz w:val="28"/>
          <w:szCs w:val="28"/>
          <w:lang w:val="uk-UA" w:eastAsia="uk-UA"/>
        </w:rPr>
        <w:t>Піщанської</w:t>
      </w:r>
      <w:proofErr w:type="spellEnd"/>
      <w:r w:rsidRPr="003563AC">
        <w:rPr>
          <w:rFonts w:ascii="Times New Roman" w:eastAsia="Times New Roman" w:hAnsi="Times New Roman" w:cs="Times New Roman"/>
          <w:sz w:val="28"/>
          <w:szCs w:val="28"/>
          <w:lang w:val="uk-UA" w:eastAsia="uk-UA"/>
        </w:rPr>
        <w:t xml:space="preserve"> сільської ради Подільського району Одеської області, (за межами с. Шляхове), орієнтовною площею 3,5700  га  для  ведення товарного сільськогосподарського виробництва  на підставі рішення Балтського районного суду Одеської області від 19.07.2023 року справа № 493/321/23 </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  2. гр. Бондар Людмилі Миколаївні, замовити за власний рахунок технічну документацію із землеустрою щодо встановлення (відновлення) меж земельних ділянок  </w:t>
      </w:r>
      <w:r w:rsidRPr="003563AC">
        <w:rPr>
          <w:rFonts w:ascii="Times New Roman" w:eastAsia="Times New Roman" w:hAnsi="Times New Roman" w:cs="Times New Roman"/>
          <w:color w:val="000000"/>
          <w:sz w:val="28"/>
          <w:szCs w:val="28"/>
          <w:shd w:val="clear" w:color="auto" w:fill="FFFFFF"/>
          <w:lang w:val="uk-UA" w:eastAsia="uk-UA"/>
        </w:rPr>
        <w:t xml:space="preserve">подати </w:t>
      </w:r>
      <w:r w:rsidRPr="003563AC">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r w:rsidRPr="003563AC">
        <w:rPr>
          <w:rFonts w:ascii="Times New Roman" w:eastAsia="Times New Roman" w:hAnsi="Times New Roman" w:cs="Times New Roman"/>
          <w:sz w:val="28"/>
          <w:szCs w:val="28"/>
          <w:lang w:val="uk-UA" w:eastAsia="uk-UA"/>
        </w:rPr>
        <w:t xml:space="preserve">  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 </w:t>
      </w: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p>
    <w:p w:rsidR="003563AC" w:rsidRPr="003563AC" w:rsidRDefault="003563AC" w:rsidP="003563AC">
      <w:pPr>
        <w:spacing w:after="0" w:line="240" w:lineRule="auto"/>
        <w:jc w:val="both"/>
        <w:rPr>
          <w:rFonts w:ascii="Times New Roman" w:eastAsia="Times New Roman" w:hAnsi="Times New Roman" w:cs="Times New Roman"/>
          <w:sz w:val="28"/>
          <w:szCs w:val="28"/>
          <w:lang w:val="uk-UA" w:eastAsia="uk-UA"/>
        </w:rPr>
      </w:pPr>
    </w:p>
    <w:p w:rsidR="003563AC" w:rsidRDefault="003563AC" w:rsidP="003563AC">
      <w:pPr>
        <w:rPr>
          <w:lang w:val="uk-UA"/>
        </w:rPr>
      </w:pPr>
      <w:proofErr w:type="spellStart"/>
      <w:r w:rsidRPr="003563AC">
        <w:rPr>
          <w:rFonts w:ascii="Times New Roman" w:eastAsia="Times New Roman" w:hAnsi="Times New Roman" w:cs="Times New Roman"/>
          <w:sz w:val="28"/>
          <w:szCs w:val="28"/>
          <w:lang w:val="uk-UA" w:eastAsia="uk-UA"/>
        </w:rPr>
        <w:t>В.о.сільського</w:t>
      </w:r>
      <w:proofErr w:type="spellEnd"/>
      <w:r w:rsidRPr="003563AC">
        <w:rPr>
          <w:rFonts w:ascii="Times New Roman" w:eastAsia="Times New Roman" w:hAnsi="Times New Roman" w:cs="Times New Roman"/>
          <w:sz w:val="28"/>
          <w:szCs w:val="28"/>
          <w:lang w:val="uk-UA" w:eastAsia="uk-UA"/>
        </w:rPr>
        <w:t xml:space="preserve"> голови                                                        Валентина ГУЛЛА</w:t>
      </w:r>
    </w:p>
    <w:p w:rsidR="00B51B8F" w:rsidRDefault="00B51B8F">
      <w:pPr>
        <w:rPr>
          <w:lang w:val="uk-UA"/>
        </w:rPr>
      </w:pPr>
    </w:p>
    <w:p w:rsidR="001436C3" w:rsidRPr="001436C3" w:rsidRDefault="001436C3" w:rsidP="001436C3">
      <w:pPr>
        <w:spacing w:after="0" w:line="240" w:lineRule="auto"/>
        <w:jc w:val="center"/>
        <w:rPr>
          <w:rFonts w:ascii="Times New Roman" w:eastAsia="Times New Roman" w:hAnsi="Times New Roman" w:cs="Times New Roman"/>
          <w:sz w:val="24"/>
          <w:szCs w:val="24"/>
          <w:lang w:val="uk-UA" w:eastAsia="uk-UA"/>
        </w:rPr>
      </w:pPr>
      <w:r w:rsidRPr="001436C3">
        <w:rPr>
          <w:rFonts w:ascii="Times New Roman" w:eastAsia="Times New Roman" w:hAnsi="Times New Roman" w:cs="Times New Roman"/>
          <w:sz w:val="28"/>
          <w:szCs w:val="28"/>
          <w:lang w:val="uk-UA" w:eastAsia="uk-UA"/>
        </w:rPr>
        <w:lastRenderedPageBreak/>
        <w:t xml:space="preserve">  </w:t>
      </w:r>
      <w:r w:rsidRPr="001436C3">
        <w:rPr>
          <w:rFonts w:ascii="Times New Roman" w:eastAsia="Times New Roman" w:hAnsi="Times New Roman" w:cs="Times New Roman"/>
          <w:noProof/>
          <w:sz w:val="28"/>
          <w:szCs w:val="28"/>
          <w:lang w:eastAsia="ru-RU"/>
        </w:rPr>
        <w:drawing>
          <wp:inline distT="0" distB="0" distL="0" distR="0" wp14:anchorId="0C3F5EE9" wp14:editId="7628D56D">
            <wp:extent cx="542925" cy="685800"/>
            <wp:effectExtent l="0" t="0" r="9525" b="0"/>
            <wp:docPr id="14" name="Рисунок 14"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436C3" w:rsidRPr="001436C3" w:rsidRDefault="001436C3" w:rsidP="001436C3">
      <w:pPr>
        <w:keepNext/>
        <w:spacing w:after="0" w:line="240" w:lineRule="auto"/>
        <w:jc w:val="center"/>
        <w:rPr>
          <w:rFonts w:ascii="Times New Roman" w:eastAsia="Times New Roman" w:hAnsi="Times New Roman" w:cs="Times New Roman"/>
          <w:b/>
          <w:sz w:val="26"/>
          <w:szCs w:val="26"/>
          <w:lang w:val="uk-UA" w:eastAsia="uk-UA"/>
        </w:rPr>
      </w:pPr>
      <w:r w:rsidRPr="001436C3">
        <w:rPr>
          <w:rFonts w:ascii="Times New Roman" w:eastAsia="Times New Roman" w:hAnsi="Times New Roman" w:cs="Times New Roman"/>
          <w:b/>
          <w:sz w:val="26"/>
          <w:szCs w:val="26"/>
          <w:lang w:val="uk-UA" w:eastAsia="uk-UA"/>
        </w:rPr>
        <w:t>УКРАЇНА</w:t>
      </w:r>
    </w:p>
    <w:p w:rsidR="001436C3" w:rsidRPr="001436C3" w:rsidRDefault="001436C3" w:rsidP="001436C3">
      <w:pPr>
        <w:keepNext/>
        <w:spacing w:after="0" w:line="240" w:lineRule="auto"/>
        <w:jc w:val="center"/>
        <w:rPr>
          <w:rFonts w:ascii="Times New Roman" w:eastAsia="Times New Roman" w:hAnsi="Times New Roman" w:cs="Times New Roman"/>
          <w:b/>
          <w:sz w:val="32"/>
          <w:szCs w:val="32"/>
          <w:lang w:val="uk-UA" w:eastAsia="uk-UA"/>
        </w:rPr>
      </w:pPr>
      <w:proofErr w:type="spellStart"/>
      <w:r w:rsidRPr="001436C3">
        <w:rPr>
          <w:rFonts w:ascii="Times New Roman" w:eastAsia="Times New Roman" w:hAnsi="Times New Roman" w:cs="Times New Roman"/>
          <w:b/>
          <w:sz w:val="32"/>
          <w:szCs w:val="32"/>
          <w:lang w:val="uk-UA" w:eastAsia="uk-UA"/>
        </w:rPr>
        <w:t>Піщанська</w:t>
      </w:r>
      <w:proofErr w:type="spellEnd"/>
      <w:r w:rsidRPr="001436C3">
        <w:rPr>
          <w:rFonts w:ascii="Times New Roman" w:eastAsia="Times New Roman" w:hAnsi="Times New Roman" w:cs="Times New Roman"/>
          <w:b/>
          <w:sz w:val="32"/>
          <w:szCs w:val="32"/>
          <w:lang w:val="uk-UA" w:eastAsia="uk-UA"/>
        </w:rPr>
        <w:t xml:space="preserve"> сільська рада </w:t>
      </w:r>
    </w:p>
    <w:p w:rsidR="001436C3" w:rsidRPr="001436C3" w:rsidRDefault="001436C3" w:rsidP="001436C3">
      <w:pPr>
        <w:keepNext/>
        <w:spacing w:after="0" w:line="240" w:lineRule="auto"/>
        <w:jc w:val="center"/>
        <w:rPr>
          <w:rFonts w:ascii="Times New Roman" w:eastAsia="Times New Roman" w:hAnsi="Times New Roman" w:cs="Times New Roman"/>
          <w:b/>
          <w:sz w:val="32"/>
          <w:szCs w:val="32"/>
          <w:lang w:val="uk-UA" w:eastAsia="uk-UA"/>
        </w:rPr>
      </w:pPr>
      <w:r w:rsidRPr="001436C3">
        <w:rPr>
          <w:rFonts w:ascii="Times New Roman" w:eastAsia="Times New Roman" w:hAnsi="Times New Roman" w:cs="Times New Roman"/>
          <w:b/>
          <w:sz w:val="32"/>
          <w:szCs w:val="32"/>
          <w:lang w:val="uk-UA" w:eastAsia="uk-UA"/>
        </w:rPr>
        <w:t>Подільського району Одеської області</w:t>
      </w:r>
    </w:p>
    <w:p w:rsidR="001436C3" w:rsidRPr="001436C3" w:rsidRDefault="001436C3" w:rsidP="001436C3">
      <w:pPr>
        <w:keepNext/>
        <w:spacing w:after="0" w:line="240" w:lineRule="auto"/>
        <w:jc w:val="center"/>
        <w:rPr>
          <w:rFonts w:ascii="Times New Roman" w:eastAsia="Times New Roman" w:hAnsi="Times New Roman" w:cs="Times New Roman"/>
          <w:sz w:val="32"/>
          <w:szCs w:val="32"/>
          <w:lang w:val="uk-UA" w:eastAsia="uk-UA"/>
        </w:rPr>
      </w:pPr>
    </w:p>
    <w:p w:rsidR="001436C3" w:rsidRPr="001436C3" w:rsidRDefault="001436C3" w:rsidP="001436C3">
      <w:pPr>
        <w:keepNext/>
        <w:spacing w:after="0" w:line="240" w:lineRule="auto"/>
        <w:jc w:val="center"/>
        <w:rPr>
          <w:rFonts w:ascii="Times New Roman" w:eastAsia="Times New Roman" w:hAnsi="Times New Roman" w:cs="Times New Roman"/>
          <w:sz w:val="36"/>
          <w:szCs w:val="36"/>
          <w:lang w:val="uk-UA" w:eastAsia="uk-UA"/>
        </w:rPr>
      </w:pPr>
      <w:r w:rsidRPr="001436C3">
        <w:rPr>
          <w:rFonts w:ascii="Times New Roman" w:eastAsia="Times New Roman" w:hAnsi="Times New Roman" w:cs="Times New Roman"/>
          <w:b/>
          <w:sz w:val="36"/>
          <w:szCs w:val="36"/>
          <w:lang w:val="uk-UA" w:eastAsia="uk-UA"/>
        </w:rPr>
        <w:t>РІШЕННЯ</w:t>
      </w:r>
    </w:p>
    <w:p w:rsidR="001436C3" w:rsidRPr="001436C3" w:rsidRDefault="001436C3" w:rsidP="001436C3">
      <w:pPr>
        <w:spacing w:after="0" w:line="240" w:lineRule="auto"/>
        <w:jc w:val="center"/>
        <w:rPr>
          <w:rFonts w:ascii="Times New Roman" w:eastAsia="Times New Roman" w:hAnsi="Times New Roman" w:cs="Times New Roman"/>
          <w:sz w:val="24"/>
          <w:szCs w:val="24"/>
          <w:lang w:val="uk-UA" w:eastAsia="uk-UA"/>
        </w:rPr>
      </w:pPr>
    </w:p>
    <w:p w:rsidR="001436C3" w:rsidRPr="001436C3" w:rsidRDefault="001436C3" w:rsidP="001436C3">
      <w:pPr>
        <w:spacing w:after="0" w:line="240" w:lineRule="auto"/>
        <w:rPr>
          <w:rFonts w:ascii="Times New Roman" w:eastAsia="Times New Roman" w:hAnsi="Times New Roman" w:cs="Times New Roman"/>
          <w:sz w:val="28"/>
          <w:szCs w:val="28"/>
          <w:lang w:val="uk-UA" w:eastAsia="uk-UA"/>
        </w:rPr>
      </w:pPr>
      <w:r w:rsidRPr="001436C3">
        <w:rPr>
          <w:rFonts w:ascii="Times New Roman" w:eastAsia="Times New Roman" w:hAnsi="Times New Roman" w:cs="Times New Roman"/>
          <w:sz w:val="28"/>
          <w:szCs w:val="28"/>
          <w:lang w:val="uk-UA" w:eastAsia="uk-UA"/>
        </w:rPr>
        <w:t>06  жовтня 2023 року</w:t>
      </w:r>
      <w:r w:rsidRPr="001436C3">
        <w:rPr>
          <w:rFonts w:ascii="Times New Roman" w:eastAsia="Times New Roman" w:hAnsi="Times New Roman" w:cs="Times New Roman"/>
          <w:sz w:val="28"/>
          <w:szCs w:val="28"/>
          <w:lang w:val="uk-UA" w:eastAsia="uk-UA"/>
        </w:rPr>
        <w:tab/>
        <w:t xml:space="preserve">                  с. Піщана</w:t>
      </w:r>
      <w:r w:rsidRPr="001436C3">
        <w:rPr>
          <w:rFonts w:ascii="Times New Roman" w:eastAsia="Times New Roman" w:hAnsi="Times New Roman" w:cs="Times New Roman"/>
          <w:sz w:val="28"/>
          <w:szCs w:val="28"/>
          <w:lang w:val="uk-UA" w:eastAsia="uk-UA"/>
        </w:rPr>
        <w:tab/>
      </w:r>
      <w:r w:rsidRPr="001436C3">
        <w:rPr>
          <w:rFonts w:ascii="Times New Roman" w:eastAsia="Times New Roman" w:hAnsi="Times New Roman" w:cs="Times New Roman"/>
          <w:sz w:val="28"/>
          <w:szCs w:val="28"/>
          <w:lang w:val="uk-UA" w:eastAsia="uk-UA"/>
        </w:rPr>
        <w:tab/>
      </w:r>
      <w:r w:rsidRPr="001436C3">
        <w:rPr>
          <w:rFonts w:ascii="Times New Roman" w:eastAsia="Times New Roman" w:hAnsi="Times New Roman" w:cs="Times New Roman"/>
          <w:sz w:val="28"/>
          <w:szCs w:val="28"/>
          <w:lang w:val="uk-UA" w:eastAsia="uk-UA"/>
        </w:rPr>
        <w:tab/>
        <w:t xml:space="preserve">      № 498 - VIII</w:t>
      </w:r>
    </w:p>
    <w:p w:rsidR="001436C3" w:rsidRPr="001436C3" w:rsidRDefault="001436C3" w:rsidP="001436C3">
      <w:pPr>
        <w:spacing w:after="0" w:line="240" w:lineRule="auto"/>
        <w:jc w:val="center"/>
        <w:rPr>
          <w:rFonts w:ascii="Times New Roman" w:eastAsia="Times New Roman" w:hAnsi="Times New Roman" w:cs="Times New Roman"/>
          <w:sz w:val="28"/>
          <w:szCs w:val="28"/>
          <w:lang w:val="uk-UA" w:eastAsia="uk-UA"/>
        </w:rPr>
      </w:pPr>
    </w:p>
    <w:p w:rsidR="001436C3" w:rsidRPr="001436C3" w:rsidRDefault="001436C3" w:rsidP="001436C3">
      <w:pPr>
        <w:spacing w:after="0" w:line="240" w:lineRule="auto"/>
        <w:rPr>
          <w:rFonts w:ascii="Times New Roman" w:eastAsia="Times New Roman" w:hAnsi="Times New Roman" w:cs="Times New Roman"/>
          <w:b/>
          <w:sz w:val="28"/>
          <w:szCs w:val="28"/>
          <w:lang w:val="uk-UA" w:eastAsia="uk-UA"/>
        </w:rPr>
      </w:pPr>
      <w:r w:rsidRPr="001436C3">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1436C3" w:rsidRPr="001436C3" w:rsidRDefault="001436C3" w:rsidP="001436C3">
      <w:pPr>
        <w:spacing w:after="0" w:line="240" w:lineRule="auto"/>
        <w:rPr>
          <w:rFonts w:ascii="Times New Roman" w:eastAsia="Times New Roman" w:hAnsi="Times New Roman" w:cs="Times New Roman"/>
          <w:b/>
          <w:sz w:val="28"/>
          <w:szCs w:val="28"/>
          <w:lang w:val="uk-UA" w:eastAsia="uk-UA"/>
        </w:rPr>
      </w:pPr>
      <w:r w:rsidRPr="001436C3">
        <w:rPr>
          <w:rFonts w:ascii="Times New Roman" w:eastAsia="Times New Roman" w:hAnsi="Times New Roman" w:cs="Times New Roman"/>
          <w:b/>
          <w:sz w:val="28"/>
          <w:szCs w:val="28"/>
          <w:lang w:val="uk-UA" w:eastAsia="uk-UA"/>
        </w:rPr>
        <w:t>ділянки   в натурі (на місцевості) власнику земельної частки (паю)</w:t>
      </w:r>
    </w:p>
    <w:p w:rsidR="001436C3" w:rsidRPr="001436C3" w:rsidRDefault="001436C3" w:rsidP="001436C3">
      <w:pPr>
        <w:spacing w:after="0" w:line="240" w:lineRule="auto"/>
        <w:rPr>
          <w:rFonts w:ascii="Times New Roman" w:eastAsia="Times New Roman" w:hAnsi="Times New Roman" w:cs="Times New Roman"/>
          <w:b/>
          <w:sz w:val="16"/>
          <w:szCs w:val="16"/>
          <w:lang w:val="uk-UA" w:eastAsia="uk-UA"/>
        </w:rPr>
      </w:pP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r w:rsidRPr="001436C3">
        <w:rPr>
          <w:rFonts w:ascii="Times New Roman" w:eastAsia="Times New Roman" w:hAnsi="Times New Roman" w:cs="Times New Roman"/>
          <w:sz w:val="28"/>
          <w:szCs w:val="28"/>
          <w:lang w:val="uk-UA" w:eastAsia="uk-UA"/>
        </w:rPr>
        <w:t xml:space="preserve">         Розглянувши заяву та надані документи, керуючись статтею 26 Закону України «Про місцеве самоврядування в Україні», Закону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12, 81, 186, 40, 89, 116, 118, 120, 121, 122, 125  Земельного  кодексу  України, статтями 25, 50, 55  Закону України «Про землеустрій», сільська рада</w:t>
      </w:r>
    </w:p>
    <w:p w:rsidR="001436C3" w:rsidRPr="001436C3" w:rsidRDefault="001436C3" w:rsidP="001436C3">
      <w:pPr>
        <w:spacing w:after="0" w:line="240" w:lineRule="auto"/>
        <w:jc w:val="both"/>
        <w:rPr>
          <w:rFonts w:ascii="Times New Roman" w:eastAsia="Times New Roman" w:hAnsi="Times New Roman" w:cs="Times New Roman"/>
          <w:sz w:val="16"/>
          <w:szCs w:val="16"/>
          <w:lang w:val="uk-UA" w:eastAsia="uk-UA"/>
        </w:rPr>
      </w:pPr>
    </w:p>
    <w:p w:rsidR="001436C3" w:rsidRPr="001436C3" w:rsidRDefault="001436C3" w:rsidP="001436C3">
      <w:pPr>
        <w:spacing w:after="0" w:line="240" w:lineRule="auto"/>
        <w:rPr>
          <w:rFonts w:ascii="Times New Roman" w:eastAsia="Times New Roman" w:hAnsi="Times New Roman" w:cs="Times New Roman"/>
          <w:b/>
          <w:sz w:val="28"/>
          <w:szCs w:val="28"/>
          <w:lang w:val="uk-UA" w:eastAsia="uk-UA"/>
        </w:rPr>
      </w:pPr>
      <w:r w:rsidRPr="001436C3">
        <w:rPr>
          <w:rFonts w:ascii="Times New Roman" w:eastAsia="Times New Roman" w:hAnsi="Times New Roman" w:cs="Times New Roman"/>
          <w:b/>
          <w:sz w:val="28"/>
          <w:szCs w:val="28"/>
          <w:lang w:val="uk-UA" w:eastAsia="uk-UA"/>
        </w:rPr>
        <w:t>ВИРІШИЛА :</w:t>
      </w: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r w:rsidRPr="001436C3">
        <w:rPr>
          <w:rFonts w:ascii="Times New Roman" w:eastAsia="Times New Roman" w:hAnsi="Times New Roman" w:cs="Times New Roman"/>
          <w:sz w:val="28"/>
          <w:szCs w:val="28"/>
          <w:lang w:val="uk-UA" w:eastAsia="uk-UA"/>
        </w:rPr>
        <w:t xml:space="preserve">  </w:t>
      </w:r>
      <w:r w:rsidRPr="001436C3">
        <w:rPr>
          <w:rFonts w:ascii="Times New Roman" w:eastAsia="Times New Roman" w:hAnsi="Times New Roman" w:cs="Times New Roman"/>
          <w:sz w:val="28"/>
          <w:szCs w:val="28"/>
          <w:lang w:val="uk-UA" w:eastAsia="uk-UA"/>
        </w:rPr>
        <w:tab/>
        <w:t xml:space="preserve">1. Надати дозвіл  на виготовлення  технічної документації  із землеустрою щодо встановлення (відновлення) меж земельної ділянки в натурі (на місцевості)  гр. Войтенку Петру Володимировичу на земельну  частку (пай)  із земель сільськогосподарського призначення, розташованої на території </w:t>
      </w:r>
      <w:proofErr w:type="spellStart"/>
      <w:r w:rsidRPr="001436C3">
        <w:rPr>
          <w:rFonts w:ascii="Times New Roman" w:eastAsia="Times New Roman" w:hAnsi="Times New Roman" w:cs="Times New Roman"/>
          <w:sz w:val="28"/>
          <w:szCs w:val="28"/>
          <w:lang w:val="uk-UA" w:eastAsia="uk-UA"/>
        </w:rPr>
        <w:t>Піщанської</w:t>
      </w:r>
      <w:proofErr w:type="spellEnd"/>
      <w:r w:rsidRPr="001436C3">
        <w:rPr>
          <w:rFonts w:ascii="Times New Roman" w:eastAsia="Times New Roman" w:hAnsi="Times New Roman" w:cs="Times New Roman"/>
          <w:sz w:val="28"/>
          <w:szCs w:val="28"/>
          <w:lang w:val="uk-UA" w:eastAsia="uk-UA"/>
        </w:rPr>
        <w:t xml:space="preserve"> сільської ради Подільського району Одеської області, (за межами села Піщана),  орієнтовною площею  3,3500  га.  для  ведення товарного сільськогосподарського виробництва  на підставі сертифікату на земельну частку (пай) серія ОД - 03 № 022289 від 22 квітня 1997 року</w:t>
      </w: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r w:rsidRPr="001436C3">
        <w:rPr>
          <w:rFonts w:ascii="Times New Roman" w:eastAsia="Times New Roman" w:hAnsi="Times New Roman" w:cs="Times New Roman"/>
          <w:sz w:val="28"/>
          <w:szCs w:val="28"/>
          <w:lang w:val="uk-UA" w:eastAsia="uk-UA"/>
        </w:rPr>
        <w:t xml:space="preserve">  </w:t>
      </w:r>
      <w:r w:rsidRPr="001436C3">
        <w:rPr>
          <w:rFonts w:ascii="Times New Roman" w:eastAsia="Times New Roman" w:hAnsi="Times New Roman" w:cs="Times New Roman"/>
          <w:sz w:val="28"/>
          <w:szCs w:val="28"/>
          <w:lang w:val="uk-UA" w:eastAsia="uk-UA"/>
        </w:rPr>
        <w:tab/>
        <w:t xml:space="preserve">2. гр. Войтенку Петру Володимировичу, замовити за власний рахунок технічну документацію із землеустрою  щодо встановлення  (відновлення) меж земельних ділянок  </w:t>
      </w:r>
      <w:r w:rsidRPr="001436C3">
        <w:rPr>
          <w:rFonts w:ascii="Times New Roman" w:eastAsia="Times New Roman" w:hAnsi="Times New Roman" w:cs="Times New Roman"/>
          <w:color w:val="000000"/>
          <w:sz w:val="28"/>
          <w:szCs w:val="28"/>
          <w:shd w:val="clear" w:color="auto" w:fill="FFFFFF"/>
          <w:lang w:val="uk-UA" w:eastAsia="uk-UA"/>
        </w:rPr>
        <w:t xml:space="preserve">подати </w:t>
      </w:r>
      <w:r w:rsidRPr="001436C3">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r w:rsidRPr="001436C3">
        <w:rPr>
          <w:rFonts w:ascii="Times New Roman" w:eastAsia="Times New Roman" w:hAnsi="Times New Roman" w:cs="Times New Roman"/>
          <w:sz w:val="28"/>
          <w:szCs w:val="28"/>
          <w:lang w:val="uk-UA" w:eastAsia="uk-UA"/>
        </w:rPr>
        <w:t xml:space="preserve">  </w:t>
      </w:r>
      <w:r w:rsidRPr="001436C3">
        <w:rPr>
          <w:rFonts w:ascii="Times New Roman" w:eastAsia="Times New Roman" w:hAnsi="Times New Roman" w:cs="Times New Roman"/>
          <w:sz w:val="28"/>
          <w:szCs w:val="28"/>
          <w:lang w:val="uk-UA" w:eastAsia="uk-UA"/>
        </w:rPr>
        <w:tab/>
        <w:t>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uk-UA"/>
        </w:rPr>
      </w:pPr>
      <w:proofErr w:type="spellStart"/>
      <w:r w:rsidRPr="001436C3">
        <w:rPr>
          <w:rFonts w:ascii="Times New Roman" w:eastAsia="Times New Roman" w:hAnsi="Times New Roman" w:cs="Times New Roman"/>
          <w:sz w:val="28"/>
          <w:szCs w:val="28"/>
          <w:lang w:val="uk-UA" w:eastAsia="uk-UA"/>
        </w:rPr>
        <w:t>В.о.сільського</w:t>
      </w:r>
      <w:proofErr w:type="spellEnd"/>
      <w:r w:rsidRPr="001436C3">
        <w:rPr>
          <w:rFonts w:ascii="Times New Roman" w:eastAsia="Times New Roman" w:hAnsi="Times New Roman" w:cs="Times New Roman"/>
          <w:sz w:val="28"/>
          <w:szCs w:val="28"/>
          <w:lang w:val="uk-UA" w:eastAsia="uk-UA"/>
        </w:rPr>
        <w:t xml:space="preserve"> голови                                                      Валентина ГУЛЛА</w:t>
      </w:r>
    </w:p>
    <w:p w:rsidR="001436C3" w:rsidRPr="001436C3" w:rsidRDefault="001436C3" w:rsidP="001436C3">
      <w:pPr>
        <w:spacing w:after="0" w:line="240" w:lineRule="auto"/>
        <w:rPr>
          <w:rFonts w:ascii="Times New Roman" w:eastAsia="Times New Roman" w:hAnsi="Times New Roman" w:cs="Times New Roman"/>
          <w:sz w:val="28"/>
          <w:szCs w:val="28"/>
          <w:lang w:val="uk-UA" w:eastAsia="uk-UA"/>
        </w:rPr>
      </w:pPr>
    </w:p>
    <w:p w:rsidR="001436C3" w:rsidRPr="001436C3" w:rsidRDefault="001436C3" w:rsidP="001436C3">
      <w:pPr>
        <w:widowControl w:val="0"/>
        <w:suppressAutoHyphens/>
        <w:spacing w:after="0" w:line="240" w:lineRule="auto"/>
        <w:jc w:val="center"/>
        <w:rPr>
          <w:rFonts w:ascii="Liberation Serif" w:eastAsia="Source Han Serif CN" w:hAnsi="Liberation Serif" w:cs="Noto Sans Devanagari"/>
          <w:sz w:val="24"/>
          <w:szCs w:val="24"/>
          <w:lang w:eastAsia="zh-CN" w:bidi="hi-IN"/>
        </w:rPr>
      </w:pPr>
      <w:r w:rsidRPr="001436C3">
        <w:rPr>
          <w:rFonts w:ascii="Liberation Serif" w:eastAsia="Source Han Serif CN" w:hAnsi="Liberation Serif" w:cs="Noto Sans Devanagari"/>
          <w:sz w:val="28"/>
          <w:szCs w:val="28"/>
          <w:lang w:eastAsia="zh-CN" w:bidi="hi-IN"/>
        </w:rPr>
        <w:lastRenderedPageBreak/>
        <w:t xml:space="preserve">  </w:t>
      </w:r>
      <w:r w:rsidRPr="001436C3">
        <w:rPr>
          <w:rFonts w:ascii="Liberation Serif" w:eastAsia="Source Han Serif CN" w:hAnsi="Liberation Serif" w:cs="Noto Sans Devanagari"/>
          <w:noProof/>
          <w:sz w:val="28"/>
          <w:szCs w:val="28"/>
          <w:lang w:eastAsia="ru-RU"/>
        </w:rPr>
        <w:drawing>
          <wp:inline distT="0" distB="0" distL="0" distR="0" wp14:anchorId="5CC81C87" wp14:editId="03FB53B1">
            <wp:extent cx="542925" cy="685800"/>
            <wp:effectExtent l="0" t="0" r="9525" b="0"/>
            <wp:docPr id="15" name="Рисунок 15"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1436C3" w:rsidRPr="001436C3" w:rsidRDefault="001436C3" w:rsidP="001436C3">
      <w:pPr>
        <w:keepNext/>
        <w:widowControl w:val="0"/>
        <w:suppressAutoHyphens/>
        <w:spacing w:after="0" w:line="240" w:lineRule="auto"/>
        <w:jc w:val="center"/>
        <w:rPr>
          <w:rFonts w:ascii="Liberation Serif" w:eastAsia="Source Han Serif CN" w:hAnsi="Liberation Serif" w:cs="Noto Sans Devanagari"/>
          <w:b/>
          <w:sz w:val="26"/>
          <w:szCs w:val="26"/>
          <w:lang w:eastAsia="zh-CN" w:bidi="hi-IN"/>
        </w:rPr>
      </w:pPr>
      <w:r w:rsidRPr="001436C3">
        <w:rPr>
          <w:rFonts w:ascii="Liberation Serif" w:eastAsia="Source Han Serif CN" w:hAnsi="Liberation Serif" w:cs="Noto Sans Devanagari"/>
          <w:b/>
          <w:sz w:val="26"/>
          <w:szCs w:val="26"/>
          <w:lang w:eastAsia="zh-CN" w:bidi="hi-IN"/>
        </w:rPr>
        <w:t>УКРАЇНА</w:t>
      </w:r>
    </w:p>
    <w:p w:rsidR="001436C3" w:rsidRPr="001436C3" w:rsidRDefault="001436C3" w:rsidP="001436C3">
      <w:pPr>
        <w:keepNext/>
        <w:widowControl w:val="0"/>
        <w:suppressAutoHyphens/>
        <w:spacing w:after="0" w:line="240" w:lineRule="auto"/>
        <w:jc w:val="center"/>
        <w:rPr>
          <w:rFonts w:ascii="Liberation Serif" w:eastAsia="Source Han Serif CN" w:hAnsi="Liberation Serif" w:cs="Noto Sans Devanagari"/>
          <w:b/>
          <w:sz w:val="32"/>
          <w:szCs w:val="32"/>
          <w:lang w:eastAsia="zh-CN" w:bidi="hi-IN"/>
        </w:rPr>
      </w:pPr>
      <w:proofErr w:type="spellStart"/>
      <w:proofErr w:type="gramStart"/>
      <w:r w:rsidRPr="001436C3">
        <w:rPr>
          <w:rFonts w:ascii="Liberation Serif" w:eastAsia="Source Han Serif CN" w:hAnsi="Liberation Serif" w:cs="Noto Sans Devanagari"/>
          <w:b/>
          <w:sz w:val="32"/>
          <w:szCs w:val="32"/>
          <w:lang w:eastAsia="zh-CN" w:bidi="hi-IN"/>
        </w:rPr>
        <w:t>П</w:t>
      </w:r>
      <w:proofErr w:type="gramEnd"/>
      <w:r w:rsidRPr="001436C3">
        <w:rPr>
          <w:rFonts w:ascii="Liberation Serif" w:eastAsia="Source Han Serif CN" w:hAnsi="Liberation Serif" w:cs="Noto Sans Devanagari"/>
          <w:b/>
          <w:sz w:val="32"/>
          <w:szCs w:val="32"/>
          <w:lang w:eastAsia="zh-CN" w:bidi="hi-IN"/>
        </w:rPr>
        <w:t>іщанська</w:t>
      </w:r>
      <w:proofErr w:type="spellEnd"/>
      <w:r w:rsidRPr="001436C3">
        <w:rPr>
          <w:rFonts w:ascii="Liberation Serif" w:eastAsia="Source Han Serif CN" w:hAnsi="Liberation Serif" w:cs="Noto Sans Devanagari"/>
          <w:b/>
          <w:sz w:val="32"/>
          <w:szCs w:val="32"/>
          <w:lang w:eastAsia="zh-CN" w:bidi="hi-IN"/>
        </w:rPr>
        <w:t xml:space="preserve"> </w:t>
      </w:r>
      <w:proofErr w:type="spellStart"/>
      <w:r w:rsidRPr="001436C3">
        <w:rPr>
          <w:rFonts w:ascii="Liberation Serif" w:eastAsia="Source Han Serif CN" w:hAnsi="Liberation Serif" w:cs="Noto Sans Devanagari"/>
          <w:b/>
          <w:sz w:val="32"/>
          <w:szCs w:val="32"/>
          <w:lang w:eastAsia="zh-CN" w:bidi="hi-IN"/>
        </w:rPr>
        <w:t>сільська</w:t>
      </w:r>
      <w:proofErr w:type="spellEnd"/>
      <w:r w:rsidRPr="001436C3">
        <w:rPr>
          <w:rFonts w:ascii="Liberation Serif" w:eastAsia="Source Han Serif CN" w:hAnsi="Liberation Serif" w:cs="Noto Sans Devanagari"/>
          <w:b/>
          <w:sz w:val="32"/>
          <w:szCs w:val="32"/>
          <w:lang w:eastAsia="zh-CN" w:bidi="hi-IN"/>
        </w:rPr>
        <w:t xml:space="preserve"> рада </w:t>
      </w:r>
    </w:p>
    <w:p w:rsidR="001436C3" w:rsidRPr="001436C3" w:rsidRDefault="001436C3" w:rsidP="001436C3">
      <w:pPr>
        <w:keepNext/>
        <w:widowControl w:val="0"/>
        <w:suppressAutoHyphens/>
        <w:spacing w:after="0" w:line="240" w:lineRule="auto"/>
        <w:jc w:val="center"/>
        <w:rPr>
          <w:rFonts w:ascii="Liberation Serif" w:eastAsia="Source Han Serif CN" w:hAnsi="Liberation Serif" w:cs="Noto Sans Devanagari"/>
          <w:b/>
          <w:sz w:val="32"/>
          <w:szCs w:val="32"/>
          <w:lang w:eastAsia="zh-CN" w:bidi="hi-IN"/>
        </w:rPr>
      </w:pPr>
      <w:proofErr w:type="spellStart"/>
      <w:r w:rsidRPr="001436C3">
        <w:rPr>
          <w:rFonts w:ascii="Liberation Serif" w:eastAsia="Source Han Serif CN" w:hAnsi="Liberation Serif" w:cs="Noto Sans Devanagari"/>
          <w:b/>
          <w:sz w:val="32"/>
          <w:szCs w:val="32"/>
          <w:lang w:eastAsia="zh-CN" w:bidi="hi-IN"/>
        </w:rPr>
        <w:t>Подільського</w:t>
      </w:r>
      <w:proofErr w:type="spellEnd"/>
      <w:r w:rsidRPr="001436C3">
        <w:rPr>
          <w:rFonts w:ascii="Liberation Serif" w:eastAsia="Source Han Serif CN" w:hAnsi="Liberation Serif" w:cs="Noto Sans Devanagari"/>
          <w:b/>
          <w:sz w:val="32"/>
          <w:szCs w:val="32"/>
          <w:lang w:eastAsia="zh-CN" w:bidi="hi-IN"/>
        </w:rPr>
        <w:t xml:space="preserve"> району </w:t>
      </w:r>
      <w:proofErr w:type="spellStart"/>
      <w:r w:rsidRPr="001436C3">
        <w:rPr>
          <w:rFonts w:ascii="Liberation Serif" w:eastAsia="Source Han Serif CN" w:hAnsi="Liberation Serif" w:cs="Noto Sans Devanagari"/>
          <w:b/>
          <w:sz w:val="32"/>
          <w:szCs w:val="32"/>
          <w:lang w:eastAsia="zh-CN" w:bidi="hi-IN"/>
        </w:rPr>
        <w:t>Одеської</w:t>
      </w:r>
      <w:proofErr w:type="spellEnd"/>
      <w:r w:rsidRPr="001436C3">
        <w:rPr>
          <w:rFonts w:ascii="Liberation Serif" w:eastAsia="Source Han Serif CN" w:hAnsi="Liberation Serif" w:cs="Noto Sans Devanagari"/>
          <w:b/>
          <w:sz w:val="32"/>
          <w:szCs w:val="32"/>
          <w:lang w:eastAsia="zh-CN" w:bidi="hi-IN"/>
        </w:rPr>
        <w:t xml:space="preserve"> </w:t>
      </w:r>
      <w:proofErr w:type="spellStart"/>
      <w:r w:rsidRPr="001436C3">
        <w:rPr>
          <w:rFonts w:ascii="Liberation Serif" w:eastAsia="Source Han Serif CN" w:hAnsi="Liberation Serif" w:cs="Noto Sans Devanagari"/>
          <w:b/>
          <w:sz w:val="32"/>
          <w:szCs w:val="32"/>
          <w:lang w:eastAsia="zh-CN" w:bidi="hi-IN"/>
        </w:rPr>
        <w:t>області</w:t>
      </w:r>
      <w:proofErr w:type="spellEnd"/>
    </w:p>
    <w:p w:rsidR="001436C3" w:rsidRPr="001436C3" w:rsidRDefault="001436C3" w:rsidP="001436C3">
      <w:pPr>
        <w:keepNext/>
        <w:widowControl w:val="0"/>
        <w:suppressAutoHyphens/>
        <w:spacing w:after="0" w:line="240" w:lineRule="auto"/>
        <w:jc w:val="center"/>
        <w:rPr>
          <w:rFonts w:ascii="Liberation Serif" w:eastAsia="Source Han Serif CN" w:hAnsi="Liberation Serif" w:cs="Noto Sans Devanagari"/>
          <w:sz w:val="32"/>
          <w:szCs w:val="32"/>
          <w:lang w:eastAsia="zh-CN" w:bidi="hi-IN"/>
        </w:rPr>
      </w:pPr>
    </w:p>
    <w:p w:rsidR="001436C3" w:rsidRPr="001436C3" w:rsidRDefault="001436C3" w:rsidP="001436C3">
      <w:pPr>
        <w:keepNext/>
        <w:widowControl w:val="0"/>
        <w:suppressAutoHyphens/>
        <w:spacing w:after="0" w:line="240" w:lineRule="auto"/>
        <w:jc w:val="center"/>
        <w:rPr>
          <w:rFonts w:ascii="Liberation Serif" w:eastAsia="Source Han Serif CN" w:hAnsi="Liberation Serif" w:cs="Noto Sans Devanagari"/>
          <w:sz w:val="36"/>
          <w:szCs w:val="36"/>
          <w:lang w:eastAsia="zh-CN" w:bidi="hi-IN"/>
        </w:rPr>
      </w:pPr>
      <w:proofErr w:type="gramStart"/>
      <w:r w:rsidRPr="001436C3">
        <w:rPr>
          <w:rFonts w:ascii="Liberation Serif" w:eastAsia="Source Han Serif CN" w:hAnsi="Liberation Serif" w:cs="Noto Sans Devanagari"/>
          <w:b/>
          <w:sz w:val="36"/>
          <w:szCs w:val="36"/>
          <w:lang w:eastAsia="zh-CN" w:bidi="hi-IN"/>
        </w:rPr>
        <w:t>Р</w:t>
      </w:r>
      <w:proofErr w:type="gramEnd"/>
      <w:r w:rsidRPr="001436C3">
        <w:rPr>
          <w:rFonts w:ascii="Liberation Serif" w:eastAsia="Source Han Serif CN" w:hAnsi="Liberation Serif" w:cs="Noto Sans Devanagari"/>
          <w:b/>
          <w:sz w:val="36"/>
          <w:szCs w:val="36"/>
          <w:lang w:eastAsia="zh-CN" w:bidi="hi-IN"/>
        </w:rPr>
        <w:t>ІШЕННЯ</w:t>
      </w:r>
    </w:p>
    <w:p w:rsidR="001436C3" w:rsidRPr="001436C3" w:rsidRDefault="001436C3" w:rsidP="001436C3">
      <w:pPr>
        <w:widowControl w:val="0"/>
        <w:suppressAutoHyphens/>
        <w:spacing w:after="0" w:line="240" w:lineRule="auto"/>
        <w:jc w:val="center"/>
        <w:rPr>
          <w:rFonts w:ascii="Liberation Serif" w:eastAsia="Source Han Serif CN" w:hAnsi="Liberation Serif" w:cs="Noto Sans Devanagari"/>
          <w:sz w:val="24"/>
          <w:szCs w:val="24"/>
          <w:lang w:eastAsia="zh-CN" w:bidi="hi-IN"/>
        </w:rPr>
      </w:pPr>
    </w:p>
    <w:p w:rsidR="001436C3" w:rsidRPr="001436C3" w:rsidRDefault="001436C3" w:rsidP="001436C3">
      <w:pPr>
        <w:widowControl w:val="0"/>
        <w:suppressAutoHyphens/>
        <w:spacing w:after="0" w:line="240" w:lineRule="auto"/>
        <w:rPr>
          <w:rFonts w:ascii="Liberation Serif" w:eastAsia="Source Han Serif CN" w:hAnsi="Liberation Serif" w:cs="Noto Sans Devanagari"/>
          <w:sz w:val="28"/>
          <w:szCs w:val="28"/>
          <w:lang w:eastAsia="zh-CN" w:bidi="hi-IN"/>
        </w:rPr>
      </w:pPr>
      <w:r w:rsidRPr="001436C3">
        <w:rPr>
          <w:rFonts w:ascii="Liberation Serif" w:eastAsia="Source Han Serif CN" w:hAnsi="Liberation Serif" w:cs="Noto Sans Devanagari"/>
          <w:sz w:val="28"/>
          <w:szCs w:val="28"/>
          <w:lang w:eastAsia="zh-CN" w:bidi="hi-IN"/>
        </w:rPr>
        <w:t xml:space="preserve">06 </w:t>
      </w:r>
      <w:proofErr w:type="spellStart"/>
      <w:r w:rsidRPr="001436C3">
        <w:rPr>
          <w:rFonts w:ascii="Liberation Serif" w:eastAsia="Source Han Serif CN" w:hAnsi="Liberation Serif" w:cs="Noto Sans Devanagari"/>
          <w:sz w:val="28"/>
          <w:szCs w:val="28"/>
          <w:lang w:eastAsia="zh-CN" w:bidi="hi-IN"/>
        </w:rPr>
        <w:t>жовтня</w:t>
      </w:r>
      <w:proofErr w:type="spellEnd"/>
      <w:r w:rsidRPr="001436C3">
        <w:rPr>
          <w:rFonts w:ascii="Liberation Serif" w:eastAsia="Source Han Serif CN" w:hAnsi="Liberation Serif" w:cs="Noto Sans Devanagari"/>
          <w:sz w:val="28"/>
          <w:szCs w:val="28"/>
          <w:lang w:eastAsia="zh-CN" w:bidi="hi-IN"/>
        </w:rPr>
        <w:t xml:space="preserve"> 2023 року</w:t>
      </w:r>
      <w:r w:rsidRPr="001436C3">
        <w:rPr>
          <w:rFonts w:ascii="Liberation Serif" w:eastAsia="Source Han Serif CN" w:hAnsi="Liberation Serif" w:cs="Noto Sans Devanagari"/>
          <w:sz w:val="28"/>
          <w:szCs w:val="28"/>
          <w:lang w:eastAsia="zh-CN" w:bidi="hi-IN"/>
        </w:rPr>
        <w:tab/>
        <w:t xml:space="preserve">                  с. </w:t>
      </w:r>
      <w:proofErr w:type="spellStart"/>
      <w:proofErr w:type="gramStart"/>
      <w:r w:rsidRPr="001436C3">
        <w:rPr>
          <w:rFonts w:ascii="Liberation Serif" w:eastAsia="Source Han Serif CN" w:hAnsi="Liberation Serif" w:cs="Noto Sans Devanagari"/>
          <w:sz w:val="28"/>
          <w:szCs w:val="28"/>
          <w:lang w:eastAsia="zh-CN" w:bidi="hi-IN"/>
        </w:rPr>
        <w:t>П</w:t>
      </w:r>
      <w:proofErr w:type="gramEnd"/>
      <w:r w:rsidRPr="001436C3">
        <w:rPr>
          <w:rFonts w:ascii="Liberation Serif" w:eastAsia="Source Han Serif CN" w:hAnsi="Liberation Serif" w:cs="Noto Sans Devanagari"/>
          <w:sz w:val="28"/>
          <w:szCs w:val="28"/>
          <w:lang w:eastAsia="zh-CN" w:bidi="hi-IN"/>
        </w:rPr>
        <w:t>іщана</w:t>
      </w:r>
      <w:proofErr w:type="spellEnd"/>
      <w:r w:rsidRPr="001436C3">
        <w:rPr>
          <w:rFonts w:ascii="Liberation Serif" w:eastAsia="Source Han Serif CN" w:hAnsi="Liberation Serif" w:cs="Noto Sans Devanagari"/>
          <w:sz w:val="28"/>
          <w:szCs w:val="28"/>
          <w:lang w:eastAsia="zh-CN" w:bidi="hi-IN"/>
        </w:rPr>
        <w:tab/>
      </w:r>
      <w:r w:rsidRPr="001436C3">
        <w:rPr>
          <w:rFonts w:ascii="Liberation Serif" w:eastAsia="Source Han Serif CN" w:hAnsi="Liberation Serif" w:cs="Noto Sans Devanagari"/>
          <w:sz w:val="28"/>
          <w:szCs w:val="28"/>
          <w:lang w:eastAsia="zh-CN" w:bidi="hi-IN"/>
        </w:rPr>
        <w:tab/>
      </w:r>
      <w:r w:rsidRPr="001436C3">
        <w:rPr>
          <w:rFonts w:ascii="Liberation Serif" w:eastAsia="Source Han Serif CN" w:hAnsi="Liberation Serif" w:cs="Noto Sans Devanagari"/>
          <w:sz w:val="28"/>
          <w:szCs w:val="28"/>
          <w:lang w:eastAsia="zh-CN" w:bidi="hi-IN"/>
        </w:rPr>
        <w:tab/>
        <w:t xml:space="preserve">           № 499 - </w:t>
      </w:r>
      <w:r w:rsidRPr="001436C3">
        <w:rPr>
          <w:rFonts w:ascii="Liberation Serif" w:eastAsia="Source Han Serif CN" w:hAnsi="Liberation Serif" w:cs="Noto Sans Devanagari"/>
          <w:sz w:val="28"/>
          <w:szCs w:val="28"/>
          <w:lang w:val="en-US" w:eastAsia="zh-CN" w:bidi="hi-IN"/>
        </w:rPr>
        <w:t>VIII</w:t>
      </w:r>
    </w:p>
    <w:p w:rsidR="001436C3" w:rsidRPr="001436C3" w:rsidRDefault="001436C3" w:rsidP="001436C3">
      <w:pPr>
        <w:widowControl w:val="0"/>
        <w:suppressAutoHyphens/>
        <w:spacing w:after="0" w:line="240" w:lineRule="auto"/>
        <w:rPr>
          <w:rFonts w:ascii="Times New Roman" w:eastAsia="Liberation Mono" w:hAnsi="Times New Roman" w:cs="Times New Roman"/>
          <w:sz w:val="28"/>
          <w:szCs w:val="28"/>
          <w:lang w:eastAsia="zh-CN" w:bidi="hi-IN"/>
        </w:rPr>
      </w:pPr>
    </w:p>
    <w:p w:rsidR="001436C3" w:rsidRPr="001436C3" w:rsidRDefault="001436C3" w:rsidP="001436C3">
      <w:pPr>
        <w:widowControl w:val="0"/>
        <w:suppressAutoHyphens/>
        <w:spacing w:after="0" w:line="240" w:lineRule="auto"/>
        <w:rPr>
          <w:rFonts w:ascii="Times New Roman" w:eastAsia="Liberation Mono" w:hAnsi="Times New Roman" w:cs="Times New Roman"/>
          <w:b/>
          <w:sz w:val="28"/>
          <w:szCs w:val="28"/>
          <w:lang w:eastAsia="zh-CN" w:bidi="hi-IN"/>
        </w:rPr>
      </w:pPr>
      <w:r w:rsidRPr="001436C3">
        <w:rPr>
          <w:rFonts w:ascii="Times New Roman" w:eastAsia="Liberation Mono" w:hAnsi="Times New Roman" w:cs="Times New Roman"/>
          <w:b/>
          <w:sz w:val="28"/>
          <w:szCs w:val="28"/>
          <w:lang w:val="uk-UA" w:eastAsia="zh-CN" w:bidi="hi-IN"/>
        </w:rPr>
        <w:t>Про</w:t>
      </w:r>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затвердження</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проєкту</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землеустрою</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щодо</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відведення</w:t>
      </w:r>
      <w:proofErr w:type="spellEnd"/>
      <w:r w:rsidRPr="001436C3">
        <w:rPr>
          <w:rFonts w:ascii="Times New Roman" w:eastAsia="Liberation Mono" w:hAnsi="Times New Roman" w:cs="Times New Roman"/>
          <w:b/>
          <w:sz w:val="28"/>
          <w:szCs w:val="28"/>
          <w:lang w:eastAsia="zh-CN" w:bidi="hi-IN"/>
        </w:rPr>
        <w:t xml:space="preserve"> та передачу в </w:t>
      </w:r>
      <w:proofErr w:type="spellStart"/>
      <w:r w:rsidRPr="001436C3">
        <w:rPr>
          <w:rFonts w:ascii="Times New Roman" w:eastAsia="Liberation Mono" w:hAnsi="Times New Roman" w:cs="Times New Roman"/>
          <w:b/>
          <w:sz w:val="28"/>
          <w:szCs w:val="28"/>
          <w:lang w:eastAsia="zh-CN" w:bidi="hi-IN"/>
        </w:rPr>
        <w:t>довгострокову</w:t>
      </w:r>
      <w:proofErr w:type="spellEnd"/>
      <w:r w:rsidRPr="001436C3">
        <w:rPr>
          <w:rFonts w:ascii="Times New Roman" w:eastAsia="Liberation Mono" w:hAnsi="Times New Roman" w:cs="Times New Roman"/>
          <w:b/>
          <w:sz w:val="28"/>
          <w:szCs w:val="28"/>
          <w:lang w:eastAsia="zh-CN" w:bidi="hi-IN"/>
        </w:rPr>
        <w:t xml:space="preserve"> (на 49 </w:t>
      </w:r>
      <w:proofErr w:type="spellStart"/>
      <w:r w:rsidRPr="001436C3">
        <w:rPr>
          <w:rFonts w:ascii="Times New Roman" w:eastAsia="Liberation Mono" w:hAnsi="Times New Roman" w:cs="Times New Roman"/>
          <w:b/>
          <w:sz w:val="28"/>
          <w:szCs w:val="28"/>
          <w:lang w:eastAsia="zh-CN" w:bidi="hi-IN"/>
        </w:rPr>
        <w:t>років</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оренду</w:t>
      </w:r>
      <w:proofErr w:type="spellEnd"/>
      <w:r w:rsidRPr="001436C3">
        <w:rPr>
          <w:rFonts w:ascii="Times New Roman" w:eastAsia="Liberation Mono" w:hAnsi="Times New Roman" w:cs="Times New Roman"/>
          <w:b/>
          <w:sz w:val="28"/>
          <w:szCs w:val="28"/>
          <w:lang w:eastAsia="zh-CN" w:bidi="hi-IN"/>
        </w:rPr>
        <w:t xml:space="preserve">  АТ «ДТЕК ОДЕСЬКІ ЕЛЕКТРОМЕРЕЖІ» </w:t>
      </w:r>
      <w:proofErr w:type="spellStart"/>
      <w:r w:rsidRPr="001436C3">
        <w:rPr>
          <w:rFonts w:ascii="Times New Roman" w:eastAsia="Liberation Mono" w:hAnsi="Times New Roman" w:cs="Times New Roman"/>
          <w:b/>
          <w:sz w:val="28"/>
          <w:szCs w:val="28"/>
          <w:lang w:eastAsia="zh-CN" w:bidi="hi-IN"/>
        </w:rPr>
        <w:t>земельних</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ділянок</w:t>
      </w:r>
      <w:proofErr w:type="spellEnd"/>
      <w:r w:rsidRPr="001436C3">
        <w:rPr>
          <w:rFonts w:ascii="Times New Roman" w:eastAsia="Liberation Mono" w:hAnsi="Times New Roman" w:cs="Times New Roman"/>
          <w:b/>
          <w:sz w:val="28"/>
          <w:szCs w:val="28"/>
          <w:lang w:eastAsia="zh-CN" w:bidi="hi-IN"/>
        </w:rPr>
        <w:t xml:space="preserve"> для </w:t>
      </w:r>
      <w:proofErr w:type="spellStart"/>
      <w:r w:rsidRPr="001436C3">
        <w:rPr>
          <w:rFonts w:ascii="Times New Roman" w:eastAsia="Liberation Mono" w:hAnsi="Times New Roman" w:cs="Times New Roman"/>
          <w:b/>
          <w:sz w:val="28"/>
          <w:szCs w:val="28"/>
          <w:lang w:eastAsia="zh-CN" w:bidi="hi-IN"/>
        </w:rPr>
        <w:t>розміщення</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будівництва</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експлуатації</w:t>
      </w:r>
      <w:proofErr w:type="spellEnd"/>
      <w:r w:rsidRPr="001436C3">
        <w:rPr>
          <w:rFonts w:ascii="Times New Roman" w:eastAsia="Liberation Mono" w:hAnsi="Times New Roman" w:cs="Times New Roman"/>
          <w:b/>
          <w:sz w:val="28"/>
          <w:szCs w:val="28"/>
          <w:lang w:eastAsia="zh-CN" w:bidi="hi-IN"/>
        </w:rPr>
        <w:t xml:space="preserve"> та </w:t>
      </w:r>
      <w:proofErr w:type="spellStart"/>
      <w:r w:rsidRPr="001436C3">
        <w:rPr>
          <w:rFonts w:ascii="Times New Roman" w:eastAsia="Liberation Mono" w:hAnsi="Times New Roman" w:cs="Times New Roman"/>
          <w:b/>
          <w:sz w:val="28"/>
          <w:szCs w:val="28"/>
          <w:lang w:eastAsia="zh-CN" w:bidi="hi-IN"/>
        </w:rPr>
        <w:t>обслуговування</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будівель</w:t>
      </w:r>
      <w:proofErr w:type="spellEnd"/>
      <w:r w:rsidRPr="001436C3">
        <w:rPr>
          <w:rFonts w:ascii="Times New Roman" w:eastAsia="Liberation Mono" w:hAnsi="Times New Roman" w:cs="Times New Roman"/>
          <w:b/>
          <w:sz w:val="28"/>
          <w:szCs w:val="28"/>
          <w:lang w:eastAsia="zh-CN" w:bidi="hi-IN"/>
        </w:rPr>
        <w:t xml:space="preserve"> і </w:t>
      </w:r>
      <w:proofErr w:type="spellStart"/>
      <w:r w:rsidRPr="001436C3">
        <w:rPr>
          <w:rFonts w:ascii="Times New Roman" w:eastAsia="Liberation Mono" w:hAnsi="Times New Roman" w:cs="Times New Roman"/>
          <w:b/>
          <w:sz w:val="28"/>
          <w:szCs w:val="28"/>
          <w:lang w:eastAsia="zh-CN" w:bidi="hi-IN"/>
        </w:rPr>
        <w:t>споруд</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об’єктів</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передачі</w:t>
      </w:r>
      <w:proofErr w:type="spellEnd"/>
      <w:r w:rsidRPr="001436C3">
        <w:rPr>
          <w:rFonts w:ascii="Times New Roman" w:eastAsia="Liberation Mono" w:hAnsi="Times New Roman" w:cs="Times New Roman"/>
          <w:b/>
          <w:sz w:val="28"/>
          <w:szCs w:val="28"/>
          <w:lang w:eastAsia="zh-CN" w:bidi="hi-IN"/>
        </w:rPr>
        <w:t xml:space="preserve"> еле</w:t>
      </w:r>
      <w:r w:rsidRPr="001436C3">
        <w:rPr>
          <w:rFonts w:ascii="Times New Roman" w:eastAsia="Liberation Mono" w:hAnsi="Times New Roman" w:cs="Times New Roman"/>
          <w:b/>
          <w:sz w:val="28"/>
          <w:szCs w:val="28"/>
          <w:lang w:val="uk-UA" w:eastAsia="zh-CN" w:bidi="hi-IN"/>
        </w:rPr>
        <w:t>к</w:t>
      </w:r>
      <w:proofErr w:type="spellStart"/>
      <w:r w:rsidRPr="001436C3">
        <w:rPr>
          <w:rFonts w:ascii="Times New Roman" w:eastAsia="Liberation Mono" w:hAnsi="Times New Roman" w:cs="Times New Roman"/>
          <w:b/>
          <w:sz w:val="28"/>
          <w:szCs w:val="28"/>
          <w:lang w:eastAsia="zh-CN" w:bidi="hi-IN"/>
        </w:rPr>
        <w:t>тричної</w:t>
      </w:r>
      <w:proofErr w:type="spellEnd"/>
      <w:r w:rsidRPr="001436C3">
        <w:rPr>
          <w:rFonts w:ascii="Times New Roman" w:eastAsia="Liberation Mono" w:hAnsi="Times New Roman" w:cs="Times New Roman"/>
          <w:b/>
          <w:sz w:val="28"/>
          <w:szCs w:val="28"/>
          <w:lang w:eastAsia="zh-CN" w:bidi="hi-IN"/>
        </w:rPr>
        <w:t xml:space="preserve"> </w:t>
      </w:r>
      <w:proofErr w:type="spellStart"/>
      <w:r w:rsidRPr="001436C3">
        <w:rPr>
          <w:rFonts w:ascii="Times New Roman" w:eastAsia="Liberation Mono" w:hAnsi="Times New Roman" w:cs="Times New Roman"/>
          <w:b/>
          <w:sz w:val="28"/>
          <w:szCs w:val="28"/>
          <w:lang w:eastAsia="zh-CN" w:bidi="hi-IN"/>
        </w:rPr>
        <w:t>енергії</w:t>
      </w:r>
      <w:proofErr w:type="spell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r w:rsidRPr="001436C3">
        <w:rPr>
          <w:rFonts w:ascii="Times New Roman" w:eastAsia="Liberation Mono" w:hAnsi="Times New Roman" w:cs="Times New Roman"/>
          <w:sz w:val="28"/>
          <w:szCs w:val="28"/>
          <w:lang w:eastAsia="zh-CN" w:bidi="hi-IN"/>
        </w:rPr>
        <w:t xml:space="preserve">     </w:t>
      </w:r>
      <w:r w:rsidRPr="001436C3">
        <w:rPr>
          <w:rFonts w:ascii="Times New Roman" w:eastAsia="Liberation Mono" w:hAnsi="Times New Roman" w:cs="Times New Roman"/>
          <w:sz w:val="28"/>
          <w:szCs w:val="28"/>
          <w:lang w:eastAsia="zh-CN" w:bidi="hi-IN"/>
        </w:rPr>
        <w:tab/>
      </w:r>
      <w:proofErr w:type="spellStart"/>
      <w:r w:rsidRPr="001436C3">
        <w:rPr>
          <w:rFonts w:ascii="Times New Roman" w:eastAsia="Liberation Mono" w:hAnsi="Times New Roman" w:cs="Times New Roman"/>
          <w:sz w:val="28"/>
          <w:szCs w:val="28"/>
          <w:lang w:eastAsia="zh-CN" w:bidi="hi-IN"/>
        </w:rPr>
        <w:t>Розглянувши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клопотання</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представника</w:t>
      </w:r>
      <w:proofErr w:type="spellEnd"/>
      <w:r w:rsidRPr="001436C3">
        <w:rPr>
          <w:rFonts w:ascii="Times New Roman" w:eastAsia="Liberation Mono" w:hAnsi="Times New Roman" w:cs="Times New Roman"/>
          <w:sz w:val="28"/>
          <w:szCs w:val="28"/>
          <w:lang w:eastAsia="zh-CN" w:bidi="hi-IN"/>
        </w:rPr>
        <w:t xml:space="preserve"> </w:t>
      </w:r>
      <w:r w:rsidRPr="001436C3">
        <w:rPr>
          <w:rFonts w:ascii="Times New Roman" w:eastAsia="Liberation Mono" w:hAnsi="Times New Roman" w:cs="Times New Roman"/>
          <w:sz w:val="28"/>
          <w:szCs w:val="28"/>
          <w:lang w:val="en-US" w:eastAsia="zh-CN" w:bidi="hi-IN"/>
        </w:rPr>
        <w:t>AT</w:t>
      </w:r>
      <w:r w:rsidRPr="001436C3">
        <w:rPr>
          <w:rFonts w:ascii="Times New Roman" w:eastAsia="Liberation Mono" w:hAnsi="Times New Roman" w:cs="Times New Roman"/>
          <w:sz w:val="28"/>
          <w:szCs w:val="28"/>
          <w:lang w:eastAsia="zh-CN" w:bidi="hi-IN"/>
        </w:rPr>
        <w:t xml:space="preserve"> «ДТЕК ОДЕСЬКІ ЕЛЕКТРОМЕРЕЖІ» </w:t>
      </w:r>
      <w:proofErr w:type="spellStart"/>
      <w:r w:rsidRPr="001436C3">
        <w:rPr>
          <w:rFonts w:ascii="Times New Roman" w:eastAsia="Liberation Mono" w:hAnsi="Times New Roman" w:cs="Times New Roman"/>
          <w:sz w:val="28"/>
          <w:szCs w:val="28"/>
          <w:lang w:eastAsia="zh-CN" w:bidi="hi-IN"/>
        </w:rPr>
        <w:t>Дубипи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Мар</w:t>
      </w:r>
      <w:proofErr w:type="gramStart"/>
      <w:r w:rsidRPr="001436C3">
        <w:rPr>
          <w:rFonts w:ascii="Times New Roman" w:eastAsia="Liberation Mono" w:hAnsi="Times New Roman" w:cs="Times New Roman"/>
          <w:sz w:val="28"/>
          <w:szCs w:val="28"/>
          <w:lang w:eastAsia="zh-CN" w:bidi="hi-IN"/>
        </w:rPr>
        <w:t>ії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w:t>
      </w:r>
      <w:proofErr w:type="gramEnd"/>
      <w:r w:rsidRPr="001436C3">
        <w:rPr>
          <w:rFonts w:ascii="Times New Roman" w:eastAsia="Liberation Mono" w:hAnsi="Times New Roman" w:cs="Times New Roman"/>
          <w:sz w:val="28"/>
          <w:szCs w:val="28"/>
          <w:lang w:eastAsia="zh-CN" w:bidi="hi-IN"/>
        </w:rPr>
        <w:t>італіївни</w:t>
      </w:r>
      <w:proofErr w:type="spellEnd"/>
      <w:r w:rsidRPr="001436C3">
        <w:rPr>
          <w:rFonts w:ascii="Times New Roman" w:eastAsia="Liberation Mono" w:hAnsi="Times New Roman" w:cs="Times New Roman"/>
          <w:sz w:val="28"/>
          <w:szCs w:val="28"/>
          <w:lang w:eastAsia="zh-CN" w:bidi="hi-IN"/>
        </w:rPr>
        <w:t xml:space="preserve">  та </w:t>
      </w:r>
      <w:proofErr w:type="spellStart"/>
      <w:r w:rsidRPr="001436C3">
        <w:rPr>
          <w:rFonts w:ascii="Times New Roman" w:eastAsia="Liberation Mono" w:hAnsi="Times New Roman" w:cs="Times New Roman"/>
          <w:sz w:val="28"/>
          <w:szCs w:val="28"/>
          <w:lang w:eastAsia="zh-CN" w:bidi="hi-IN"/>
        </w:rPr>
        <w:t>подані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документи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керуючись</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статтями</w:t>
      </w:r>
      <w:proofErr w:type="spellEnd"/>
      <w:r w:rsidRPr="001436C3">
        <w:rPr>
          <w:rFonts w:ascii="Times New Roman" w:eastAsia="Liberation Mono" w:hAnsi="Times New Roman" w:cs="Times New Roman"/>
          <w:sz w:val="28"/>
          <w:szCs w:val="28"/>
          <w:lang w:eastAsia="zh-CN" w:bidi="hi-IN"/>
        </w:rPr>
        <w:t xml:space="preserve"> 12, 93, 122, 123, 124 та </w:t>
      </w:r>
      <w:proofErr w:type="spellStart"/>
      <w:r w:rsidRPr="001436C3">
        <w:rPr>
          <w:rFonts w:ascii="Times New Roman" w:eastAsia="Liberation Mono" w:hAnsi="Times New Roman" w:cs="Times New Roman"/>
          <w:sz w:val="28"/>
          <w:szCs w:val="28"/>
          <w:lang w:eastAsia="zh-CN" w:bidi="hi-IN"/>
        </w:rPr>
        <w:t>частиною</w:t>
      </w:r>
      <w:proofErr w:type="spellEnd"/>
      <w:r w:rsidRPr="001436C3">
        <w:rPr>
          <w:rFonts w:ascii="Times New Roman" w:eastAsia="Liberation Mono" w:hAnsi="Times New Roman" w:cs="Times New Roman"/>
          <w:sz w:val="28"/>
          <w:szCs w:val="28"/>
          <w:lang w:eastAsia="zh-CN" w:bidi="hi-IN"/>
        </w:rPr>
        <w:t xml:space="preserve">  2 </w:t>
      </w:r>
      <w:proofErr w:type="spellStart"/>
      <w:r w:rsidRPr="001436C3">
        <w:rPr>
          <w:rFonts w:ascii="Times New Roman" w:eastAsia="Liberation Mono" w:hAnsi="Times New Roman" w:cs="Times New Roman"/>
          <w:sz w:val="28"/>
          <w:szCs w:val="28"/>
          <w:lang w:eastAsia="zh-CN" w:bidi="hi-IN"/>
        </w:rPr>
        <w:t>статті</w:t>
      </w:r>
      <w:proofErr w:type="spellEnd"/>
      <w:r w:rsidRPr="001436C3">
        <w:rPr>
          <w:rFonts w:ascii="Times New Roman" w:eastAsia="Liberation Mono" w:hAnsi="Times New Roman" w:cs="Times New Roman"/>
          <w:sz w:val="28"/>
          <w:szCs w:val="28"/>
          <w:lang w:eastAsia="zh-CN" w:bidi="hi-IN"/>
        </w:rPr>
        <w:t xml:space="preserve"> 134 Земельного кодексу </w:t>
      </w:r>
      <w:proofErr w:type="spellStart"/>
      <w:r w:rsidRPr="001436C3">
        <w:rPr>
          <w:rFonts w:ascii="Times New Roman" w:eastAsia="Liberation Mono" w:hAnsi="Times New Roman" w:cs="Times New Roman"/>
          <w:sz w:val="28"/>
          <w:szCs w:val="28"/>
          <w:lang w:eastAsia="zh-CN" w:bidi="hi-IN"/>
        </w:rPr>
        <w:t>України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статтею</w:t>
      </w:r>
      <w:proofErr w:type="spellEnd"/>
      <w:r w:rsidRPr="001436C3">
        <w:rPr>
          <w:rFonts w:ascii="Times New Roman" w:eastAsia="Liberation Mono" w:hAnsi="Times New Roman" w:cs="Times New Roman"/>
          <w:sz w:val="28"/>
          <w:szCs w:val="28"/>
          <w:lang w:eastAsia="zh-CN" w:bidi="hi-IN"/>
        </w:rPr>
        <w:t xml:space="preserve"> 50 Закону </w:t>
      </w:r>
      <w:proofErr w:type="spellStart"/>
      <w:r w:rsidRPr="001436C3">
        <w:rPr>
          <w:rFonts w:ascii="Times New Roman" w:eastAsia="Liberation Mono" w:hAnsi="Times New Roman" w:cs="Times New Roman"/>
          <w:sz w:val="28"/>
          <w:szCs w:val="28"/>
          <w:lang w:eastAsia="zh-CN" w:bidi="hi-IN"/>
        </w:rPr>
        <w:t>України</w:t>
      </w:r>
      <w:proofErr w:type="spellEnd"/>
      <w:r w:rsidRPr="001436C3">
        <w:rPr>
          <w:rFonts w:ascii="Times New Roman" w:eastAsia="Liberation Mono" w:hAnsi="Times New Roman" w:cs="Times New Roman"/>
          <w:sz w:val="28"/>
          <w:szCs w:val="28"/>
          <w:lang w:eastAsia="zh-CN" w:bidi="hi-IN"/>
        </w:rPr>
        <w:t xml:space="preserve">  «Про </w:t>
      </w:r>
      <w:proofErr w:type="spellStart"/>
      <w:r w:rsidRPr="001436C3">
        <w:rPr>
          <w:rFonts w:ascii="Times New Roman" w:eastAsia="Liberation Mono" w:hAnsi="Times New Roman" w:cs="Times New Roman"/>
          <w:sz w:val="28"/>
          <w:szCs w:val="28"/>
          <w:lang w:eastAsia="zh-CN" w:bidi="hi-IN"/>
        </w:rPr>
        <w:t>землеустрій</w:t>
      </w:r>
      <w:proofErr w:type="spellEnd"/>
      <w:r w:rsidRPr="001436C3">
        <w:rPr>
          <w:rFonts w:ascii="Times New Roman" w:eastAsia="Liberation Mono" w:hAnsi="Times New Roman" w:cs="Times New Roman"/>
          <w:sz w:val="28"/>
          <w:szCs w:val="28"/>
          <w:lang w:eastAsia="zh-CN" w:bidi="hi-IN"/>
        </w:rPr>
        <w:t xml:space="preserve">»,  пунктом 34 </w:t>
      </w:r>
      <w:proofErr w:type="spellStart"/>
      <w:r w:rsidRPr="001436C3">
        <w:rPr>
          <w:rFonts w:ascii="Times New Roman" w:eastAsia="Liberation Mono" w:hAnsi="Times New Roman" w:cs="Times New Roman"/>
          <w:sz w:val="28"/>
          <w:szCs w:val="28"/>
          <w:lang w:eastAsia="zh-CN" w:bidi="hi-IN"/>
        </w:rPr>
        <w:t>частини</w:t>
      </w:r>
      <w:proofErr w:type="spellEnd"/>
      <w:r w:rsidRPr="001436C3">
        <w:rPr>
          <w:rFonts w:ascii="Times New Roman" w:eastAsia="Liberation Mono" w:hAnsi="Times New Roman" w:cs="Times New Roman"/>
          <w:sz w:val="28"/>
          <w:szCs w:val="28"/>
          <w:lang w:eastAsia="zh-CN" w:bidi="hi-IN"/>
        </w:rPr>
        <w:t xml:space="preserve"> 1 </w:t>
      </w:r>
      <w:proofErr w:type="spellStart"/>
      <w:r w:rsidRPr="001436C3">
        <w:rPr>
          <w:rFonts w:ascii="Times New Roman" w:eastAsia="Liberation Mono" w:hAnsi="Times New Roman" w:cs="Times New Roman"/>
          <w:sz w:val="28"/>
          <w:szCs w:val="28"/>
          <w:lang w:eastAsia="zh-CN" w:bidi="hi-IN"/>
        </w:rPr>
        <w:t>статті</w:t>
      </w:r>
      <w:proofErr w:type="spellEnd"/>
      <w:r w:rsidRPr="001436C3">
        <w:rPr>
          <w:rFonts w:ascii="Times New Roman" w:eastAsia="Liberation Mono" w:hAnsi="Times New Roman" w:cs="Times New Roman"/>
          <w:sz w:val="28"/>
          <w:szCs w:val="28"/>
          <w:lang w:eastAsia="zh-CN" w:bidi="hi-IN"/>
        </w:rPr>
        <w:t xml:space="preserve"> 26, </w:t>
      </w:r>
      <w:proofErr w:type="spellStart"/>
      <w:r w:rsidRPr="001436C3">
        <w:rPr>
          <w:rFonts w:ascii="Times New Roman" w:eastAsia="Liberation Mono" w:hAnsi="Times New Roman" w:cs="Times New Roman"/>
          <w:sz w:val="28"/>
          <w:szCs w:val="28"/>
          <w:lang w:eastAsia="zh-CN" w:bidi="hi-IN"/>
        </w:rPr>
        <w:t>частиною</w:t>
      </w:r>
      <w:proofErr w:type="spellEnd"/>
      <w:r w:rsidRPr="001436C3">
        <w:rPr>
          <w:rFonts w:ascii="Times New Roman" w:eastAsia="Liberation Mono" w:hAnsi="Times New Roman" w:cs="Times New Roman"/>
          <w:sz w:val="28"/>
          <w:szCs w:val="28"/>
          <w:lang w:eastAsia="zh-CN" w:bidi="hi-IN"/>
        </w:rPr>
        <w:t xml:space="preserve"> 1 </w:t>
      </w:r>
      <w:proofErr w:type="spellStart"/>
      <w:r w:rsidRPr="001436C3">
        <w:rPr>
          <w:rFonts w:ascii="Times New Roman" w:eastAsia="Liberation Mono" w:hAnsi="Times New Roman" w:cs="Times New Roman"/>
          <w:sz w:val="28"/>
          <w:szCs w:val="28"/>
          <w:lang w:eastAsia="zh-CN" w:bidi="hi-IN"/>
        </w:rPr>
        <w:t>статті</w:t>
      </w:r>
      <w:proofErr w:type="spellEnd"/>
      <w:r w:rsidRPr="001436C3">
        <w:rPr>
          <w:rFonts w:ascii="Times New Roman" w:eastAsia="Liberation Mono" w:hAnsi="Times New Roman" w:cs="Times New Roman"/>
          <w:sz w:val="28"/>
          <w:szCs w:val="28"/>
          <w:lang w:eastAsia="zh-CN" w:bidi="hi-IN"/>
        </w:rPr>
        <w:t xml:space="preserve"> 59 Закону </w:t>
      </w:r>
      <w:proofErr w:type="spellStart"/>
      <w:r w:rsidRPr="001436C3">
        <w:rPr>
          <w:rFonts w:ascii="Times New Roman" w:eastAsia="Liberation Mono" w:hAnsi="Times New Roman" w:cs="Times New Roman"/>
          <w:sz w:val="28"/>
          <w:szCs w:val="28"/>
          <w:lang w:eastAsia="zh-CN" w:bidi="hi-IN"/>
        </w:rPr>
        <w:t>України</w:t>
      </w:r>
      <w:proofErr w:type="spellEnd"/>
      <w:r w:rsidRPr="001436C3">
        <w:rPr>
          <w:rFonts w:ascii="Times New Roman" w:eastAsia="Liberation Mono" w:hAnsi="Times New Roman" w:cs="Times New Roman"/>
          <w:sz w:val="28"/>
          <w:szCs w:val="28"/>
          <w:lang w:eastAsia="zh-CN" w:bidi="hi-IN"/>
        </w:rPr>
        <w:t xml:space="preserve"> «Про </w:t>
      </w:r>
      <w:proofErr w:type="spellStart"/>
      <w:r w:rsidRPr="001436C3">
        <w:rPr>
          <w:rFonts w:ascii="Times New Roman" w:eastAsia="Liberation Mono" w:hAnsi="Times New Roman" w:cs="Times New Roman"/>
          <w:sz w:val="28"/>
          <w:szCs w:val="28"/>
          <w:lang w:eastAsia="zh-CN" w:bidi="hi-IN"/>
        </w:rPr>
        <w:t>місцеве</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самоврядування</w:t>
      </w:r>
      <w:proofErr w:type="spellEnd"/>
      <w:r w:rsidRPr="001436C3">
        <w:rPr>
          <w:rFonts w:ascii="Times New Roman" w:eastAsia="Liberation Mono" w:hAnsi="Times New Roman" w:cs="Times New Roman"/>
          <w:sz w:val="28"/>
          <w:szCs w:val="28"/>
          <w:lang w:eastAsia="zh-CN" w:bidi="hi-IN"/>
        </w:rPr>
        <w:t xml:space="preserve"> в </w:t>
      </w:r>
      <w:proofErr w:type="spellStart"/>
      <w:r w:rsidRPr="001436C3">
        <w:rPr>
          <w:rFonts w:ascii="Times New Roman" w:eastAsia="Liberation Mono" w:hAnsi="Times New Roman" w:cs="Times New Roman"/>
          <w:sz w:val="28"/>
          <w:szCs w:val="28"/>
          <w:lang w:eastAsia="zh-CN" w:bidi="hi-IN"/>
        </w:rPr>
        <w:t>Україні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сільська</w:t>
      </w:r>
      <w:proofErr w:type="spellEnd"/>
      <w:r w:rsidRPr="001436C3">
        <w:rPr>
          <w:rFonts w:ascii="Times New Roman" w:eastAsia="Liberation Mono" w:hAnsi="Times New Roman" w:cs="Times New Roman"/>
          <w:sz w:val="28"/>
          <w:szCs w:val="28"/>
          <w:lang w:eastAsia="zh-CN" w:bidi="hi-IN"/>
        </w:rPr>
        <w:t xml:space="preserve"> рада</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b/>
          <w:sz w:val="28"/>
          <w:szCs w:val="28"/>
          <w:lang w:eastAsia="zh-CN" w:bidi="hi-IN"/>
        </w:rPr>
      </w:pPr>
      <w:r w:rsidRPr="001436C3">
        <w:rPr>
          <w:rFonts w:ascii="Times New Roman" w:eastAsia="Liberation Mono" w:hAnsi="Times New Roman" w:cs="Times New Roman"/>
          <w:b/>
          <w:sz w:val="28"/>
          <w:szCs w:val="28"/>
          <w:lang w:eastAsia="zh-CN" w:bidi="hi-IN"/>
        </w:rPr>
        <w:t>ВИРІШИЛА:</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r w:rsidRPr="001436C3">
        <w:rPr>
          <w:rFonts w:ascii="Times New Roman" w:eastAsia="Liberation Mono" w:hAnsi="Times New Roman" w:cs="Times New Roman"/>
          <w:sz w:val="28"/>
          <w:szCs w:val="28"/>
          <w:lang w:eastAsia="zh-CN" w:bidi="hi-IN"/>
        </w:rPr>
        <w:t xml:space="preserve">       1. </w:t>
      </w:r>
      <w:proofErr w:type="spellStart"/>
      <w:r w:rsidRPr="001436C3">
        <w:rPr>
          <w:rFonts w:ascii="Times New Roman" w:eastAsia="Liberation Mono" w:hAnsi="Times New Roman" w:cs="Times New Roman"/>
          <w:sz w:val="28"/>
          <w:szCs w:val="28"/>
          <w:lang w:eastAsia="zh-CN" w:bidi="hi-IN"/>
        </w:rPr>
        <w:t>Затвердити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проєкт</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землеустрою</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щодо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відведення</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ділянок</w:t>
      </w:r>
      <w:proofErr w:type="spell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комунальної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власності</w:t>
      </w:r>
      <w:proofErr w:type="spellEnd"/>
      <w:r w:rsidRPr="001436C3">
        <w:rPr>
          <w:rFonts w:ascii="Times New Roman" w:eastAsia="Liberation Mono" w:hAnsi="Times New Roman" w:cs="Times New Roman"/>
          <w:sz w:val="28"/>
          <w:szCs w:val="28"/>
          <w:lang w:eastAsia="zh-CN" w:bidi="hi-IN"/>
        </w:rPr>
        <w:t xml:space="preserve"> в </w:t>
      </w:r>
      <w:proofErr w:type="spellStart"/>
      <w:r w:rsidRPr="001436C3">
        <w:rPr>
          <w:rFonts w:ascii="Times New Roman" w:eastAsia="Liberation Mono" w:hAnsi="Times New Roman" w:cs="Times New Roman"/>
          <w:sz w:val="28"/>
          <w:szCs w:val="28"/>
          <w:lang w:eastAsia="zh-CN" w:bidi="hi-IN"/>
        </w:rPr>
        <w:t>оренду</w:t>
      </w:r>
      <w:proofErr w:type="spellEnd"/>
      <w:r w:rsidRPr="001436C3">
        <w:rPr>
          <w:rFonts w:ascii="Times New Roman" w:eastAsia="Liberation Mono" w:hAnsi="Times New Roman" w:cs="Times New Roman"/>
          <w:sz w:val="28"/>
          <w:szCs w:val="28"/>
          <w:lang w:eastAsia="zh-CN" w:bidi="hi-IN"/>
        </w:rPr>
        <w:t xml:space="preserve"> АТ «ДТЕК ОДЕСЬКІ ЕЛЕКТРОМЕРЕЖІ» для</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будівництва</w:t>
      </w:r>
      <w:proofErr w:type="spellEnd"/>
      <w:r w:rsidRPr="001436C3">
        <w:rPr>
          <w:rFonts w:ascii="Times New Roman" w:eastAsia="Liberation Mono" w:hAnsi="Times New Roman" w:cs="Times New Roman"/>
          <w:sz w:val="28"/>
          <w:szCs w:val="28"/>
          <w:lang w:eastAsia="zh-CN" w:bidi="hi-IN"/>
        </w:rPr>
        <w:t xml:space="preserve"> та </w:t>
      </w:r>
      <w:proofErr w:type="spellStart"/>
      <w:r w:rsidRPr="001436C3">
        <w:rPr>
          <w:rFonts w:ascii="Times New Roman" w:eastAsia="Liberation Mono" w:hAnsi="Times New Roman" w:cs="Times New Roman"/>
          <w:sz w:val="28"/>
          <w:szCs w:val="28"/>
          <w:lang w:eastAsia="zh-CN" w:bidi="hi-IN"/>
        </w:rPr>
        <w:t>обслуговування</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об'єктів</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енергетичної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які</w:t>
      </w:r>
      <w:proofErr w:type="spell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розташовані</w:t>
      </w:r>
      <w:proofErr w:type="spellEnd"/>
      <w:r w:rsidRPr="001436C3">
        <w:rPr>
          <w:rFonts w:ascii="Times New Roman" w:eastAsia="Liberation Mono" w:hAnsi="Times New Roman" w:cs="Times New Roman"/>
          <w:sz w:val="28"/>
          <w:szCs w:val="28"/>
          <w:lang w:eastAsia="zh-CN" w:bidi="hi-IN"/>
        </w:rPr>
        <w:t xml:space="preserve"> за </w:t>
      </w:r>
      <w:proofErr w:type="spellStart"/>
      <w:r w:rsidRPr="001436C3">
        <w:rPr>
          <w:rFonts w:ascii="Times New Roman" w:eastAsia="Liberation Mono" w:hAnsi="Times New Roman" w:cs="Times New Roman"/>
          <w:sz w:val="28"/>
          <w:szCs w:val="28"/>
          <w:lang w:eastAsia="zh-CN" w:bidi="hi-IN"/>
        </w:rPr>
        <w:t>адресою</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Одеська</w:t>
      </w:r>
      <w:proofErr w:type="spellEnd"/>
      <w:r w:rsidRPr="001436C3">
        <w:rPr>
          <w:rFonts w:ascii="Times New Roman" w:eastAsia="Liberation Mono" w:hAnsi="Times New Roman" w:cs="Times New Roman"/>
          <w:sz w:val="28"/>
          <w:szCs w:val="28"/>
          <w:lang w:eastAsia="zh-CN" w:bidi="hi-IN"/>
        </w:rPr>
        <w:t xml:space="preserve"> область, </w:t>
      </w:r>
      <w:proofErr w:type="spellStart"/>
      <w:r w:rsidRPr="001436C3">
        <w:rPr>
          <w:rFonts w:ascii="Times New Roman" w:eastAsia="Liberation Mono" w:hAnsi="Times New Roman" w:cs="Times New Roman"/>
          <w:sz w:val="28"/>
          <w:szCs w:val="28"/>
          <w:lang w:eastAsia="zh-CN" w:bidi="hi-IN"/>
        </w:rPr>
        <w:t>Подільський</w:t>
      </w:r>
      <w:proofErr w:type="spellEnd"/>
      <w:r w:rsidRPr="001436C3">
        <w:rPr>
          <w:rFonts w:ascii="Times New Roman" w:eastAsia="Liberation Mono" w:hAnsi="Times New Roman" w:cs="Times New Roman"/>
          <w:sz w:val="28"/>
          <w:szCs w:val="28"/>
          <w:lang w:eastAsia="zh-CN" w:bidi="hi-IN"/>
        </w:rPr>
        <w:t xml:space="preserve"> район, село </w:t>
      </w:r>
      <w:proofErr w:type="spellStart"/>
      <w:r w:rsidRPr="001436C3">
        <w:rPr>
          <w:rFonts w:ascii="Times New Roman" w:eastAsia="Liberation Mono" w:hAnsi="Times New Roman" w:cs="Times New Roman"/>
          <w:sz w:val="28"/>
          <w:szCs w:val="28"/>
          <w:lang w:eastAsia="zh-CN" w:bidi="hi-IN"/>
        </w:rPr>
        <w:t>Ракулове</w:t>
      </w:r>
      <w:proofErr w:type="spell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r w:rsidRPr="001436C3">
        <w:rPr>
          <w:rFonts w:ascii="Times New Roman" w:eastAsia="Liberation Mono" w:hAnsi="Times New Roman" w:cs="Times New Roman"/>
          <w:sz w:val="28"/>
          <w:szCs w:val="28"/>
          <w:lang w:eastAsia="zh-CN" w:bidi="hi-IN"/>
        </w:rPr>
        <w:t xml:space="preserve">      2. </w:t>
      </w:r>
      <w:proofErr w:type="spellStart"/>
      <w:r w:rsidRPr="001436C3">
        <w:rPr>
          <w:rFonts w:ascii="Times New Roman" w:eastAsia="Liberation Mono" w:hAnsi="Times New Roman" w:cs="Times New Roman"/>
          <w:sz w:val="28"/>
          <w:szCs w:val="28"/>
          <w:lang w:eastAsia="zh-CN" w:bidi="hi-IN"/>
        </w:rPr>
        <w:t>Передати</w:t>
      </w:r>
      <w:proofErr w:type="spellEnd"/>
      <w:r w:rsidRPr="001436C3">
        <w:rPr>
          <w:rFonts w:ascii="Times New Roman" w:eastAsia="Liberation Mono" w:hAnsi="Times New Roman" w:cs="Times New Roman"/>
          <w:sz w:val="28"/>
          <w:szCs w:val="28"/>
          <w:lang w:eastAsia="zh-CN" w:bidi="hi-IN"/>
        </w:rPr>
        <w:t xml:space="preserve"> АТ «ДТЕК ОДЕСЬКІ ЕЛЕКТРОМЕРЕЖІ» в </w:t>
      </w:r>
      <w:proofErr w:type="spellStart"/>
      <w:r w:rsidRPr="001436C3">
        <w:rPr>
          <w:rFonts w:ascii="Times New Roman" w:eastAsia="Liberation Mono" w:hAnsi="Times New Roman" w:cs="Times New Roman"/>
          <w:sz w:val="28"/>
          <w:szCs w:val="28"/>
          <w:lang w:eastAsia="zh-CN" w:bidi="hi-IN"/>
        </w:rPr>
        <w:t>довгострокову</w:t>
      </w:r>
      <w:proofErr w:type="spell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оренду</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строком</w:t>
      </w:r>
      <w:proofErr w:type="spellEnd"/>
      <w:r w:rsidRPr="001436C3">
        <w:rPr>
          <w:rFonts w:ascii="Times New Roman" w:eastAsia="Liberation Mono" w:hAnsi="Times New Roman" w:cs="Times New Roman"/>
          <w:sz w:val="28"/>
          <w:szCs w:val="28"/>
          <w:lang w:eastAsia="zh-CN" w:bidi="hi-IN"/>
        </w:rPr>
        <w:t xml:space="preserve"> на 49 </w:t>
      </w:r>
      <w:proofErr w:type="spellStart"/>
      <w:r w:rsidRPr="001436C3">
        <w:rPr>
          <w:rFonts w:ascii="Times New Roman" w:eastAsia="Liberation Mono" w:hAnsi="Times New Roman" w:cs="Times New Roman"/>
          <w:sz w:val="28"/>
          <w:szCs w:val="28"/>
          <w:lang w:eastAsia="zh-CN" w:bidi="hi-IN"/>
        </w:rPr>
        <w:t>років</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загальною</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0,0167 га,</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r w:rsidRPr="001436C3">
        <w:rPr>
          <w:rFonts w:ascii="Times New Roman" w:eastAsia="Liberation Mono" w:hAnsi="Times New Roman" w:cs="Times New Roman"/>
          <w:sz w:val="28"/>
          <w:szCs w:val="28"/>
          <w:lang w:eastAsia="zh-CN" w:bidi="hi-IN"/>
        </w:rPr>
        <w:t xml:space="preserve">вид </w:t>
      </w:r>
      <w:proofErr w:type="spellStart"/>
      <w:r w:rsidRPr="001436C3">
        <w:rPr>
          <w:rFonts w:ascii="Times New Roman" w:eastAsia="Liberation Mono" w:hAnsi="Times New Roman" w:cs="Times New Roman"/>
          <w:sz w:val="28"/>
          <w:szCs w:val="28"/>
          <w:lang w:eastAsia="zh-CN" w:bidi="hi-IN"/>
        </w:rPr>
        <w:t>цільового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призначення</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ділянок</w:t>
      </w:r>
      <w:proofErr w:type="spellEnd"/>
      <w:r w:rsidRPr="001436C3">
        <w:rPr>
          <w:rFonts w:ascii="Times New Roman" w:eastAsia="Liberation Mono" w:hAnsi="Times New Roman" w:cs="Times New Roman"/>
          <w:sz w:val="28"/>
          <w:szCs w:val="28"/>
          <w:lang w:eastAsia="zh-CN" w:bidi="hi-IN"/>
        </w:rPr>
        <w:t xml:space="preserve">: 14.02 для </w:t>
      </w:r>
      <w:proofErr w:type="spellStart"/>
      <w:r w:rsidRPr="001436C3">
        <w:rPr>
          <w:rFonts w:ascii="Times New Roman" w:eastAsia="Liberation Mono" w:hAnsi="Times New Roman" w:cs="Times New Roman"/>
          <w:sz w:val="28"/>
          <w:szCs w:val="28"/>
          <w:lang w:eastAsia="zh-CN" w:bidi="hi-IN"/>
        </w:rPr>
        <w:t>розміщення</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будівництва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експлуатації</w:t>
      </w:r>
      <w:proofErr w:type="spellEnd"/>
      <w:r w:rsidRPr="001436C3">
        <w:rPr>
          <w:rFonts w:ascii="Times New Roman" w:eastAsia="Liberation Mono" w:hAnsi="Times New Roman" w:cs="Times New Roman"/>
          <w:sz w:val="28"/>
          <w:szCs w:val="28"/>
          <w:lang w:eastAsia="zh-CN" w:bidi="hi-IN"/>
        </w:rPr>
        <w:t xml:space="preserve"> та </w:t>
      </w:r>
      <w:proofErr w:type="spellStart"/>
      <w:r w:rsidRPr="001436C3">
        <w:rPr>
          <w:rFonts w:ascii="Times New Roman" w:eastAsia="Liberation Mono" w:hAnsi="Times New Roman" w:cs="Times New Roman"/>
          <w:sz w:val="28"/>
          <w:szCs w:val="28"/>
          <w:lang w:eastAsia="zh-CN" w:bidi="hi-IN"/>
        </w:rPr>
        <w:t>обслуговування</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будівель</w:t>
      </w:r>
      <w:proofErr w:type="spellEnd"/>
      <w:r w:rsidRPr="001436C3">
        <w:rPr>
          <w:rFonts w:ascii="Times New Roman" w:eastAsia="Liberation Mono" w:hAnsi="Times New Roman" w:cs="Times New Roman"/>
          <w:sz w:val="28"/>
          <w:szCs w:val="28"/>
          <w:lang w:eastAsia="zh-CN" w:bidi="hi-IN"/>
        </w:rPr>
        <w:t xml:space="preserve"> і </w:t>
      </w:r>
      <w:proofErr w:type="spellStart"/>
      <w:r w:rsidRPr="001436C3">
        <w:rPr>
          <w:rFonts w:ascii="Times New Roman" w:eastAsia="Liberation Mono" w:hAnsi="Times New Roman" w:cs="Times New Roman"/>
          <w:sz w:val="28"/>
          <w:szCs w:val="28"/>
          <w:lang w:eastAsia="zh-CN" w:bidi="hi-IN"/>
        </w:rPr>
        <w:t>споруд</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об'єкті</w:t>
      </w:r>
      <w:proofErr w:type="gramStart"/>
      <w:r w:rsidRPr="001436C3">
        <w:rPr>
          <w:rFonts w:ascii="Times New Roman" w:eastAsia="Liberation Mono" w:hAnsi="Times New Roman" w:cs="Times New Roman"/>
          <w:sz w:val="28"/>
          <w:szCs w:val="28"/>
          <w:lang w:eastAsia="zh-CN" w:bidi="hi-IN"/>
        </w:rPr>
        <w:t>в</w:t>
      </w:r>
      <w:proofErr w:type="spellEnd"/>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передачі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електричної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енергії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розташовані</w:t>
      </w:r>
      <w:proofErr w:type="spellEnd"/>
      <w:r w:rsidRPr="001436C3">
        <w:rPr>
          <w:rFonts w:ascii="Times New Roman" w:eastAsia="Liberation Mono" w:hAnsi="Times New Roman" w:cs="Times New Roman"/>
          <w:sz w:val="28"/>
          <w:szCs w:val="28"/>
          <w:lang w:eastAsia="zh-CN" w:bidi="hi-IN"/>
        </w:rPr>
        <w:t xml:space="preserve"> за </w:t>
      </w:r>
      <w:proofErr w:type="spellStart"/>
      <w:r w:rsidRPr="001436C3">
        <w:rPr>
          <w:rFonts w:ascii="Times New Roman" w:eastAsia="Liberation Mono" w:hAnsi="Times New Roman" w:cs="Times New Roman"/>
          <w:sz w:val="28"/>
          <w:szCs w:val="28"/>
          <w:lang w:eastAsia="zh-CN" w:bidi="hi-IN"/>
        </w:rPr>
        <w:t>адресою</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Одеська</w:t>
      </w:r>
      <w:proofErr w:type="spellEnd"/>
      <w:r w:rsidRPr="001436C3">
        <w:rPr>
          <w:rFonts w:ascii="Times New Roman" w:eastAsia="Liberation Mono" w:hAnsi="Times New Roman" w:cs="Times New Roman"/>
          <w:sz w:val="28"/>
          <w:szCs w:val="28"/>
          <w:lang w:eastAsia="zh-CN" w:bidi="hi-IN"/>
        </w:rPr>
        <w:t xml:space="preserve"> область, </w:t>
      </w:r>
      <w:proofErr w:type="spellStart"/>
      <w:r w:rsidRPr="001436C3">
        <w:rPr>
          <w:rFonts w:ascii="Times New Roman" w:eastAsia="Liberation Mono" w:hAnsi="Times New Roman" w:cs="Times New Roman"/>
          <w:sz w:val="28"/>
          <w:szCs w:val="28"/>
          <w:lang w:eastAsia="zh-CN" w:bidi="hi-IN"/>
        </w:rPr>
        <w:t>Подільський</w:t>
      </w:r>
      <w:proofErr w:type="spellEnd"/>
      <w:r w:rsidRPr="001436C3">
        <w:rPr>
          <w:rFonts w:ascii="Times New Roman" w:eastAsia="Liberation Mono" w:hAnsi="Times New Roman" w:cs="Times New Roman"/>
          <w:sz w:val="28"/>
          <w:szCs w:val="28"/>
          <w:lang w:eastAsia="zh-CN" w:bidi="hi-IN"/>
        </w:rPr>
        <w:t xml:space="preserve"> район, село </w:t>
      </w:r>
      <w:proofErr w:type="spellStart"/>
      <w:r w:rsidRPr="001436C3">
        <w:rPr>
          <w:rFonts w:ascii="Times New Roman" w:eastAsia="Liberation Mono" w:hAnsi="Times New Roman" w:cs="Times New Roman"/>
          <w:sz w:val="28"/>
          <w:szCs w:val="28"/>
          <w:lang w:eastAsia="zh-CN" w:bidi="hi-IN"/>
        </w:rPr>
        <w:t>Ракулове</w:t>
      </w:r>
      <w:proofErr w:type="spellEnd"/>
      <w:r w:rsidRPr="001436C3">
        <w:rPr>
          <w:rFonts w:ascii="Times New Roman" w:eastAsia="Liberation Mono" w:hAnsi="Times New Roman" w:cs="Times New Roman"/>
          <w:sz w:val="28"/>
          <w:szCs w:val="28"/>
          <w:lang w:eastAsia="zh-CN" w:bidi="hi-IN"/>
        </w:rPr>
        <w:t xml:space="preserve">,  а </w:t>
      </w:r>
      <w:proofErr w:type="spellStart"/>
      <w:r w:rsidRPr="001436C3">
        <w:rPr>
          <w:rFonts w:ascii="Times New Roman" w:eastAsia="Liberation Mono" w:hAnsi="Times New Roman" w:cs="Times New Roman"/>
          <w:sz w:val="28"/>
          <w:szCs w:val="28"/>
          <w:lang w:eastAsia="zh-CN" w:bidi="hi-IN"/>
        </w:rPr>
        <w:t>саме</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0,0011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5120689500:01:002:0507),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0,0011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0,0021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5120689500:01:002:0498),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0,0021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lastRenderedPageBreak/>
        <w:t xml:space="preserve">5120689500:01:002:0504),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5120689500:01:002:0491),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5120689500:01:002:0500),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5120689500:01:002:0492),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5120689500:01:002:0496),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5120689500:01:002:0502),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0,0011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5120689500:01:002:0495),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0,0011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0,0011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5120689500:01:002:0489),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0,0011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5120689500:01:002:0490),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5120689500:01:002:0503),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0,0011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5120689500:01:002:0501),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0,0011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5120689500:01:002:0508),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lastRenderedPageBreak/>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5120689500:01:002:0487),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0,0011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5120689500:01:002:0497),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0,0011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5120689500:01:002:0494),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0,0004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5120689500:01:002:0505),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0,0004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0,0011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5120689500:01:002:0488),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0,0011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r w:rsidRPr="001436C3">
        <w:rPr>
          <w:rFonts w:ascii="Times New Roman" w:eastAsia="Liberation Mono" w:hAnsi="Times New Roman" w:cs="Times New Roman"/>
          <w:sz w:val="28"/>
          <w:szCs w:val="28"/>
          <w:lang w:eastAsia="zh-CN" w:bidi="hi-IN"/>
        </w:rPr>
        <w:t>;</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w:t>
      </w:r>
      <w:proofErr w:type="spellStart"/>
      <w:r w:rsidRPr="001436C3">
        <w:rPr>
          <w:rFonts w:ascii="Times New Roman" w:eastAsia="Liberation Mono" w:hAnsi="Times New Roman" w:cs="Times New Roman"/>
          <w:sz w:val="28"/>
          <w:szCs w:val="28"/>
          <w:lang w:eastAsia="zh-CN" w:bidi="hi-IN"/>
        </w:rPr>
        <w:t>земельна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ділянка</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площею</w:t>
      </w:r>
      <w:proofErr w:type="spellEnd"/>
      <w:r w:rsidRPr="001436C3">
        <w:rPr>
          <w:rFonts w:ascii="Times New Roman" w:eastAsia="Liberation Mono" w:hAnsi="Times New Roman" w:cs="Times New Roman"/>
          <w:sz w:val="28"/>
          <w:szCs w:val="28"/>
          <w:lang w:eastAsia="zh-CN" w:bidi="hi-IN"/>
        </w:rPr>
        <w:t xml:space="preserve">  0,0032 га (</w:t>
      </w:r>
      <w:proofErr w:type="spellStart"/>
      <w:r w:rsidRPr="001436C3">
        <w:rPr>
          <w:rFonts w:ascii="Times New Roman" w:eastAsia="Liberation Mono" w:hAnsi="Times New Roman" w:cs="Times New Roman"/>
          <w:sz w:val="28"/>
          <w:szCs w:val="28"/>
          <w:lang w:eastAsia="zh-CN" w:bidi="hi-IN"/>
        </w:rPr>
        <w:t>кадастровий</w:t>
      </w:r>
      <w:proofErr w:type="spellEnd"/>
      <w:r w:rsidRPr="001436C3">
        <w:rPr>
          <w:rFonts w:ascii="Times New Roman" w:eastAsia="Liberation Mono" w:hAnsi="Times New Roman" w:cs="Times New Roman"/>
          <w:sz w:val="28"/>
          <w:szCs w:val="28"/>
          <w:lang w:eastAsia="zh-CN" w:bidi="hi-IN"/>
        </w:rPr>
        <w:t xml:space="preserve"> номер</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gramStart"/>
      <w:r w:rsidRPr="001436C3">
        <w:rPr>
          <w:rFonts w:ascii="Times New Roman" w:eastAsia="Liberation Mono" w:hAnsi="Times New Roman" w:cs="Times New Roman"/>
          <w:sz w:val="28"/>
          <w:szCs w:val="28"/>
          <w:lang w:eastAsia="zh-CN" w:bidi="hi-IN"/>
        </w:rPr>
        <w:t xml:space="preserve">5120689500:01:002:0506), </w:t>
      </w:r>
      <w:proofErr w:type="spellStart"/>
      <w:r w:rsidRPr="001436C3">
        <w:rPr>
          <w:rFonts w:ascii="Times New Roman" w:eastAsia="Liberation Mono" w:hAnsi="Times New Roman" w:cs="Times New Roman"/>
          <w:sz w:val="28"/>
          <w:szCs w:val="28"/>
          <w:lang w:eastAsia="zh-CN" w:bidi="hi-IN"/>
        </w:rPr>
        <w:t>всього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угідь</w:t>
      </w:r>
      <w:proofErr w:type="spellEnd"/>
      <w:r w:rsidRPr="001436C3">
        <w:rPr>
          <w:rFonts w:ascii="Times New Roman" w:eastAsia="Liberation Mono" w:hAnsi="Times New Roman" w:cs="Times New Roman"/>
          <w:sz w:val="28"/>
          <w:szCs w:val="28"/>
          <w:lang w:eastAsia="zh-CN" w:bidi="hi-IN"/>
        </w:rPr>
        <w:t xml:space="preserve"> 0,0032 га, в тому </w:t>
      </w:r>
      <w:proofErr w:type="spellStart"/>
      <w:r w:rsidRPr="001436C3">
        <w:rPr>
          <w:rFonts w:ascii="Times New Roman" w:eastAsia="Liberation Mono" w:hAnsi="Times New Roman" w:cs="Times New Roman"/>
          <w:sz w:val="28"/>
          <w:szCs w:val="28"/>
          <w:lang w:eastAsia="zh-CN" w:bidi="hi-IN"/>
        </w:rPr>
        <w:t>числі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землі</w:t>
      </w:r>
      <w:proofErr w:type="spellEnd"/>
      <w:r w:rsidRPr="001436C3">
        <w:rPr>
          <w:rFonts w:ascii="Times New Roman" w:eastAsia="Liberation Mono" w:hAnsi="Times New Roman" w:cs="Times New Roman"/>
          <w:sz w:val="28"/>
          <w:szCs w:val="28"/>
          <w:lang w:eastAsia="zh-CN" w:bidi="hi-IN"/>
        </w:rPr>
        <w:t>,</w:t>
      </w:r>
      <w:proofErr w:type="gramEnd"/>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які</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використовуються</w:t>
      </w:r>
      <w:proofErr w:type="spellEnd"/>
      <w:r w:rsidRPr="001436C3">
        <w:rPr>
          <w:rFonts w:ascii="Times New Roman" w:eastAsia="Liberation Mono" w:hAnsi="Times New Roman" w:cs="Times New Roman"/>
          <w:sz w:val="28"/>
          <w:szCs w:val="28"/>
          <w:lang w:eastAsia="zh-CN" w:bidi="hi-IN"/>
        </w:rPr>
        <w:t xml:space="preserve"> для </w:t>
      </w:r>
      <w:proofErr w:type="spellStart"/>
      <w:proofErr w:type="gramStart"/>
      <w:r w:rsidRPr="001436C3">
        <w:rPr>
          <w:rFonts w:ascii="Times New Roman" w:eastAsia="Liberation Mono" w:hAnsi="Times New Roman" w:cs="Times New Roman"/>
          <w:sz w:val="28"/>
          <w:szCs w:val="28"/>
          <w:lang w:eastAsia="zh-CN" w:bidi="hi-IN"/>
        </w:rPr>
        <w:t>техн</w:t>
      </w:r>
      <w:proofErr w:type="gramEnd"/>
      <w:r w:rsidRPr="001436C3">
        <w:rPr>
          <w:rFonts w:ascii="Times New Roman" w:eastAsia="Liberation Mono" w:hAnsi="Times New Roman" w:cs="Times New Roman"/>
          <w:sz w:val="28"/>
          <w:szCs w:val="28"/>
          <w:lang w:eastAsia="zh-CN" w:bidi="hi-IN"/>
        </w:rPr>
        <w:t>ічної</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інфраструктури</w:t>
      </w:r>
      <w:proofErr w:type="spellEnd"/>
    </w:p>
    <w:p w:rsidR="001436C3" w:rsidRPr="001436C3" w:rsidRDefault="001436C3" w:rsidP="001436C3">
      <w:pPr>
        <w:spacing w:after="0" w:line="240" w:lineRule="auto"/>
        <w:jc w:val="both"/>
        <w:rPr>
          <w:rFonts w:ascii="Times New Roman" w:eastAsia="Times New Roman" w:hAnsi="Times New Roman" w:cs="Times New Roman"/>
          <w:sz w:val="28"/>
          <w:szCs w:val="28"/>
          <w:lang w:val="uk-UA" w:eastAsia="ru-RU"/>
        </w:rPr>
      </w:pPr>
      <w:r w:rsidRPr="001436C3">
        <w:rPr>
          <w:rFonts w:ascii="Times New Roman" w:eastAsia="Times New Roman" w:hAnsi="Times New Roman" w:cs="Times New Roman"/>
          <w:sz w:val="28"/>
          <w:szCs w:val="28"/>
          <w:lang w:val="uk-UA" w:eastAsia="ru-RU"/>
        </w:rPr>
        <w:t xml:space="preserve">         3.  Встановити ставку орендної плати – 12 % (дванадцять відсотків) від нормативно грошової оцінки земельної ділянки</w:t>
      </w:r>
    </w:p>
    <w:p w:rsidR="001436C3" w:rsidRPr="001436C3" w:rsidRDefault="001436C3" w:rsidP="001436C3">
      <w:pPr>
        <w:spacing w:after="120" w:line="240" w:lineRule="auto"/>
        <w:jc w:val="both"/>
        <w:rPr>
          <w:rFonts w:ascii="Times New Roman" w:eastAsia="Times New Roman" w:hAnsi="Times New Roman" w:cs="Times New Roman"/>
          <w:sz w:val="28"/>
          <w:szCs w:val="28"/>
          <w:lang w:val="uk-UA" w:eastAsia="ru-RU"/>
        </w:rPr>
      </w:pPr>
      <w:r w:rsidRPr="001436C3">
        <w:rPr>
          <w:rFonts w:ascii="Times New Roman" w:eastAsia="Times New Roman" w:hAnsi="Times New Roman" w:cs="Times New Roman"/>
          <w:sz w:val="28"/>
          <w:szCs w:val="28"/>
          <w:lang w:val="uk-UA" w:eastAsia="ru-RU"/>
        </w:rPr>
        <w:t xml:space="preserve">         4. Встановити термін дії договору оренди земельної ділянки 49 (сорок дев’ять) років з дня підписання договору оренди</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r w:rsidRPr="001436C3">
        <w:rPr>
          <w:rFonts w:ascii="Times New Roman" w:eastAsia="Times New Roman" w:hAnsi="Times New Roman" w:cs="Times New Roman"/>
          <w:sz w:val="28"/>
          <w:szCs w:val="28"/>
          <w:lang w:val="uk-UA" w:eastAsia="ru-RU"/>
        </w:rPr>
        <w:t xml:space="preserve">          </w:t>
      </w:r>
      <w:r w:rsidRPr="001436C3">
        <w:rPr>
          <w:rFonts w:ascii="Times New Roman" w:eastAsia="Liberation Mono" w:hAnsi="Times New Roman" w:cs="Times New Roman"/>
          <w:sz w:val="28"/>
          <w:szCs w:val="28"/>
          <w:lang w:eastAsia="zh-CN" w:bidi="hi-IN"/>
        </w:rPr>
        <w:t xml:space="preserve">5. </w:t>
      </w:r>
      <w:proofErr w:type="spellStart"/>
      <w:r w:rsidRPr="001436C3">
        <w:rPr>
          <w:rFonts w:ascii="Times New Roman" w:eastAsia="Liberation Mono" w:hAnsi="Times New Roman" w:cs="Times New Roman"/>
          <w:sz w:val="28"/>
          <w:szCs w:val="28"/>
          <w:lang w:eastAsia="zh-CN" w:bidi="hi-IN"/>
        </w:rPr>
        <w:t>Уповноважити</w:t>
      </w:r>
      <w:proofErr w:type="spellEnd"/>
      <w:r w:rsidRPr="001436C3">
        <w:rPr>
          <w:rFonts w:ascii="Times New Roman" w:eastAsia="Liberation Mono" w:hAnsi="Times New Roman" w:cs="Times New Roman"/>
          <w:sz w:val="28"/>
          <w:szCs w:val="28"/>
          <w:lang w:eastAsia="zh-CN" w:bidi="hi-IN"/>
        </w:rPr>
        <w:t xml:space="preserve"> </w:t>
      </w:r>
      <w:proofErr w:type="spellStart"/>
      <w:proofErr w:type="gramStart"/>
      <w:r w:rsidRPr="001436C3">
        <w:rPr>
          <w:rFonts w:ascii="Times New Roman" w:eastAsia="Liberation Mono" w:hAnsi="Times New Roman" w:cs="Times New Roman"/>
          <w:sz w:val="28"/>
          <w:szCs w:val="28"/>
          <w:lang w:eastAsia="zh-CN" w:bidi="hi-IN"/>
        </w:rPr>
        <w:t>П</w:t>
      </w:r>
      <w:proofErr w:type="gramEnd"/>
      <w:r w:rsidRPr="001436C3">
        <w:rPr>
          <w:rFonts w:ascii="Times New Roman" w:eastAsia="Liberation Mono" w:hAnsi="Times New Roman" w:cs="Times New Roman"/>
          <w:sz w:val="28"/>
          <w:szCs w:val="28"/>
          <w:lang w:eastAsia="zh-CN" w:bidi="hi-IN"/>
        </w:rPr>
        <w:t>іщанського</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сільського</w:t>
      </w:r>
      <w:proofErr w:type="spellEnd"/>
      <w:r w:rsidRPr="001436C3">
        <w:rPr>
          <w:rFonts w:ascii="Times New Roman" w:eastAsia="Liberation Mono" w:hAnsi="Times New Roman" w:cs="Times New Roman"/>
          <w:sz w:val="28"/>
          <w:szCs w:val="28"/>
          <w:lang w:eastAsia="zh-CN" w:bidi="hi-IN"/>
        </w:rPr>
        <w:t xml:space="preserve"> голову на </w:t>
      </w:r>
      <w:proofErr w:type="spellStart"/>
      <w:r w:rsidRPr="001436C3">
        <w:rPr>
          <w:rFonts w:ascii="Times New Roman" w:eastAsia="Liberation Mono" w:hAnsi="Times New Roman" w:cs="Times New Roman"/>
          <w:sz w:val="28"/>
          <w:szCs w:val="28"/>
          <w:lang w:eastAsia="zh-CN" w:bidi="hi-IN"/>
        </w:rPr>
        <w:t>підписання</w:t>
      </w:r>
      <w:proofErr w:type="spellEnd"/>
      <w:r w:rsidRPr="001436C3">
        <w:rPr>
          <w:rFonts w:ascii="Times New Roman" w:eastAsia="Liberation Mono" w:hAnsi="Times New Roman" w:cs="Times New Roman"/>
          <w:sz w:val="28"/>
          <w:szCs w:val="28"/>
          <w:lang w:eastAsia="zh-CN" w:bidi="hi-IN"/>
        </w:rPr>
        <w:t xml:space="preserve"> договору</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eastAsia="zh-CN" w:bidi="hi-IN"/>
        </w:rPr>
      </w:pPr>
      <w:proofErr w:type="spellStart"/>
      <w:r w:rsidRPr="001436C3">
        <w:rPr>
          <w:rFonts w:ascii="Times New Roman" w:eastAsia="Liberation Mono" w:hAnsi="Times New Roman" w:cs="Times New Roman"/>
          <w:sz w:val="28"/>
          <w:szCs w:val="28"/>
          <w:lang w:eastAsia="zh-CN" w:bidi="hi-IN"/>
        </w:rPr>
        <w:t>оренди</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земельних</w:t>
      </w:r>
      <w:proofErr w:type="spellEnd"/>
      <w:r w:rsidRPr="001436C3">
        <w:rPr>
          <w:rFonts w:ascii="Times New Roman" w:eastAsia="Liberation Mono" w:hAnsi="Times New Roman" w:cs="Times New Roman"/>
          <w:sz w:val="28"/>
          <w:szCs w:val="28"/>
          <w:lang w:eastAsia="zh-CN" w:bidi="hi-IN"/>
        </w:rPr>
        <w:t xml:space="preserve"> </w:t>
      </w:r>
      <w:proofErr w:type="spellStart"/>
      <w:r w:rsidRPr="001436C3">
        <w:rPr>
          <w:rFonts w:ascii="Times New Roman" w:eastAsia="Liberation Mono" w:hAnsi="Times New Roman" w:cs="Times New Roman"/>
          <w:sz w:val="28"/>
          <w:szCs w:val="28"/>
          <w:lang w:eastAsia="zh-CN" w:bidi="hi-IN"/>
        </w:rPr>
        <w:t>ділянок</w:t>
      </w:r>
      <w:proofErr w:type="spellEnd"/>
    </w:p>
    <w:p w:rsidR="001436C3" w:rsidRPr="001436C3" w:rsidRDefault="001436C3" w:rsidP="001436C3">
      <w:pPr>
        <w:spacing w:after="120" w:line="240" w:lineRule="auto"/>
        <w:jc w:val="both"/>
        <w:rPr>
          <w:rFonts w:ascii="Times New Roman" w:eastAsia="Times New Roman" w:hAnsi="Times New Roman" w:cs="Times New Roman"/>
          <w:sz w:val="28"/>
          <w:szCs w:val="28"/>
          <w:lang w:val="uk-UA" w:eastAsia="ru-RU"/>
        </w:rPr>
      </w:pPr>
      <w:r w:rsidRPr="001436C3">
        <w:rPr>
          <w:rFonts w:ascii="Times New Roman" w:eastAsia="Times New Roman" w:hAnsi="Times New Roman" w:cs="Times New Roman"/>
          <w:sz w:val="28"/>
          <w:szCs w:val="28"/>
          <w:lang w:val="uk-UA" w:eastAsia="ru-RU"/>
        </w:rPr>
        <w:t xml:space="preserve">          6. Контроль за виконанням цього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1436C3" w:rsidRPr="001436C3" w:rsidRDefault="001436C3" w:rsidP="001436C3">
      <w:pPr>
        <w:spacing w:after="120" w:line="240" w:lineRule="auto"/>
        <w:jc w:val="both"/>
        <w:rPr>
          <w:rFonts w:ascii="Times New Roman" w:eastAsia="Times New Roman" w:hAnsi="Times New Roman" w:cs="Times New Roman"/>
          <w:sz w:val="28"/>
          <w:szCs w:val="28"/>
          <w:lang w:val="uk-UA" w:eastAsia="ru-RU"/>
        </w:rPr>
      </w:pPr>
    </w:p>
    <w:p w:rsidR="001436C3" w:rsidRPr="001436C3" w:rsidRDefault="001436C3" w:rsidP="001436C3">
      <w:pPr>
        <w:spacing w:after="120" w:line="240" w:lineRule="auto"/>
        <w:jc w:val="both"/>
        <w:rPr>
          <w:rFonts w:ascii="Times New Roman" w:eastAsia="Times New Roman" w:hAnsi="Times New Roman" w:cs="Times New Roman"/>
          <w:sz w:val="28"/>
          <w:szCs w:val="28"/>
          <w:lang w:val="uk-UA" w:eastAsia="ru-RU"/>
        </w:rPr>
      </w:pPr>
      <w:proofErr w:type="spellStart"/>
      <w:r w:rsidRPr="001436C3">
        <w:rPr>
          <w:rFonts w:ascii="Times New Roman" w:eastAsia="Times New Roman" w:hAnsi="Times New Roman" w:cs="Times New Roman"/>
          <w:sz w:val="28"/>
          <w:szCs w:val="28"/>
          <w:lang w:val="uk-UA" w:eastAsia="ru-RU"/>
        </w:rPr>
        <w:t>В.о.сільського</w:t>
      </w:r>
      <w:proofErr w:type="spellEnd"/>
      <w:r w:rsidRPr="001436C3">
        <w:rPr>
          <w:rFonts w:ascii="Times New Roman" w:eastAsia="Times New Roman" w:hAnsi="Times New Roman" w:cs="Times New Roman"/>
          <w:sz w:val="28"/>
          <w:szCs w:val="28"/>
          <w:lang w:val="uk-UA" w:eastAsia="ru-RU"/>
        </w:rPr>
        <w:t xml:space="preserve"> голови                                                          Валентина ГУЛЛА</w:t>
      </w:r>
    </w:p>
    <w:p w:rsidR="001436C3" w:rsidRPr="001436C3" w:rsidRDefault="001436C3" w:rsidP="001436C3">
      <w:pPr>
        <w:spacing w:after="0" w:line="240" w:lineRule="auto"/>
        <w:jc w:val="both"/>
        <w:rPr>
          <w:rFonts w:ascii="Times New Roman" w:eastAsia="Times New Roman" w:hAnsi="Times New Roman" w:cs="Times New Roman"/>
          <w:sz w:val="24"/>
          <w:szCs w:val="24"/>
          <w:lang w:val="uk-UA" w:eastAsia="ru-RU"/>
        </w:rPr>
      </w:pPr>
      <w:r w:rsidRPr="001436C3">
        <w:rPr>
          <w:rFonts w:ascii="Times New Roman" w:eastAsia="Times New Roman" w:hAnsi="Times New Roman" w:cs="Times New Roman"/>
          <w:sz w:val="24"/>
          <w:szCs w:val="24"/>
          <w:lang w:eastAsia="ru-RU"/>
        </w:rPr>
        <w:t> </w:t>
      </w: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1436C3" w:rsidRPr="001436C3" w:rsidRDefault="001436C3"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r w:rsidRPr="001436C3">
        <w:rPr>
          <w:rFonts w:ascii="Times New Roman" w:eastAsia="Liberation Mono" w:hAnsi="Times New Roman" w:cs="Times New Roman"/>
          <w:sz w:val="28"/>
          <w:szCs w:val="28"/>
          <w:lang w:val="uk-UA" w:eastAsia="zh-CN" w:bidi="hi-IN"/>
        </w:rPr>
        <w:t xml:space="preserve">       </w:t>
      </w:r>
    </w:p>
    <w:p w:rsidR="00DE3481" w:rsidRPr="00DE3481" w:rsidRDefault="00DE3481" w:rsidP="00DE3481">
      <w:pPr>
        <w:spacing w:after="0" w:line="240" w:lineRule="auto"/>
        <w:jc w:val="center"/>
        <w:rPr>
          <w:rFonts w:ascii="Times New Roman" w:eastAsia="Times New Roman" w:hAnsi="Times New Roman" w:cs="Times New Roman"/>
          <w:sz w:val="20"/>
          <w:szCs w:val="20"/>
          <w:lang w:val="uk-UA" w:eastAsia="ru-RU"/>
        </w:rPr>
      </w:pPr>
      <w:r w:rsidRPr="00DE3481">
        <w:rPr>
          <w:rFonts w:ascii="Times New Roman" w:eastAsia="Times New Roman" w:hAnsi="Times New Roman" w:cs="Times New Roman"/>
          <w:sz w:val="28"/>
          <w:szCs w:val="28"/>
          <w:lang w:val="uk-UA" w:eastAsia="ru-RU"/>
        </w:rPr>
        <w:lastRenderedPageBreak/>
        <w:t xml:space="preserve">  </w:t>
      </w:r>
      <w:r>
        <w:rPr>
          <w:rFonts w:ascii="Times New Roman" w:eastAsia="Times New Roman" w:hAnsi="Times New Roman" w:cs="Times New Roman"/>
          <w:noProof/>
          <w:sz w:val="28"/>
          <w:szCs w:val="28"/>
          <w:lang w:eastAsia="ru-RU"/>
        </w:rPr>
        <w:drawing>
          <wp:inline distT="0" distB="0" distL="0" distR="0">
            <wp:extent cx="541020" cy="687705"/>
            <wp:effectExtent l="0" t="0" r="0" b="0"/>
            <wp:docPr id="16" name="Рисунок 16"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87705"/>
                    </a:xfrm>
                    <a:prstGeom prst="rect">
                      <a:avLst/>
                    </a:prstGeom>
                    <a:noFill/>
                    <a:ln>
                      <a:noFill/>
                    </a:ln>
                  </pic:spPr>
                </pic:pic>
              </a:graphicData>
            </a:graphic>
          </wp:inline>
        </w:drawing>
      </w:r>
    </w:p>
    <w:p w:rsidR="00DE3481" w:rsidRPr="00DE3481" w:rsidRDefault="00DE3481" w:rsidP="00DE3481">
      <w:pPr>
        <w:keepNext/>
        <w:spacing w:after="0" w:line="240" w:lineRule="auto"/>
        <w:jc w:val="center"/>
        <w:rPr>
          <w:rFonts w:ascii="Times New Roman" w:eastAsia="Times New Roman" w:hAnsi="Times New Roman" w:cs="Times New Roman"/>
          <w:b/>
          <w:sz w:val="26"/>
          <w:szCs w:val="26"/>
          <w:lang w:val="uk-UA" w:eastAsia="ru-RU"/>
        </w:rPr>
      </w:pPr>
      <w:r w:rsidRPr="00DE3481">
        <w:rPr>
          <w:rFonts w:ascii="Times New Roman" w:eastAsia="Times New Roman" w:hAnsi="Times New Roman" w:cs="Times New Roman"/>
          <w:b/>
          <w:sz w:val="26"/>
          <w:szCs w:val="26"/>
          <w:lang w:val="uk-UA" w:eastAsia="ru-RU"/>
        </w:rPr>
        <w:t>УКРАЇНА</w:t>
      </w:r>
    </w:p>
    <w:p w:rsidR="00DE3481" w:rsidRPr="00DE3481" w:rsidRDefault="00DE3481" w:rsidP="00DE3481">
      <w:pPr>
        <w:keepNext/>
        <w:spacing w:after="0" w:line="240" w:lineRule="auto"/>
        <w:jc w:val="center"/>
        <w:rPr>
          <w:rFonts w:ascii="Times New Roman" w:eastAsia="Times New Roman" w:hAnsi="Times New Roman" w:cs="Times New Roman"/>
          <w:b/>
          <w:sz w:val="32"/>
          <w:szCs w:val="32"/>
          <w:lang w:val="uk-UA" w:eastAsia="ru-RU"/>
        </w:rPr>
      </w:pPr>
      <w:proofErr w:type="spellStart"/>
      <w:r w:rsidRPr="00DE3481">
        <w:rPr>
          <w:rFonts w:ascii="Times New Roman" w:eastAsia="Times New Roman" w:hAnsi="Times New Roman" w:cs="Times New Roman"/>
          <w:b/>
          <w:sz w:val="32"/>
          <w:szCs w:val="32"/>
          <w:lang w:val="uk-UA" w:eastAsia="ru-RU"/>
        </w:rPr>
        <w:t>Піщанська</w:t>
      </w:r>
      <w:proofErr w:type="spellEnd"/>
      <w:r w:rsidRPr="00DE3481">
        <w:rPr>
          <w:rFonts w:ascii="Times New Roman" w:eastAsia="Times New Roman" w:hAnsi="Times New Roman" w:cs="Times New Roman"/>
          <w:b/>
          <w:sz w:val="32"/>
          <w:szCs w:val="32"/>
          <w:lang w:val="uk-UA" w:eastAsia="ru-RU"/>
        </w:rPr>
        <w:t xml:space="preserve"> сільська рада </w:t>
      </w:r>
    </w:p>
    <w:p w:rsidR="00DE3481" w:rsidRPr="00DE3481" w:rsidRDefault="00DE3481" w:rsidP="00DE3481">
      <w:pPr>
        <w:keepNext/>
        <w:spacing w:after="0" w:line="240" w:lineRule="auto"/>
        <w:jc w:val="center"/>
        <w:rPr>
          <w:rFonts w:ascii="Times New Roman" w:eastAsia="Times New Roman" w:hAnsi="Times New Roman" w:cs="Times New Roman"/>
          <w:b/>
          <w:sz w:val="32"/>
          <w:szCs w:val="32"/>
          <w:lang w:val="uk-UA" w:eastAsia="ru-RU"/>
        </w:rPr>
      </w:pPr>
      <w:r w:rsidRPr="00DE3481">
        <w:rPr>
          <w:rFonts w:ascii="Times New Roman" w:eastAsia="Times New Roman" w:hAnsi="Times New Roman" w:cs="Times New Roman"/>
          <w:b/>
          <w:sz w:val="32"/>
          <w:szCs w:val="32"/>
          <w:lang w:val="uk-UA" w:eastAsia="ru-RU"/>
        </w:rPr>
        <w:t>Подільського району Одеської області</w:t>
      </w:r>
    </w:p>
    <w:p w:rsidR="00DE3481" w:rsidRPr="00DE3481" w:rsidRDefault="00DE3481" w:rsidP="00DE3481">
      <w:pPr>
        <w:keepNext/>
        <w:spacing w:after="0" w:line="240" w:lineRule="auto"/>
        <w:jc w:val="center"/>
        <w:rPr>
          <w:rFonts w:ascii="Times New Roman" w:eastAsia="Times New Roman" w:hAnsi="Times New Roman" w:cs="Times New Roman"/>
          <w:sz w:val="32"/>
          <w:szCs w:val="32"/>
          <w:lang w:val="uk-UA" w:eastAsia="ru-RU"/>
        </w:rPr>
      </w:pPr>
    </w:p>
    <w:p w:rsidR="00DE3481" w:rsidRPr="00DE3481" w:rsidRDefault="00DE3481" w:rsidP="00DE3481">
      <w:pPr>
        <w:keepNext/>
        <w:spacing w:after="0" w:line="240" w:lineRule="auto"/>
        <w:jc w:val="center"/>
        <w:rPr>
          <w:rFonts w:ascii="Times New Roman" w:eastAsia="Times New Roman" w:hAnsi="Times New Roman" w:cs="Times New Roman"/>
          <w:sz w:val="36"/>
          <w:szCs w:val="36"/>
          <w:lang w:val="uk-UA" w:eastAsia="ru-RU"/>
        </w:rPr>
      </w:pPr>
      <w:r w:rsidRPr="00DE3481">
        <w:rPr>
          <w:rFonts w:ascii="Times New Roman" w:eastAsia="Times New Roman" w:hAnsi="Times New Roman" w:cs="Times New Roman"/>
          <w:b/>
          <w:sz w:val="36"/>
          <w:szCs w:val="36"/>
          <w:lang w:val="uk-UA" w:eastAsia="ru-RU"/>
        </w:rPr>
        <w:t>РІШЕННЯ</w:t>
      </w:r>
    </w:p>
    <w:p w:rsidR="00DE3481" w:rsidRPr="00DE3481" w:rsidRDefault="00DE3481" w:rsidP="00DE3481">
      <w:pPr>
        <w:spacing w:after="0" w:line="240" w:lineRule="auto"/>
        <w:jc w:val="center"/>
        <w:rPr>
          <w:rFonts w:ascii="Times New Roman" w:eastAsia="Times New Roman" w:hAnsi="Times New Roman" w:cs="Times New Roman"/>
          <w:sz w:val="20"/>
          <w:szCs w:val="20"/>
          <w:lang w:val="uk-UA" w:eastAsia="ru-RU"/>
        </w:rPr>
      </w:pPr>
    </w:p>
    <w:p w:rsidR="00DE3481" w:rsidRPr="00DE3481" w:rsidRDefault="00DE3481" w:rsidP="00DE3481">
      <w:pPr>
        <w:spacing w:after="0" w:line="240" w:lineRule="auto"/>
        <w:jc w:val="center"/>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06 жовтня 2023 року</w:t>
      </w:r>
      <w:r w:rsidRPr="00DE3481">
        <w:rPr>
          <w:rFonts w:ascii="Times New Roman" w:eastAsia="Times New Roman" w:hAnsi="Times New Roman" w:cs="Times New Roman"/>
          <w:sz w:val="28"/>
          <w:szCs w:val="28"/>
          <w:lang w:val="uk-UA" w:eastAsia="ru-RU"/>
        </w:rPr>
        <w:tab/>
        <w:t xml:space="preserve">             с. Піщана</w:t>
      </w:r>
      <w:r w:rsidRPr="00DE3481">
        <w:rPr>
          <w:rFonts w:ascii="Times New Roman" w:eastAsia="Times New Roman" w:hAnsi="Times New Roman" w:cs="Times New Roman"/>
          <w:sz w:val="28"/>
          <w:szCs w:val="28"/>
          <w:lang w:val="uk-UA" w:eastAsia="ru-RU"/>
        </w:rPr>
        <w:tab/>
      </w:r>
      <w:r w:rsidRPr="00DE3481">
        <w:rPr>
          <w:rFonts w:ascii="Times New Roman" w:eastAsia="Times New Roman" w:hAnsi="Times New Roman" w:cs="Times New Roman"/>
          <w:sz w:val="28"/>
          <w:szCs w:val="28"/>
          <w:lang w:val="uk-UA" w:eastAsia="ru-RU"/>
        </w:rPr>
        <w:tab/>
      </w:r>
      <w:r w:rsidRPr="00DE3481">
        <w:rPr>
          <w:rFonts w:ascii="Times New Roman" w:eastAsia="Times New Roman" w:hAnsi="Times New Roman" w:cs="Times New Roman"/>
          <w:sz w:val="28"/>
          <w:szCs w:val="28"/>
          <w:lang w:val="uk-UA" w:eastAsia="ru-RU"/>
        </w:rPr>
        <w:tab/>
      </w:r>
      <w:r w:rsidRPr="00DE3481">
        <w:rPr>
          <w:rFonts w:ascii="Times New Roman" w:eastAsia="Times New Roman" w:hAnsi="Times New Roman" w:cs="Times New Roman"/>
          <w:sz w:val="28"/>
          <w:szCs w:val="28"/>
          <w:lang w:val="uk-UA" w:eastAsia="ru-RU"/>
        </w:rPr>
        <w:tab/>
        <w:t xml:space="preserve">      № 500 - VIII</w:t>
      </w: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ru-RU"/>
        </w:rPr>
      </w:pPr>
    </w:p>
    <w:p w:rsidR="00DE3481" w:rsidRPr="00DE3481" w:rsidRDefault="00DE3481" w:rsidP="00DE3481">
      <w:pPr>
        <w:spacing w:after="0" w:line="240" w:lineRule="auto"/>
        <w:ind w:right="3260"/>
        <w:rPr>
          <w:rFonts w:ascii="Times New Roman" w:eastAsia="Times New Roman" w:hAnsi="Times New Roman" w:cs="Times New Roman"/>
          <w:b/>
          <w:sz w:val="28"/>
          <w:szCs w:val="28"/>
          <w:lang w:val="uk-UA" w:eastAsia="ru-RU"/>
        </w:rPr>
      </w:pPr>
      <w:r w:rsidRPr="00DE3481">
        <w:rPr>
          <w:rFonts w:ascii="Times New Roman" w:eastAsia="Times New Roman" w:hAnsi="Times New Roman" w:cs="Times New Roman"/>
          <w:b/>
          <w:sz w:val="28"/>
          <w:szCs w:val="28"/>
          <w:lang w:val="uk-UA" w:eastAsia="ru-RU"/>
        </w:rPr>
        <w:t>Про проведення земельних торгів</w:t>
      </w:r>
    </w:p>
    <w:p w:rsidR="00DE3481" w:rsidRPr="00DE3481" w:rsidRDefault="00DE3481" w:rsidP="00DE3481">
      <w:pPr>
        <w:spacing w:after="0" w:line="240" w:lineRule="auto"/>
        <w:ind w:right="3260"/>
        <w:rPr>
          <w:rFonts w:ascii="Times New Roman" w:eastAsia="Times New Roman" w:hAnsi="Times New Roman" w:cs="Times New Roman"/>
          <w:b/>
          <w:sz w:val="28"/>
          <w:szCs w:val="28"/>
          <w:lang w:val="uk-UA" w:eastAsia="ru-RU"/>
        </w:rPr>
      </w:pPr>
      <w:r w:rsidRPr="00DE3481">
        <w:rPr>
          <w:rFonts w:ascii="Times New Roman" w:eastAsia="Times New Roman" w:hAnsi="Times New Roman" w:cs="Times New Roman"/>
          <w:b/>
          <w:sz w:val="28"/>
          <w:szCs w:val="28"/>
          <w:lang w:val="uk-UA" w:eastAsia="ru-RU"/>
        </w:rPr>
        <w:t>у формі електронного аукціону</w:t>
      </w:r>
    </w:p>
    <w:p w:rsidR="00DE3481" w:rsidRPr="00DE3481" w:rsidRDefault="00DE3481" w:rsidP="00DE3481">
      <w:pPr>
        <w:spacing w:after="0" w:line="240" w:lineRule="auto"/>
        <w:ind w:right="3260"/>
        <w:rPr>
          <w:rFonts w:ascii="Times New Roman" w:eastAsia="Times New Roman" w:hAnsi="Times New Roman" w:cs="Times New Roman"/>
          <w:sz w:val="28"/>
          <w:szCs w:val="28"/>
          <w:lang w:val="uk-UA" w:eastAsia="ru-RU"/>
        </w:rPr>
      </w:pPr>
    </w:p>
    <w:p w:rsidR="00DE3481" w:rsidRPr="00DE3481" w:rsidRDefault="00DE3481" w:rsidP="00DE3481">
      <w:pPr>
        <w:spacing w:after="0" w:line="240" w:lineRule="auto"/>
        <w:ind w:right="-1" w:firstLine="709"/>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Відповідно до пункту 34 частини 1 статті 26 Закону України «Про місцеве самоврядування в Україні», статей 12, 83, 122-124, 135-139 Земельного кодексу України, Постанови Кабінету Міністрів України від 22.10.2021 № 1013 «Деякі питання підготовки до проведення та проведення земельних торгів для продажу земельних ділянок та набуття прав користування ними (оренди, </w:t>
      </w:r>
      <w:proofErr w:type="spellStart"/>
      <w:r w:rsidRPr="00DE3481">
        <w:rPr>
          <w:rFonts w:ascii="Times New Roman" w:eastAsia="Times New Roman" w:hAnsi="Times New Roman" w:cs="Times New Roman"/>
          <w:sz w:val="28"/>
          <w:szCs w:val="28"/>
          <w:lang w:val="uk-UA" w:eastAsia="ru-RU"/>
        </w:rPr>
        <w:t>суперфіцію</w:t>
      </w:r>
      <w:proofErr w:type="spellEnd"/>
      <w:r w:rsidRPr="00DE3481">
        <w:rPr>
          <w:rFonts w:ascii="Times New Roman" w:eastAsia="Times New Roman" w:hAnsi="Times New Roman" w:cs="Times New Roman"/>
          <w:sz w:val="28"/>
          <w:szCs w:val="28"/>
          <w:lang w:val="uk-UA" w:eastAsia="ru-RU"/>
        </w:rPr>
        <w:t xml:space="preserve">, емфітевзису)», </w:t>
      </w:r>
      <w:bookmarkStart w:id="1" w:name="n3"/>
      <w:bookmarkEnd w:id="1"/>
      <w:r w:rsidRPr="00DE3481">
        <w:rPr>
          <w:rFonts w:ascii="Times New Roman" w:eastAsia="Times New Roman" w:hAnsi="Times New Roman" w:cs="Times New Roman"/>
          <w:sz w:val="28"/>
          <w:szCs w:val="28"/>
          <w:lang w:val="uk-UA" w:eastAsia="ru-RU"/>
        </w:rPr>
        <w:t>Закону України «</w:t>
      </w:r>
      <w:r w:rsidRPr="00DE3481">
        <w:rPr>
          <w:rFonts w:ascii="Times New Roman" w:eastAsia="Times New Roman" w:hAnsi="Times New Roman" w:cs="Times New Roman"/>
          <w:bCs/>
          <w:sz w:val="28"/>
          <w:szCs w:val="28"/>
          <w:lang w:eastAsia="ru-RU"/>
        </w:rPr>
        <w:t xml:space="preserve">Про </w:t>
      </w:r>
      <w:proofErr w:type="spellStart"/>
      <w:r w:rsidRPr="00DE3481">
        <w:rPr>
          <w:rFonts w:ascii="Times New Roman" w:eastAsia="Times New Roman" w:hAnsi="Times New Roman" w:cs="Times New Roman"/>
          <w:bCs/>
          <w:sz w:val="28"/>
          <w:szCs w:val="28"/>
          <w:lang w:eastAsia="ru-RU"/>
        </w:rPr>
        <w:t>внесення</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змін</w:t>
      </w:r>
      <w:proofErr w:type="spellEnd"/>
      <w:r w:rsidRPr="00DE3481">
        <w:rPr>
          <w:rFonts w:ascii="Times New Roman" w:eastAsia="Times New Roman" w:hAnsi="Times New Roman" w:cs="Times New Roman"/>
          <w:bCs/>
          <w:sz w:val="28"/>
          <w:szCs w:val="28"/>
          <w:lang w:eastAsia="ru-RU"/>
        </w:rPr>
        <w:t xml:space="preserve"> до </w:t>
      </w:r>
      <w:proofErr w:type="spellStart"/>
      <w:r w:rsidRPr="00DE3481">
        <w:rPr>
          <w:rFonts w:ascii="Times New Roman" w:eastAsia="Times New Roman" w:hAnsi="Times New Roman" w:cs="Times New Roman"/>
          <w:bCs/>
          <w:sz w:val="28"/>
          <w:szCs w:val="28"/>
          <w:lang w:eastAsia="ru-RU"/>
        </w:rPr>
        <w:t>деяких</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законодавчих</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актів</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України</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щодо</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відновлення</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системи</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оформлення</w:t>
      </w:r>
      <w:proofErr w:type="spellEnd"/>
      <w:r w:rsidRPr="00DE3481">
        <w:rPr>
          <w:rFonts w:ascii="Times New Roman" w:eastAsia="Times New Roman" w:hAnsi="Times New Roman" w:cs="Times New Roman"/>
          <w:bCs/>
          <w:sz w:val="28"/>
          <w:szCs w:val="28"/>
          <w:lang w:eastAsia="ru-RU"/>
        </w:rPr>
        <w:t xml:space="preserve"> прав </w:t>
      </w:r>
      <w:proofErr w:type="spellStart"/>
      <w:r w:rsidRPr="00DE3481">
        <w:rPr>
          <w:rFonts w:ascii="Times New Roman" w:eastAsia="Times New Roman" w:hAnsi="Times New Roman" w:cs="Times New Roman"/>
          <w:bCs/>
          <w:sz w:val="28"/>
          <w:szCs w:val="28"/>
          <w:lang w:eastAsia="ru-RU"/>
        </w:rPr>
        <w:t>оренди</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земельних</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ділянок</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сільськогосподарського</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призначення</w:t>
      </w:r>
      <w:proofErr w:type="spellEnd"/>
      <w:r w:rsidRPr="00DE3481">
        <w:rPr>
          <w:rFonts w:ascii="Times New Roman" w:eastAsia="Times New Roman" w:hAnsi="Times New Roman" w:cs="Times New Roman"/>
          <w:bCs/>
          <w:sz w:val="28"/>
          <w:szCs w:val="28"/>
          <w:lang w:eastAsia="ru-RU"/>
        </w:rPr>
        <w:t xml:space="preserve"> та </w:t>
      </w:r>
      <w:proofErr w:type="spellStart"/>
      <w:r w:rsidRPr="00DE3481">
        <w:rPr>
          <w:rFonts w:ascii="Times New Roman" w:eastAsia="Times New Roman" w:hAnsi="Times New Roman" w:cs="Times New Roman"/>
          <w:bCs/>
          <w:sz w:val="28"/>
          <w:szCs w:val="28"/>
          <w:lang w:eastAsia="ru-RU"/>
        </w:rPr>
        <w:t>удосконалення</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законодавства</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щодо</w:t>
      </w:r>
      <w:proofErr w:type="spellEnd"/>
      <w:r w:rsidRPr="00DE3481">
        <w:rPr>
          <w:rFonts w:ascii="Times New Roman" w:eastAsia="Times New Roman" w:hAnsi="Times New Roman" w:cs="Times New Roman"/>
          <w:bCs/>
          <w:sz w:val="28"/>
          <w:szCs w:val="28"/>
          <w:lang w:eastAsia="ru-RU"/>
        </w:rPr>
        <w:t xml:space="preserve"> </w:t>
      </w:r>
      <w:proofErr w:type="spellStart"/>
      <w:r w:rsidRPr="00DE3481">
        <w:rPr>
          <w:rFonts w:ascii="Times New Roman" w:eastAsia="Times New Roman" w:hAnsi="Times New Roman" w:cs="Times New Roman"/>
          <w:bCs/>
          <w:sz w:val="28"/>
          <w:szCs w:val="28"/>
          <w:lang w:eastAsia="ru-RU"/>
        </w:rPr>
        <w:t>охорони</w:t>
      </w:r>
      <w:proofErr w:type="spellEnd"/>
      <w:r w:rsidRPr="00DE3481">
        <w:rPr>
          <w:rFonts w:ascii="Times New Roman" w:eastAsia="Times New Roman" w:hAnsi="Times New Roman" w:cs="Times New Roman"/>
          <w:bCs/>
          <w:sz w:val="28"/>
          <w:szCs w:val="28"/>
          <w:lang w:eastAsia="ru-RU"/>
        </w:rPr>
        <w:t xml:space="preserve"> земель»,</w:t>
      </w:r>
      <w:r w:rsidRPr="00DE3481">
        <w:rPr>
          <w:rFonts w:ascii="Times New Roman" w:eastAsia="Times New Roman" w:hAnsi="Times New Roman" w:cs="Times New Roman"/>
          <w:sz w:val="28"/>
          <w:szCs w:val="28"/>
          <w:lang w:val="uk-UA" w:eastAsia="ru-RU"/>
        </w:rPr>
        <w:t xml:space="preserve"> з метою проведення земельних торгів з продажу прав оренди на земельні ділянки сільськогосподарського призначення комунальної власності у формі електронного аукціону, сільська рада </w:t>
      </w:r>
    </w:p>
    <w:p w:rsidR="00DE3481" w:rsidRPr="00DE3481" w:rsidRDefault="00DE3481" w:rsidP="00DE3481">
      <w:pPr>
        <w:spacing w:after="0" w:line="240" w:lineRule="auto"/>
        <w:ind w:right="-1" w:firstLine="709"/>
        <w:jc w:val="both"/>
        <w:rPr>
          <w:rFonts w:ascii="Times New Roman" w:eastAsia="Times New Roman" w:hAnsi="Times New Roman" w:cs="Times New Roman"/>
          <w:sz w:val="28"/>
          <w:szCs w:val="28"/>
          <w:lang w:val="uk-UA" w:eastAsia="ru-RU"/>
        </w:rPr>
      </w:pPr>
    </w:p>
    <w:p w:rsidR="00DE3481" w:rsidRPr="00DE3481" w:rsidRDefault="00DE3481" w:rsidP="00DE3481">
      <w:pPr>
        <w:spacing w:after="0" w:line="240" w:lineRule="auto"/>
        <w:ind w:right="3259"/>
        <w:rPr>
          <w:rFonts w:ascii="Times New Roman" w:eastAsia="Times New Roman" w:hAnsi="Times New Roman" w:cs="Times New Roman"/>
          <w:b/>
          <w:sz w:val="28"/>
          <w:szCs w:val="28"/>
          <w:lang w:val="uk-UA" w:eastAsia="ru-RU"/>
        </w:rPr>
      </w:pPr>
      <w:r w:rsidRPr="00DE3481">
        <w:rPr>
          <w:rFonts w:ascii="Times New Roman" w:eastAsia="Times New Roman" w:hAnsi="Times New Roman" w:cs="Times New Roman"/>
          <w:b/>
          <w:sz w:val="28"/>
          <w:szCs w:val="28"/>
          <w:lang w:val="uk-UA" w:eastAsia="ru-RU"/>
        </w:rPr>
        <w:t>ВИРІШИЛА:</w:t>
      </w: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1.Затвердити </w:t>
      </w:r>
      <w:proofErr w:type="spellStart"/>
      <w:r w:rsidRPr="00DE3481">
        <w:rPr>
          <w:rFonts w:ascii="Times New Roman" w:eastAsia="Times New Roman" w:hAnsi="Times New Roman" w:cs="Times New Roman"/>
          <w:sz w:val="28"/>
          <w:szCs w:val="28"/>
          <w:lang w:val="uk-UA" w:eastAsia="ru-RU"/>
        </w:rPr>
        <w:t>проєкт</w:t>
      </w:r>
      <w:proofErr w:type="spellEnd"/>
      <w:r w:rsidRPr="00DE3481">
        <w:rPr>
          <w:rFonts w:ascii="Times New Roman" w:eastAsia="Times New Roman" w:hAnsi="Times New Roman" w:cs="Times New Roman"/>
          <w:sz w:val="28"/>
          <w:szCs w:val="28"/>
          <w:lang w:val="uk-UA" w:eastAsia="ru-RU"/>
        </w:rPr>
        <w:t xml:space="preserve"> землеустрою щодо відведення земельних ділянок сільськогосподарського призначення комунальної власності для продажу права оренди на земельних торгах (у формі аукціону) для ведення товарного сільськогосподарського виробництва, розташованих за адресою: Одеська область, Подільський район, </w:t>
      </w:r>
      <w:proofErr w:type="spellStart"/>
      <w:r w:rsidRPr="00DE3481">
        <w:rPr>
          <w:rFonts w:ascii="Times New Roman" w:eastAsia="Times New Roman" w:hAnsi="Times New Roman" w:cs="Times New Roman"/>
          <w:sz w:val="28"/>
          <w:szCs w:val="28"/>
          <w:lang w:val="uk-UA" w:eastAsia="ru-RU"/>
        </w:rPr>
        <w:t>Піщанська</w:t>
      </w:r>
      <w:proofErr w:type="spellEnd"/>
      <w:r w:rsidRPr="00DE3481">
        <w:rPr>
          <w:rFonts w:ascii="Times New Roman" w:eastAsia="Times New Roman" w:hAnsi="Times New Roman" w:cs="Times New Roman"/>
          <w:sz w:val="28"/>
          <w:szCs w:val="28"/>
          <w:lang w:val="uk-UA" w:eastAsia="ru-RU"/>
        </w:rPr>
        <w:t xml:space="preserve"> сільська рада згідно додатку 1 (додається)</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t xml:space="preserve">2.Затвердити перелік земельних ділянок для продажу права оренди на них на конкурентних засадах </w:t>
      </w:r>
      <w:proofErr w:type="spellStart"/>
      <w:r w:rsidRPr="00DE3481">
        <w:rPr>
          <w:rFonts w:ascii="Times New Roman" w:eastAsia="Calibri" w:hAnsi="Times New Roman" w:cs="Times New Roman"/>
          <w:sz w:val="28"/>
          <w:szCs w:val="28"/>
          <w:lang w:val="uk-UA"/>
        </w:rPr>
        <w:t>Піщанською</w:t>
      </w:r>
      <w:proofErr w:type="spellEnd"/>
      <w:r w:rsidRPr="00DE3481">
        <w:rPr>
          <w:rFonts w:ascii="Times New Roman" w:eastAsia="Calibri" w:hAnsi="Times New Roman" w:cs="Times New Roman"/>
          <w:sz w:val="28"/>
          <w:szCs w:val="28"/>
          <w:lang w:val="uk-UA"/>
        </w:rPr>
        <w:t xml:space="preserve"> сільською радою на земельних торгах у формі електронного аукціону окремими лотами (додаток 2)</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t>3.Виставити земельні ділянки згідно із додатком 2 на земельні торги у формі електронного аукціону для передачі їх у користування на умовах оренди</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t>4.Встановити строк оренди земельних ділянок, переданих у користування за результатами земельних торгів у формі електронного аукціону 15 (п’ятнадцять) років</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lastRenderedPageBreak/>
        <w:t>5.Встановити стартовий розмір річної орендної плати за користування земельними ділянками, які виставляються на земельні торги у формі електронного аукціону згідно із додатком 3 (додається) та значення мінімального кроку торгів 1,5% від стартової ціни лоту</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t>6.Встановити умови проведення земельних торгів у формі електронного аукціону, визначені проектом договору оренди землі згідно з додатком 4 (додається)</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rPr>
      </w:pPr>
      <w:r w:rsidRPr="00DE3481">
        <w:rPr>
          <w:rFonts w:ascii="Times New Roman" w:eastAsia="Calibri" w:hAnsi="Times New Roman" w:cs="Times New Roman"/>
          <w:sz w:val="28"/>
          <w:szCs w:val="28"/>
          <w:lang w:val="uk-UA"/>
        </w:rPr>
        <w:t xml:space="preserve">7.Уповноважити </w:t>
      </w:r>
      <w:r w:rsidRPr="00DE3481">
        <w:rPr>
          <w:rFonts w:ascii="Times New Roman" w:eastAsia="Calibri" w:hAnsi="Times New Roman" w:cs="Times New Roman"/>
          <w:bCs/>
          <w:sz w:val="28"/>
          <w:szCs w:val="28"/>
          <w:lang w:val="uk-UA"/>
        </w:rPr>
        <w:t>сільського голову</w:t>
      </w:r>
      <w:r w:rsidRPr="00DE3481">
        <w:rPr>
          <w:rFonts w:ascii="Times New Roman" w:eastAsia="Calibri" w:hAnsi="Times New Roman" w:cs="Times New Roman"/>
          <w:sz w:val="28"/>
          <w:szCs w:val="28"/>
          <w:lang w:val="uk-UA"/>
        </w:rPr>
        <w:t xml:space="preserve">, з правом підпису, який від імені організатора земельних торгів у формі електронного аукціону має право на підписання протоколів, договорів оренди по земельних ділянках та документів з питань проведення земельних торгів                                                                                 </w:t>
      </w:r>
      <w:r w:rsidRPr="00DE3481">
        <w:rPr>
          <w:rFonts w:ascii="Calibri" w:eastAsia="Calibri" w:hAnsi="Calibri" w:cs="Times New Roman"/>
          <w:sz w:val="28"/>
          <w:szCs w:val="28"/>
        </w:rPr>
        <w:t xml:space="preserve">       </w:t>
      </w:r>
      <w:r w:rsidRPr="00DE3481">
        <w:rPr>
          <w:rFonts w:ascii="Times New Roman" w:eastAsia="Calibri" w:hAnsi="Times New Roman" w:cs="Times New Roman"/>
          <w:sz w:val="28"/>
          <w:szCs w:val="28"/>
        </w:rPr>
        <w:t xml:space="preserve">8.Забезпечити </w:t>
      </w:r>
      <w:proofErr w:type="spellStart"/>
      <w:r w:rsidRPr="00DE3481">
        <w:rPr>
          <w:rFonts w:ascii="Times New Roman" w:eastAsia="Calibri" w:hAnsi="Times New Roman" w:cs="Times New Roman"/>
          <w:sz w:val="28"/>
          <w:szCs w:val="28"/>
        </w:rPr>
        <w:t>підписання</w:t>
      </w:r>
      <w:proofErr w:type="spellEnd"/>
      <w:r w:rsidRPr="00DE3481">
        <w:rPr>
          <w:rFonts w:ascii="Times New Roman" w:eastAsia="Calibri" w:hAnsi="Times New Roman" w:cs="Times New Roman"/>
          <w:sz w:val="28"/>
          <w:szCs w:val="28"/>
        </w:rPr>
        <w:t xml:space="preserve">  договору про </w:t>
      </w:r>
      <w:proofErr w:type="spellStart"/>
      <w:r w:rsidRPr="00DE3481">
        <w:rPr>
          <w:rFonts w:ascii="Times New Roman" w:eastAsia="Calibri" w:hAnsi="Times New Roman" w:cs="Times New Roman"/>
          <w:sz w:val="28"/>
          <w:szCs w:val="28"/>
        </w:rPr>
        <w:t>відшкодування</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витрат</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видатків</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здійснених</w:t>
      </w:r>
      <w:proofErr w:type="spellEnd"/>
      <w:r w:rsidRPr="00DE3481">
        <w:rPr>
          <w:rFonts w:ascii="Times New Roman" w:eastAsia="Calibri" w:hAnsi="Times New Roman" w:cs="Times New Roman"/>
          <w:sz w:val="28"/>
          <w:szCs w:val="28"/>
        </w:rPr>
        <w:t xml:space="preserve"> на </w:t>
      </w:r>
      <w:proofErr w:type="spellStart"/>
      <w:r w:rsidRPr="00DE3481">
        <w:rPr>
          <w:rFonts w:ascii="Times New Roman" w:eastAsia="Calibri" w:hAnsi="Times New Roman" w:cs="Times New Roman"/>
          <w:sz w:val="28"/>
          <w:szCs w:val="28"/>
        </w:rPr>
        <w:t>підготовку</w:t>
      </w:r>
      <w:proofErr w:type="spellEnd"/>
      <w:r w:rsidRPr="00DE3481">
        <w:rPr>
          <w:rFonts w:ascii="Times New Roman" w:eastAsia="Calibri" w:hAnsi="Times New Roman" w:cs="Times New Roman"/>
          <w:sz w:val="28"/>
          <w:szCs w:val="28"/>
        </w:rPr>
        <w:t xml:space="preserve"> лота до продажу, </w:t>
      </w:r>
      <w:proofErr w:type="spellStart"/>
      <w:r w:rsidRPr="00DE3481">
        <w:rPr>
          <w:rFonts w:ascii="Times New Roman" w:eastAsia="Calibri" w:hAnsi="Times New Roman" w:cs="Times New Roman"/>
          <w:sz w:val="28"/>
          <w:szCs w:val="28"/>
        </w:rPr>
        <w:t>між</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розробником</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документації</w:t>
      </w:r>
      <w:proofErr w:type="spellEnd"/>
      <w:r w:rsidRPr="00DE3481">
        <w:rPr>
          <w:rFonts w:ascii="Times New Roman" w:eastAsia="Calibri" w:hAnsi="Times New Roman" w:cs="Times New Roman"/>
          <w:sz w:val="28"/>
          <w:szCs w:val="28"/>
        </w:rPr>
        <w:t xml:space="preserve"> та </w:t>
      </w:r>
      <w:proofErr w:type="spellStart"/>
      <w:r w:rsidRPr="00DE3481">
        <w:rPr>
          <w:rFonts w:ascii="Times New Roman" w:eastAsia="Calibri" w:hAnsi="Times New Roman" w:cs="Times New Roman"/>
          <w:sz w:val="28"/>
          <w:szCs w:val="28"/>
        </w:rPr>
        <w:t>переможцем</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земельних</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торгів</w:t>
      </w:r>
      <w:proofErr w:type="spellEnd"/>
      <w:r w:rsidRPr="00DE3481">
        <w:rPr>
          <w:rFonts w:ascii="Times New Roman" w:eastAsia="Calibri" w:hAnsi="Times New Roman" w:cs="Times New Roman"/>
          <w:sz w:val="28"/>
          <w:szCs w:val="28"/>
        </w:rPr>
        <w:t xml:space="preserve"> у </w:t>
      </w:r>
      <w:proofErr w:type="spellStart"/>
      <w:r w:rsidRPr="00DE3481">
        <w:rPr>
          <w:rFonts w:ascii="Times New Roman" w:eastAsia="Calibri" w:hAnsi="Times New Roman" w:cs="Times New Roman"/>
          <w:sz w:val="28"/>
          <w:szCs w:val="28"/>
        </w:rPr>
        <w:t>формі</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електронного</w:t>
      </w:r>
      <w:proofErr w:type="spellEnd"/>
      <w:r w:rsidRPr="00DE3481">
        <w:rPr>
          <w:rFonts w:ascii="Times New Roman" w:eastAsia="Calibri" w:hAnsi="Times New Roman" w:cs="Times New Roman"/>
          <w:sz w:val="28"/>
          <w:szCs w:val="28"/>
        </w:rPr>
        <w:t xml:space="preserve"> </w:t>
      </w:r>
      <w:proofErr w:type="spellStart"/>
      <w:r w:rsidRPr="00DE3481">
        <w:rPr>
          <w:rFonts w:ascii="Times New Roman" w:eastAsia="Calibri" w:hAnsi="Times New Roman" w:cs="Times New Roman"/>
          <w:sz w:val="28"/>
          <w:szCs w:val="28"/>
        </w:rPr>
        <w:t>аукціону</w:t>
      </w:r>
      <w:proofErr w:type="spellEnd"/>
      <w:r w:rsidRPr="00DE3481">
        <w:rPr>
          <w:rFonts w:ascii="Times New Roman" w:eastAsia="Calibri" w:hAnsi="Times New Roman" w:cs="Times New Roman"/>
          <w:sz w:val="28"/>
          <w:szCs w:val="28"/>
        </w:rPr>
        <w:t xml:space="preserve"> – </w:t>
      </w:r>
      <w:proofErr w:type="spellStart"/>
      <w:r w:rsidRPr="00DE3481">
        <w:rPr>
          <w:rFonts w:ascii="Times New Roman" w:eastAsia="Calibri" w:hAnsi="Times New Roman" w:cs="Times New Roman"/>
          <w:sz w:val="28"/>
          <w:szCs w:val="28"/>
        </w:rPr>
        <w:t>додаток</w:t>
      </w:r>
      <w:proofErr w:type="spellEnd"/>
      <w:r w:rsidRPr="00DE3481">
        <w:rPr>
          <w:rFonts w:ascii="Times New Roman" w:eastAsia="Calibri" w:hAnsi="Times New Roman" w:cs="Times New Roman"/>
          <w:sz w:val="28"/>
          <w:szCs w:val="28"/>
        </w:rPr>
        <w:t xml:space="preserve"> 5 (</w:t>
      </w:r>
      <w:proofErr w:type="spellStart"/>
      <w:r w:rsidRPr="00DE3481">
        <w:rPr>
          <w:rFonts w:ascii="Times New Roman" w:eastAsia="Calibri" w:hAnsi="Times New Roman" w:cs="Times New Roman"/>
          <w:sz w:val="28"/>
          <w:szCs w:val="28"/>
        </w:rPr>
        <w:t>додається</w:t>
      </w:r>
      <w:proofErr w:type="spellEnd"/>
      <w:r w:rsidRPr="00DE3481">
        <w:rPr>
          <w:rFonts w:ascii="Times New Roman" w:eastAsia="Calibri" w:hAnsi="Times New Roman" w:cs="Times New Roman"/>
          <w:sz w:val="28"/>
          <w:szCs w:val="28"/>
        </w:rPr>
        <w:t>)</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t>9.Оприлюднити в електронній торговій системі оголошення про проведення земельних торгів у формі електронного аукціону не пізніше ніж через 90 календарних днів після прийняття цього рішення.</w:t>
      </w:r>
    </w:p>
    <w:p w:rsidR="00DE3481" w:rsidRPr="00DE3481" w:rsidRDefault="00DE3481" w:rsidP="00DE3481">
      <w:pPr>
        <w:spacing w:after="160" w:line="259" w:lineRule="auto"/>
        <w:ind w:right="-1"/>
        <w:contextualSpacing/>
        <w:jc w:val="both"/>
        <w:rPr>
          <w:rFonts w:ascii="Times New Roman" w:eastAsia="Calibri" w:hAnsi="Times New Roman" w:cs="Times New Roman"/>
          <w:sz w:val="28"/>
          <w:szCs w:val="28"/>
          <w:lang w:val="uk-UA"/>
        </w:rPr>
      </w:pPr>
      <w:r w:rsidRPr="00DE3481">
        <w:rPr>
          <w:rFonts w:ascii="Times New Roman" w:eastAsia="Calibri" w:hAnsi="Times New Roman" w:cs="Times New Roman"/>
          <w:sz w:val="28"/>
          <w:szCs w:val="28"/>
          <w:lang w:val="uk-UA"/>
        </w:rPr>
        <w:t>10.Земельні торги у формі електронного аукціону провести не раніше 30 днів та не пізніше 45 днів з дня оприлюднення оголошення про проведення земельних торгів у формі електронного аукціону</w:t>
      </w:r>
    </w:p>
    <w:p w:rsidR="00DE3481" w:rsidRPr="00DE3481" w:rsidRDefault="00DE3481" w:rsidP="00DE3481">
      <w:pPr>
        <w:autoSpaceDE w:val="0"/>
        <w:autoSpaceDN w:val="0"/>
        <w:adjustRightInd w:val="0"/>
        <w:spacing w:after="0"/>
        <w:ind w:left="-284"/>
        <w:jc w:val="both"/>
        <w:rPr>
          <w:rFonts w:ascii="Times New Roman" w:eastAsia="Times New Roman" w:hAnsi="Times New Roman" w:cs="Times New Roman"/>
          <w:color w:val="000000"/>
          <w:sz w:val="28"/>
          <w:szCs w:val="28"/>
          <w:lang w:val="uk-UA" w:eastAsia="ru-RU"/>
        </w:rPr>
      </w:pPr>
      <w:r w:rsidRPr="00DE3481">
        <w:rPr>
          <w:rFonts w:ascii="Times New Roman" w:eastAsia="Times New Roman" w:hAnsi="Times New Roman" w:cs="Times New Roman"/>
          <w:color w:val="000000"/>
          <w:sz w:val="28"/>
          <w:szCs w:val="28"/>
          <w:lang w:val="uk-UA" w:eastAsia="ru-RU"/>
        </w:rPr>
        <w:t xml:space="preserve">    11.Контроль за виконанням рішення покласти на комісію сільської ради з </w:t>
      </w:r>
    </w:p>
    <w:p w:rsidR="00DE3481" w:rsidRPr="00DE3481" w:rsidRDefault="00DE3481" w:rsidP="00DE3481">
      <w:pPr>
        <w:autoSpaceDE w:val="0"/>
        <w:autoSpaceDN w:val="0"/>
        <w:adjustRightInd w:val="0"/>
        <w:spacing w:after="0"/>
        <w:ind w:left="-284"/>
        <w:jc w:val="both"/>
        <w:rPr>
          <w:rFonts w:ascii="Times New Roman" w:eastAsia="Times New Roman" w:hAnsi="Times New Roman" w:cs="Times New Roman"/>
          <w:color w:val="000000"/>
          <w:sz w:val="28"/>
          <w:szCs w:val="28"/>
          <w:lang w:val="uk-UA" w:eastAsia="ru-RU"/>
        </w:rPr>
      </w:pPr>
      <w:r w:rsidRPr="00DE3481">
        <w:rPr>
          <w:rFonts w:ascii="Times New Roman" w:eastAsia="Times New Roman" w:hAnsi="Times New Roman" w:cs="Times New Roman"/>
          <w:color w:val="000000"/>
          <w:sz w:val="28"/>
          <w:szCs w:val="28"/>
          <w:lang w:val="uk-UA" w:eastAsia="ru-RU"/>
        </w:rPr>
        <w:t xml:space="preserve">    земельних відносин, комунальної власності, агропромислового розвитку та </w:t>
      </w:r>
    </w:p>
    <w:p w:rsidR="00DE3481" w:rsidRPr="00DE3481" w:rsidRDefault="00DE3481" w:rsidP="00DE3481">
      <w:pPr>
        <w:autoSpaceDE w:val="0"/>
        <w:autoSpaceDN w:val="0"/>
        <w:adjustRightInd w:val="0"/>
        <w:spacing w:after="0"/>
        <w:ind w:left="-284"/>
        <w:jc w:val="both"/>
        <w:rPr>
          <w:rFonts w:ascii="Times New Roman" w:eastAsia="Times New Roman" w:hAnsi="Times New Roman" w:cs="Times New Roman"/>
          <w:color w:val="000000"/>
          <w:sz w:val="28"/>
          <w:szCs w:val="28"/>
          <w:lang w:val="uk-UA" w:eastAsia="ru-RU"/>
        </w:rPr>
      </w:pPr>
      <w:r w:rsidRPr="00DE3481">
        <w:rPr>
          <w:rFonts w:ascii="Times New Roman" w:eastAsia="Times New Roman" w:hAnsi="Times New Roman" w:cs="Times New Roman"/>
          <w:color w:val="000000"/>
          <w:sz w:val="28"/>
          <w:szCs w:val="28"/>
          <w:lang w:val="uk-UA" w:eastAsia="ru-RU"/>
        </w:rPr>
        <w:t xml:space="preserve">    підприємництва, транспорту, зв’язку, будівництва, екології, використання </w:t>
      </w:r>
    </w:p>
    <w:p w:rsidR="00DE3481" w:rsidRPr="00DE3481" w:rsidRDefault="00DE3481" w:rsidP="00DE3481">
      <w:pPr>
        <w:autoSpaceDE w:val="0"/>
        <w:autoSpaceDN w:val="0"/>
        <w:adjustRightInd w:val="0"/>
        <w:spacing w:after="0"/>
        <w:ind w:left="-284"/>
        <w:jc w:val="both"/>
        <w:rPr>
          <w:rFonts w:ascii="Times New Roman" w:eastAsia="Times New Roman" w:hAnsi="Times New Roman" w:cs="Times New Roman"/>
          <w:color w:val="000000"/>
          <w:sz w:val="28"/>
          <w:szCs w:val="28"/>
          <w:lang w:val="uk-UA" w:eastAsia="ru-RU"/>
        </w:rPr>
      </w:pPr>
      <w:r w:rsidRPr="00DE3481">
        <w:rPr>
          <w:rFonts w:ascii="Times New Roman" w:eastAsia="Times New Roman" w:hAnsi="Times New Roman" w:cs="Times New Roman"/>
          <w:color w:val="000000"/>
          <w:sz w:val="28"/>
          <w:szCs w:val="28"/>
          <w:lang w:val="uk-UA" w:eastAsia="ru-RU"/>
        </w:rPr>
        <w:t xml:space="preserve">    природних ресурсів та адміністративно-територіального устрою</w:t>
      </w:r>
    </w:p>
    <w:p w:rsidR="00DE3481" w:rsidRPr="00DE3481" w:rsidRDefault="00DE3481" w:rsidP="00DE3481">
      <w:pPr>
        <w:spacing w:after="0" w:line="240" w:lineRule="auto"/>
        <w:ind w:firstLine="567"/>
        <w:rPr>
          <w:rFonts w:ascii="Times New Roman" w:eastAsia="Calibri" w:hAnsi="Times New Roman" w:cs="Times New Roman"/>
          <w:sz w:val="28"/>
          <w:szCs w:val="28"/>
          <w:lang w:val="uk-UA" w:eastAsia="ru-RU"/>
        </w:rPr>
      </w:pP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ru-RU"/>
        </w:rPr>
      </w:pP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ru-RU"/>
        </w:rPr>
      </w:pPr>
      <w:proofErr w:type="spellStart"/>
      <w:r w:rsidRPr="00DE3481">
        <w:rPr>
          <w:rFonts w:ascii="Times New Roman" w:eastAsia="Times New Roman" w:hAnsi="Times New Roman" w:cs="Times New Roman"/>
          <w:sz w:val="28"/>
          <w:szCs w:val="28"/>
          <w:lang w:val="uk-UA" w:eastAsia="ru-RU"/>
        </w:rPr>
        <w:t>В.о.сільського</w:t>
      </w:r>
      <w:proofErr w:type="spellEnd"/>
      <w:r w:rsidRPr="00DE3481">
        <w:rPr>
          <w:rFonts w:ascii="Times New Roman" w:eastAsia="Times New Roman" w:hAnsi="Times New Roman" w:cs="Times New Roman"/>
          <w:sz w:val="28"/>
          <w:szCs w:val="28"/>
          <w:lang w:val="uk-UA" w:eastAsia="ru-RU"/>
        </w:rPr>
        <w:t xml:space="preserve"> голови                                                        Валентина ГУЛЛА</w:t>
      </w:r>
    </w:p>
    <w:p w:rsidR="00DE3481" w:rsidRPr="00DE3481" w:rsidRDefault="00DE3481" w:rsidP="00DE3481">
      <w:pPr>
        <w:spacing w:after="160" w:line="259" w:lineRule="auto"/>
        <w:ind w:left="720" w:right="-1"/>
        <w:contextualSpacing/>
        <w:jc w:val="both"/>
        <w:rPr>
          <w:rFonts w:ascii="Times New Roman" w:eastAsia="Calibri" w:hAnsi="Times New Roman" w:cs="Times New Roman"/>
          <w:sz w:val="28"/>
          <w:szCs w:val="28"/>
          <w:lang w:val="uk-UA"/>
        </w:rPr>
      </w:pPr>
    </w:p>
    <w:p w:rsidR="00DE3481" w:rsidRPr="00DE3481" w:rsidRDefault="00DE3481" w:rsidP="00DE3481">
      <w:pPr>
        <w:spacing w:after="160" w:line="259" w:lineRule="auto"/>
        <w:ind w:left="720" w:right="-1"/>
        <w:contextualSpacing/>
        <w:jc w:val="both"/>
        <w:rPr>
          <w:rFonts w:ascii="Times New Roman" w:eastAsia="Calibri" w:hAnsi="Times New Roman" w:cs="Times New Roman"/>
          <w:sz w:val="28"/>
          <w:szCs w:val="28"/>
          <w:lang w:val="uk-UA"/>
        </w:rPr>
      </w:pPr>
    </w:p>
    <w:p w:rsidR="00DE3481" w:rsidRPr="00DE3481" w:rsidRDefault="00DE3481" w:rsidP="00DE3481">
      <w:pPr>
        <w:spacing w:after="160" w:line="259" w:lineRule="auto"/>
        <w:ind w:left="720" w:right="-1"/>
        <w:contextualSpacing/>
        <w:jc w:val="both"/>
        <w:rPr>
          <w:rFonts w:ascii="Times New Roman" w:eastAsia="Calibri" w:hAnsi="Times New Roman" w:cs="Times New Roman"/>
          <w:sz w:val="28"/>
          <w:szCs w:val="28"/>
          <w:lang w:val="uk-UA"/>
        </w:rPr>
      </w:pPr>
    </w:p>
    <w:p w:rsidR="001436C3" w:rsidRDefault="001436C3"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DE3481" w:rsidRPr="00DE3481" w:rsidRDefault="00DE3481" w:rsidP="00DE3481">
      <w:pPr>
        <w:spacing w:after="0" w:line="240" w:lineRule="auto"/>
        <w:jc w:val="center"/>
        <w:rPr>
          <w:rFonts w:ascii="Times New Roman" w:eastAsia="Times New Roman" w:hAnsi="Times New Roman" w:cs="Times New Roman"/>
          <w:sz w:val="20"/>
          <w:szCs w:val="20"/>
          <w:lang w:val="uk-UA" w:eastAsia="ru-RU"/>
        </w:rPr>
      </w:pPr>
      <w:r w:rsidRPr="00DE3481">
        <w:rPr>
          <w:rFonts w:ascii="Times New Roman" w:eastAsia="Times New Roman" w:hAnsi="Times New Roman" w:cs="Times New Roman"/>
          <w:sz w:val="28"/>
          <w:szCs w:val="28"/>
          <w:lang w:val="uk-UA" w:eastAsia="ru-RU"/>
        </w:rPr>
        <w:lastRenderedPageBreak/>
        <w:t xml:space="preserve">  </w:t>
      </w:r>
      <w:r w:rsidRPr="00DE3481">
        <w:rPr>
          <w:rFonts w:ascii="Times New Roman" w:eastAsia="Times New Roman" w:hAnsi="Times New Roman" w:cs="Times New Roman"/>
          <w:noProof/>
          <w:sz w:val="28"/>
          <w:szCs w:val="28"/>
          <w:lang w:eastAsia="ru-RU"/>
        </w:rPr>
        <w:drawing>
          <wp:inline distT="0" distB="0" distL="0" distR="0" wp14:anchorId="25005B35" wp14:editId="19B7C5CA">
            <wp:extent cx="542925" cy="685800"/>
            <wp:effectExtent l="0" t="0" r="9525" b="0"/>
            <wp:docPr id="17" name="Рисунок 17"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DE3481" w:rsidRPr="00DE3481" w:rsidRDefault="00DE3481" w:rsidP="00DE3481">
      <w:pPr>
        <w:keepNext/>
        <w:spacing w:after="0" w:line="240" w:lineRule="auto"/>
        <w:jc w:val="center"/>
        <w:rPr>
          <w:rFonts w:ascii="Times New Roman" w:eastAsia="Times New Roman" w:hAnsi="Times New Roman" w:cs="Times New Roman"/>
          <w:b/>
          <w:sz w:val="26"/>
          <w:szCs w:val="26"/>
          <w:lang w:val="uk-UA" w:eastAsia="ru-RU"/>
        </w:rPr>
      </w:pPr>
      <w:r w:rsidRPr="00DE3481">
        <w:rPr>
          <w:rFonts w:ascii="Times New Roman" w:eastAsia="Times New Roman" w:hAnsi="Times New Roman" w:cs="Times New Roman"/>
          <w:b/>
          <w:sz w:val="26"/>
          <w:szCs w:val="26"/>
          <w:lang w:val="uk-UA" w:eastAsia="ru-RU"/>
        </w:rPr>
        <w:t>УКРАЇНА</w:t>
      </w:r>
    </w:p>
    <w:p w:rsidR="00DE3481" w:rsidRPr="00DE3481" w:rsidRDefault="00DE3481" w:rsidP="00DE3481">
      <w:pPr>
        <w:keepNext/>
        <w:spacing w:after="0" w:line="240" w:lineRule="auto"/>
        <w:jc w:val="center"/>
        <w:rPr>
          <w:rFonts w:ascii="Times New Roman" w:eastAsia="Times New Roman" w:hAnsi="Times New Roman" w:cs="Times New Roman"/>
          <w:b/>
          <w:sz w:val="32"/>
          <w:szCs w:val="32"/>
          <w:lang w:val="uk-UA" w:eastAsia="ru-RU"/>
        </w:rPr>
      </w:pPr>
      <w:proofErr w:type="spellStart"/>
      <w:r w:rsidRPr="00DE3481">
        <w:rPr>
          <w:rFonts w:ascii="Times New Roman" w:eastAsia="Times New Roman" w:hAnsi="Times New Roman" w:cs="Times New Roman"/>
          <w:b/>
          <w:sz w:val="32"/>
          <w:szCs w:val="32"/>
          <w:lang w:val="uk-UA" w:eastAsia="ru-RU"/>
        </w:rPr>
        <w:t>Піщанська</w:t>
      </w:r>
      <w:proofErr w:type="spellEnd"/>
      <w:r w:rsidRPr="00DE3481">
        <w:rPr>
          <w:rFonts w:ascii="Times New Roman" w:eastAsia="Times New Roman" w:hAnsi="Times New Roman" w:cs="Times New Roman"/>
          <w:b/>
          <w:sz w:val="32"/>
          <w:szCs w:val="32"/>
          <w:lang w:val="uk-UA" w:eastAsia="ru-RU"/>
        </w:rPr>
        <w:t xml:space="preserve"> сільська рада </w:t>
      </w:r>
    </w:p>
    <w:p w:rsidR="00DE3481" w:rsidRPr="00DE3481" w:rsidRDefault="00DE3481" w:rsidP="00DE3481">
      <w:pPr>
        <w:keepNext/>
        <w:spacing w:after="0" w:line="240" w:lineRule="auto"/>
        <w:jc w:val="center"/>
        <w:rPr>
          <w:rFonts w:ascii="Times New Roman" w:eastAsia="Times New Roman" w:hAnsi="Times New Roman" w:cs="Times New Roman"/>
          <w:b/>
          <w:sz w:val="32"/>
          <w:szCs w:val="32"/>
          <w:lang w:val="uk-UA" w:eastAsia="ru-RU"/>
        </w:rPr>
      </w:pPr>
      <w:r w:rsidRPr="00DE3481">
        <w:rPr>
          <w:rFonts w:ascii="Times New Roman" w:eastAsia="Times New Roman" w:hAnsi="Times New Roman" w:cs="Times New Roman"/>
          <w:b/>
          <w:sz w:val="32"/>
          <w:szCs w:val="32"/>
          <w:lang w:val="uk-UA" w:eastAsia="ru-RU"/>
        </w:rPr>
        <w:t>Подільського району Одеської області</w:t>
      </w:r>
    </w:p>
    <w:p w:rsidR="00DE3481" w:rsidRPr="00DE3481" w:rsidRDefault="00DE3481" w:rsidP="00DE3481">
      <w:pPr>
        <w:keepNext/>
        <w:spacing w:after="0" w:line="240" w:lineRule="auto"/>
        <w:jc w:val="center"/>
        <w:rPr>
          <w:rFonts w:ascii="Times New Roman" w:eastAsia="Times New Roman" w:hAnsi="Times New Roman" w:cs="Times New Roman"/>
          <w:sz w:val="32"/>
          <w:szCs w:val="32"/>
          <w:lang w:val="uk-UA" w:eastAsia="ru-RU"/>
        </w:rPr>
      </w:pPr>
    </w:p>
    <w:p w:rsidR="00DE3481" w:rsidRPr="00DE3481" w:rsidRDefault="00DE3481" w:rsidP="00DE3481">
      <w:pPr>
        <w:keepNext/>
        <w:spacing w:after="0" w:line="240" w:lineRule="auto"/>
        <w:jc w:val="center"/>
        <w:rPr>
          <w:rFonts w:ascii="Times New Roman" w:eastAsia="Times New Roman" w:hAnsi="Times New Roman" w:cs="Times New Roman"/>
          <w:sz w:val="36"/>
          <w:szCs w:val="36"/>
          <w:lang w:val="uk-UA" w:eastAsia="ru-RU"/>
        </w:rPr>
      </w:pPr>
      <w:r w:rsidRPr="00DE3481">
        <w:rPr>
          <w:rFonts w:ascii="Times New Roman" w:eastAsia="Times New Roman" w:hAnsi="Times New Roman" w:cs="Times New Roman"/>
          <w:b/>
          <w:sz w:val="36"/>
          <w:szCs w:val="36"/>
          <w:lang w:val="uk-UA" w:eastAsia="ru-RU"/>
        </w:rPr>
        <w:t>РІШЕННЯ</w:t>
      </w:r>
    </w:p>
    <w:p w:rsidR="00DE3481" w:rsidRPr="00DE3481" w:rsidRDefault="00DE3481" w:rsidP="00DE3481">
      <w:pPr>
        <w:spacing w:after="0" w:line="240" w:lineRule="auto"/>
        <w:jc w:val="center"/>
        <w:rPr>
          <w:rFonts w:ascii="Times New Roman" w:eastAsia="Times New Roman" w:hAnsi="Times New Roman" w:cs="Times New Roman"/>
          <w:sz w:val="20"/>
          <w:szCs w:val="20"/>
          <w:lang w:val="uk-UA" w:eastAsia="ru-RU"/>
        </w:rPr>
      </w:pPr>
    </w:p>
    <w:p w:rsidR="00DE3481" w:rsidRPr="00DE3481" w:rsidRDefault="00DE3481" w:rsidP="00DE3481">
      <w:pPr>
        <w:spacing w:after="0" w:line="240" w:lineRule="auto"/>
        <w:jc w:val="center"/>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06 жовтня 2023 року</w:t>
      </w:r>
      <w:r w:rsidRPr="00DE3481">
        <w:rPr>
          <w:rFonts w:ascii="Times New Roman" w:eastAsia="Times New Roman" w:hAnsi="Times New Roman" w:cs="Times New Roman"/>
          <w:sz w:val="28"/>
          <w:szCs w:val="28"/>
          <w:lang w:val="uk-UA" w:eastAsia="ru-RU"/>
        </w:rPr>
        <w:tab/>
        <w:t xml:space="preserve">             с. Піщана</w:t>
      </w:r>
      <w:r w:rsidRPr="00DE3481">
        <w:rPr>
          <w:rFonts w:ascii="Times New Roman" w:eastAsia="Times New Roman" w:hAnsi="Times New Roman" w:cs="Times New Roman"/>
          <w:sz w:val="28"/>
          <w:szCs w:val="28"/>
          <w:lang w:val="uk-UA" w:eastAsia="ru-RU"/>
        </w:rPr>
        <w:tab/>
      </w:r>
      <w:r w:rsidRPr="00DE3481">
        <w:rPr>
          <w:rFonts w:ascii="Times New Roman" w:eastAsia="Times New Roman" w:hAnsi="Times New Roman" w:cs="Times New Roman"/>
          <w:sz w:val="28"/>
          <w:szCs w:val="28"/>
          <w:lang w:val="uk-UA" w:eastAsia="ru-RU"/>
        </w:rPr>
        <w:tab/>
      </w:r>
      <w:r w:rsidRPr="00DE3481">
        <w:rPr>
          <w:rFonts w:ascii="Times New Roman" w:eastAsia="Times New Roman" w:hAnsi="Times New Roman" w:cs="Times New Roman"/>
          <w:sz w:val="28"/>
          <w:szCs w:val="28"/>
          <w:lang w:val="uk-UA" w:eastAsia="ru-RU"/>
        </w:rPr>
        <w:tab/>
      </w:r>
      <w:r w:rsidRPr="00DE3481">
        <w:rPr>
          <w:rFonts w:ascii="Times New Roman" w:eastAsia="Times New Roman" w:hAnsi="Times New Roman" w:cs="Times New Roman"/>
          <w:sz w:val="28"/>
          <w:szCs w:val="28"/>
          <w:lang w:val="uk-UA" w:eastAsia="ru-RU"/>
        </w:rPr>
        <w:tab/>
        <w:t xml:space="preserve">      № 501-VIII</w:t>
      </w:r>
    </w:p>
    <w:p w:rsidR="00DE3481" w:rsidRPr="00DE3481" w:rsidRDefault="00DE3481" w:rsidP="00DE3481">
      <w:pPr>
        <w:spacing w:after="0" w:line="240" w:lineRule="auto"/>
        <w:ind w:right="-1"/>
        <w:jc w:val="center"/>
        <w:rPr>
          <w:rFonts w:ascii="Times New Roman" w:eastAsia="Times New Roman" w:hAnsi="Times New Roman" w:cs="Times New Roman"/>
          <w:b/>
          <w:sz w:val="28"/>
          <w:szCs w:val="28"/>
          <w:lang w:val="uk-UA" w:eastAsia="ru-RU"/>
        </w:rPr>
      </w:pPr>
    </w:p>
    <w:p w:rsidR="00DE3481" w:rsidRPr="00DE3481" w:rsidRDefault="00DE3481" w:rsidP="00DE3481">
      <w:pPr>
        <w:spacing w:after="0" w:line="240" w:lineRule="auto"/>
        <w:ind w:right="-1"/>
        <w:rPr>
          <w:rFonts w:ascii="Times New Roman" w:eastAsia="Times New Roman" w:hAnsi="Times New Roman" w:cs="Times New Roman"/>
          <w:b/>
          <w:color w:val="000000"/>
          <w:sz w:val="28"/>
          <w:szCs w:val="28"/>
          <w:lang w:val="uk-UA" w:eastAsia="ru-RU"/>
        </w:rPr>
      </w:pPr>
      <w:r w:rsidRPr="00DE3481">
        <w:rPr>
          <w:rFonts w:ascii="Times New Roman" w:eastAsia="Times New Roman" w:hAnsi="Times New Roman" w:cs="Times New Roman"/>
          <w:b/>
          <w:color w:val="000000"/>
          <w:sz w:val="28"/>
          <w:szCs w:val="28"/>
          <w:lang w:val="uk-UA" w:eastAsia="ru-RU"/>
        </w:rPr>
        <w:t xml:space="preserve">Про продаж земельної ділянки сільськогосподарського призначення для фермерського господарства, яка розташована на території  </w:t>
      </w:r>
      <w:proofErr w:type="spellStart"/>
      <w:r w:rsidRPr="00DE3481">
        <w:rPr>
          <w:rFonts w:ascii="Times New Roman" w:eastAsia="Times New Roman" w:hAnsi="Times New Roman" w:cs="Times New Roman"/>
          <w:b/>
          <w:color w:val="000000"/>
          <w:sz w:val="28"/>
          <w:szCs w:val="28"/>
          <w:lang w:val="uk-UA" w:eastAsia="ru-RU"/>
        </w:rPr>
        <w:t>Піщанської</w:t>
      </w:r>
      <w:proofErr w:type="spellEnd"/>
      <w:r w:rsidRPr="00DE3481">
        <w:rPr>
          <w:rFonts w:ascii="Times New Roman" w:eastAsia="Times New Roman" w:hAnsi="Times New Roman" w:cs="Times New Roman"/>
          <w:b/>
          <w:color w:val="000000"/>
          <w:sz w:val="28"/>
          <w:szCs w:val="28"/>
          <w:lang w:val="uk-UA" w:eastAsia="ru-RU"/>
        </w:rPr>
        <w:t xml:space="preserve"> сільської ради Подільського району Одеської області, за межами населеного пункту с. </w:t>
      </w:r>
      <w:proofErr w:type="spellStart"/>
      <w:r w:rsidRPr="00DE3481">
        <w:rPr>
          <w:rFonts w:ascii="Times New Roman" w:eastAsia="Times New Roman" w:hAnsi="Times New Roman" w:cs="Times New Roman"/>
          <w:b/>
          <w:color w:val="000000"/>
          <w:sz w:val="28"/>
          <w:szCs w:val="28"/>
          <w:lang w:val="uk-UA" w:eastAsia="ru-RU"/>
        </w:rPr>
        <w:t>Пужайкове</w:t>
      </w:r>
      <w:proofErr w:type="spellEnd"/>
    </w:p>
    <w:p w:rsidR="00DE3481" w:rsidRPr="00DE3481" w:rsidRDefault="00DE3481" w:rsidP="00DE3481">
      <w:pPr>
        <w:spacing w:after="0" w:line="240" w:lineRule="auto"/>
        <w:ind w:right="-1"/>
        <w:jc w:val="center"/>
        <w:rPr>
          <w:rFonts w:ascii="Times New Roman" w:eastAsia="Times New Roman" w:hAnsi="Times New Roman" w:cs="Times New Roman"/>
          <w:sz w:val="28"/>
          <w:szCs w:val="28"/>
          <w:lang w:val="uk-UA" w:eastAsia="ru-RU"/>
        </w:rPr>
      </w:pPr>
    </w:p>
    <w:p w:rsidR="00DE3481" w:rsidRPr="00DE3481" w:rsidRDefault="00DE3481" w:rsidP="00DE3481">
      <w:pPr>
        <w:tabs>
          <w:tab w:val="left" w:pos="709"/>
        </w:tabs>
        <w:spacing w:after="0" w:line="240" w:lineRule="auto"/>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            Розглянувши заяву гр. Демченка Володимира Івановича про продаж земельної ділянки сільськогосподарського призначення для ведення фермерського господарства, відповідно до Державного акту на право постійного користування землею серія ОД - 03 № 0094, виданого 02.06.1994 р. керуючись пунктом 6¹розділу Х Перехідних положень Земельного кодексу України, законів України «Про оцінку земель», «Про фермерське господарство», відповідно до пункту 34  статті 26 Закону України «Про місцеве самоврядування в Україні», сільська рада </w:t>
      </w:r>
    </w:p>
    <w:p w:rsidR="00DE3481" w:rsidRPr="00DE3481" w:rsidRDefault="00DE3481" w:rsidP="00DE3481">
      <w:pPr>
        <w:tabs>
          <w:tab w:val="left" w:pos="709"/>
        </w:tabs>
        <w:spacing w:after="0" w:line="240" w:lineRule="auto"/>
        <w:jc w:val="both"/>
        <w:rPr>
          <w:rFonts w:ascii="Times New Roman" w:eastAsia="Times New Roman" w:hAnsi="Times New Roman" w:cs="Times New Roman"/>
          <w:color w:val="FF0000"/>
          <w:sz w:val="28"/>
          <w:szCs w:val="28"/>
          <w:lang w:val="uk-UA" w:eastAsia="ru-RU"/>
        </w:rPr>
      </w:pPr>
    </w:p>
    <w:p w:rsidR="00DE3481" w:rsidRPr="00DE3481" w:rsidRDefault="00DE3481" w:rsidP="00DE3481">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r w:rsidRPr="00DE3481">
        <w:rPr>
          <w:rFonts w:ascii="Times New Roman" w:eastAsia="Times New Roman" w:hAnsi="Times New Roman" w:cs="Times New Roman"/>
          <w:b/>
          <w:sz w:val="28"/>
          <w:szCs w:val="28"/>
          <w:lang w:val="uk-UA" w:eastAsia="ru-RU"/>
        </w:rPr>
        <w:t>ВИРІШИЛА:</w:t>
      </w:r>
    </w:p>
    <w:p w:rsidR="00DE3481" w:rsidRPr="00DE3481" w:rsidRDefault="00DE3481" w:rsidP="00DE3481">
      <w:pPr>
        <w:tabs>
          <w:tab w:val="left" w:pos="284"/>
          <w:tab w:val="left" w:pos="4466"/>
        </w:tabs>
        <w:spacing w:after="0" w:line="240" w:lineRule="auto"/>
        <w:jc w:val="both"/>
        <w:rPr>
          <w:rFonts w:ascii="Times New Roman" w:eastAsia="Times New Roman" w:hAnsi="Times New Roman" w:cs="Times New Roman"/>
          <w:b/>
          <w:sz w:val="28"/>
          <w:szCs w:val="28"/>
          <w:lang w:val="uk-UA" w:eastAsia="ru-RU"/>
        </w:rPr>
      </w:pPr>
    </w:p>
    <w:p w:rsidR="00DE3481" w:rsidRPr="00DE3481" w:rsidRDefault="00DE3481" w:rsidP="00DE3481">
      <w:pPr>
        <w:numPr>
          <w:ilvl w:val="0"/>
          <w:numId w:val="2"/>
        </w:numPr>
        <w:spacing w:after="0" w:line="240" w:lineRule="auto"/>
        <w:ind w:left="0" w:firstLine="284"/>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Надати дозвіл </w:t>
      </w:r>
      <w:proofErr w:type="spellStart"/>
      <w:r w:rsidRPr="00DE3481">
        <w:rPr>
          <w:rFonts w:ascii="Times New Roman" w:eastAsia="Times New Roman" w:hAnsi="Times New Roman" w:cs="Times New Roman"/>
          <w:sz w:val="28"/>
          <w:szCs w:val="28"/>
          <w:lang w:val="uk-UA" w:eastAsia="ru-RU"/>
        </w:rPr>
        <w:t>Піщанській</w:t>
      </w:r>
      <w:proofErr w:type="spellEnd"/>
      <w:r w:rsidRPr="00DE3481">
        <w:rPr>
          <w:rFonts w:ascii="Times New Roman" w:eastAsia="Times New Roman" w:hAnsi="Times New Roman" w:cs="Times New Roman"/>
          <w:sz w:val="28"/>
          <w:szCs w:val="28"/>
          <w:lang w:val="uk-UA" w:eastAsia="ru-RU"/>
        </w:rPr>
        <w:t xml:space="preserve"> сільській раді Подільського району Одеської області на продаж громадянину Демченку Володимиру Івановичу земельної ділянки сільськогосподарського призначення, код КВЦПЗ – 01.02.- для ведення фермерського господарства, яка розташована за межами населеного пункту с. </w:t>
      </w:r>
      <w:proofErr w:type="spellStart"/>
      <w:r w:rsidRPr="00DE3481">
        <w:rPr>
          <w:rFonts w:ascii="Times New Roman" w:eastAsia="Times New Roman" w:hAnsi="Times New Roman" w:cs="Times New Roman"/>
          <w:sz w:val="28"/>
          <w:szCs w:val="28"/>
          <w:lang w:val="uk-UA" w:eastAsia="ru-RU"/>
        </w:rPr>
        <w:t>Пужайкове</w:t>
      </w:r>
      <w:proofErr w:type="spellEnd"/>
      <w:r w:rsidRPr="00DE3481">
        <w:rPr>
          <w:rFonts w:ascii="Times New Roman" w:eastAsia="Times New Roman" w:hAnsi="Times New Roman" w:cs="Times New Roman"/>
          <w:sz w:val="28"/>
          <w:szCs w:val="28"/>
          <w:lang w:val="uk-UA" w:eastAsia="ru-RU"/>
        </w:rPr>
        <w:t xml:space="preserve"> Подільського району Одеської області, загальною площею 12,1073 га, кадастровий номер 5120687500:01:001:1051, за ціною, що дорівнює нормативній грошовій оцінці 439486,87грн (чотириста тридцять дев’ять тисяч чотириста вісімдесят шість гривень 87 копійок) з розстрочкою платежу на десять  років, з рівним річним платежем, без проведення земельних торгів</w:t>
      </w:r>
    </w:p>
    <w:p w:rsidR="00DE3481" w:rsidRPr="00DE3481" w:rsidRDefault="00DE3481" w:rsidP="00DE3481">
      <w:pPr>
        <w:spacing w:after="0" w:line="240" w:lineRule="auto"/>
        <w:ind w:left="567"/>
        <w:contextualSpacing/>
        <w:jc w:val="both"/>
        <w:rPr>
          <w:rFonts w:ascii="Times New Roman" w:eastAsia="Times New Roman" w:hAnsi="Times New Roman" w:cs="Times New Roman"/>
          <w:sz w:val="28"/>
          <w:szCs w:val="28"/>
          <w:lang w:val="uk-UA" w:eastAsia="ru-RU"/>
        </w:rPr>
      </w:pPr>
    </w:p>
    <w:p w:rsidR="00DE3481" w:rsidRPr="00DE3481" w:rsidRDefault="00DE3481" w:rsidP="00DE3481">
      <w:pPr>
        <w:numPr>
          <w:ilvl w:val="0"/>
          <w:numId w:val="2"/>
        </w:numPr>
        <w:spacing w:after="0" w:line="240" w:lineRule="auto"/>
        <w:ind w:left="0" w:firstLine="284"/>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Затвердити умови продажу земельної ділянки, відповідно до діючого законодавства, встановивши наступне:</w:t>
      </w:r>
    </w:p>
    <w:p w:rsidR="00DE3481" w:rsidRPr="00DE3481" w:rsidRDefault="00DE3481" w:rsidP="00DE3481">
      <w:pPr>
        <w:spacing w:after="0" w:line="240" w:lineRule="auto"/>
        <w:ind w:left="720"/>
        <w:contextualSpacing/>
        <w:rPr>
          <w:rFonts w:ascii="Times New Roman" w:eastAsia="Times New Roman" w:hAnsi="Times New Roman" w:cs="Times New Roman"/>
          <w:sz w:val="28"/>
          <w:szCs w:val="28"/>
          <w:lang w:val="uk-UA" w:eastAsia="ru-RU"/>
        </w:rPr>
      </w:pPr>
    </w:p>
    <w:p w:rsidR="00DE3481" w:rsidRPr="00DE3481" w:rsidRDefault="00DE3481" w:rsidP="00DE3481">
      <w:pPr>
        <w:spacing w:after="0" w:line="240" w:lineRule="auto"/>
        <w:ind w:firstLine="284"/>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2.1. перший платіж підлягає сплаті покупцем протягом п’яти робочих днів з дня укладання договору купівлі – продажу земельної ділянки в сумі, не менш як 20 відсотків частини платежу від нормативної грошової оцінки, що </w:t>
      </w:r>
      <w:r w:rsidRPr="00DE3481">
        <w:rPr>
          <w:rFonts w:ascii="Times New Roman" w:eastAsia="Times New Roman" w:hAnsi="Times New Roman" w:cs="Times New Roman"/>
          <w:sz w:val="28"/>
          <w:szCs w:val="28"/>
          <w:lang w:val="uk-UA" w:eastAsia="ru-RU"/>
        </w:rPr>
        <w:lastRenderedPageBreak/>
        <w:t>становить 87897,37грн ( вісімдесят сім тисяч вісімсот дев’яносто сім   гривень 37 копійок);</w:t>
      </w:r>
    </w:p>
    <w:p w:rsidR="00DE3481" w:rsidRPr="00DE3481" w:rsidRDefault="00DE3481" w:rsidP="00DE3481">
      <w:pPr>
        <w:spacing w:after="0" w:line="240" w:lineRule="auto"/>
        <w:ind w:firstLine="567"/>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2.2. розстрочити решту суми платежу за придбання земельної ділянки, що становить 351859,00 </w:t>
      </w:r>
      <w:proofErr w:type="spellStart"/>
      <w:r w:rsidRPr="00DE3481">
        <w:rPr>
          <w:rFonts w:ascii="Times New Roman" w:eastAsia="Times New Roman" w:hAnsi="Times New Roman" w:cs="Times New Roman"/>
          <w:sz w:val="28"/>
          <w:szCs w:val="28"/>
          <w:lang w:val="uk-UA" w:eastAsia="ru-RU"/>
        </w:rPr>
        <w:t>грн</w:t>
      </w:r>
      <w:proofErr w:type="spellEnd"/>
      <w:r w:rsidRPr="00DE3481">
        <w:rPr>
          <w:rFonts w:ascii="Times New Roman" w:eastAsia="Times New Roman" w:hAnsi="Times New Roman" w:cs="Times New Roman"/>
          <w:sz w:val="28"/>
          <w:szCs w:val="28"/>
          <w:lang w:val="uk-UA" w:eastAsia="ru-RU"/>
        </w:rPr>
        <w:t xml:space="preserve"> (триста п’ятдесят одна тисяча вісімсот п’ятдесят дев’ять гривень  00 копійок ) та здійснювати погашення суми рівними частинами по 35158,95грн (тридцять п’ять тисяч сто п’ятдесят вісім гривень 95 копійок) щорічно, з урахуванням індексу інфляції, у місяць, що настає за звітним роком; </w:t>
      </w:r>
    </w:p>
    <w:p w:rsidR="00DE3481" w:rsidRPr="00DE3481" w:rsidRDefault="00DE3481" w:rsidP="00DE3481">
      <w:pPr>
        <w:spacing w:after="0" w:line="240" w:lineRule="auto"/>
        <w:ind w:firstLine="567"/>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2.3. Встановити кінцевий термін сплати платежу за придбання земельної ділянки – до 06 жовтня 2033 року; </w:t>
      </w:r>
    </w:p>
    <w:p w:rsidR="00DE3481" w:rsidRPr="00DE3481" w:rsidRDefault="00DE3481" w:rsidP="00DE3481">
      <w:pPr>
        <w:spacing w:after="0" w:line="240" w:lineRule="auto"/>
        <w:ind w:firstLine="567"/>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2.4. Встановити заборону на продаж або інше відчуження та надання у користування земельної ділянки (крім надання у користування фермерському господарству, членом якого є покупець цієї земельної ділянки) до повного розрахунку покупця за договором купівлі-продажу; </w:t>
      </w:r>
    </w:p>
    <w:p w:rsidR="00DE3481" w:rsidRPr="00DE3481" w:rsidRDefault="00DE3481" w:rsidP="00DE3481">
      <w:pPr>
        <w:spacing w:after="0" w:line="240" w:lineRule="auto"/>
        <w:ind w:firstLine="567"/>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2.5. Покупець має право на дострокове погашення всієї або частини суми ціни продажу земельної ділянки з розстроченням платежу  з урахуванням коефіцієнту інфляції; </w:t>
      </w:r>
    </w:p>
    <w:p w:rsidR="00DE3481" w:rsidRPr="00DE3481" w:rsidRDefault="00DE3481" w:rsidP="00DE3481">
      <w:pPr>
        <w:spacing w:after="0" w:line="240" w:lineRule="auto"/>
        <w:ind w:firstLine="567"/>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2.6. Всі витрати, пов’язані з нотаріальним оформленням договору купівлі-продажу  земельної ділянки та сплата відповідних податків і зборів покладаються на покупця </w:t>
      </w:r>
    </w:p>
    <w:p w:rsidR="00DE3481" w:rsidRPr="00DE3481" w:rsidRDefault="00DE3481" w:rsidP="00DE3481">
      <w:pPr>
        <w:spacing w:after="0" w:line="240" w:lineRule="auto"/>
        <w:ind w:left="567"/>
        <w:contextualSpacing/>
        <w:jc w:val="both"/>
        <w:rPr>
          <w:rFonts w:ascii="Times New Roman" w:eastAsia="Times New Roman" w:hAnsi="Times New Roman" w:cs="Times New Roman"/>
          <w:sz w:val="16"/>
          <w:szCs w:val="16"/>
          <w:lang w:val="uk-UA" w:eastAsia="ru-RU"/>
        </w:rPr>
      </w:pPr>
    </w:p>
    <w:p w:rsidR="00DE3481" w:rsidRPr="00DE3481" w:rsidRDefault="00DE3481" w:rsidP="00DE3481">
      <w:pPr>
        <w:spacing w:after="0" w:line="240" w:lineRule="auto"/>
        <w:ind w:left="142" w:firstLine="425"/>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3. Уповноважити </w:t>
      </w:r>
      <w:proofErr w:type="spellStart"/>
      <w:r w:rsidRPr="00DE3481">
        <w:rPr>
          <w:rFonts w:ascii="Times New Roman" w:eastAsia="Times New Roman" w:hAnsi="Times New Roman" w:cs="Times New Roman"/>
          <w:sz w:val="28"/>
          <w:szCs w:val="28"/>
          <w:lang w:val="uk-UA" w:eastAsia="ru-RU"/>
        </w:rPr>
        <w:t>Піщанського</w:t>
      </w:r>
      <w:proofErr w:type="spellEnd"/>
      <w:r w:rsidRPr="00DE3481">
        <w:rPr>
          <w:rFonts w:ascii="Times New Roman" w:eastAsia="Times New Roman" w:hAnsi="Times New Roman" w:cs="Times New Roman"/>
          <w:sz w:val="28"/>
          <w:szCs w:val="28"/>
          <w:lang w:val="uk-UA" w:eastAsia="ru-RU"/>
        </w:rPr>
        <w:t xml:space="preserve"> сільського голову на укладання договору купівлі-продажу земельної ділянки на умовах, визначених цим рішенням</w:t>
      </w:r>
    </w:p>
    <w:p w:rsidR="00DE3481" w:rsidRPr="00DE3481" w:rsidRDefault="00DE3481" w:rsidP="00DE3481">
      <w:pPr>
        <w:spacing w:after="0" w:line="240" w:lineRule="auto"/>
        <w:ind w:left="567" w:hanging="283"/>
        <w:contextualSpacing/>
        <w:jc w:val="both"/>
        <w:rPr>
          <w:rFonts w:ascii="Times New Roman" w:eastAsia="Times New Roman" w:hAnsi="Times New Roman" w:cs="Times New Roman"/>
          <w:sz w:val="16"/>
          <w:szCs w:val="16"/>
          <w:lang w:val="uk-UA" w:eastAsia="ru-RU"/>
        </w:rPr>
      </w:pPr>
    </w:p>
    <w:p w:rsidR="00DE3481" w:rsidRPr="00DE3481" w:rsidRDefault="00DE3481" w:rsidP="00DE3481">
      <w:pPr>
        <w:spacing w:after="0" w:line="240" w:lineRule="auto"/>
        <w:ind w:firstLine="567"/>
        <w:contextualSpacing/>
        <w:jc w:val="both"/>
        <w:rPr>
          <w:rFonts w:ascii="Times New Roman" w:eastAsia="Times New Roman" w:hAnsi="Times New Roman" w:cs="Times New Roman"/>
          <w:sz w:val="28"/>
          <w:szCs w:val="28"/>
          <w:lang w:val="uk-UA" w:eastAsia="ru-RU"/>
        </w:rPr>
      </w:pPr>
      <w:r w:rsidRPr="00DE3481">
        <w:rPr>
          <w:rFonts w:ascii="Times New Roman" w:eastAsia="Times New Roman" w:hAnsi="Times New Roman" w:cs="Times New Roman"/>
          <w:sz w:val="28"/>
          <w:szCs w:val="28"/>
          <w:lang w:val="uk-UA" w:eastAsia="ru-RU"/>
        </w:rPr>
        <w:t xml:space="preserve">4. Припинити право постійного користування Демченко Володимира Івановича на земельну ділянку сільськогосподарського призначення, яка розташована за межами населеного пункту с. </w:t>
      </w:r>
      <w:proofErr w:type="spellStart"/>
      <w:r w:rsidRPr="00DE3481">
        <w:rPr>
          <w:rFonts w:ascii="Times New Roman" w:eastAsia="Times New Roman" w:hAnsi="Times New Roman" w:cs="Times New Roman"/>
          <w:sz w:val="28"/>
          <w:szCs w:val="28"/>
          <w:lang w:val="uk-UA" w:eastAsia="ru-RU"/>
        </w:rPr>
        <w:t>Пужайкове</w:t>
      </w:r>
      <w:proofErr w:type="spellEnd"/>
      <w:r w:rsidRPr="00DE3481">
        <w:rPr>
          <w:rFonts w:ascii="Times New Roman" w:eastAsia="Times New Roman" w:hAnsi="Times New Roman" w:cs="Times New Roman"/>
          <w:sz w:val="28"/>
          <w:szCs w:val="28"/>
          <w:lang w:val="uk-UA" w:eastAsia="ru-RU"/>
        </w:rPr>
        <w:t xml:space="preserve"> Подільського району Одеської області, загальною площею 12,1073 га, кадастровий номер 5120687500:01:001:1051 для ведення фермерського господарства після укладання договору купівлі-продажу землі та державної реєстрації права власності на земельну ділянку за Демченко Володимиром Івановичем</w:t>
      </w:r>
    </w:p>
    <w:p w:rsidR="00DE3481" w:rsidRPr="00DE3481" w:rsidRDefault="00DE3481" w:rsidP="00DE3481">
      <w:pPr>
        <w:spacing w:after="0" w:line="240" w:lineRule="auto"/>
        <w:ind w:left="567" w:hanging="283"/>
        <w:contextualSpacing/>
        <w:jc w:val="both"/>
        <w:rPr>
          <w:rFonts w:ascii="Times New Roman" w:eastAsia="Times New Roman" w:hAnsi="Times New Roman" w:cs="Times New Roman"/>
          <w:sz w:val="16"/>
          <w:szCs w:val="16"/>
          <w:lang w:val="uk-UA" w:eastAsia="ru-RU"/>
        </w:rPr>
      </w:pP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uk-UA"/>
        </w:rPr>
      </w:pPr>
      <w:r w:rsidRPr="00DE3481">
        <w:rPr>
          <w:rFonts w:ascii="Times New Roman" w:eastAsia="Times New Roman" w:hAnsi="Times New Roman" w:cs="Times New Roman"/>
          <w:sz w:val="28"/>
          <w:szCs w:val="28"/>
          <w:lang w:val="uk-UA" w:eastAsia="uk-UA"/>
        </w:rPr>
        <w:t xml:space="preserve">     5.Контроль за виконанням рішення покласти на комісію сільської ради з</w:t>
      </w: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uk-UA"/>
        </w:rPr>
      </w:pPr>
      <w:r w:rsidRPr="00DE3481">
        <w:rPr>
          <w:rFonts w:ascii="Times New Roman" w:eastAsia="Times New Roman" w:hAnsi="Times New Roman" w:cs="Times New Roman"/>
          <w:sz w:val="28"/>
          <w:szCs w:val="28"/>
          <w:lang w:val="uk-UA" w:eastAsia="uk-UA"/>
        </w:rPr>
        <w:t xml:space="preserve">земельних відносин, комунальної власності, агропромислового розвитку та підприємництва, транспорту, зв’язку, будівництва, екології, використання </w:t>
      </w:r>
    </w:p>
    <w:p w:rsidR="00DE3481" w:rsidRPr="00DE3481" w:rsidRDefault="00DE3481" w:rsidP="00DE3481">
      <w:pPr>
        <w:spacing w:after="0" w:line="240" w:lineRule="auto"/>
        <w:jc w:val="both"/>
        <w:rPr>
          <w:rFonts w:ascii="Times New Roman" w:eastAsia="Times New Roman" w:hAnsi="Times New Roman" w:cs="Times New Roman"/>
          <w:sz w:val="28"/>
          <w:szCs w:val="28"/>
          <w:lang w:val="uk-UA" w:eastAsia="uk-UA"/>
        </w:rPr>
      </w:pPr>
      <w:r w:rsidRPr="00DE3481">
        <w:rPr>
          <w:rFonts w:ascii="Times New Roman" w:eastAsia="Times New Roman" w:hAnsi="Times New Roman" w:cs="Times New Roman"/>
          <w:sz w:val="28"/>
          <w:szCs w:val="28"/>
          <w:lang w:val="uk-UA" w:eastAsia="uk-UA"/>
        </w:rPr>
        <w:t>природних ресурсів та адміністративно-територіального устрою</w:t>
      </w:r>
    </w:p>
    <w:p w:rsidR="00DE3481" w:rsidRPr="00DE3481" w:rsidRDefault="00DE3481" w:rsidP="00DE3481">
      <w:pPr>
        <w:spacing w:after="0" w:line="240" w:lineRule="auto"/>
        <w:rPr>
          <w:rFonts w:ascii="Times New Roman" w:eastAsia="Times New Roman" w:hAnsi="Times New Roman" w:cs="Times New Roman"/>
          <w:sz w:val="28"/>
          <w:szCs w:val="28"/>
          <w:lang w:val="uk-UA" w:eastAsia="uk-UA"/>
        </w:rPr>
      </w:pPr>
    </w:p>
    <w:p w:rsidR="00DE3481" w:rsidRPr="00DE3481" w:rsidRDefault="00DE3481" w:rsidP="00DE3481">
      <w:pPr>
        <w:spacing w:after="0" w:line="240" w:lineRule="auto"/>
        <w:rPr>
          <w:rFonts w:ascii="Times New Roman" w:eastAsia="Times New Roman" w:hAnsi="Times New Roman" w:cs="Times New Roman"/>
          <w:sz w:val="28"/>
          <w:szCs w:val="28"/>
          <w:lang w:val="uk-UA" w:eastAsia="uk-UA"/>
        </w:rPr>
      </w:pPr>
    </w:p>
    <w:p w:rsidR="00DE3481" w:rsidRPr="00DE3481" w:rsidRDefault="00DE3481" w:rsidP="00DE3481">
      <w:pPr>
        <w:spacing w:after="0" w:line="240" w:lineRule="auto"/>
        <w:rPr>
          <w:rFonts w:ascii="Times New Roman" w:eastAsia="Times New Roman" w:hAnsi="Times New Roman" w:cs="Times New Roman"/>
          <w:sz w:val="28"/>
          <w:szCs w:val="28"/>
          <w:lang w:val="uk-UA" w:eastAsia="uk-UA"/>
        </w:rPr>
      </w:pPr>
    </w:p>
    <w:p w:rsidR="00DE3481" w:rsidRPr="00DE3481" w:rsidRDefault="00DE3481" w:rsidP="00DE3481">
      <w:pPr>
        <w:spacing w:after="0" w:line="240" w:lineRule="auto"/>
        <w:rPr>
          <w:rFonts w:ascii="Times New Roman" w:eastAsia="Times New Roman" w:hAnsi="Times New Roman" w:cs="Times New Roman"/>
          <w:sz w:val="28"/>
          <w:szCs w:val="28"/>
          <w:lang w:val="uk-UA" w:eastAsia="uk-UA"/>
        </w:rPr>
      </w:pPr>
      <w:proofErr w:type="spellStart"/>
      <w:r w:rsidRPr="00DE3481">
        <w:rPr>
          <w:rFonts w:ascii="Times New Roman" w:eastAsia="Times New Roman" w:hAnsi="Times New Roman" w:cs="Times New Roman"/>
          <w:sz w:val="28"/>
          <w:szCs w:val="28"/>
          <w:lang w:val="uk-UA" w:eastAsia="uk-UA"/>
        </w:rPr>
        <w:t>В.о.сільського</w:t>
      </w:r>
      <w:proofErr w:type="spellEnd"/>
      <w:r w:rsidRPr="00DE3481">
        <w:rPr>
          <w:rFonts w:ascii="Times New Roman" w:eastAsia="Times New Roman" w:hAnsi="Times New Roman" w:cs="Times New Roman"/>
          <w:sz w:val="28"/>
          <w:szCs w:val="28"/>
          <w:lang w:val="uk-UA" w:eastAsia="uk-UA"/>
        </w:rPr>
        <w:t xml:space="preserve"> голови                                                             Валентина ГУЛЛА</w:t>
      </w:r>
    </w:p>
    <w:p w:rsidR="00DE3481" w:rsidRPr="00DE3481" w:rsidRDefault="00DE3481" w:rsidP="00DE3481">
      <w:pPr>
        <w:spacing w:after="0" w:line="240" w:lineRule="auto"/>
        <w:rPr>
          <w:rFonts w:ascii="Times New Roman" w:eastAsia="Times New Roman" w:hAnsi="Times New Roman" w:cs="Times New Roman"/>
          <w:sz w:val="28"/>
          <w:szCs w:val="28"/>
          <w:lang w:val="uk-UA" w:eastAsia="uk-UA"/>
        </w:rPr>
      </w:pPr>
    </w:p>
    <w:p w:rsidR="00DE3481" w:rsidRDefault="00DE3481"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FA65AA" w:rsidRDefault="00FA65AA"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FA65AA" w:rsidRDefault="00FA65AA"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FA65AA" w:rsidRDefault="00FA65AA"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FA65AA" w:rsidRDefault="00FA65AA" w:rsidP="001436C3">
      <w:pPr>
        <w:widowControl w:val="0"/>
        <w:suppressAutoHyphens/>
        <w:spacing w:after="0" w:line="240" w:lineRule="auto"/>
        <w:jc w:val="both"/>
        <w:rPr>
          <w:rFonts w:ascii="Times New Roman" w:eastAsia="Liberation Mono" w:hAnsi="Times New Roman" w:cs="Times New Roman"/>
          <w:sz w:val="28"/>
          <w:szCs w:val="28"/>
          <w:lang w:val="uk-UA" w:eastAsia="zh-CN" w:bidi="hi-IN"/>
        </w:rPr>
      </w:pPr>
    </w:p>
    <w:p w:rsidR="00FA65AA" w:rsidRPr="00FA65AA" w:rsidRDefault="00FA65AA" w:rsidP="00FA65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8"/>
          <w:szCs w:val="28"/>
          <w:lang w:eastAsia="ru-RU"/>
        </w:rPr>
        <w:lastRenderedPageBreak/>
        <w:drawing>
          <wp:inline distT="0" distB="0" distL="0" distR="0">
            <wp:extent cx="541020" cy="687705"/>
            <wp:effectExtent l="0" t="0" r="0" b="0"/>
            <wp:docPr id="19" name="Рисунок 19"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TSIG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020" cy="687705"/>
                    </a:xfrm>
                    <a:prstGeom prst="rect">
                      <a:avLst/>
                    </a:prstGeom>
                    <a:noFill/>
                    <a:ln>
                      <a:noFill/>
                    </a:ln>
                  </pic:spPr>
                </pic:pic>
              </a:graphicData>
            </a:graphic>
          </wp:inline>
        </w:drawing>
      </w:r>
    </w:p>
    <w:p w:rsidR="00FA65AA" w:rsidRPr="00FA65AA" w:rsidRDefault="00FA65AA" w:rsidP="00FA65AA">
      <w:pPr>
        <w:keepNext/>
        <w:spacing w:after="0" w:line="240" w:lineRule="auto"/>
        <w:jc w:val="center"/>
        <w:rPr>
          <w:rFonts w:ascii="Times New Roman" w:eastAsia="Times New Roman" w:hAnsi="Times New Roman" w:cs="Times New Roman"/>
          <w:b/>
          <w:sz w:val="26"/>
          <w:szCs w:val="26"/>
          <w:lang w:eastAsia="ru-RU"/>
        </w:rPr>
      </w:pPr>
      <w:r w:rsidRPr="00FA65AA">
        <w:rPr>
          <w:rFonts w:ascii="Times New Roman" w:eastAsia="Times New Roman" w:hAnsi="Times New Roman" w:cs="Times New Roman"/>
          <w:b/>
          <w:sz w:val="26"/>
          <w:szCs w:val="26"/>
          <w:lang w:eastAsia="ru-RU"/>
        </w:rPr>
        <w:t>УКРАЇНА</w:t>
      </w:r>
    </w:p>
    <w:p w:rsidR="00FA65AA" w:rsidRPr="00FA65AA" w:rsidRDefault="00FA65AA" w:rsidP="00FA65AA">
      <w:pPr>
        <w:keepNext/>
        <w:spacing w:after="0" w:line="240" w:lineRule="auto"/>
        <w:jc w:val="center"/>
        <w:rPr>
          <w:rFonts w:ascii="Times New Roman" w:eastAsia="Times New Roman" w:hAnsi="Times New Roman" w:cs="Times New Roman"/>
          <w:b/>
          <w:sz w:val="32"/>
          <w:szCs w:val="32"/>
          <w:lang w:eastAsia="ru-RU"/>
        </w:rPr>
      </w:pPr>
      <w:proofErr w:type="spellStart"/>
      <w:proofErr w:type="gramStart"/>
      <w:r w:rsidRPr="00FA65AA">
        <w:rPr>
          <w:rFonts w:ascii="Times New Roman" w:eastAsia="Times New Roman" w:hAnsi="Times New Roman" w:cs="Times New Roman"/>
          <w:b/>
          <w:sz w:val="32"/>
          <w:szCs w:val="32"/>
          <w:lang w:eastAsia="ru-RU"/>
        </w:rPr>
        <w:t>П</w:t>
      </w:r>
      <w:proofErr w:type="gramEnd"/>
      <w:r w:rsidRPr="00FA65AA">
        <w:rPr>
          <w:rFonts w:ascii="Times New Roman" w:eastAsia="Times New Roman" w:hAnsi="Times New Roman" w:cs="Times New Roman"/>
          <w:b/>
          <w:sz w:val="32"/>
          <w:szCs w:val="32"/>
          <w:lang w:eastAsia="ru-RU"/>
        </w:rPr>
        <w:t>іщанська</w:t>
      </w:r>
      <w:proofErr w:type="spellEnd"/>
      <w:r w:rsidRPr="00FA65AA">
        <w:rPr>
          <w:rFonts w:ascii="Times New Roman" w:eastAsia="Times New Roman" w:hAnsi="Times New Roman" w:cs="Times New Roman"/>
          <w:b/>
          <w:sz w:val="32"/>
          <w:szCs w:val="32"/>
          <w:lang w:eastAsia="ru-RU"/>
        </w:rPr>
        <w:t xml:space="preserve"> </w:t>
      </w:r>
      <w:proofErr w:type="spellStart"/>
      <w:r w:rsidRPr="00FA65AA">
        <w:rPr>
          <w:rFonts w:ascii="Times New Roman" w:eastAsia="Times New Roman" w:hAnsi="Times New Roman" w:cs="Times New Roman"/>
          <w:b/>
          <w:sz w:val="32"/>
          <w:szCs w:val="32"/>
          <w:lang w:eastAsia="ru-RU"/>
        </w:rPr>
        <w:t>сільська</w:t>
      </w:r>
      <w:proofErr w:type="spellEnd"/>
      <w:r w:rsidRPr="00FA65AA">
        <w:rPr>
          <w:rFonts w:ascii="Times New Roman" w:eastAsia="Times New Roman" w:hAnsi="Times New Roman" w:cs="Times New Roman"/>
          <w:b/>
          <w:sz w:val="32"/>
          <w:szCs w:val="32"/>
          <w:lang w:eastAsia="ru-RU"/>
        </w:rPr>
        <w:t xml:space="preserve"> рада </w:t>
      </w:r>
    </w:p>
    <w:p w:rsidR="00FA65AA" w:rsidRPr="00FA65AA" w:rsidRDefault="00FA65AA" w:rsidP="00FA65AA">
      <w:pPr>
        <w:keepNext/>
        <w:spacing w:after="0" w:line="240" w:lineRule="auto"/>
        <w:jc w:val="center"/>
        <w:rPr>
          <w:rFonts w:ascii="Times New Roman" w:eastAsia="Times New Roman" w:hAnsi="Times New Roman" w:cs="Times New Roman"/>
          <w:b/>
          <w:sz w:val="32"/>
          <w:szCs w:val="32"/>
          <w:lang w:eastAsia="ru-RU"/>
        </w:rPr>
      </w:pPr>
      <w:proofErr w:type="spellStart"/>
      <w:r w:rsidRPr="00FA65AA">
        <w:rPr>
          <w:rFonts w:ascii="Times New Roman" w:eastAsia="Times New Roman" w:hAnsi="Times New Roman" w:cs="Times New Roman"/>
          <w:b/>
          <w:sz w:val="32"/>
          <w:szCs w:val="32"/>
          <w:lang w:eastAsia="ru-RU"/>
        </w:rPr>
        <w:t>Подільського</w:t>
      </w:r>
      <w:proofErr w:type="spellEnd"/>
      <w:r w:rsidRPr="00FA65AA">
        <w:rPr>
          <w:rFonts w:ascii="Times New Roman" w:eastAsia="Times New Roman" w:hAnsi="Times New Roman" w:cs="Times New Roman"/>
          <w:b/>
          <w:sz w:val="32"/>
          <w:szCs w:val="32"/>
          <w:lang w:eastAsia="ru-RU"/>
        </w:rPr>
        <w:t xml:space="preserve"> району </w:t>
      </w:r>
      <w:proofErr w:type="spellStart"/>
      <w:r w:rsidRPr="00FA65AA">
        <w:rPr>
          <w:rFonts w:ascii="Times New Roman" w:eastAsia="Times New Roman" w:hAnsi="Times New Roman" w:cs="Times New Roman"/>
          <w:b/>
          <w:sz w:val="32"/>
          <w:szCs w:val="32"/>
          <w:lang w:eastAsia="ru-RU"/>
        </w:rPr>
        <w:t>Одеської</w:t>
      </w:r>
      <w:proofErr w:type="spellEnd"/>
      <w:r w:rsidRPr="00FA65AA">
        <w:rPr>
          <w:rFonts w:ascii="Times New Roman" w:eastAsia="Times New Roman" w:hAnsi="Times New Roman" w:cs="Times New Roman"/>
          <w:b/>
          <w:sz w:val="32"/>
          <w:szCs w:val="32"/>
          <w:lang w:eastAsia="ru-RU"/>
        </w:rPr>
        <w:t xml:space="preserve"> </w:t>
      </w:r>
      <w:proofErr w:type="spellStart"/>
      <w:r w:rsidRPr="00FA65AA">
        <w:rPr>
          <w:rFonts w:ascii="Times New Roman" w:eastAsia="Times New Roman" w:hAnsi="Times New Roman" w:cs="Times New Roman"/>
          <w:b/>
          <w:sz w:val="32"/>
          <w:szCs w:val="32"/>
          <w:lang w:eastAsia="ru-RU"/>
        </w:rPr>
        <w:t>області</w:t>
      </w:r>
      <w:proofErr w:type="spellEnd"/>
    </w:p>
    <w:p w:rsidR="00FA65AA" w:rsidRPr="00FA65AA" w:rsidRDefault="00FA65AA" w:rsidP="00FA65AA">
      <w:pPr>
        <w:keepNext/>
        <w:spacing w:after="0" w:line="240" w:lineRule="auto"/>
        <w:jc w:val="center"/>
        <w:rPr>
          <w:rFonts w:ascii="Times New Roman" w:eastAsia="Times New Roman" w:hAnsi="Times New Roman" w:cs="Times New Roman"/>
          <w:sz w:val="20"/>
          <w:szCs w:val="20"/>
          <w:lang w:eastAsia="ru-RU"/>
        </w:rPr>
      </w:pPr>
    </w:p>
    <w:p w:rsidR="00FA65AA" w:rsidRPr="00FA65AA" w:rsidRDefault="00FA65AA" w:rsidP="00FA65AA">
      <w:pPr>
        <w:keepNext/>
        <w:spacing w:after="0" w:line="240" w:lineRule="auto"/>
        <w:jc w:val="center"/>
        <w:rPr>
          <w:rFonts w:ascii="Times New Roman" w:eastAsia="Times New Roman" w:hAnsi="Times New Roman" w:cs="Times New Roman"/>
          <w:sz w:val="36"/>
          <w:szCs w:val="36"/>
          <w:lang w:eastAsia="ru-RU"/>
        </w:rPr>
      </w:pPr>
      <w:proofErr w:type="gramStart"/>
      <w:r w:rsidRPr="00FA65AA">
        <w:rPr>
          <w:rFonts w:ascii="Times New Roman" w:eastAsia="Times New Roman" w:hAnsi="Times New Roman" w:cs="Times New Roman"/>
          <w:b/>
          <w:sz w:val="36"/>
          <w:szCs w:val="36"/>
          <w:lang w:eastAsia="ru-RU"/>
        </w:rPr>
        <w:t>Р</w:t>
      </w:r>
      <w:proofErr w:type="gramEnd"/>
      <w:r w:rsidRPr="00FA65AA">
        <w:rPr>
          <w:rFonts w:ascii="Times New Roman" w:eastAsia="Times New Roman" w:hAnsi="Times New Roman" w:cs="Times New Roman"/>
          <w:b/>
          <w:sz w:val="36"/>
          <w:szCs w:val="36"/>
          <w:lang w:eastAsia="ru-RU"/>
        </w:rPr>
        <w:t>ІШЕННЯ</w:t>
      </w:r>
    </w:p>
    <w:p w:rsidR="00FA65AA" w:rsidRPr="00FA65AA" w:rsidRDefault="00FA65AA" w:rsidP="00FA65AA">
      <w:pPr>
        <w:spacing w:after="0" w:line="240" w:lineRule="auto"/>
        <w:jc w:val="center"/>
        <w:rPr>
          <w:rFonts w:ascii="Times New Roman" w:eastAsia="Times New Roman" w:hAnsi="Times New Roman" w:cs="Times New Roman"/>
          <w:sz w:val="16"/>
          <w:szCs w:val="16"/>
          <w:lang w:eastAsia="ru-RU"/>
        </w:rPr>
      </w:pPr>
    </w:p>
    <w:p w:rsidR="00FA65AA" w:rsidRPr="00FA65AA" w:rsidRDefault="00FA65AA" w:rsidP="00FA65AA">
      <w:pPr>
        <w:spacing w:after="0" w:line="240" w:lineRule="auto"/>
        <w:rPr>
          <w:rFonts w:ascii="Times New Roman" w:eastAsia="Times New Roman" w:hAnsi="Times New Roman" w:cs="Times New Roman"/>
          <w:sz w:val="28"/>
          <w:szCs w:val="28"/>
          <w:lang w:eastAsia="ru-RU"/>
        </w:rPr>
      </w:pPr>
      <w:r w:rsidRPr="00FA65AA">
        <w:rPr>
          <w:rFonts w:ascii="Times New Roman" w:eastAsia="Times New Roman" w:hAnsi="Times New Roman" w:cs="Times New Roman"/>
          <w:sz w:val="28"/>
          <w:szCs w:val="28"/>
          <w:lang w:val="uk-UA" w:eastAsia="ru-RU"/>
        </w:rPr>
        <w:t>06</w:t>
      </w:r>
      <w:r w:rsidRPr="00FA65AA">
        <w:rPr>
          <w:rFonts w:ascii="Times New Roman" w:eastAsia="Times New Roman" w:hAnsi="Times New Roman" w:cs="Times New Roman"/>
          <w:sz w:val="28"/>
          <w:szCs w:val="28"/>
          <w:lang w:eastAsia="ru-RU"/>
        </w:rPr>
        <w:t xml:space="preserve"> </w:t>
      </w:r>
      <w:proofErr w:type="spellStart"/>
      <w:r w:rsidRPr="00FA65AA">
        <w:rPr>
          <w:rFonts w:ascii="Times New Roman" w:eastAsia="Times New Roman" w:hAnsi="Times New Roman" w:cs="Times New Roman"/>
          <w:sz w:val="28"/>
          <w:szCs w:val="28"/>
          <w:lang w:eastAsia="ru-RU"/>
        </w:rPr>
        <w:t>жовтня</w:t>
      </w:r>
      <w:proofErr w:type="spellEnd"/>
      <w:r w:rsidRPr="00FA65AA">
        <w:rPr>
          <w:rFonts w:ascii="Times New Roman" w:eastAsia="Times New Roman" w:hAnsi="Times New Roman" w:cs="Times New Roman"/>
          <w:sz w:val="28"/>
          <w:szCs w:val="28"/>
          <w:lang w:eastAsia="ru-RU"/>
        </w:rPr>
        <w:t xml:space="preserve"> 2023 року</w:t>
      </w:r>
      <w:r w:rsidRPr="00FA65AA">
        <w:rPr>
          <w:rFonts w:ascii="Times New Roman" w:eastAsia="Times New Roman" w:hAnsi="Times New Roman" w:cs="Times New Roman"/>
          <w:sz w:val="28"/>
          <w:szCs w:val="28"/>
          <w:lang w:eastAsia="ru-RU"/>
        </w:rPr>
        <w:tab/>
      </w:r>
      <w:r w:rsidRPr="00FA65AA">
        <w:rPr>
          <w:rFonts w:ascii="Times New Roman" w:eastAsia="Times New Roman" w:hAnsi="Times New Roman" w:cs="Times New Roman"/>
          <w:sz w:val="28"/>
          <w:szCs w:val="28"/>
          <w:lang w:eastAsia="ru-RU"/>
        </w:rPr>
        <w:tab/>
      </w:r>
      <w:r w:rsidRPr="00FA65AA">
        <w:rPr>
          <w:rFonts w:ascii="Times New Roman" w:eastAsia="Times New Roman" w:hAnsi="Times New Roman" w:cs="Times New Roman"/>
          <w:sz w:val="28"/>
          <w:szCs w:val="28"/>
          <w:lang w:val="uk-UA" w:eastAsia="ru-RU"/>
        </w:rPr>
        <w:t xml:space="preserve">   </w:t>
      </w:r>
      <w:r w:rsidRPr="00FA65AA">
        <w:rPr>
          <w:rFonts w:ascii="Times New Roman" w:eastAsia="Times New Roman" w:hAnsi="Times New Roman" w:cs="Times New Roman"/>
          <w:sz w:val="28"/>
          <w:szCs w:val="28"/>
          <w:lang w:eastAsia="ru-RU"/>
        </w:rPr>
        <w:t xml:space="preserve">       с. </w:t>
      </w:r>
      <w:proofErr w:type="spellStart"/>
      <w:proofErr w:type="gramStart"/>
      <w:r w:rsidRPr="00FA65AA">
        <w:rPr>
          <w:rFonts w:ascii="Times New Roman" w:eastAsia="Times New Roman" w:hAnsi="Times New Roman" w:cs="Times New Roman"/>
          <w:sz w:val="28"/>
          <w:szCs w:val="28"/>
          <w:lang w:eastAsia="ru-RU"/>
        </w:rPr>
        <w:t>П</w:t>
      </w:r>
      <w:proofErr w:type="gramEnd"/>
      <w:r w:rsidRPr="00FA65AA">
        <w:rPr>
          <w:rFonts w:ascii="Times New Roman" w:eastAsia="Times New Roman" w:hAnsi="Times New Roman" w:cs="Times New Roman"/>
          <w:sz w:val="28"/>
          <w:szCs w:val="28"/>
          <w:lang w:eastAsia="ru-RU"/>
        </w:rPr>
        <w:t>іщана</w:t>
      </w:r>
      <w:proofErr w:type="spellEnd"/>
      <w:r w:rsidRPr="00FA65AA">
        <w:rPr>
          <w:rFonts w:ascii="Times New Roman" w:eastAsia="Times New Roman" w:hAnsi="Times New Roman" w:cs="Times New Roman"/>
          <w:sz w:val="28"/>
          <w:szCs w:val="28"/>
          <w:lang w:eastAsia="ru-RU"/>
        </w:rPr>
        <w:tab/>
      </w:r>
      <w:r w:rsidRPr="00FA65AA">
        <w:rPr>
          <w:rFonts w:ascii="Times New Roman" w:eastAsia="Times New Roman" w:hAnsi="Times New Roman" w:cs="Times New Roman"/>
          <w:sz w:val="28"/>
          <w:szCs w:val="28"/>
          <w:lang w:eastAsia="ru-RU"/>
        </w:rPr>
        <w:tab/>
      </w:r>
      <w:r w:rsidRPr="00FA65AA">
        <w:rPr>
          <w:rFonts w:ascii="Times New Roman" w:eastAsia="Times New Roman" w:hAnsi="Times New Roman" w:cs="Times New Roman"/>
          <w:sz w:val="28"/>
          <w:szCs w:val="28"/>
          <w:lang w:eastAsia="ru-RU"/>
        </w:rPr>
        <w:tab/>
      </w:r>
      <w:r w:rsidRPr="00FA65AA">
        <w:rPr>
          <w:rFonts w:ascii="Times New Roman" w:eastAsia="Times New Roman" w:hAnsi="Times New Roman" w:cs="Times New Roman"/>
          <w:sz w:val="28"/>
          <w:szCs w:val="28"/>
          <w:lang w:eastAsia="ru-RU"/>
        </w:rPr>
        <w:tab/>
        <w:t xml:space="preserve">  № </w:t>
      </w:r>
      <w:r w:rsidRPr="00FA65AA">
        <w:rPr>
          <w:rFonts w:ascii="Times New Roman" w:eastAsia="Times New Roman" w:hAnsi="Times New Roman" w:cs="Times New Roman"/>
          <w:sz w:val="28"/>
          <w:szCs w:val="28"/>
          <w:lang w:val="uk-UA" w:eastAsia="ru-RU"/>
        </w:rPr>
        <w:t>502</w:t>
      </w:r>
      <w:r w:rsidRPr="00FA65AA">
        <w:rPr>
          <w:rFonts w:ascii="Times New Roman" w:eastAsia="Times New Roman" w:hAnsi="Times New Roman" w:cs="Times New Roman"/>
          <w:sz w:val="28"/>
          <w:szCs w:val="28"/>
          <w:lang w:eastAsia="ru-RU"/>
        </w:rPr>
        <w:t>-VIII</w:t>
      </w:r>
    </w:p>
    <w:p w:rsidR="00FA65AA" w:rsidRPr="00FA65AA" w:rsidRDefault="00FA65AA" w:rsidP="00FA65AA">
      <w:pPr>
        <w:keepNext/>
        <w:spacing w:after="0" w:line="240" w:lineRule="auto"/>
        <w:outlineLvl w:val="1"/>
        <w:rPr>
          <w:rFonts w:ascii="Times New Roman" w:eastAsia="Times New Roman" w:hAnsi="Times New Roman" w:cs="Times New Roman"/>
          <w:sz w:val="16"/>
          <w:szCs w:val="16"/>
          <w:lang w:eastAsia="x-none"/>
        </w:rPr>
      </w:pPr>
    </w:p>
    <w:p w:rsidR="00FA65AA" w:rsidRPr="00FA65AA" w:rsidRDefault="00FA65AA" w:rsidP="00FA65AA">
      <w:pPr>
        <w:spacing w:after="0" w:line="0" w:lineRule="atLeast"/>
        <w:rPr>
          <w:rFonts w:ascii="Times New Roman" w:eastAsia="Times New Roman" w:hAnsi="Times New Roman" w:cs="Times New Roman"/>
          <w:b/>
          <w:sz w:val="28"/>
          <w:szCs w:val="28"/>
          <w:lang w:val="x-none" w:eastAsia="ru-RU"/>
        </w:rPr>
      </w:pPr>
      <w:r w:rsidRPr="00FA65AA">
        <w:rPr>
          <w:rFonts w:ascii="Times New Roman" w:eastAsia="Times New Roman" w:hAnsi="Times New Roman" w:cs="Times New Roman"/>
          <w:b/>
          <w:bCs/>
          <w:sz w:val="28"/>
          <w:szCs w:val="28"/>
          <w:lang w:val="x-none" w:eastAsia="ru-RU"/>
        </w:rPr>
        <w:t xml:space="preserve">Про </w:t>
      </w:r>
      <w:proofErr w:type="spellStart"/>
      <w:r w:rsidRPr="00FA65AA">
        <w:rPr>
          <w:rFonts w:ascii="Times New Roman" w:eastAsia="Times New Roman" w:hAnsi="Times New Roman" w:cs="Times New Roman"/>
          <w:b/>
          <w:bCs/>
          <w:sz w:val="28"/>
          <w:szCs w:val="28"/>
          <w:lang w:val="x-none" w:eastAsia="ru-RU"/>
        </w:rPr>
        <w:t>надання</w:t>
      </w:r>
      <w:proofErr w:type="spellEnd"/>
      <w:r w:rsidRPr="00FA65AA">
        <w:rPr>
          <w:rFonts w:ascii="Times New Roman" w:eastAsia="Times New Roman" w:hAnsi="Times New Roman" w:cs="Times New Roman"/>
          <w:b/>
          <w:bCs/>
          <w:sz w:val="28"/>
          <w:szCs w:val="28"/>
          <w:lang w:val="x-none" w:eastAsia="ru-RU"/>
        </w:rPr>
        <w:t xml:space="preserve"> </w:t>
      </w:r>
      <w:proofErr w:type="spellStart"/>
      <w:r w:rsidRPr="00FA65AA">
        <w:rPr>
          <w:rFonts w:ascii="Times New Roman" w:eastAsia="Times New Roman" w:hAnsi="Times New Roman" w:cs="Times New Roman"/>
          <w:b/>
          <w:bCs/>
          <w:sz w:val="28"/>
          <w:szCs w:val="28"/>
          <w:lang w:val="x-none" w:eastAsia="ru-RU"/>
        </w:rPr>
        <w:t>дозволу</w:t>
      </w:r>
      <w:proofErr w:type="spellEnd"/>
      <w:r w:rsidRPr="00FA65AA">
        <w:rPr>
          <w:rFonts w:ascii="Times New Roman" w:eastAsia="Times New Roman" w:hAnsi="Times New Roman" w:cs="Times New Roman"/>
          <w:b/>
          <w:bCs/>
          <w:sz w:val="28"/>
          <w:szCs w:val="28"/>
          <w:lang w:val="x-none" w:eastAsia="ru-RU"/>
        </w:rPr>
        <w:t xml:space="preserve"> </w:t>
      </w:r>
      <w:r w:rsidRPr="00FA65AA">
        <w:rPr>
          <w:rFonts w:ascii="Times New Roman" w:eastAsia="Times New Roman" w:hAnsi="Times New Roman" w:cs="Times New Roman"/>
          <w:b/>
          <w:sz w:val="28"/>
          <w:szCs w:val="28"/>
          <w:lang w:val="x-none" w:eastAsia="ru-RU"/>
        </w:rPr>
        <w:t xml:space="preserve">на </w:t>
      </w:r>
      <w:proofErr w:type="spellStart"/>
      <w:r w:rsidRPr="00FA65AA">
        <w:rPr>
          <w:rFonts w:ascii="Times New Roman" w:eastAsia="Times New Roman" w:hAnsi="Times New Roman" w:cs="Times New Roman"/>
          <w:b/>
          <w:sz w:val="28"/>
          <w:szCs w:val="28"/>
          <w:lang w:val="x-none" w:eastAsia="ru-RU"/>
        </w:rPr>
        <w:t>спеціальне</w:t>
      </w:r>
      <w:proofErr w:type="spellEnd"/>
      <w:r w:rsidRPr="00FA65AA">
        <w:rPr>
          <w:rFonts w:ascii="Times New Roman" w:eastAsia="Times New Roman" w:hAnsi="Times New Roman" w:cs="Times New Roman"/>
          <w:b/>
          <w:sz w:val="28"/>
          <w:szCs w:val="28"/>
          <w:lang w:val="x-none" w:eastAsia="ru-RU"/>
        </w:rPr>
        <w:t xml:space="preserve"> </w:t>
      </w:r>
      <w:proofErr w:type="spellStart"/>
      <w:r w:rsidRPr="00FA65AA">
        <w:rPr>
          <w:rFonts w:ascii="Times New Roman" w:eastAsia="Times New Roman" w:hAnsi="Times New Roman" w:cs="Times New Roman"/>
          <w:b/>
          <w:sz w:val="28"/>
          <w:szCs w:val="28"/>
          <w:lang w:val="x-none" w:eastAsia="ru-RU"/>
        </w:rPr>
        <w:t>використання</w:t>
      </w:r>
      <w:proofErr w:type="spellEnd"/>
      <w:r w:rsidRPr="00FA65AA">
        <w:rPr>
          <w:rFonts w:ascii="Times New Roman" w:eastAsia="Times New Roman" w:hAnsi="Times New Roman" w:cs="Times New Roman"/>
          <w:b/>
          <w:sz w:val="28"/>
          <w:szCs w:val="28"/>
          <w:lang w:val="uk-UA" w:eastAsia="ru-RU"/>
        </w:rPr>
        <w:t xml:space="preserve"> </w:t>
      </w:r>
      <w:proofErr w:type="spellStart"/>
      <w:r w:rsidRPr="00FA65AA">
        <w:rPr>
          <w:rFonts w:ascii="Times New Roman" w:eastAsia="Times New Roman" w:hAnsi="Times New Roman" w:cs="Times New Roman"/>
          <w:b/>
          <w:sz w:val="28"/>
          <w:szCs w:val="28"/>
          <w:lang w:val="x-none" w:eastAsia="ru-RU"/>
        </w:rPr>
        <w:t>природних</w:t>
      </w:r>
      <w:proofErr w:type="spellEnd"/>
      <w:r w:rsidRPr="00FA65AA">
        <w:rPr>
          <w:rFonts w:ascii="Times New Roman" w:eastAsia="Times New Roman" w:hAnsi="Times New Roman" w:cs="Times New Roman"/>
          <w:b/>
          <w:sz w:val="28"/>
          <w:szCs w:val="28"/>
          <w:lang w:val="x-none" w:eastAsia="ru-RU"/>
        </w:rPr>
        <w:t xml:space="preserve"> </w:t>
      </w:r>
      <w:proofErr w:type="spellStart"/>
      <w:r w:rsidRPr="00FA65AA">
        <w:rPr>
          <w:rFonts w:ascii="Times New Roman" w:eastAsia="Times New Roman" w:hAnsi="Times New Roman" w:cs="Times New Roman"/>
          <w:b/>
          <w:sz w:val="28"/>
          <w:szCs w:val="28"/>
          <w:lang w:val="x-none" w:eastAsia="ru-RU"/>
        </w:rPr>
        <w:t>ресурсів</w:t>
      </w:r>
      <w:proofErr w:type="spellEnd"/>
      <w:r w:rsidRPr="00FA65AA">
        <w:rPr>
          <w:rFonts w:ascii="Times New Roman" w:eastAsia="Times New Roman" w:hAnsi="Times New Roman" w:cs="Times New Roman"/>
          <w:b/>
          <w:sz w:val="28"/>
          <w:szCs w:val="28"/>
          <w:lang w:val="x-none" w:eastAsia="ru-RU"/>
        </w:rPr>
        <w:t xml:space="preserve"> </w:t>
      </w:r>
    </w:p>
    <w:p w:rsidR="00FA65AA" w:rsidRPr="00FA65AA" w:rsidRDefault="00FA65AA" w:rsidP="00FA65AA">
      <w:pPr>
        <w:tabs>
          <w:tab w:val="left" w:pos="567"/>
        </w:tabs>
        <w:spacing w:after="0" w:line="0" w:lineRule="atLeast"/>
        <w:rPr>
          <w:rFonts w:ascii="Times New Roman" w:eastAsia="Times New Roman" w:hAnsi="Times New Roman" w:cs="Times New Roman"/>
          <w:b/>
          <w:sz w:val="28"/>
          <w:szCs w:val="28"/>
          <w:lang w:val="x-none" w:eastAsia="ru-RU"/>
        </w:rPr>
      </w:pPr>
      <w:r w:rsidRPr="00FA65AA">
        <w:rPr>
          <w:rFonts w:ascii="Times New Roman" w:eastAsia="Times New Roman" w:hAnsi="Times New Roman" w:cs="Times New Roman"/>
          <w:b/>
          <w:sz w:val="28"/>
          <w:szCs w:val="28"/>
          <w:lang w:val="x-none" w:eastAsia="ru-RU"/>
        </w:rPr>
        <w:t xml:space="preserve">у межах </w:t>
      </w:r>
      <w:proofErr w:type="spellStart"/>
      <w:r w:rsidRPr="00FA65AA">
        <w:rPr>
          <w:rFonts w:ascii="Times New Roman" w:eastAsia="Times New Roman" w:hAnsi="Times New Roman" w:cs="Times New Roman"/>
          <w:b/>
          <w:sz w:val="28"/>
          <w:szCs w:val="28"/>
          <w:lang w:val="x-none" w:eastAsia="ru-RU"/>
        </w:rPr>
        <w:t>територій</w:t>
      </w:r>
      <w:proofErr w:type="spellEnd"/>
      <w:r w:rsidRPr="00FA65AA">
        <w:rPr>
          <w:rFonts w:ascii="Times New Roman" w:eastAsia="Times New Roman" w:hAnsi="Times New Roman" w:cs="Times New Roman"/>
          <w:b/>
          <w:sz w:val="28"/>
          <w:szCs w:val="28"/>
          <w:lang w:val="x-none" w:eastAsia="ru-RU"/>
        </w:rPr>
        <w:t xml:space="preserve"> та </w:t>
      </w:r>
      <w:proofErr w:type="spellStart"/>
      <w:r w:rsidRPr="00FA65AA">
        <w:rPr>
          <w:rFonts w:ascii="Times New Roman" w:eastAsia="Times New Roman" w:hAnsi="Times New Roman" w:cs="Times New Roman"/>
          <w:b/>
          <w:sz w:val="28"/>
          <w:szCs w:val="28"/>
          <w:lang w:val="x-none" w:eastAsia="ru-RU"/>
        </w:rPr>
        <w:t>об’єктів</w:t>
      </w:r>
      <w:proofErr w:type="spellEnd"/>
      <w:r w:rsidRPr="00FA65AA">
        <w:rPr>
          <w:rFonts w:ascii="Times New Roman" w:eastAsia="Times New Roman" w:hAnsi="Times New Roman" w:cs="Times New Roman"/>
          <w:b/>
          <w:sz w:val="28"/>
          <w:szCs w:val="28"/>
          <w:lang w:val="x-none" w:eastAsia="ru-RU"/>
        </w:rPr>
        <w:t xml:space="preserve"> природно-</w:t>
      </w:r>
      <w:proofErr w:type="spellStart"/>
      <w:r w:rsidRPr="00FA65AA">
        <w:rPr>
          <w:rFonts w:ascii="Times New Roman" w:eastAsia="Times New Roman" w:hAnsi="Times New Roman" w:cs="Times New Roman"/>
          <w:b/>
          <w:sz w:val="28"/>
          <w:szCs w:val="28"/>
          <w:lang w:val="x-none" w:eastAsia="ru-RU"/>
        </w:rPr>
        <w:t>заповідного</w:t>
      </w:r>
      <w:proofErr w:type="spellEnd"/>
      <w:r w:rsidRPr="00FA65AA">
        <w:rPr>
          <w:rFonts w:ascii="Times New Roman" w:eastAsia="Times New Roman" w:hAnsi="Times New Roman" w:cs="Times New Roman"/>
          <w:b/>
          <w:sz w:val="28"/>
          <w:szCs w:val="28"/>
          <w:lang w:val="x-none" w:eastAsia="ru-RU"/>
        </w:rPr>
        <w:t xml:space="preserve"> фонду </w:t>
      </w:r>
      <w:proofErr w:type="spellStart"/>
      <w:r w:rsidRPr="00FA65AA">
        <w:rPr>
          <w:rFonts w:ascii="Times New Roman" w:eastAsia="Times New Roman" w:hAnsi="Times New Roman" w:cs="Times New Roman"/>
          <w:b/>
          <w:sz w:val="28"/>
          <w:szCs w:val="28"/>
          <w:lang w:val="x-none" w:eastAsia="ru-RU"/>
        </w:rPr>
        <w:t>місцевого</w:t>
      </w:r>
      <w:proofErr w:type="spellEnd"/>
      <w:r w:rsidRPr="00FA65AA">
        <w:rPr>
          <w:rFonts w:ascii="Times New Roman" w:eastAsia="Times New Roman" w:hAnsi="Times New Roman" w:cs="Times New Roman"/>
          <w:b/>
          <w:sz w:val="28"/>
          <w:szCs w:val="28"/>
          <w:lang w:val="x-none" w:eastAsia="ru-RU"/>
        </w:rPr>
        <w:t xml:space="preserve"> </w:t>
      </w:r>
      <w:proofErr w:type="spellStart"/>
      <w:r w:rsidRPr="00FA65AA">
        <w:rPr>
          <w:rFonts w:ascii="Times New Roman" w:eastAsia="Times New Roman" w:hAnsi="Times New Roman" w:cs="Times New Roman"/>
          <w:b/>
          <w:sz w:val="28"/>
          <w:szCs w:val="28"/>
          <w:lang w:val="x-none" w:eastAsia="ru-RU"/>
        </w:rPr>
        <w:t>значення</w:t>
      </w:r>
      <w:proofErr w:type="spellEnd"/>
      <w:r w:rsidRPr="00FA65AA">
        <w:rPr>
          <w:rFonts w:ascii="Times New Roman" w:eastAsia="Times New Roman" w:hAnsi="Times New Roman" w:cs="Times New Roman"/>
          <w:b/>
          <w:sz w:val="28"/>
          <w:szCs w:val="28"/>
          <w:lang w:val="uk-UA" w:eastAsia="ru-RU"/>
        </w:rPr>
        <w:t xml:space="preserve"> </w:t>
      </w:r>
      <w:r w:rsidRPr="00FA65AA">
        <w:rPr>
          <w:rFonts w:ascii="Times New Roman" w:eastAsia="Times New Roman" w:hAnsi="Times New Roman" w:cs="Times New Roman"/>
          <w:b/>
          <w:sz w:val="28"/>
          <w:szCs w:val="28"/>
          <w:lang w:val="x-none" w:eastAsia="ru-RU"/>
        </w:rPr>
        <w:t xml:space="preserve"> </w:t>
      </w:r>
      <w:proofErr w:type="spellStart"/>
      <w:r w:rsidRPr="00FA65AA">
        <w:rPr>
          <w:rFonts w:ascii="Times New Roman" w:eastAsia="Times New Roman" w:hAnsi="Times New Roman" w:cs="Times New Roman"/>
          <w:b/>
          <w:sz w:val="28"/>
          <w:szCs w:val="28"/>
          <w:lang w:val="x-none" w:eastAsia="ru-RU"/>
        </w:rPr>
        <w:t>Одеської</w:t>
      </w:r>
      <w:proofErr w:type="spellEnd"/>
      <w:r w:rsidRPr="00FA65AA">
        <w:rPr>
          <w:rFonts w:ascii="Times New Roman" w:eastAsia="Times New Roman" w:hAnsi="Times New Roman" w:cs="Times New Roman"/>
          <w:b/>
          <w:sz w:val="28"/>
          <w:szCs w:val="28"/>
          <w:lang w:val="x-none" w:eastAsia="ru-RU"/>
        </w:rPr>
        <w:t xml:space="preserve"> </w:t>
      </w:r>
      <w:r w:rsidRPr="00FA65AA">
        <w:rPr>
          <w:rFonts w:ascii="Times New Roman" w:eastAsia="Times New Roman" w:hAnsi="Times New Roman" w:cs="Times New Roman"/>
          <w:b/>
          <w:sz w:val="28"/>
          <w:szCs w:val="28"/>
          <w:lang w:val="uk-UA" w:eastAsia="ru-RU"/>
        </w:rPr>
        <w:t xml:space="preserve"> </w:t>
      </w:r>
      <w:proofErr w:type="spellStart"/>
      <w:r w:rsidRPr="00FA65AA">
        <w:rPr>
          <w:rFonts w:ascii="Times New Roman" w:eastAsia="Times New Roman" w:hAnsi="Times New Roman" w:cs="Times New Roman"/>
          <w:b/>
          <w:sz w:val="28"/>
          <w:szCs w:val="28"/>
          <w:lang w:val="x-none" w:eastAsia="ru-RU"/>
        </w:rPr>
        <w:t>області</w:t>
      </w:r>
      <w:proofErr w:type="spellEnd"/>
    </w:p>
    <w:p w:rsidR="00FA65AA" w:rsidRPr="00FA65AA" w:rsidRDefault="00FA65AA" w:rsidP="00FA65AA">
      <w:pPr>
        <w:spacing w:after="0" w:line="240" w:lineRule="auto"/>
        <w:jc w:val="both"/>
        <w:rPr>
          <w:rFonts w:ascii="Times New Roman" w:eastAsia="Times New Roman" w:hAnsi="Times New Roman" w:cs="Times New Roman"/>
          <w:sz w:val="28"/>
          <w:szCs w:val="28"/>
          <w:lang w:eastAsia="ru-RU"/>
        </w:rPr>
      </w:pPr>
      <w:r w:rsidRPr="00FA65AA">
        <w:rPr>
          <w:rFonts w:ascii="Times New Roman" w:eastAsia="Times New Roman" w:hAnsi="Times New Roman" w:cs="Times New Roman"/>
          <w:sz w:val="28"/>
          <w:szCs w:val="28"/>
          <w:lang w:val="uk-UA" w:eastAsia="ru-RU"/>
        </w:rPr>
        <w:t xml:space="preserve">     Розглянувши клопотання директора філії «Балтське лісове господарство» Державного спеціалізованого господарського підприємства «Ліси України» Віталія КРАВЧУКА про надання дозволу на спеціальне використання природних ресурсів у межах  об’єктів природно-заповідного фонду України місцевого значення ландшафтного заказника «</w:t>
      </w:r>
      <w:proofErr w:type="spellStart"/>
      <w:r w:rsidRPr="00FA65AA">
        <w:rPr>
          <w:rFonts w:ascii="Times New Roman" w:eastAsia="Times New Roman" w:hAnsi="Times New Roman" w:cs="Times New Roman"/>
          <w:sz w:val="28"/>
          <w:szCs w:val="28"/>
          <w:lang w:val="uk-UA" w:eastAsia="ru-RU"/>
        </w:rPr>
        <w:t>Даничево</w:t>
      </w:r>
      <w:proofErr w:type="spellEnd"/>
      <w:r w:rsidRPr="00FA65AA">
        <w:rPr>
          <w:rFonts w:ascii="Times New Roman" w:eastAsia="Times New Roman" w:hAnsi="Times New Roman" w:cs="Times New Roman"/>
          <w:sz w:val="28"/>
          <w:szCs w:val="28"/>
          <w:lang w:val="uk-UA" w:eastAsia="ru-RU"/>
        </w:rPr>
        <w:t>», відповідно до Розпорядження Одеської обласної державної (військової) адміністрації від 29.08.2023 року № 650/А-2023 «Про погодження видачі філії «Балтське лісове господарство» Державного спеціалізованого господарського підприємства «Ліси України» дозволу на спеціальне використання природних ресурсів у межах  об’єктів природно-заповідного фонду України місцевого значення ландшафтного заказника «</w:t>
      </w:r>
      <w:proofErr w:type="spellStart"/>
      <w:r w:rsidRPr="00FA65AA">
        <w:rPr>
          <w:rFonts w:ascii="Times New Roman" w:eastAsia="Times New Roman" w:hAnsi="Times New Roman" w:cs="Times New Roman"/>
          <w:sz w:val="28"/>
          <w:szCs w:val="28"/>
          <w:lang w:val="uk-UA" w:eastAsia="ru-RU"/>
        </w:rPr>
        <w:t>Даничево</w:t>
      </w:r>
      <w:proofErr w:type="spellEnd"/>
      <w:r w:rsidRPr="00FA65AA">
        <w:rPr>
          <w:rFonts w:ascii="Times New Roman" w:eastAsia="Times New Roman" w:hAnsi="Times New Roman" w:cs="Times New Roman"/>
          <w:sz w:val="28"/>
          <w:szCs w:val="28"/>
          <w:lang w:val="uk-UA" w:eastAsia="ru-RU"/>
        </w:rPr>
        <w:t>» у 2023 році,  керуючись статтею 9</w:t>
      </w:r>
      <w:r w:rsidRPr="00FA65AA">
        <w:rPr>
          <w:rFonts w:ascii="Times New Roman" w:eastAsia="Times New Roman" w:hAnsi="Times New Roman" w:cs="Times New Roman"/>
          <w:sz w:val="28"/>
          <w:szCs w:val="28"/>
          <w:vertAlign w:val="superscript"/>
          <w:lang w:val="uk-UA" w:eastAsia="ru-RU"/>
        </w:rPr>
        <w:t>1</w:t>
      </w:r>
      <w:r w:rsidRPr="00FA65AA">
        <w:rPr>
          <w:rFonts w:ascii="Times New Roman" w:eastAsia="Times New Roman" w:hAnsi="Times New Roman" w:cs="Times New Roman"/>
          <w:sz w:val="28"/>
          <w:szCs w:val="28"/>
          <w:lang w:val="uk-UA" w:eastAsia="ru-RU"/>
        </w:rPr>
        <w:t xml:space="preserve"> Закону України «Про природно-заповідний фонд України», відповідно пункту 36 частини 1 статті 26 Закону України «Про місцеве самоврядування в Україні», </w:t>
      </w:r>
      <w:proofErr w:type="spellStart"/>
      <w:r w:rsidRPr="00FA65AA">
        <w:rPr>
          <w:rFonts w:ascii="Times New Roman" w:eastAsia="Times New Roman" w:hAnsi="Times New Roman" w:cs="Times New Roman"/>
          <w:sz w:val="28"/>
          <w:szCs w:val="28"/>
          <w:lang w:eastAsia="ru-RU"/>
        </w:rPr>
        <w:t>сільська</w:t>
      </w:r>
      <w:proofErr w:type="spellEnd"/>
      <w:r w:rsidRPr="00FA65AA">
        <w:rPr>
          <w:rFonts w:ascii="Times New Roman" w:eastAsia="Times New Roman" w:hAnsi="Times New Roman" w:cs="Times New Roman"/>
          <w:sz w:val="28"/>
          <w:szCs w:val="28"/>
          <w:lang w:eastAsia="ru-RU"/>
        </w:rPr>
        <w:t xml:space="preserve"> рада </w:t>
      </w:r>
    </w:p>
    <w:p w:rsidR="00FA65AA" w:rsidRPr="00FA65AA" w:rsidRDefault="00FA65AA" w:rsidP="00FA65AA">
      <w:pPr>
        <w:spacing w:after="0" w:line="240" w:lineRule="auto"/>
        <w:rPr>
          <w:rFonts w:ascii="Times New Roman" w:eastAsia="Times New Roman" w:hAnsi="Times New Roman" w:cs="Times New Roman"/>
          <w:b/>
          <w:sz w:val="28"/>
          <w:szCs w:val="28"/>
          <w:lang w:val="uk-UA" w:eastAsia="ru-RU"/>
        </w:rPr>
      </w:pPr>
      <w:r w:rsidRPr="00FA65AA">
        <w:rPr>
          <w:rFonts w:ascii="Times New Roman" w:eastAsia="Times New Roman" w:hAnsi="Times New Roman" w:cs="Times New Roman"/>
          <w:b/>
          <w:sz w:val="28"/>
          <w:szCs w:val="28"/>
          <w:lang w:eastAsia="ru-RU"/>
        </w:rPr>
        <w:t>ВИРІШИЛА:</w:t>
      </w:r>
    </w:p>
    <w:p w:rsidR="00FA65AA" w:rsidRPr="00FA65AA" w:rsidRDefault="00FA65AA" w:rsidP="00FA65AA">
      <w:pPr>
        <w:tabs>
          <w:tab w:val="left" w:pos="567"/>
          <w:tab w:val="left" w:pos="720"/>
        </w:tabs>
        <w:spacing w:after="0" w:line="240" w:lineRule="auto"/>
        <w:jc w:val="both"/>
        <w:rPr>
          <w:rFonts w:ascii="Times New Roman" w:eastAsia="Times New Roman" w:hAnsi="Times New Roman" w:cs="Times New Roman"/>
          <w:sz w:val="28"/>
          <w:szCs w:val="28"/>
          <w:lang w:val="uk-UA" w:eastAsia="ru-RU"/>
        </w:rPr>
      </w:pPr>
      <w:r w:rsidRPr="00FA65AA">
        <w:rPr>
          <w:rFonts w:ascii="Times New Roman" w:eastAsia="Times New Roman" w:hAnsi="Times New Roman" w:cs="Times New Roman"/>
          <w:sz w:val="28"/>
          <w:szCs w:val="28"/>
          <w:lang w:eastAsia="ru-RU"/>
        </w:rPr>
        <w:t xml:space="preserve">1.Надати </w:t>
      </w:r>
      <w:r w:rsidRPr="00FA65AA">
        <w:rPr>
          <w:rFonts w:ascii="Times New Roman" w:eastAsia="Times New Roman" w:hAnsi="Times New Roman" w:cs="Times New Roman"/>
          <w:sz w:val="28"/>
          <w:szCs w:val="28"/>
          <w:lang w:val="uk-UA" w:eastAsia="ru-RU"/>
        </w:rPr>
        <w:t xml:space="preserve">філії «Балтське лісове господарство» Державного спеціалізованого господарського </w:t>
      </w:r>
      <w:proofErr w:type="gramStart"/>
      <w:r w:rsidRPr="00FA65AA">
        <w:rPr>
          <w:rFonts w:ascii="Times New Roman" w:eastAsia="Times New Roman" w:hAnsi="Times New Roman" w:cs="Times New Roman"/>
          <w:sz w:val="28"/>
          <w:szCs w:val="28"/>
          <w:lang w:val="uk-UA" w:eastAsia="ru-RU"/>
        </w:rPr>
        <w:t>п</w:t>
      </w:r>
      <w:proofErr w:type="gramEnd"/>
      <w:r w:rsidRPr="00FA65AA">
        <w:rPr>
          <w:rFonts w:ascii="Times New Roman" w:eastAsia="Times New Roman" w:hAnsi="Times New Roman" w:cs="Times New Roman"/>
          <w:sz w:val="28"/>
          <w:szCs w:val="28"/>
          <w:lang w:val="uk-UA" w:eastAsia="ru-RU"/>
        </w:rPr>
        <w:t xml:space="preserve">ідприємства «Ліси України» </w:t>
      </w:r>
      <w:proofErr w:type="spellStart"/>
      <w:r w:rsidRPr="00FA65AA">
        <w:rPr>
          <w:rFonts w:ascii="Times New Roman" w:eastAsia="Times New Roman" w:hAnsi="Times New Roman" w:cs="Times New Roman"/>
          <w:sz w:val="28"/>
          <w:szCs w:val="28"/>
          <w:lang w:eastAsia="ru-RU"/>
        </w:rPr>
        <w:t>дозвіл</w:t>
      </w:r>
      <w:proofErr w:type="spellEnd"/>
      <w:r w:rsidRPr="00FA65AA">
        <w:rPr>
          <w:rFonts w:ascii="Times New Roman" w:eastAsia="Times New Roman" w:hAnsi="Times New Roman" w:cs="Times New Roman"/>
          <w:sz w:val="28"/>
          <w:szCs w:val="28"/>
          <w:lang w:eastAsia="ru-RU"/>
        </w:rPr>
        <w:t xml:space="preserve"> на </w:t>
      </w:r>
      <w:proofErr w:type="spellStart"/>
      <w:r w:rsidRPr="00FA65AA">
        <w:rPr>
          <w:rFonts w:ascii="Times New Roman" w:eastAsia="Times New Roman" w:hAnsi="Times New Roman" w:cs="Times New Roman"/>
          <w:sz w:val="28"/>
          <w:szCs w:val="28"/>
          <w:lang w:eastAsia="ru-RU"/>
        </w:rPr>
        <w:t>спеціальне</w:t>
      </w:r>
      <w:proofErr w:type="spellEnd"/>
      <w:r w:rsidRPr="00FA65AA">
        <w:rPr>
          <w:rFonts w:ascii="Times New Roman" w:eastAsia="Times New Roman" w:hAnsi="Times New Roman" w:cs="Times New Roman"/>
          <w:sz w:val="28"/>
          <w:szCs w:val="28"/>
          <w:lang w:eastAsia="ru-RU"/>
        </w:rPr>
        <w:t xml:space="preserve"> </w:t>
      </w:r>
      <w:proofErr w:type="spellStart"/>
      <w:r w:rsidRPr="00FA65AA">
        <w:rPr>
          <w:rFonts w:ascii="Times New Roman" w:eastAsia="Times New Roman" w:hAnsi="Times New Roman" w:cs="Times New Roman"/>
          <w:sz w:val="28"/>
          <w:szCs w:val="28"/>
          <w:lang w:eastAsia="ru-RU"/>
        </w:rPr>
        <w:t>використання</w:t>
      </w:r>
      <w:proofErr w:type="spellEnd"/>
      <w:r w:rsidRPr="00FA65AA">
        <w:rPr>
          <w:rFonts w:ascii="Times New Roman" w:eastAsia="Times New Roman" w:hAnsi="Times New Roman" w:cs="Times New Roman"/>
          <w:sz w:val="28"/>
          <w:szCs w:val="28"/>
          <w:lang w:eastAsia="ru-RU"/>
        </w:rPr>
        <w:t xml:space="preserve"> </w:t>
      </w:r>
      <w:proofErr w:type="spellStart"/>
      <w:r w:rsidRPr="00FA65AA">
        <w:rPr>
          <w:rFonts w:ascii="Times New Roman" w:eastAsia="Times New Roman" w:hAnsi="Times New Roman" w:cs="Times New Roman"/>
          <w:sz w:val="28"/>
          <w:szCs w:val="28"/>
          <w:lang w:eastAsia="ru-RU"/>
        </w:rPr>
        <w:t>природних</w:t>
      </w:r>
      <w:proofErr w:type="spellEnd"/>
      <w:r w:rsidRPr="00FA65AA">
        <w:rPr>
          <w:rFonts w:ascii="Times New Roman" w:eastAsia="Times New Roman" w:hAnsi="Times New Roman" w:cs="Times New Roman"/>
          <w:sz w:val="28"/>
          <w:szCs w:val="28"/>
          <w:lang w:eastAsia="ru-RU"/>
        </w:rPr>
        <w:t xml:space="preserve"> </w:t>
      </w:r>
      <w:proofErr w:type="spellStart"/>
      <w:r w:rsidRPr="00FA65AA">
        <w:rPr>
          <w:rFonts w:ascii="Times New Roman" w:eastAsia="Times New Roman" w:hAnsi="Times New Roman" w:cs="Times New Roman"/>
          <w:sz w:val="28"/>
          <w:szCs w:val="28"/>
          <w:lang w:eastAsia="ru-RU"/>
        </w:rPr>
        <w:t>ресурсів</w:t>
      </w:r>
      <w:proofErr w:type="spellEnd"/>
      <w:r w:rsidRPr="00FA65AA">
        <w:rPr>
          <w:rFonts w:ascii="Times New Roman" w:eastAsia="Times New Roman" w:hAnsi="Times New Roman" w:cs="Times New Roman"/>
          <w:sz w:val="28"/>
          <w:szCs w:val="28"/>
          <w:lang w:eastAsia="ru-RU"/>
        </w:rPr>
        <w:t xml:space="preserve"> у межах </w:t>
      </w:r>
      <w:proofErr w:type="spellStart"/>
      <w:r w:rsidRPr="00FA65AA">
        <w:rPr>
          <w:rFonts w:ascii="Times New Roman" w:eastAsia="Times New Roman" w:hAnsi="Times New Roman" w:cs="Times New Roman"/>
          <w:sz w:val="28"/>
          <w:szCs w:val="28"/>
          <w:lang w:eastAsia="ru-RU"/>
        </w:rPr>
        <w:t>територій</w:t>
      </w:r>
      <w:proofErr w:type="spellEnd"/>
      <w:r w:rsidRPr="00FA65AA">
        <w:rPr>
          <w:rFonts w:ascii="Times New Roman" w:eastAsia="Times New Roman" w:hAnsi="Times New Roman" w:cs="Times New Roman"/>
          <w:sz w:val="28"/>
          <w:szCs w:val="28"/>
          <w:lang w:eastAsia="ru-RU"/>
        </w:rPr>
        <w:t xml:space="preserve"> та </w:t>
      </w:r>
      <w:proofErr w:type="spellStart"/>
      <w:r w:rsidRPr="00FA65AA">
        <w:rPr>
          <w:rFonts w:ascii="Times New Roman" w:eastAsia="Times New Roman" w:hAnsi="Times New Roman" w:cs="Times New Roman"/>
          <w:sz w:val="28"/>
          <w:szCs w:val="28"/>
          <w:lang w:eastAsia="ru-RU"/>
        </w:rPr>
        <w:t>об’єктів</w:t>
      </w:r>
      <w:proofErr w:type="spellEnd"/>
      <w:r w:rsidRPr="00FA65AA">
        <w:rPr>
          <w:rFonts w:ascii="Times New Roman" w:eastAsia="Times New Roman" w:hAnsi="Times New Roman" w:cs="Times New Roman"/>
          <w:sz w:val="28"/>
          <w:szCs w:val="28"/>
          <w:lang w:eastAsia="ru-RU"/>
        </w:rPr>
        <w:t xml:space="preserve"> природно-</w:t>
      </w:r>
      <w:proofErr w:type="spellStart"/>
      <w:r w:rsidRPr="00FA65AA">
        <w:rPr>
          <w:rFonts w:ascii="Times New Roman" w:eastAsia="Times New Roman" w:hAnsi="Times New Roman" w:cs="Times New Roman"/>
          <w:sz w:val="28"/>
          <w:szCs w:val="28"/>
          <w:lang w:eastAsia="ru-RU"/>
        </w:rPr>
        <w:t>заповідного</w:t>
      </w:r>
      <w:proofErr w:type="spellEnd"/>
      <w:r w:rsidRPr="00FA65AA">
        <w:rPr>
          <w:rFonts w:ascii="Times New Roman" w:eastAsia="Times New Roman" w:hAnsi="Times New Roman" w:cs="Times New Roman"/>
          <w:sz w:val="28"/>
          <w:szCs w:val="28"/>
          <w:lang w:eastAsia="ru-RU"/>
        </w:rPr>
        <w:t xml:space="preserve"> фонду </w:t>
      </w:r>
      <w:proofErr w:type="spellStart"/>
      <w:r w:rsidRPr="00FA65AA">
        <w:rPr>
          <w:rFonts w:ascii="Times New Roman" w:eastAsia="Times New Roman" w:hAnsi="Times New Roman" w:cs="Times New Roman"/>
          <w:sz w:val="28"/>
          <w:szCs w:val="28"/>
          <w:lang w:eastAsia="ru-RU"/>
        </w:rPr>
        <w:t>місцевого</w:t>
      </w:r>
      <w:proofErr w:type="spellEnd"/>
      <w:r w:rsidRPr="00FA65AA">
        <w:rPr>
          <w:rFonts w:ascii="Times New Roman" w:eastAsia="Times New Roman" w:hAnsi="Times New Roman" w:cs="Times New Roman"/>
          <w:sz w:val="28"/>
          <w:szCs w:val="28"/>
          <w:lang w:eastAsia="ru-RU"/>
        </w:rPr>
        <w:t xml:space="preserve"> </w:t>
      </w:r>
      <w:proofErr w:type="spellStart"/>
      <w:r w:rsidRPr="00FA65AA">
        <w:rPr>
          <w:rFonts w:ascii="Times New Roman" w:eastAsia="Times New Roman" w:hAnsi="Times New Roman" w:cs="Times New Roman"/>
          <w:sz w:val="28"/>
          <w:szCs w:val="28"/>
          <w:lang w:eastAsia="ru-RU"/>
        </w:rPr>
        <w:t>значення</w:t>
      </w:r>
      <w:proofErr w:type="spellEnd"/>
      <w:r w:rsidRPr="00FA65AA">
        <w:rPr>
          <w:rFonts w:ascii="Times New Roman" w:eastAsia="Times New Roman" w:hAnsi="Times New Roman" w:cs="Times New Roman"/>
          <w:sz w:val="28"/>
          <w:szCs w:val="28"/>
          <w:lang w:eastAsia="ru-RU"/>
        </w:rPr>
        <w:t xml:space="preserve"> ландшафтного заказника</w:t>
      </w:r>
      <w:r w:rsidRPr="00FA65AA">
        <w:rPr>
          <w:rFonts w:ascii="Times New Roman" w:eastAsia="Times New Roman" w:hAnsi="Times New Roman" w:cs="Times New Roman"/>
          <w:sz w:val="28"/>
          <w:szCs w:val="28"/>
          <w:lang w:val="uk-UA" w:eastAsia="ru-RU"/>
        </w:rPr>
        <w:t xml:space="preserve"> </w:t>
      </w:r>
      <w:r w:rsidRPr="00FA65AA">
        <w:rPr>
          <w:rFonts w:ascii="Times New Roman" w:eastAsia="Times New Roman" w:hAnsi="Times New Roman" w:cs="Times New Roman"/>
          <w:sz w:val="28"/>
          <w:szCs w:val="28"/>
          <w:lang w:eastAsia="ru-RU"/>
        </w:rPr>
        <w:t>«</w:t>
      </w:r>
      <w:proofErr w:type="spellStart"/>
      <w:r w:rsidRPr="00FA65AA">
        <w:rPr>
          <w:rFonts w:ascii="Times New Roman" w:eastAsia="Times New Roman" w:hAnsi="Times New Roman" w:cs="Times New Roman"/>
          <w:sz w:val="28"/>
          <w:szCs w:val="28"/>
          <w:lang w:eastAsia="ru-RU"/>
        </w:rPr>
        <w:t>Даничево</w:t>
      </w:r>
      <w:proofErr w:type="spellEnd"/>
      <w:r w:rsidRPr="00FA65AA">
        <w:rPr>
          <w:rFonts w:ascii="Times New Roman" w:eastAsia="Times New Roman" w:hAnsi="Times New Roman" w:cs="Times New Roman"/>
          <w:sz w:val="28"/>
          <w:szCs w:val="28"/>
          <w:lang w:eastAsia="ru-RU"/>
        </w:rPr>
        <w:t>»</w:t>
      </w:r>
      <w:r w:rsidRPr="00FA65AA">
        <w:rPr>
          <w:rFonts w:ascii="Times New Roman" w:eastAsia="Times New Roman" w:hAnsi="Times New Roman" w:cs="Times New Roman"/>
          <w:sz w:val="28"/>
          <w:szCs w:val="28"/>
          <w:lang w:val="uk-UA" w:eastAsia="ru-RU"/>
        </w:rPr>
        <w:t xml:space="preserve"> (додається) </w:t>
      </w:r>
    </w:p>
    <w:p w:rsidR="00FA65AA" w:rsidRPr="00FA65AA" w:rsidRDefault="00FA65AA" w:rsidP="00FA65AA">
      <w:pPr>
        <w:tabs>
          <w:tab w:val="left" w:pos="567"/>
        </w:tabs>
        <w:spacing w:after="0" w:line="240" w:lineRule="auto"/>
        <w:jc w:val="both"/>
        <w:rPr>
          <w:rFonts w:ascii="Times New Roman" w:eastAsia="Times New Roman" w:hAnsi="Times New Roman" w:cs="Times New Roman"/>
          <w:sz w:val="28"/>
          <w:szCs w:val="28"/>
          <w:lang w:val="uk-UA" w:eastAsia="ru-RU"/>
        </w:rPr>
      </w:pPr>
      <w:r w:rsidRPr="00FA65AA">
        <w:rPr>
          <w:rFonts w:ascii="Times New Roman" w:eastAsia="Times New Roman" w:hAnsi="Times New Roman" w:cs="Times New Roman"/>
          <w:sz w:val="28"/>
          <w:szCs w:val="28"/>
          <w:lang w:val="uk-UA" w:eastAsia="ru-RU"/>
        </w:rPr>
        <w:t xml:space="preserve">2.  Філії «Балтське лісове господарство» Державного спеціалізованого господарського підприємства «Ліси України»  використовувати природні ресурси згідно з чинним законодавством та в межах ліміту </w:t>
      </w:r>
      <w:r w:rsidRPr="00FA65AA">
        <w:rPr>
          <w:rFonts w:ascii="Times New Roman" w:eastAsia="Times New Roman" w:hAnsi="Times New Roman" w:cs="Times New Roman"/>
          <w:bCs/>
          <w:sz w:val="28"/>
          <w:szCs w:val="28"/>
          <w:lang w:val="uk-UA" w:eastAsia="ru-RU"/>
        </w:rPr>
        <w:t>№ 497/А-2023</w:t>
      </w:r>
      <w:r w:rsidRPr="00FA65AA">
        <w:rPr>
          <w:rFonts w:ascii="Times New Roman" w:eastAsia="Times New Roman" w:hAnsi="Times New Roman" w:cs="Times New Roman"/>
          <w:sz w:val="28"/>
          <w:szCs w:val="28"/>
          <w:lang w:val="uk-UA" w:eastAsia="ru-RU"/>
        </w:rPr>
        <w:t xml:space="preserve">, затвердженого Одеською обласною військовою адміністрацією  від </w:t>
      </w:r>
      <w:r w:rsidRPr="00FA65AA">
        <w:rPr>
          <w:rFonts w:ascii="Times New Roman" w:eastAsia="Times New Roman" w:hAnsi="Times New Roman" w:cs="Times New Roman"/>
          <w:bCs/>
          <w:sz w:val="28"/>
          <w:szCs w:val="28"/>
          <w:lang w:val="uk-UA" w:eastAsia="ru-RU"/>
        </w:rPr>
        <w:t xml:space="preserve">25 липня 2023 </w:t>
      </w:r>
      <w:r w:rsidRPr="00FA65AA">
        <w:rPr>
          <w:rFonts w:ascii="Times New Roman" w:eastAsia="Times New Roman" w:hAnsi="Times New Roman" w:cs="Times New Roman"/>
          <w:sz w:val="28"/>
          <w:szCs w:val="28"/>
          <w:lang w:val="uk-UA" w:eastAsia="ru-RU"/>
        </w:rPr>
        <w:t>року</w:t>
      </w:r>
    </w:p>
    <w:p w:rsidR="00FA65AA" w:rsidRPr="00FA65AA" w:rsidRDefault="00FA65AA" w:rsidP="00FA65AA">
      <w:pPr>
        <w:spacing w:after="0" w:line="240" w:lineRule="auto"/>
        <w:jc w:val="both"/>
        <w:rPr>
          <w:rFonts w:ascii="Times New Roman" w:eastAsia="Times New Roman" w:hAnsi="Times New Roman" w:cs="Times New Roman"/>
          <w:sz w:val="28"/>
          <w:szCs w:val="28"/>
          <w:lang w:val="uk-UA" w:eastAsia="ru-RU"/>
        </w:rPr>
      </w:pPr>
      <w:r w:rsidRPr="00FA65AA">
        <w:rPr>
          <w:rFonts w:ascii="Times New Roman" w:eastAsia="Times New Roman" w:hAnsi="Times New Roman" w:cs="Times New Roman"/>
          <w:sz w:val="28"/>
          <w:szCs w:val="28"/>
          <w:lang w:val="uk-UA" w:eastAsia="ru-RU"/>
        </w:rPr>
        <w:t>3.Контроль за виконанням рішення покласти на постійну комісію сільської ради з земельних відносин, комунальної власності ,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FA65AA" w:rsidRPr="00FA65AA" w:rsidRDefault="00FA65AA" w:rsidP="00FA65AA">
      <w:pPr>
        <w:spacing w:after="0" w:line="240" w:lineRule="auto"/>
        <w:jc w:val="both"/>
        <w:rPr>
          <w:rFonts w:ascii="Times New Roman" w:eastAsia="Times New Roman" w:hAnsi="Times New Roman" w:cs="Times New Roman"/>
          <w:sz w:val="28"/>
          <w:szCs w:val="28"/>
          <w:lang w:val="uk-UA" w:eastAsia="ru-RU"/>
        </w:rPr>
      </w:pPr>
      <w:proofErr w:type="spellStart"/>
      <w:r w:rsidRPr="00FA65AA">
        <w:rPr>
          <w:rFonts w:ascii="Times New Roman" w:eastAsia="Times New Roman" w:hAnsi="Times New Roman" w:cs="Times New Roman"/>
          <w:sz w:val="28"/>
          <w:szCs w:val="28"/>
          <w:lang w:val="uk-UA" w:eastAsia="ru-RU"/>
        </w:rPr>
        <w:t>В.о.сільського</w:t>
      </w:r>
      <w:proofErr w:type="spellEnd"/>
      <w:r w:rsidRPr="00FA65AA">
        <w:rPr>
          <w:rFonts w:ascii="Times New Roman" w:eastAsia="Times New Roman" w:hAnsi="Times New Roman" w:cs="Times New Roman"/>
          <w:sz w:val="28"/>
          <w:szCs w:val="28"/>
          <w:lang w:val="uk-UA" w:eastAsia="ru-RU"/>
        </w:rPr>
        <w:t xml:space="preserve"> голови                                                     Валентина ГУЛЛА</w:t>
      </w:r>
    </w:p>
    <w:p w:rsidR="00AA2263" w:rsidRPr="00AA2263" w:rsidRDefault="00AA2263" w:rsidP="00AA2263">
      <w:pPr>
        <w:spacing w:after="0" w:line="240" w:lineRule="auto"/>
        <w:jc w:val="center"/>
        <w:rPr>
          <w:rFonts w:ascii="Times New Roman" w:eastAsia="Times New Roman" w:hAnsi="Times New Roman" w:cs="Times New Roman"/>
          <w:sz w:val="24"/>
          <w:szCs w:val="24"/>
          <w:lang w:val="uk-UA" w:eastAsia="uk-UA"/>
        </w:rPr>
      </w:pPr>
      <w:r w:rsidRPr="00AA2263">
        <w:rPr>
          <w:rFonts w:ascii="Times New Roman" w:eastAsia="Times New Roman" w:hAnsi="Times New Roman" w:cs="Times New Roman"/>
          <w:sz w:val="28"/>
          <w:szCs w:val="28"/>
          <w:lang w:val="uk-UA" w:eastAsia="uk-UA"/>
        </w:rPr>
        <w:lastRenderedPageBreak/>
        <w:t xml:space="preserve">  </w:t>
      </w:r>
      <w:r w:rsidRPr="00AA2263">
        <w:rPr>
          <w:rFonts w:ascii="Times New Roman" w:eastAsia="Times New Roman" w:hAnsi="Times New Roman" w:cs="Times New Roman"/>
          <w:noProof/>
          <w:sz w:val="28"/>
          <w:szCs w:val="28"/>
          <w:lang w:eastAsia="ru-RU"/>
        </w:rPr>
        <w:drawing>
          <wp:inline distT="0" distB="0" distL="0" distR="0" wp14:anchorId="548946FB" wp14:editId="3174F103">
            <wp:extent cx="542925" cy="685800"/>
            <wp:effectExtent l="0" t="0" r="9525" b="0"/>
            <wp:docPr id="20" name="Рисунок 20"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TSIG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AA2263" w:rsidRPr="00AA2263" w:rsidRDefault="00AA2263" w:rsidP="00AA2263">
      <w:pPr>
        <w:keepNext/>
        <w:spacing w:after="0" w:line="240" w:lineRule="auto"/>
        <w:jc w:val="center"/>
        <w:rPr>
          <w:rFonts w:ascii="Times New Roman" w:eastAsia="Times New Roman" w:hAnsi="Times New Roman" w:cs="Times New Roman"/>
          <w:b/>
          <w:sz w:val="26"/>
          <w:szCs w:val="26"/>
          <w:lang w:val="uk-UA" w:eastAsia="uk-UA"/>
        </w:rPr>
      </w:pPr>
      <w:r w:rsidRPr="00AA2263">
        <w:rPr>
          <w:rFonts w:ascii="Times New Roman" w:eastAsia="Times New Roman" w:hAnsi="Times New Roman" w:cs="Times New Roman"/>
          <w:b/>
          <w:sz w:val="26"/>
          <w:szCs w:val="26"/>
          <w:lang w:val="uk-UA" w:eastAsia="uk-UA"/>
        </w:rPr>
        <w:t>УКРАЇНА</w:t>
      </w:r>
    </w:p>
    <w:p w:rsidR="00AA2263" w:rsidRPr="00AA2263" w:rsidRDefault="00AA2263" w:rsidP="00AA2263">
      <w:pPr>
        <w:keepNext/>
        <w:spacing w:after="0" w:line="240" w:lineRule="auto"/>
        <w:jc w:val="center"/>
        <w:rPr>
          <w:rFonts w:ascii="Times New Roman" w:eastAsia="Times New Roman" w:hAnsi="Times New Roman" w:cs="Times New Roman"/>
          <w:b/>
          <w:sz w:val="32"/>
          <w:szCs w:val="32"/>
          <w:lang w:val="uk-UA" w:eastAsia="uk-UA"/>
        </w:rPr>
      </w:pPr>
      <w:proofErr w:type="spellStart"/>
      <w:r w:rsidRPr="00AA2263">
        <w:rPr>
          <w:rFonts w:ascii="Times New Roman" w:eastAsia="Times New Roman" w:hAnsi="Times New Roman" w:cs="Times New Roman"/>
          <w:b/>
          <w:sz w:val="32"/>
          <w:szCs w:val="32"/>
          <w:lang w:val="uk-UA" w:eastAsia="uk-UA"/>
        </w:rPr>
        <w:t>Піщанська</w:t>
      </w:r>
      <w:proofErr w:type="spellEnd"/>
      <w:r w:rsidRPr="00AA2263">
        <w:rPr>
          <w:rFonts w:ascii="Times New Roman" w:eastAsia="Times New Roman" w:hAnsi="Times New Roman" w:cs="Times New Roman"/>
          <w:b/>
          <w:sz w:val="32"/>
          <w:szCs w:val="32"/>
          <w:lang w:val="uk-UA" w:eastAsia="uk-UA"/>
        </w:rPr>
        <w:t xml:space="preserve"> сільська рада </w:t>
      </w:r>
    </w:p>
    <w:p w:rsidR="00AA2263" w:rsidRPr="00AA2263" w:rsidRDefault="00AA2263" w:rsidP="00AA2263">
      <w:pPr>
        <w:keepNext/>
        <w:spacing w:after="0" w:line="240" w:lineRule="auto"/>
        <w:jc w:val="center"/>
        <w:rPr>
          <w:rFonts w:ascii="Times New Roman" w:eastAsia="Times New Roman" w:hAnsi="Times New Roman" w:cs="Times New Roman"/>
          <w:b/>
          <w:sz w:val="32"/>
          <w:szCs w:val="32"/>
          <w:lang w:val="uk-UA" w:eastAsia="uk-UA"/>
        </w:rPr>
      </w:pPr>
      <w:r w:rsidRPr="00AA2263">
        <w:rPr>
          <w:rFonts w:ascii="Times New Roman" w:eastAsia="Times New Roman" w:hAnsi="Times New Roman" w:cs="Times New Roman"/>
          <w:b/>
          <w:sz w:val="32"/>
          <w:szCs w:val="32"/>
          <w:lang w:val="uk-UA" w:eastAsia="uk-UA"/>
        </w:rPr>
        <w:t>Подільського району Одеської області</w:t>
      </w:r>
    </w:p>
    <w:p w:rsidR="00AA2263" w:rsidRPr="00AA2263" w:rsidRDefault="00AA2263" w:rsidP="00AA2263">
      <w:pPr>
        <w:keepNext/>
        <w:spacing w:after="0" w:line="240" w:lineRule="auto"/>
        <w:jc w:val="center"/>
        <w:rPr>
          <w:rFonts w:ascii="Times New Roman" w:eastAsia="Times New Roman" w:hAnsi="Times New Roman" w:cs="Times New Roman"/>
          <w:sz w:val="24"/>
          <w:szCs w:val="24"/>
          <w:lang w:val="uk-UA" w:eastAsia="uk-UA"/>
        </w:rPr>
      </w:pPr>
    </w:p>
    <w:p w:rsidR="00AA2263" w:rsidRPr="00AA2263" w:rsidRDefault="00AA2263" w:rsidP="00AA2263">
      <w:pPr>
        <w:keepNext/>
        <w:spacing w:after="0" w:line="240" w:lineRule="auto"/>
        <w:jc w:val="center"/>
        <w:rPr>
          <w:rFonts w:ascii="Times New Roman" w:eastAsia="Times New Roman" w:hAnsi="Times New Roman" w:cs="Times New Roman"/>
          <w:sz w:val="36"/>
          <w:szCs w:val="36"/>
          <w:lang w:val="uk-UA" w:eastAsia="uk-UA"/>
        </w:rPr>
      </w:pPr>
      <w:r w:rsidRPr="00AA2263">
        <w:rPr>
          <w:rFonts w:ascii="Times New Roman" w:eastAsia="Times New Roman" w:hAnsi="Times New Roman" w:cs="Times New Roman"/>
          <w:b/>
          <w:sz w:val="36"/>
          <w:szCs w:val="36"/>
          <w:lang w:val="uk-UA" w:eastAsia="uk-UA"/>
        </w:rPr>
        <w:t>РІШЕННЯ</w:t>
      </w:r>
    </w:p>
    <w:p w:rsidR="00AA2263" w:rsidRPr="00AA2263" w:rsidRDefault="00AA2263" w:rsidP="00AA2263">
      <w:pPr>
        <w:spacing w:after="0" w:line="240" w:lineRule="auto"/>
        <w:jc w:val="center"/>
        <w:rPr>
          <w:rFonts w:ascii="Times New Roman" w:eastAsia="Times New Roman" w:hAnsi="Times New Roman" w:cs="Times New Roman"/>
          <w:sz w:val="24"/>
          <w:szCs w:val="24"/>
          <w:lang w:val="uk-UA" w:eastAsia="uk-UA"/>
        </w:rPr>
      </w:pPr>
    </w:p>
    <w:p w:rsidR="00AA2263" w:rsidRPr="00AA2263" w:rsidRDefault="00AA2263" w:rsidP="00AA2263">
      <w:pPr>
        <w:spacing w:after="0" w:line="240" w:lineRule="auto"/>
        <w:jc w:val="center"/>
        <w:rPr>
          <w:rFonts w:ascii="Times New Roman" w:eastAsia="Times New Roman" w:hAnsi="Times New Roman" w:cs="Times New Roman"/>
          <w:sz w:val="28"/>
          <w:szCs w:val="28"/>
          <w:lang w:val="uk-UA" w:eastAsia="uk-UA"/>
        </w:rPr>
      </w:pPr>
      <w:r w:rsidRPr="00AA2263">
        <w:rPr>
          <w:rFonts w:ascii="Times New Roman" w:eastAsia="Times New Roman" w:hAnsi="Times New Roman" w:cs="Times New Roman"/>
          <w:sz w:val="28"/>
          <w:szCs w:val="28"/>
          <w:lang w:val="uk-UA" w:eastAsia="uk-UA"/>
        </w:rPr>
        <w:t>06  жовтня 2023 року</w:t>
      </w:r>
      <w:r w:rsidRPr="00AA2263">
        <w:rPr>
          <w:rFonts w:ascii="Times New Roman" w:eastAsia="Times New Roman" w:hAnsi="Times New Roman" w:cs="Times New Roman"/>
          <w:sz w:val="28"/>
          <w:szCs w:val="28"/>
          <w:lang w:val="uk-UA" w:eastAsia="uk-UA"/>
        </w:rPr>
        <w:tab/>
        <w:t xml:space="preserve">             с. Піщана</w:t>
      </w:r>
      <w:r w:rsidRPr="00AA2263">
        <w:rPr>
          <w:rFonts w:ascii="Times New Roman" w:eastAsia="Times New Roman" w:hAnsi="Times New Roman" w:cs="Times New Roman"/>
          <w:sz w:val="28"/>
          <w:szCs w:val="28"/>
          <w:lang w:val="uk-UA" w:eastAsia="uk-UA"/>
        </w:rPr>
        <w:tab/>
      </w:r>
      <w:r w:rsidRPr="00AA2263">
        <w:rPr>
          <w:rFonts w:ascii="Times New Roman" w:eastAsia="Times New Roman" w:hAnsi="Times New Roman" w:cs="Times New Roman"/>
          <w:sz w:val="28"/>
          <w:szCs w:val="28"/>
          <w:lang w:val="uk-UA" w:eastAsia="uk-UA"/>
        </w:rPr>
        <w:tab/>
      </w:r>
      <w:r w:rsidRPr="00AA2263">
        <w:rPr>
          <w:rFonts w:ascii="Times New Roman" w:eastAsia="Times New Roman" w:hAnsi="Times New Roman" w:cs="Times New Roman"/>
          <w:sz w:val="28"/>
          <w:szCs w:val="28"/>
          <w:lang w:val="uk-UA" w:eastAsia="uk-UA"/>
        </w:rPr>
        <w:tab/>
      </w:r>
      <w:r w:rsidRPr="00AA2263">
        <w:rPr>
          <w:rFonts w:ascii="Times New Roman" w:eastAsia="Times New Roman" w:hAnsi="Times New Roman" w:cs="Times New Roman"/>
          <w:sz w:val="28"/>
          <w:szCs w:val="28"/>
          <w:lang w:val="uk-UA" w:eastAsia="uk-UA"/>
        </w:rPr>
        <w:tab/>
        <w:t xml:space="preserve">      № 503-VIII</w:t>
      </w:r>
    </w:p>
    <w:p w:rsidR="00AA2263" w:rsidRPr="00AA2263" w:rsidRDefault="00AA2263" w:rsidP="00AA2263">
      <w:pPr>
        <w:spacing w:after="0" w:line="240" w:lineRule="auto"/>
        <w:jc w:val="center"/>
        <w:rPr>
          <w:rFonts w:ascii="Times New Roman" w:eastAsia="Times New Roman" w:hAnsi="Times New Roman" w:cs="Times New Roman"/>
          <w:sz w:val="16"/>
          <w:szCs w:val="16"/>
          <w:lang w:val="uk-UA" w:eastAsia="uk-UA"/>
        </w:rPr>
      </w:pPr>
    </w:p>
    <w:p w:rsidR="00AA2263" w:rsidRPr="00AA2263" w:rsidRDefault="00AA2263" w:rsidP="00AA2263">
      <w:pPr>
        <w:spacing w:after="0" w:line="240" w:lineRule="auto"/>
        <w:rPr>
          <w:rFonts w:ascii="Times New Roman" w:eastAsia="Times New Roman" w:hAnsi="Times New Roman" w:cs="Times New Roman"/>
          <w:b/>
          <w:sz w:val="28"/>
          <w:szCs w:val="28"/>
          <w:lang w:val="uk-UA" w:eastAsia="uk-UA"/>
        </w:rPr>
      </w:pPr>
      <w:r w:rsidRPr="00AA2263">
        <w:rPr>
          <w:rFonts w:ascii="Times New Roman" w:eastAsia="Times New Roman" w:hAnsi="Times New Roman" w:cs="Times New Roman"/>
          <w:b/>
          <w:sz w:val="28"/>
          <w:szCs w:val="28"/>
          <w:lang w:val="uk-UA" w:eastAsia="uk-UA"/>
        </w:rPr>
        <w:t>Про надання дозволу на виготовлення  технічної документації із землеустрою щодо встановлення (відновлення) меж земельної</w:t>
      </w:r>
    </w:p>
    <w:p w:rsidR="00AA2263" w:rsidRPr="00AA2263" w:rsidRDefault="00AA2263" w:rsidP="00AA2263">
      <w:pPr>
        <w:spacing w:after="0" w:line="240" w:lineRule="auto"/>
        <w:rPr>
          <w:rFonts w:ascii="Times New Roman" w:eastAsia="Times New Roman" w:hAnsi="Times New Roman" w:cs="Times New Roman"/>
          <w:b/>
          <w:sz w:val="28"/>
          <w:szCs w:val="28"/>
          <w:lang w:val="uk-UA" w:eastAsia="uk-UA"/>
        </w:rPr>
      </w:pPr>
      <w:r w:rsidRPr="00AA2263">
        <w:rPr>
          <w:rFonts w:ascii="Times New Roman" w:eastAsia="Times New Roman" w:hAnsi="Times New Roman" w:cs="Times New Roman"/>
          <w:b/>
          <w:sz w:val="28"/>
          <w:szCs w:val="28"/>
          <w:lang w:val="uk-UA" w:eastAsia="uk-UA"/>
        </w:rPr>
        <w:t xml:space="preserve">ділянки   в натурі (на місцевості) </w:t>
      </w:r>
    </w:p>
    <w:p w:rsidR="00AA2263" w:rsidRPr="00AA2263" w:rsidRDefault="00AA2263" w:rsidP="00AA2263">
      <w:pPr>
        <w:spacing w:after="0" w:line="240" w:lineRule="auto"/>
        <w:rPr>
          <w:rFonts w:ascii="Times New Roman" w:eastAsia="Times New Roman" w:hAnsi="Times New Roman" w:cs="Times New Roman"/>
          <w:b/>
          <w:sz w:val="16"/>
          <w:szCs w:val="16"/>
          <w:lang w:val="uk-UA" w:eastAsia="uk-UA"/>
        </w:rPr>
      </w:pPr>
    </w:p>
    <w:p w:rsidR="00AA2263" w:rsidRPr="00AA2263" w:rsidRDefault="00AA2263" w:rsidP="00AA2263">
      <w:pPr>
        <w:spacing w:after="0" w:line="240" w:lineRule="auto"/>
        <w:jc w:val="both"/>
        <w:rPr>
          <w:rFonts w:ascii="Times New Roman" w:eastAsia="Times New Roman" w:hAnsi="Times New Roman" w:cs="Times New Roman"/>
          <w:sz w:val="28"/>
          <w:szCs w:val="28"/>
          <w:lang w:val="uk-UA" w:eastAsia="uk-UA"/>
        </w:rPr>
      </w:pPr>
      <w:r w:rsidRPr="00AA2263">
        <w:rPr>
          <w:rFonts w:ascii="Times New Roman" w:eastAsia="Times New Roman" w:hAnsi="Times New Roman" w:cs="Times New Roman"/>
          <w:sz w:val="28"/>
          <w:szCs w:val="28"/>
          <w:lang w:val="uk-UA" w:eastAsia="uk-UA"/>
        </w:rPr>
        <w:t xml:space="preserve">         Розглянувши заяву та надані документи, керуючись статтею 26 Закону України «Про місцеве самоврядування в Україні», Законом України «Про внесення змін до деяких законодавчих актів України щодо вирішення питання колективної власності на землю, удосконалення правил землекористування у масивах земель сільськогосподарського призначення, запобігання рейдерству та стимулювання зрошення в Україні», статтями 12, 81, 186, 40, 89, 116, 118, 120, 121, 122, 125  Земельного  кодексу  України, статтями 25, 50, 55  Закону України «Про землеустрій», сільська рада</w:t>
      </w:r>
    </w:p>
    <w:p w:rsidR="00AA2263" w:rsidRPr="00AA2263" w:rsidRDefault="00AA2263" w:rsidP="00AA2263">
      <w:pPr>
        <w:spacing w:after="0" w:line="240" w:lineRule="auto"/>
        <w:jc w:val="both"/>
        <w:rPr>
          <w:rFonts w:ascii="Times New Roman" w:eastAsia="Times New Roman" w:hAnsi="Times New Roman" w:cs="Times New Roman"/>
          <w:sz w:val="16"/>
          <w:szCs w:val="16"/>
          <w:lang w:val="uk-UA" w:eastAsia="uk-UA"/>
        </w:rPr>
      </w:pPr>
    </w:p>
    <w:p w:rsidR="00AA2263" w:rsidRPr="00AA2263" w:rsidRDefault="00AA2263" w:rsidP="00AA2263">
      <w:pPr>
        <w:spacing w:after="0" w:line="240" w:lineRule="auto"/>
        <w:rPr>
          <w:rFonts w:ascii="Times New Roman" w:eastAsia="Times New Roman" w:hAnsi="Times New Roman" w:cs="Times New Roman"/>
          <w:b/>
          <w:sz w:val="28"/>
          <w:szCs w:val="28"/>
          <w:lang w:val="uk-UA" w:eastAsia="uk-UA"/>
        </w:rPr>
      </w:pPr>
      <w:r w:rsidRPr="00AA2263">
        <w:rPr>
          <w:rFonts w:ascii="Times New Roman" w:eastAsia="Times New Roman" w:hAnsi="Times New Roman" w:cs="Times New Roman"/>
          <w:b/>
          <w:sz w:val="28"/>
          <w:szCs w:val="28"/>
          <w:lang w:val="uk-UA" w:eastAsia="uk-UA"/>
        </w:rPr>
        <w:t>ВИРІШИЛА:</w:t>
      </w:r>
    </w:p>
    <w:p w:rsidR="00AA2263" w:rsidRPr="00AA2263" w:rsidRDefault="00AA2263" w:rsidP="00AA2263">
      <w:pPr>
        <w:spacing w:after="0" w:line="240" w:lineRule="auto"/>
        <w:jc w:val="both"/>
        <w:rPr>
          <w:rFonts w:ascii="Times New Roman" w:eastAsia="Times New Roman" w:hAnsi="Times New Roman" w:cs="Times New Roman"/>
          <w:sz w:val="28"/>
          <w:szCs w:val="28"/>
          <w:lang w:val="uk-UA" w:eastAsia="uk-UA"/>
        </w:rPr>
      </w:pPr>
      <w:r w:rsidRPr="00AA2263">
        <w:rPr>
          <w:rFonts w:ascii="Times New Roman" w:eastAsia="Times New Roman" w:hAnsi="Times New Roman" w:cs="Times New Roman"/>
          <w:sz w:val="28"/>
          <w:szCs w:val="28"/>
          <w:lang w:val="uk-UA" w:eastAsia="uk-UA"/>
        </w:rPr>
        <w:t xml:space="preserve"> 1. Надати дозвіл  на виготовлення  технічної документації  із землеустрою щодо встановлення (відновлення) меж земельної ділянки в натурі (на місцевості)  гр. Чорній Людмилі Семенівні на земельну ділянку  загальною площею 0,3000 га, в т.ч.: 0,3000 га для ведення товарного сільськогосподарського виробництва (для обслуговування складського приміщення) кадастровий номер (5120686900:01:001:0675), розташованої за адресою: Одеська область, Подільський  район, с. Піщана вул. </w:t>
      </w:r>
      <w:proofErr w:type="spellStart"/>
      <w:r w:rsidRPr="00AA2263">
        <w:rPr>
          <w:rFonts w:ascii="Times New Roman" w:eastAsia="Times New Roman" w:hAnsi="Times New Roman" w:cs="Times New Roman"/>
          <w:sz w:val="28"/>
          <w:szCs w:val="28"/>
          <w:lang w:val="uk-UA" w:eastAsia="uk-UA"/>
        </w:rPr>
        <w:t>Стефанчука</w:t>
      </w:r>
      <w:proofErr w:type="spellEnd"/>
      <w:r w:rsidRPr="00AA2263">
        <w:rPr>
          <w:rFonts w:ascii="Times New Roman" w:eastAsia="Times New Roman" w:hAnsi="Times New Roman" w:cs="Times New Roman"/>
          <w:sz w:val="28"/>
          <w:szCs w:val="28"/>
          <w:lang w:val="uk-UA" w:eastAsia="uk-UA"/>
        </w:rPr>
        <w:t xml:space="preserve"> капітана б/н (за межами населеного пункту)  </w:t>
      </w:r>
    </w:p>
    <w:p w:rsidR="00AA2263" w:rsidRPr="00AA2263" w:rsidRDefault="00AA2263" w:rsidP="00AA2263">
      <w:pPr>
        <w:spacing w:after="0" w:line="240" w:lineRule="auto"/>
        <w:jc w:val="both"/>
        <w:rPr>
          <w:rFonts w:ascii="Times New Roman" w:eastAsia="Times New Roman" w:hAnsi="Times New Roman" w:cs="Times New Roman"/>
          <w:sz w:val="28"/>
          <w:szCs w:val="28"/>
          <w:lang w:val="uk-UA" w:eastAsia="uk-UA"/>
        </w:rPr>
      </w:pPr>
      <w:r w:rsidRPr="00AA2263">
        <w:rPr>
          <w:rFonts w:ascii="Times New Roman" w:eastAsia="Times New Roman" w:hAnsi="Times New Roman" w:cs="Times New Roman"/>
          <w:sz w:val="28"/>
          <w:szCs w:val="28"/>
          <w:lang w:val="uk-UA" w:eastAsia="uk-UA"/>
        </w:rPr>
        <w:t xml:space="preserve"> 2. гр. Чорній Людмилі Семенівні замовити за власний рахунок технічну документацію із землеустрою  щодо встановлення  (відновлення ) меж земельної ділянки  </w:t>
      </w:r>
      <w:r w:rsidRPr="00AA2263">
        <w:rPr>
          <w:rFonts w:ascii="Times New Roman" w:eastAsia="Times New Roman" w:hAnsi="Times New Roman" w:cs="Times New Roman"/>
          <w:color w:val="000000"/>
          <w:sz w:val="28"/>
          <w:szCs w:val="28"/>
          <w:shd w:val="clear" w:color="auto" w:fill="FFFFFF"/>
          <w:lang w:val="uk-UA" w:eastAsia="uk-UA"/>
        </w:rPr>
        <w:t xml:space="preserve">подати </w:t>
      </w:r>
      <w:r w:rsidRPr="00AA2263">
        <w:rPr>
          <w:rFonts w:ascii="Times New Roman" w:eastAsia="Times New Roman" w:hAnsi="Times New Roman" w:cs="Times New Roman"/>
          <w:sz w:val="28"/>
          <w:szCs w:val="28"/>
          <w:lang w:val="uk-UA" w:eastAsia="uk-UA"/>
        </w:rPr>
        <w:t>на розгляд та затвердження сесії сільської ради, згідно чинного законодавства</w:t>
      </w:r>
    </w:p>
    <w:p w:rsidR="00AA2263" w:rsidRPr="00AA2263" w:rsidRDefault="00AA2263" w:rsidP="00AA2263">
      <w:pPr>
        <w:spacing w:after="0" w:line="240" w:lineRule="auto"/>
        <w:jc w:val="both"/>
        <w:rPr>
          <w:rFonts w:ascii="Times New Roman" w:eastAsia="Times New Roman" w:hAnsi="Times New Roman" w:cs="Times New Roman"/>
          <w:sz w:val="28"/>
          <w:szCs w:val="28"/>
          <w:lang w:val="uk-UA" w:eastAsia="uk-UA"/>
        </w:rPr>
      </w:pPr>
      <w:r w:rsidRPr="00AA2263">
        <w:rPr>
          <w:rFonts w:ascii="Times New Roman" w:eastAsia="Times New Roman" w:hAnsi="Times New Roman" w:cs="Times New Roman"/>
          <w:sz w:val="28"/>
          <w:szCs w:val="28"/>
          <w:lang w:val="uk-UA" w:eastAsia="uk-UA"/>
        </w:rPr>
        <w:t xml:space="preserve"> 3.Контроль за виконанням рішення покласти на комісію сільської ради з земельних відносин, комунальної власності, агропромислового розвитку та підприємництва, транспорту, зв’язку, будівництва, екології, використання природних ресурсів та адміністративно-територіального устрою</w:t>
      </w:r>
    </w:p>
    <w:p w:rsidR="00AA2263" w:rsidRPr="00AA2263" w:rsidRDefault="00AA2263" w:rsidP="00AA2263">
      <w:pPr>
        <w:spacing w:after="0" w:line="240" w:lineRule="auto"/>
        <w:jc w:val="both"/>
        <w:rPr>
          <w:rFonts w:ascii="Times New Roman" w:eastAsia="Times New Roman" w:hAnsi="Times New Roman" w:cs="Times New Roman"/>
          <w:sz w:val="28"/>
          <w:szCs w:val="28"/>
          <w:lang w:val="uk-UA" w:eastAsia="uk-UA"/>
        </w:rPr>
      </w:pPr>
    </w:p>
    <w:p w:rsidR="00AA2263" w:rsidRPr="00AA2263" w:rsidRDefault="00AA2263" w:rsidP="00AA2263">
      <w:pPr>
        <w:spacing w:after="0" w:line="240" w:lineRule="auto"/>
        <w:jc w:val="both"/>
        <w:rPr>
          <w:rFonts w:ascii="Times New Roman" w:eastAsia="Times New Roman" w:hAnsi="Times New Roman" w:cs="Times New Roman"/>
          <w:sz w:val="28"/>
          <w:szCs w:val="28"/>
          <w:lang w:val="uk-UA" w:eastAsia="uk-UA"/>
        </w:rPr>
      </w:pPr>
    </w:p>
    <w:p w:rsidR="00BF1F71" w:rsidRDefault="00AA2263" w:rsidP="00066131">
      <w:pPr>
        <w:spacing w:after="0" w:line="240" w:lineRule="auto"/>
        <w:jc w:val="both"/>
        <w:rPr>
          <w:lang w:val="uk-UA"/>
        </w:rPr>
      </w:pPr>
      <w:proofErr w:type="spellStart"/>
      <w:r w:rsidRPr="00AA2263">
        <w:rPr>
          <w:rFonts w:ascii="Times New Roman" w:eastAsia="Times New Roman" w:hAnsi="Times New Roman" w:cs="Times New Roman"/>
          <w:sz w:val="28"/>
          <w:szCs w:val="28"/>
          <w:lang w:val="uk-UA" w:eastAsia="uk-UA"/>
        </w:rPr>
        <w:t>В.о.сільського</w:t>
      </w:r>
      <w:proofErr w:type="spellEnd"/>
      <w:r w:rsidRPr="00AA2263">
        <w:rPr>
          <w:rFonts w:ascii="Times New Roman" w:eastAsia="Times New Roman" w:hAnsi="Times New Roman" w:cs="Times New Roman"/>
          <w:sz w:val="28"/>
          <w:szCs w:val="28"/>
          <w:lang w:val="uk-UA" w:eastAsia="uk-UA"/>
        </w:rPr>
        <w:t xml:space="preserve"> голови                                                      Валентина ГУЛЛА</w:t>
      </w:r>
      <w:bookmarkStart w:id="2" w:name="_GoBack"/>
      <w:bookmarkEnd w:id="2"/>
    </w:p>
    <w:p w:rsidR="00BF1F71" w:rsidRPr="00E85FDB" w:rsidRDefault="00BF1F71">
      <w:pPr>
        <w:rPr>
          <w:lang w:val="uk-UA"/>
        </w:rPr>
      </w:pPr>
    </w:p>
    <w:sectPr w:rsidR="00BF1F71" w:rsidRPr="00E85FDB" w:rsidSect="008C37AE">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robaPro">
    <w:altName w:val="Times New Roman"/>
    <w:charset w:val="00"/>
    <w:family w:val="roman"/>
    <w:pitch w:val="default"/>
  </w:font>
  <w:font w:name="I">
    <w:altName w:val="Times New Roman"/>
    <w:charset w:val="00"/>
    <w:family w:val="roman"/>
    <w:pitch w:val="variable"/>
  </w:font>
  <w:font w:name="MS Sans Serif">
    <w:altName w:val="Arial"/>
    <w:panose1 w:val="020B0500000000000000"/>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 w:name="Liberation Serif">
    <w:altName w:val="Times New Roman"/>
    <w:charset w:val="01"/>
    <w:family w:val="roman"/>
    <w:pitch w:val="variable"/>
  </w:font>
  <w:font w:name="Source Han Serif CN">
    <w:altName w:val="Times New Roman"/>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Liberation Mono">
    <w:altName w:val="Courier New"/>
    <w:charset w:val="01"/>
    <w:family w:val="modern"/>
    <w:pitch w:val="fixed"/>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527C"/>
    <w:multiLevelType w:val="multilevel"/>
    <w:tmpl w:val="1094434C"/>
    <w:lvl w:ilvl="0">
      <w:start w:val="1"/>
      <w:numFmt w:val="decimal"/>
      <w:lvlText w:val="%1."/>
      <w:lvlJc w:val="left"/>
      <w:pPr>
        <w:ind w:left="713"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073" w:hanging="720"/>
      </w:pPr>
      <w:rPr>
        <w:rFonts w:hint="default"/>
      </w:rPr>
    </w:lvl>
    <w:lvl w:ilvl="3">
      <w:start w:val="1"/>
      <w:numFmt w:val="decimal"/>
      <w:isLgl/>
      <w:lvlText w:val="%1.%2.%3.%4"/>
      <w:lvlJc w:val="left"/>
      <w:pPr>
        <w:ind w:left="1073" w:hanging="720"/>
      </w:pPr>
      <w:rPr>
        <w:rFonts w:hint="default"/>
      </w:rPr>
    </w:lvl>
    <w:lvl w:ilvl="4">
      <w:start w:val="1"/>
      <w:numFmt w:val="decimal"/>
      <w:isLgl/>
      <w:lvlText w:val="%1.%2.%3.%4.%5"/>
      <w:lvlJc w:val="left"/>
      <w:pPr>
        <w:ind w:left="1433" w:hanging="1080"/>
      </w:pPr>
      <w:rPr>
        <w:rFonts w:hint="default"/>
      </w:rPr>
    </w:lvl>
    <w:lvl w:ilvl="5">
      <w:start w:val="1"/>
      <w:numFmt w:val="decimal"/>
      <w:isLgl/>
      <w:lvlText w:val="%1.%2.%3.%4.%5.%6"/>
      <w:lvlJc w:val="left"/>
      <w:pPr>
        <w:ind w:left="1433" w:hanging="1080"/>
      </w:pPr>
      <w:rPr>
        <w:rFonts w:hint="default"/>
      </w:rPr>
    </w:lvl>
    <w:lvl w:ilvl="6">
      <w:start w:val="1"/>
      <w:numFmt w:val="decimal"/>
      <w:isLgl/>
      <w:lvlText w:val="%1.%2.%3.%4.%5.%6.%7"/>
      <w:lvlJc w:val="left"/>
      <w:pPr>
        <w:ind w:left="1793" w:hanging="1440"/>
      </w:pPr>
      <w:rPr>
        <w:rFonts w:hint="default"/>
      </w:rPr>
    </w:lvl>
    <w:lvl w:ilvl="7">
      <w:start w:val="1"/>
      <w:numFmt w:val="decimal"/>
      <w:isLgl/>
      <w:lvlText w:val="%1.%2.%3.%4.%5.%6.%7.%8"/>
      <w:lvlJc w:val="left"/>
      <w:pPr>
        <w:ind w:left="1793" w:hanging="1440"/>
      </w:pPr>
      <w:rPr>
        <w:rFonts w:hint="default"/>
      </w:rPr>
    </w:lvl>
    <w:lvl w:ilvl="8">
      <w:start w:val="1"/>
      <w:numFmt w:val="decimal"/>
      <w:isLgl/>
      <w:lvlText w:val="%1.%2.%3.%4.%5.%6.%7.%8.%9"/>
      <w:lvlJc w:val="left"/>
      <w:pPr>
        <w:ind w:left="2153" w:hanging="1800"/>
      </w:pPr>
      <w:rPr>
        <w:rFonts w:hint="default"/>
      </w:rPr>
    </w:lvl>
  </w:abstractNum>
  <w:abstractNum w:abstractNumId="1">
    <w:nsid w:val="6C390641"/>
    <w:multiLevelType w:val="multilevel"/>
    <w:tmpl w:val="4F08351A"/>
    <w:lvl w:ilvl="0">
      <w:start w:val="1"/>
      <w:numFmt w:val="decimal"/>
      <w:lvlText w:val="%1."/>
      <w:lvlJc w:val="left"/>
      <w:pPr>
        <w:ind w:left="3054" w:hanging="360"/>
      </w:pPr>
      <w:rPr>
        <w:rFonts w:hint="default"/>
      </w:rPr>
    </w:lvl>
    <w:lvl w:ilvl="1">
      <w:start w:val="1"/>
      <w:numFmt w:val="decimal"/>
      <w:isLgl/>
      <w:lvlText w:val="%1.%2."/>
      <w:lvlJc w:val="left"/>
      <w:pPr>
        <w:ind w:left="3054" w:hanging="3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4134" w:hanging="144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494"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9DF"/>
    <w:rsid w:val="000001C4"/>
    <w:rsid w:val="00066131"/>
    <w:rsid w:val="001436C3"/>
    <w:rsid w:val="00192A02"/>
    <w:rsid w:val="003563AC"/>
    <w:rsid w:val="00836964"/>
    <w:rsid w:val="008C37AE"/>
    <w:rsid w:val="00AA2263"/>
    <w:rsid w:val="00B51B8F"/>
    <w:rsid w:val="00BF1F71"/>
    <w:rsid w:val="00DE3481"/>
    <w:rsid w:val="00E85FDB"/>
    <w:rsid w:val="00FA65AA"/>
    <w:rsid w:val="00FE0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9DF"/>
    <w:rPr>
      <w:rFonts w:ascii="Tahoma" w:hAnsi="Tahoma" w:cs="Tahoma"/>
      <w:sz w:val="16"/>
      <w:szCs w:val="16"/>
    </w:rPr>
  </w:style>
  <w:style w:type="table" w:styleId="a5">
    <w:name w:val="Table Grid"/>
    <w:basedOn w:val="a1"/>
    <w:uiPriority w:val="59"/>
    <w:rsid w:val="008369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09D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09DF"/>
    <w:rPr>
      <w:rFonts w:ascii="Tahoma" w:hAnsi="Tahoma" w:cs="Tahoma"/>
      <w:sz w:val="16"/>
      <w:szCs w:val="16"/>
    </w:rPr>
  </w:style>
  <w:style w:type="table" w:styleId="a5">
    <w:name w:val="Table Grid"/>
    <w:basedOn w:val="a1"/>
    <w:uiPriority w:val="59"/>
    <w:rsid w:val="00836964"/>
    <w:pPr>
      <w:spacing w:after="0" w:line="240" w:lineRule="auto"/>
    </w:pPr>
    <w:rPr>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3551-12" TargetMode="External"/><Relationship Id="rId13" Type="http://schemas.openxmlformats.org/officeDocument/2006/relationships/hyperlink" Target="mailto:balta_rvo@ukr.net"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balta_rvo@ukr.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alta_rvo@ukr.net" TargetMode="External"/><Relationship Id="rId5" Type="http://schemas.openxmlformats.org/officeDocument/2006/relationships/settings" Target="settings.xml"/><Relationship Id="rId15" Type="http://schemas.openxmlformats.org/officeDocument/2006/relationships/hyperlink" Target="mailto:balta_rvo@ukr.net" TargetMode="External"/><Relationship Id="rId10" Type="http://schemas.openxmlformats.org/officeDocument/2006/relationships/hyperlink" Target="https://zakon.rada.gov.ua/laws/show/3551-12" TargetMode="External"/><Relationship Id="rId4" Type="http://schemas.microsoft.com/office/2007/relationships/stylesWithEffects" Target="stylesWithEffects.xml"/><Relationship Id="rId9" Type="http://schemas.openxmlformats.org/officeDocument/2006/relationships/hyperlink" Target="https://zakon.rada.gov.ua/laws/show/796-12" TargetMode="External"/><Relationship Id="rId14" Type="http://schemas.openxmlformats.org/officeDocument/2006/relationships/hyperlink" Target="mailto:balta_rvo@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215FF-5371-40FC-AD3D-3A5C47F6F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36</Pages>
  <Words>8924</Words>
  <Characters>50869</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dcterms:created xsi:type="dcterms:W3CDTF">2023-10-13T09:49:00Z</dcterms:created>
  <dcterms:modified xsi:type="dcterms:W3CDTF">2023-10-13T12:42:00Z</dcterms:modified>
</cp:coreProperties>
</file>