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37" w:rsidRDefault="00025B37" w:rsidP="00025B37">
      <w:pPr>
        <w:ind w:left="6379"/>
        <w:rPr>
          <w:color w:val="000000"/>
        </w:rPr>
      </w:pPr>
      <w:r>
        <w:rPr>
          <w:color w:val="000000"/>
        </w:rPr>
        <w:t>ЗАТВЕРДЖЕНО</w:t>
      </w:r>
    </w:p>
    <w:p w:rsidR="00025B37" w:rsidRDefault="00025B37" w:rsidP="00025B37">
      <w:pPr>
        <w:ind w:left="6379"/>
        <w:rPr>
          <w:color w:val="000000"/>
        </w:rPr>
      </w:pPr>
      <w:r>
        <w:rPr>
          <w:color w:val="000000"/>
        </w:rPr>
        <w:t xml:space="preserve">Наказ управління соціального захисту населення Подільської райдержадміністрації </w:t>
      </w:r>
    </w:p>
    <w:p w:rsidR="00025B37" w:rsidRDefault="00025B37" w:rsidP="00025B37">
      <w:pPr>
        <w:ind w:left="6379"/>
        <w:rPr>
          <w:b/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394B56">
        <w:rPr>
          <w:color w:val="000000"/>
          <w:u w:val="single"/>
        </w:rPr>
        <w:t>1</w:t>
      </w:r>
      <w:r w:rsidR="004B7E4C">
        <w:rPr>
          <w:color w:val="000000"/>
          <w:u w:val="single"/>
        </w:rPr>
        <w:t>1</w:t>
      </w:r>
      <w:r>
        <w:rPr>
          <w:color w:val="000000"/>
          <w:u w:val="single"/>
        </w:rPr>
        <w:t>.</w:t>
      </w:r>
      <w:r w:rsidR="004B7E4C">
        <w:rPr>
          <w:color w:val="000000"/>
          <w:u w:val="single"/>
        </w:rPr>
        <w:t>07</w:t>
      </w:r>
      <w:r>
        <w:rPr>
          <w:color w:val="000000"/>
          <w:u w:val="single"/>
        </w:rPr>
        <w:t>.202</w:t>
      </w:r>
      <w:r w:rsidR="004B7E4C">
        <w:rPr>
          <w:color w:val="000000"/>
          <w:u w:val="single"/>
        </w:rPr>
        <w:t>3</w:t>
      </w:r>
      <w:r>
        <w:rPr>
          <w:color w:val="000000"/>
          <w:u w:val="single"/>
        </w:rPr>
        <w:t xml:space="preserve">  № </w:t>
      </w:r>
      <w:r w:rsidR="004B7E4C">
        <w:rPr>
          <w:color w:val="000000"/>
          <w:u w:val="single"/>
        </w:rPr>
        <w:t>15</w:t>
      </w:r>
      <w:r>
        <w:rPr>
          <w:color w:val="000000"/>
          <w:u w:val="single"/>
        </w:rPr>
        <w:t xml:space="preserve"> В/Д</w:t>
      </w:r>
      <w:r w:rsidR="004B7E4C">
        <w:rPr>
          <w:color w:val="000000"/>
          <w:u w:val="single"/>
        </w:rPr>
        <w:t>-23</w:t>
      </w:r>
      <w:r>
        <w:rPr>
          <w:color w:val="000000"/>
          <w:u w:val="single"/>
        </w:rPr>
        <w:t>_</w:t>
      </w:r>
    </w:p>
    <w:p w:rsidR="00025B37" w:rsidRDefault="00025B37" w:rsidP="00025B37">
      <w:pPr>
        <w:jc w:val="center"/>
        <w:rPr>
          <w:b/>
          <w:color w:val="000000"/>
        </w:rPr>
      </w:pPr>
    </w:p>
    <w:p w:rsidR="00025B37" w:rsidRDefault="00025B37" w:rsidP="00025B3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ІНФОРМАЦІЙНА КАРТКА </w:t>
      </w:r>
    </w:p>
    <w:p w:rsidR="00025B37" w:rsidRDefault="00025B37" w:rsidP="00025B37">
      <w:pPr>
        <w:tabs>
          <w:tab w:val="left" w:pos="3969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адміністративної послуги </w:t>
      </w:r>
    </w:p>
    <w:p w:rsidR="00025B37" w:rsidRPr="002E0DEE" w:rsidRDefault="00025B37" w:rsidP="00025B37">
      <w:pPr>
        <w:jc w:val="center"/>
        <w:rPr>
          <w:b/>
          <w:bCs/>
          <w:sz w:val="24"/>
          <w:szCs w:val="24"/>
        </w:rPr>
      </w:pPr>
      <w:r w:rsidRPr="002E0DEE">
        <w:rPr>
          <w:b/>
          <w:sz w:val="24"/>
          <w:szCs w:val="24"/>
        </w:rPr>
        <w:t>„</w:t>
      </w:r>
      <w:r w:rsidR="00A4254D">
        <w:rPr>
          <w:b/>
          <w:sz w:val="24"/>
          <w:szCs w:val="24"/>
        </w:rPr>
        <w:t xml:space="preserve">ЗАБЕЗПЕЧЕННЯ НАПРАВЛЕННЯ </w:t>
      </w:r>
      <w:r w:rsidRPr="002E0DEE">
        <w:rPr>
          <w:b/>
          <w:sz w:val="24"/>
          <w:szCs w:val="24"/>
        </w:rPr>
        <w:t>ДІТЕЙ З ІНВАЛІДНІСТЮ</w:t>
      </w:r>
      <w:r w:rsidR="0022109D">
        <w:rPr>
          <w:b/>
          <w:sz w:val="24"/>
          <w:szCs w:val="24"/>
        </w:rPr>
        <w:t xml:space="preserve"> </w:t>
      </w:r>
      <w:r w:rsidR="00A4254D">
        <w:rPr>
          <w:b/>
          <w:sz w:val="24"/>
          <w:szCs w:val="24"/>
        </w:rPr>
        <w:t>ДО РЕАБІЛІТАЦІЙНОЇ УСТАНОВИ</w:t>
      </w:r>
      <w:r w:rsidR="005F1684">
        <w:rPr>
          <w:b/>
          <w:sz w:val="24"/>
          <w:szCs w:val="24"/>
        </w:rPr>
        <w:t xml:space="preserve"> ДЛЯ НАДАННЯ РЕАБІЛІТАЦІЙНИХ ПОСЛУГ ЗА ПРОГРАМОЮ «РЕАБІЛІТАЦІЯ ДІТЕЙ З ІНВАЛІДНІСТЮ</w:t>
      </w:r>
      <w:r w:rsidR="0022109D">
        <w:rPr>
          <w:b/>
          <w:sz w:val="24"/>
          <w:szCs w:val="24"/>
        </w:rPr>
        <w:t xml:space="preserve"> </w:t>
      </w:r>
      <w:r w:rsidRPr="002E0DEE">
        <w:rPr>
          <w:b/>
          <w:sz w:val="24"/>
          <w:szCs w:val="24"/>
        </w:rPr>
        <w:t>”</w:t>
      </w:r>
    </w:p>
    <w:p w:rsidR="004B7E4C" w:rsidRDefault="004B7E4C" w:rsidP="00025B37">
      <w:pPr>
        <w:jc w:val="center"/>
        <w:rPr>
          <w:color w:val="000000"/>
          <w:sz w:val="24"/>
          <w:szCs w:val="24"/>
        </w:rPr>
      </w:pPr>
      <w:r>
        <w:rPr>
          <w:u w:val="single"/>
          <w:lang w:eastAsia="uk-UA"/>
        </w:rPr>
        <w:t>Балтський</w:t>
      </w:r>
      <w:r w:rsidRPr="00380459">
        <w:rPr>
          <w:u w:val="single"/>
          <w:lang w:eastAsia="uk-UA"/>
        </w:rPr>
        <w:t xml:space="preserve"> відділ управління соціального захисту населення Подільської районної державної адміністрації</w:t>
      </w:r>
      <w:r w:rsidRPr="004D0A5F">
        <w:rPr>
          <w:color w:val="000000" w:themeColor="text1"/>
          <w:u w:val="single"/>
          <w:lang w:eastAsia="uk-UA"/>
        </w:rPr>
        <w:t>/Управління «Центр надання</w:t>
      </w:r>
      <w:r>
        <w:rPr>
          <w:color w:val="000000" w:themeColor="text1"/>
          <w:u w:val="single"/>
          <w:lang w:eastAsia="uk-UA"/>
        </w:rPr>
        <w:t xml:space="preserve"> адміністративних послуг» </w:t>
      </w:r>
      <w:proofErr w:type="spellStart"/>
      <w:r w:rsidR="004173BF">
        <w:rPr>
          <w:color w:val="000000" w:themeColor="text1"/>
          <w:u w:val="single"/>
          <w:lang w:eastAsia="uk-UA"/>
        </w:rPr>
        <w:t>Піщанської</w:t>
      </w:r>
      <w:proofErr w:type="spellEnd"/>
      <w:r w:rsidR="004173BF">
        <w:rPr>
          <w:color w:val="000000" w:themeColor="text1"/>
          <w:u w:val="single"/>
          <w:lang w:eastAsia="uk-UA"/>
        </w:rPr>
        <w:t xml:space="preserve"> сільської ради</w:t>
      </w:r>
      <w:r w:rsidRPr="0076037F">
        <w:rPr>
          <w:color w:val="000000"/>
          <w:sz w:val="24"/>
          <w:szCs w:val="24"/>
        </w:rPr>
        <w:t xml:space="preserve"> </w:t>
      </w:r>
    </w:p>
    <w:p w:rsidR="00025B37" w:rsidRPr="004B7E4C" w:rsidRDefault="00025B37" w:rsidP="00025B37">
      <w:pPr>
        <w:jc w:val="center"/>
        <w:rPr>
          <w:color w:val="000000"/>
          <w:sz w:val="24"/>
          <w:szCs w:val="24"/>
        </w:rPr>
      </w:pPr>
      <w:r w:rsidRPr="0076037F">
        <w:rPr>
          <w:color w:val="000000"/>
          <w:sz w:val="24"/>
          <w:szCs w:val="24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025B37" w:rsidRPr="0076037F" w:rsidRDefault="00025B37" w:rsidP="00025B37">
      <w:pPr>
        <w:jc w:val="center"/>
        <w:rPr>
          <w:color w:val="000000"/>
          <w:sz w:val="24"/>
          <w:szCs w:val="24"/>
        </w:rPr>
      </w:pPr>
    </w:p>
    <w:tbl>
      <w:tblPr>
        <w:tblW w:w="5066" w:type="pct"/>
        <w:tblInd w:w="-1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4"/>
        <w:gridCol w:w="230"/>
        <w:gridCol w:w="172"/>
        <w:gridCol w:w="2882"/>
        <w:gridCol w:w="133"/>
        <w:gridCol w:w="6103"/>
        <w:gridCol w:w="55"/>
      </w:tblGrid>
      <w:tr w:rsidR="00025B37" w:rsidRPr="0076037F" w:rsidTr="0022109D">
        <w:trPr>
          <w:gridAfter w:val="1"/>
          <w:wAfter w:w="28" w:type="pct"/>
        </w:trPr>
        <w:tc>
          <w:tcPr>
            <w:tcW w:w="497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5B37" w:rsidRPr="0076037F" w:rsidRDefault="00025B37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173BF" w:rsidRPr="0076037F" w:rsidTr="004173BF">
        <w:trPr>
          <w:gridAfter w:val="1"/>
          <w:wAfter w:w="28" w:type="pct"/>
        </w:trPr>
        <w:tc>
          <w:tcPr>
            <w:tcW w:w="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3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Default="004173BF" w:rsidP="004173BF">
            <w:pPr>
              <w:spacing w:line="276" w:lineRule="auto"/>
              <w:rPr>
                <w:i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 xml:space="preserve">Балтський відділ управління соціального захисту населення Подільської районної державної адміністрації: вул. Вокзальна, 3 Г, м.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>Подільськ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>, Подільський район, Одеська область.</w:t>
            </w:r>
          </w:p>
          <w:p w:rsidR="004173BF" w:rsidRDefault="004173BF" w:rsidP="004173BF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Управління "Центр надання адміністративних послуг"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Піщанської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сільської ради</w:t>
            </w:r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>: вул. В. Приходька, 7, с. Піщана, Подільський район, Одеська область.</w:t>
            </w:r>
            <w:r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 xml:space="preserve">  </w:t>
            </w:r>
          </w:p>
        </w:tc>
      </w:tr>
      <w:tr w:rsidR="004173BF" w:rsidRPr="0076037F" w:rsidTr="004173BF">
        <w:trPr>
          <w:gridAfter w:val="1"/>
          <w:wAfter w:w="28" w:type="pct"/>
        </w:trPr>
        <w:tc>
          <w:tcPr>
            <w:tcW w:w="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3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Default="004173BF" w:rsidP="004173BF">
            <w:pPr>
              <w:spacing w:line="276" w:lineRule="auto"/>
              <w:rPr>
                <w:i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 xml:space="preserve">Розпорядок роботи: </w:t>
            </w:r>
          </w:p>
          <w:p w:rsidR="004173BF" w:rsidRDefault="004173BF" w:rsidP="004173BF">
            <w:pPr>
              <w:spacing w:line="276" w:lineRule="auto"/>
              <w:rPr>
                <w:i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>Балтський відділ управління соціального захисту населення Подільської районної державної адміністрації: Понеділок – Четвер: 8.00-17.00, П’ятниця: 8.00-15.45.</w:t>
            </w:r>
          </w:p>
          <w:p w:rsidR="004173BF" w:rsidRDefault="004173BF" w:rsidP="004173BF">
            <w:pPr>
              <w:spacing w:line="276" w:lineRule="auto"/>
              <w:rPr>
                <w:i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 xml:space="preserve">Управління «Центр надання адміністративних послуг»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>Піщанської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uk-UA"/>
              </w:rPr>
              <w:t xml:space="preserve"> сільської ради: Понеділок – 08.00-16.00, Вівторок – 08.00-19.00, Середа – 08.00-16.00,                 Четвер -08.00-16.00, П’ятниця -  08.00-16.00</w:t>
            </w:r>
          </w:p>
        </w:tc>
      </w:tr>
      <w:tr w:rsidR="004173BF" w:rsidRPr="0076037F" w:rsidTr="004173BF">
        <w:trPr>
          <w:gridAfter w:val="1"/>
          <w:wAfter w:w="28" w:type="pct"/>
        </w:trPr>
        <w:tc>
          <w:tcPr>
            <w:tcW w:w="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Pr="0076037F" w:rsidRDefault="004173BF" w:rsidP="004173BF">
            <w:pPr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76037F">
              <w:rPr>
                <w:color w:val="000000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1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3BF" w:rsidRDefault="004173BF" w:rsidP="004173BF">
            <w:pPr>
              <w:spacing w:line="276" w:lineRule="auto"/>
              <w:rPr>
                <w:i/>
                <w:color w:val="000000" w:themeColor="text1"/>
                <w:sz w:val="22"/>
                <w:szCs w:val="24"/>
                <w:lang w:eastAsia="uk-UA"/>
              </w:rPr>
            </w:pPr>
            <w:r>
              <w:rPr>
                <w:i/>
                <w:color w:val="000000" w:themeColor="text1"/>
                <w:sz w:val="22"/>
                <w:szCs w:val="24"/>
                <w:lang w:eastAsia="uk-UA"/>
              </w:rPr>
              <w:t>Балтський відділ управління соціального захисту населення Подільської районної державної адміністрації: телефон: 0950016702;</w:t>
            </w:r>
          </w:p>
          <w:p w:rsidR="004173BF" w:rsidRPr="005B6191" w:rsidRDefault="004173BF" w:rsidP="004173BF">
            <w:pPr>
              <w:spacing w:line="276" w:lineRule="auto"/>
              <w:rPr>
                <w:i/>
                <w:sz w:val="22"/>
                <w:szCs w:val="24"/>
                <w:lang w:val="ru-RU" w:eastAsia="uk-UA"/>
              </w:rPr>
            </w:pPr>
            <w:r>
              <w:rPr>
                <w:i/>
                <w:color w:val="000000" w:themeColor="text1"/>
                <w:sz w:val="22"/>
                <w:szCs w:val="24"/>
                <w:lang w:eastAsia="uk-UA"/>
              </w:rPr>
              <w:t>електронна адреса:</w:t>
            </w:r>
            <w:r>
              <w:rPr>
                <w:sz w:val="22"/>
              </w:rPr>
              <w:t xml:space="preserve"> </w:t>
            </w:r>
            <w:hyperlink r:id="rId8" w:history="1">
              <w:r w:rsidRPr="005B6191">
                <w:rPr>
                  <w:rStyle w:val="a8"/>
                  <w:i/>
                  <w:color w:val="auto"/>
                  <w:sz w:val="22"/>
                  <w:szCs w:val="24"/>
                  <w:lang w:val="en-US" w:eastAsia="uk-UA"/>
                </w:rPr>
                <w:t>baltarj</w:t>
              </w:r>
              <w:r w:rsidRPr="005B6191">
                <w:rPr>
                  <w:rStyle w:val="a8"/>
                  <w:i/>
                  <w:color w:val="auto"/>
                  <w:sz w:val="22"/>
                  <w:szCs w:val="24"/>
                  <w:lang w:val="ru-RU" w:eastAsia="uk-UA"/>
                </w:rPr>
                <w:t>.5115@</w:t>
              </w:r>
              <w:r w:rsidRPr="005B6191">
                <w:rPr>
                  <w:rStyle w:val="a8"/>
                  <w:i/>
                  <w:color w:val="auto"/>
                  <w:sz w:val="22"/>
                  <w:szCs w:val="24"/>
                  <w:lang w:val="en-US" w:eastAsia="uk-UA"/>
                </w:rPr>
                <w:t>gmail</w:t>
              </w:r>
              <w:r w:rsidRPr="005B6191">
                <w:rPr>
                  <w:rStyle w:val="a8"/>
                  <w:i/>
                  <w:color w:val="auto"/>
                  <w:sz w:val="22"/>
                  <w:szCs w:val="24"/>
                  <w:lang w:val="ru-RU" w:eastAsia="uk-UA"/>
                </w:rPr>
                <w:t>.</w:t>
              </w:r>
              <w:r w:rsidRPr="005B6191">
                <w:rPr>
                  <w:rStyle w:val="a8"/>
                  <w:i/>
                  <w:color w:val="auto"/>
                  <w:sz w:val="22"/>
                  <w:szCs w:val="24"/>
                  <w:lang w:val="en-US" w:eastAsia="uk-UA"/>
                </w:rPr>
                <w:t>com</w:t>
              </w:r>
            </w:hyperlink>
          </w:p>
          <w:p w:rsidR="004173BF" w:rsidRPr="005B6191" w:rsidRDefault="004173BF" w:rsidP="004173BF">
            <w:pPr>
              <w:spacing w:line="276" w:lineRule="auto"/>
              <w:rPr>
                <w:i/>
                <w:sz w:val="22"/>
                <w:szCs w:val="24"/>
                <w:lang w:val="ru-RU" w:eastAsia="uk-UA"/>
              </w:rPr>
            </w:pPr>
            <w:r w:rsidRPr="005B6191">
              <w:rPr>
                <w:i/>
                <w:sz w:val="22"/>
                <w:szCs w:val="24"/>
                <w:lang w:eastAsia="uk-UA"/>
              </w:rPr>
              <w:t>офіційний веб-сайт:</w:t>
            </w:r>
            <w:r w:rsidRPr="005B6191">
              <w:rPr>
                <w:i/>
                <w:sz w:val="22"/>
                <w:szCs w:val="24"/>
                <w:lang w:val="en-US" w:eastAsia="uk-UA"/>
              </w:rPr>
              <w:t>http</w:t>
            </w:r>
            <w:r w:rsidRPr="005B6191">
              <w:rPr>
                <w:i/>
                <w:sz w:val="22"/>
                <w:szCs w:val="24"/>
                <w:lang w:val="ru-RU" w:eastAsia="uk-UA"/>
              </w:rPr>
              <w:t>://</w:t>
            </w:r>
            <w:proofErr w:type="spellStart"/>
            <w:r w:rsidRPr="005B6191">
              <w:rPr>
                <w:i/>
                <w:sz w:val="22"/>
                <w:szCs w:val="24"/>
                <w:lang w:val="en-US" w:eastAsia="uk-UA"/>
              </w:rPr>
              <w:t>podilsk</w:t>
            </w:r>
            <w:proofErr w:type="spellEnd"/>
            <w:r w:rsidRPr="005B6191">
              <w:rPr>
                <w:i/>
                <w:sz w:val="22"/>
                <w:szCs w:val="24"/>
                <w:lang w:val="ru-RU" w:eastAsia="uk-UA"/>
              </w:rPr>
              <w:t>-</w:t>
            </w:r>
            <w:proofErr w:type="spellStart"/>
            <w:r w:rsidRPr="005B6191">
              <w:rPr>
                <w:i/>
                <w:sz w:val="22"/>
                <w:szCs w:val="24"/>
                <w:lang w:val="en-US" w:eastAsia="uk-UA"/>
              </w:rPr>
              <w:t>rda</w:t>
            </w:r>
            <w:proofErr w:type="spellEnd"/>
            <w:r w:rsidRPr="005B6191">
              <w:rPr>
                <w:i/>
                <w:sz w:val="22"/>
                <w:szCs w:val="24"/>
                <w:lang w:val="ru-RU" w:eastAsia="uk-UA"/>
              </w:rPr>
              <w:t>.</w:t>
            </w:r>
            <w:proofErr w:type="spellStart"/>
            <w:r w:rsidRPr="005B6191">
              <w:rPr>
                <w:i/>
                <w:sz w:val="22"/>
                <w:szCs w:val="24"/>
                <w:lang w:val="en-US" w:eastAsia="uk-UA"/>
              </w:rPr>
              <w:t>odessa</w:t>
            </w:r>
            <w:proofErr w:type="spellEnd"/>
            <w:r w:rsidRPr="005B6191">
              <w:rPr>
                <w:i/>
                <w:sz w:val="22"/>
                <w:szCs w:val="24"/>
                <w:lang w:val="ru-RU" w:eastAsia="uk-UA"/>
              </w:rPr>
              <w:t>.</w:t>
            </w:r>
            <w:proofErr w:type="spellStart"/>
            <w:r w:rsidRPr="005B6191">
              <w:rPr>
                <w:i/>
                <w:sz w:val="22"/>
                <w:szCs w:val="24"/>
                <w:lang w:val="en-US" w:eastAsia="uk-UA"/>
              </w:rPr>
              <w:t>gov</w:t>
            </w:r>
            <w:proofErr w:type="spellEnd"/>
            <w:r w:rsidRPr="005B6191">
              <w:rPr>
                <w:i/>
                <w:sz w:val="22"/>
                <w:szCs w:val="24"/>
                <w:lang w:val="ru-RU" w:eastAsia="uk-UA"/>
              </w:rPr>
              <w:t>.</w:t>
            </w:r>
            <w:proofErr w:type="spellStart"/>
            <w:r w:rsidRPr="005B6191">
              <w:rPr>
                <w:i/>
                <w:sz w:val="22"/>
                <w:szCs w:val="24"/>
                <w:lang w:val="en-US" w:eastAsia="uk-UA"/>
              </w:rPr>
              <w:t>ua</w:t>
            </w:r>
            <w:proofErr w:type="spellEnd"/>
            <w:r w:rsidRPr="005B6191">
              <w:rPr>
                <w:i/>
                <w:sz w:val="22"/>
                <w:szCs w:val="24"/>
                <w:lang w:val="ru-RU" w:eastAsia="uk-UA"/>
              </w:rPr>
              <w:t>/</w:t>
            </w:r>
          </w:p>
          <w:p w:rsidR="004173BF" w:rsidRPr="005B6191" w:rsidRDefault="004173BF" w:rsidP="004173BF">
            <w:pPr>
              <w:spacing w:line="276" w:lineRule="auto"/>
              <w:rPr>
                <w:i/>
                <w:sz w:val="22"/>
                <w:szCs w:val="24"/>
                <w:lang w:eastAsia="uk-UA"/>
              </w:rPr>
            </w:pPr>
            <w:r w:rsidRPr="005B6191">
              <w:rPr>
                <w:i/>
                <w:sz w:val="22"/>
                <w:szCs w:val="24"/>
                <w:lang w:eastAsia="uk-UA"/>
              </w:rPr>
              <w:t xml:space="preserve">Управління «Центр надання адміністративних послуг» </w:t>
            </w:r>
            <w:proofErr w:type="spellStart"/>
            <w:r w:rsidRPr="005B6191">
              <w:rPr>
                <w:i/>
                <w:sz w:val="22"/>
                <w:szCs w:val="24"/>
                <w:lang w:eastAsia="uk-UA"/>
              </w:rPr>
              <w:t>Піщанської</w:t>
            </w:r>
            <w:proofErr w:type="spellEnd"/>
            <w:r w:rsidRPr="005B6191">
              <w:rPr>
                <w:i/>
                <w:sz w:val="22"/>
                <w:szCs w:val="24"/>
                <w:lang w:eastAsia="uk-UA"/>
              </w:rPr>
              <w:t xml:space="preserve"> сільської ради:</w:t>
            </w:r>
          </w:p>
          <w:p w:rsidR="004173BF" w:rsidRPr="005B6191" w:rsidRDefault="004173BF" w:rsidP="004173BF">
            <w:pPr>
              <w:spacing w:line="276" w:lineRule="auto"/>
              <w:rPr>
                <w:i/>
                <w:sz w:val="22"/>
                <w:szCs w:val="24"/>
                <w:lang w:eastAsia="uk-UA"/>
              </w:rPr>
            </w:pPr>
            <w:r w:rsidRPr="005B6191">
              <w:rPr>
                <w:i/>
                <w:sz w:val="22"/>
                <w:szCs w:val="24"/>
                <w:lang w:eastAsia="uk-UA"/>
              </w:rPr>
              <w:t xml:space="preserve">Телефон </w:t>
            </w:r>
            <w:r w:rsidRPr="005B6191">
              <w:rPr>
                <w:rFonts w:ascii="Arial" w:hAnsi="Arial" w:cs="Arial"/>
                <w:i/>
                <w:sz w:val="22"/>
                <w:szCs w:val="21"/>
                <w:shd w:val="clear" w:color="auto" w:fill="F5F5F5"/>
              </w:rPr>
              <w:t>(048) 662-40-44</w:t>
            </w:r>
          </w:p>
          <w:p w:rsidR="004173BF" w:rsidRPr="005B6191" w:rsidRDefault="004173BF" w:rsidP="004173BF">
            <w:pPr>
              <w:spacing w:line="276" w:lineRule="auto"/>
              <w:rPr>
                <w:i/>
                <w:sz w:val="22"/>
                <w:szCs w:val="24"/>
                <w:lang w:eastAsia="uk-UA"/>
              </w:rPr>
            </w:pPr>
            <w:r w:rsidRPr="005B6191">
              <w:rPr>
                <w:i/>
                <w:sz w:val="22"/>
                <w:szCs w:val="24"/>
                <w:lang w:eastAsia="uk-UA"/>
              </w:rPr>
              <w:t>електронна адреса:</w:t>
            </w:r>
            <w:r w:rsidRPr="005B6191">
              <w:rPr>
                <w:sz w:val="22"/>
              </w:rPr>
              <w:t xml:space="preserve"> </w:t>
            </w:r>
            <w:hyperlink r:id="rId9" w:tgtFrame="_blank" w:history="1">
              <w:r w:rsidRPr="005B6191">
                <w:rPr>
                  <w:rStyle w:val="a8"/>
                  <w:rFonts w:ascii="Arial" w:hAnsi="Arial" w:cs="Arial"/>
                  <w:i/>
                  <w:color w:val="auto"/>
                  <w:sz w:val="22"/>
                  <w:szCs w:val="21"/>
                  <w:shd w:val="clear" w:color="auto" w:fill="F5F5F5"/>
                </w:rPr>
                <w:t>pischana.cnap@ukr.net</w:t>
              </w:r>
            </w:hyperlink>
            <w:r w:rsidRPr="005B6191">
              <w:rPr>
                <w:i/>
                <w:sz w:val="22"/>
                <w:szCs w:val="24"/>
                <w:lang w:eastAsia="uk-UA"/>
              </w:rPr>
              <w:t>;</w:t>
            </w:r>
            <w:bookmarkStart w:id="0" w:name="_GoBack"/>
            <w:bookmarkEnd w:id="0"/>
          </w:p>
          <w:p w:rsidR="004173BF" w:rsidRDefault="004173BF" w:rsidP="004173BF">
            <w:pPr>
              <w:spacing w:line="276" w:lineRule="auto"/>
              <w:rPr>
                <w:i/>
                <w:sz w:val="22"/>
                <w:szCs w:val="24"/>
                <w:lang w:eastAsia="uk-UA"/>
              </w:rPr>
            </w:pPr>
            <w:r w:rsidRPr="005B6191">
              <w:rPr>
                <w:i/>
                <w:sz w:val="22"/>
                <w:szCs w:val="24"/>
                <w:lang w:eastAsia="uk-UA"/>
              </w:rPr>
              <w:t>офіційний веб-сайт:</w:t>
            </w:r>
            <w:r w:rsidRPr="005B6191">
              <w:t xml:space="preserve"> </w:t>
            </w:r>
            <w:hyperlink r:id="rId10" w:tgtFrame="_blank" w:history="1">
              <w:r w:rsidRPr="005B6191">
                <w:rPr>
                  <w:rStyle w:val="a8"/>
                  <w:rFonts w:ascii="Arial" w:hAnsi="Arial" w:cs="Arial"/>
                  <w:i/>
                  <w:color w:val="auto"/>
                  <w:sz w:val="21"/>
                  <w:szCs w:val="21"/>
                  <w:shd w:val="clear" w:color="auto" w:fill="F5F5F5"/>
                </w:rPr>
                <w:t>https://goo.su/jO3</w:t>
              </w:r>
            </w:hyperlink>
          </w:p>
        </w:tc>
      </w:tr>
      <w:tr w:rsidR="00B76E86" w:rsidTr="004173BF">
        <w:trPr>
          <w:gridBefore w:val="1"/>
          <w:wBefore w:w="90" w:type="pct"/>
        </w:trPr>
        <w:tc>
          <w:tcPr>
            <w:tcW w:w="491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76E86" w:rsidTr="0098558E">
        <w:trPr>
          <w:gridBefore w:val="1"/>
          <w:wBefore w:w="90" w:type="pct"/>
          <w:trHeight w:val="813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A50DE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78132F" w:rsidP="0098558E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</w:t>
            </w:r>
            <w:r w:rsidR="00A50DE3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України </w:t>
            </w:r>
            <w:r w:rsidR="006855DF">
              <w:rPr>
                <w:lang w:eastAsia="en-US"/>
              </w:rPr>
              <w:t xml:space="preserve">про Державний бюджет на відповідний рік, </w:t>
            </w:r>
            <w:r w:rsidR="00B76E86">
              <w:rPr>
                <w:lang w:eastAsia="en-US"/>
              </w:rPr>
              <w:t xml:space="preserve">„Про </w:t>
            </w:r>
            <w:r>
              <w:rPr>
                <w:lang w:eastAsia="en-US"/>
              </w:rPr>
              <w:t>реабілітацію осіб з інвалідністю</w:t>
            </w:r>
            <w:r w:rsidR="00B76E86">
              <w:rPr>
                <w:lang w:eastAsia="en-US"/>
              </w:rPr>
              <w:t xml:space="preserve"> в Україні” від </w:t>
            </w:r>
            <w:r w:rsidR="0098558E">
              <w:rPr>
                <w:lang w:eastAsia="en-US"/>
              </w:rPr>
              <w:t>06</w:t>
            </w:r>
            <w:r w:rsidR="00B76E86">
              <w:rPr>
                <w:lang w:eastAsia="en-US"/>
              </w:rPr>
              <w:t>.1</w:t>
            </w:r>
            <w:r w:rsidR="0098558E">
              <w:rPr>
                <w:lang w:eastAsia="en-US"/>
              </w:rPr>
              <w:t>0</w:t>
            </w:r>
            <w:r w:rsidR="00B76E86">
              <w:rPr>
                <w:lang w:eastAsia="en-US"/>
              </w:rPr>
              <w:t>.</w:t>
            </w:r>
            <w:r w:rsidR="003A3081">
              <w:rPr>
                <w:lang w:eastAsia="en-US"/>
              </w:rPr>
              <w:t>20</w:t>
            </w:r>
            <w:r w:rsidR="0098558E">
              <w:rPr>
                <w:lang w:eastAsia="en-US"/>
              </w:rPr>
              <w:t>05</w:t>
            </w:r>
            <w:r w:rsidR="00B76E86">
              <w:rPr>
                <w:lang w:eastAsia="en-US"/>
              </w:rPr>
              <w:t xml:space="preserve"> № </w:t>
            </w:r>
            <w:r w:rsidR="003A3081">
              <w:rPr>
                <w:lang w:eastAsia="en-US"/>
              </w:rPr>
              <w:t>2</w:t>
            </w:r>
            <w:r w:rsidR="0098558E">
              <w:rPr>
                <w:lang w:eastAsia="en-US"/>
              </w:rPr>
              <w:t>961</w:t>
            </w:r>
            <w:r w:rsidR="00B76E86">
              <w:rPr>
                <w:lang w:eastAsia="en-US"/>
              </w:rPr>
              <w:t>-</w:t>
            </w:r>
            <w:r w:rsidR="0098558E">
              <w:rPr>
                <w:lang w:eastAsia="en-US"/>
              </w:rPr>
              <w:t>І</w:t>
            </w:r>
            <w:r w:rsidR="003A3081">
              <w:rPr>
                <w:lang w:val="en-US" w:eastAsia="en-US"/>
              </w:rPr>
              <w:t>V</w:t>
            </w:r>
          </w:p>
        </w:tc>
      </w:tr>
      <w:tr w:rsidR="00B76E86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A50DE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E86" w:rsidRPr="00DE36FD" w:rsidRDefault="00DE36FD" w:rsidP="00046CDD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Постанова Кабінету Міністрів України від </w:t>
            </w:r>
            <w:r w:rsidR="008C5B32">
              <w:rPr>
                <w:bCs/>
                <w:color w:val="000000"/>
                <w:shd w:val="clear" w:color="auto" w:fill="FFFFFF"/>
              </w:rPr>
              <w:t>27.12</w:t>
            </w:r>
            <w:r>
              <w:rPr>
                <w:bCs/>
                <w:color w:val="000000"/>
                <w:shd w:val="clear" w:color="auto" w:fill="FFFFFF"/>
              </w:rPr>
              <w:t>.201</w:t>
            </w:r>
            <w:r w:rsidR="008C5B32">
              <w:rPr>
                <w:bCs/>
                <w:color w:val="000000"/>
                <w:shd w:val="clear" w:color="auto" w:fill="FFFFFF"/>
              </w:rPr>
              <w:t>9</w:t>
            </w:r>
            <w:r>
              <w:rPr>
                <w:bCs/>
                <w:color w:val="000000"/>
                <w:shd w:val="clear" w:color="auto" w:fill="FFFFFF"/>
              </w:rPr>
              <w:t xml:space="preserve"> №</w:t>
            </w:r>
            <w:r w:rsidR="00556700">
              <w:rPr>
                <w:bCs/>
                <w:color w:val="000000"/>
                <w:shd w:val="clear" w:color="auto" w:fill="FFFFFF"/>
              </w:rPr>
              <w:t> </w:t>
            </w:r>
            <w:r>
              <w:rPr>
                <w:bCs/>
                <w:color w:val="000000"/>
                <w:shd w:val="clear" w:color="auto" w:fill="FFFFFF"/>
              </w:rPr>
              <w:t>3</w:t>
            </w:r>
            <w:r w:rsidR="008C5B32">
              <w:rPr>
                <w:bCs/>
                <w:color w:val="000000"/>
                <w:shd w:val="clear" w:color="auto" w:fill="FFFFFF"/>
              </w:rPr>
              <w:t>09</w:t>
            </w:r>
            <w:r>
              <w:rPr>
                <w:bCs/>
                <w:color w:val="000000"/>
                <w:shd w:val="clear" w:color="auto" w:fill="FFFFFF"/>
              </w:rPr>
              <w:t xml:space="preserve"> „</w:t>
            </w:r>
            <w:r w:rsidRPr="00DE36FD">
              <w:rPr>
                <w:bCs/>
                <w:color w:val="000000"/>
                <w:shd w:val="clear" w:color="auto" w:fill="FFFFFF"/>
              </w:rPr>
              <w:t xml:space="preserve">Про затвердження Порядку </w:t>
            </w:r>
            <w:r w:rsidR="008C5B32">
              <w:rPr>
                <w:bCs/>
                <w:color w:val="000000"/>
                <w:shd w:val="clear" w:color="auto" w:fill="FFFFFF"/>
              </w:rPr>
              <w:t xml:space="preserve">використання коштів, передбачених </w:t>
            </w:r>
            <w:r w:rsidR="005B4EC4">
              <w:rPr>
                <w:bCs/>
                <w:color w:val="000000"/>
                <w:shd w:val="clear" w:color="auto" w:fill="FFFFFF"/>
              </w:rPr>
              <w:t>у державному бюджеті для здійснення реабілітації дітей з інвалідністю</w:t>
            </w:r>
            <w:r>
              <w:rPr>
                <w:bCs/>
                <w:color w:val="000000"/>
                <w:shd w:val="clear" w:color="auto" w:fill="FFFFFF"/>
              </w:rPr>
              <w:t>”</w:t>
            </w:r>
          </w:p>
        </w:tc>
      </w:tr>
      <w:tr w:rsidR="00B76E86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A50DE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 w:rsidP="00955180">
            <w:r w:rsidRPr="005C6565">
              <w:rPr>
                <w:sz w:val="24"/>
                <w:szCs w:val="24"/>
              </w:rPr>
              <w:t xml:space="preserve">Наказ Міністерства соціальної політики України від </w:t>
            </w:r>
            <w:r w:rsidR="00D479C7">
              <w:rPr>
                <w:sz w:val="24"/>
                <w:szCs w:val="24"/>
              </w:rPr>
              <w:t>11</w:t>
            </w:r>
            <w:r w:rsidRPr="005C6565">
              <w:rPr>
                <w:sz w:val="24"/>
                <w:szCs w:val="24"/>
              </w:rPr>
              <w:t>.</w:t>
            </w:r>
            <w:r w:rsidR="00C36EF2">
              <w:rPr>
                <w:sz w:val="24"/>
                <w:szCs w:val="24"/>
              </w:rPr>
              <w:t>0</w:t>
            </w:r>
            <w:r w:rsidR="00D479C7">
              <w:rPr>
                <w:sz w:val="24"/>
                <w:szCs w:val="24"/>
              </w:rPr>
              <w:t>2</w:t>
            </w:r>
            <w:r w:rsidRPr="005C6565">
              <w:rPr>
                <w:sz w:val="24"/>
                <w:szCs w:val="24"/>
              </w:rPr>
              <w:t>.20</w:t>
            </w:r>
            <w:r w:rsidR="00D479C7">
              <w:rPr>
                <w:sz w:val="24"/>
                <w:szCs w:val="24"/>
              </w:rPr>
              <w:t>2</w:t>
            </w:r>
            <w:r w:rsidR="00C36EF2">
              <w:rPr>
                <w:sz w:val="24"/>
                <w:szCs w:val="24"/>
              </w:rPr>
              <w:t>1</w:t>
            </w:r>
            <w:r w:rsidRPr="005C6565">
              <w:rPr>
                <w:sz w:val="24"/>
                <w:szCs w:val="24"/>
              </w:rPr>
              <w:t xml:space="preserve"> № </w:t>
            </w:r>
            <w:r w:rsidR="00D479C7">
              <w:rPr>
                <w:sz w:val="24"/>
                <w:szCs w:val="24"/>
              </w:rPr>
              <w:t>76</w:t>
            </w:r>
            <w:r w:rsidRPr="005C6565">
              <w:rPr>
                <w:sz w:val="24"/>
                <w:szCs w:val="24"/>
              </w:rPr>
              <w:t xml:space="preserve"> „Про </w:t>
            </w:r>
            <w:r w:rsidR="005C6565" w:rsidRPr="005C656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затвердження форм документів </w:t>
            </w:r>
            <w:r w:rsidR="00D479C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щодо направлення дітей з інвалідністю для отримання реабілітаційних послуг», </w:t>
            </w:r>
            <w:r w:rsidR="00A50DE3" w:rsidRPr="00A50DE3">
              <w:rPr>
                <w:sz w:val="24"/>
                <w:szCs w:val="24"/>
              </w:rPr>
              <w:t xml:space="preserve">зареєстрований у Міністерстві юстиції України </w:t>
            </w:r>
            <w:r w:rsidR="00955180">
              <w:rPr>
                <w:sz w:val="24"/>
                <w:szCs w:val="24"/>
              </w:rPr>
              <w:t>01</w:t>
            </w:r>
            <w:r w:rsidR="00A50DE3" w:rsidRPr="00A50DE3">
              <w:rPr>
                <w:sz w:val="24"/>
                <w:szCs w:val="24"/>
              </w:rPr>
              <w:t>.</w:t>
            </w:r>
            <w:r w:rsidR="00955180">
              <w:rPr>
                <w:sz w:val="24"/>
                <w:szCs w:val="24"/>
              </w:rPr>
              <w:t>03</w:t>
            </w:r>
            <w:r w:rsidR="00A50DE3" w:rsidRPr="00A50DE3">
              <w:rPr>
                <w:sz w:val="24"/>
                <w:szCs w:val="24"/>
              </w:rPr>
              <w:t>.20</w:t>
            </w:r>
            <w:r w:rsidR="00955180">
              <w:rPr>
                <w:sz w:val="24"/>
                <w:szCs w:val="24"/>
              </w:rPr>
              <w:t>2</w:t>
            </w:r>
            <w:r w:rsidR="00A50DE3" w:rsidRPr="00A50DE3">
              <w:rPr>
                <w:sz w:val="24"/>
                <w:szCs w:val="24"/>
              </w:rPr>
              <w:t xml:space="preserve">1 за № </w:t>
            </w:r>
            <w:r w:rsidR="00955180">
              <w:rPr>
                <w:sz w:val="24"/>
                <w:szCs w:val="24"/>
              </w:rPr>
              <w:t>259/</w:t>
            </w:r>
            <w:r w:rsidR="00A50DE3" w:rsidRPr="00A50DE3">
              <w:rPr>
                <w:sz w:val="24"/>
                <w:szCs w:val="24"/>
              </w:rPr>
              <w:t>3</w:t>
            </w:r>
            <w:r w:rsidR="00955180">
              <w:rPr>
                <w:sz w:val="24"/>
                <w:szCs w:val="24"/>
              </w:rPr>
              <w:t>5881</w:t>
            </w:r>
          </w:p>
        </w:tc>
      </w:tr>
      <w:tr w:rsidR="00B76E86" w:rsidTr="004173BF">
        <w:trPr>
          <w:gridBefore w:val="1"/>
          <w:wBefore w:w="90" w:type="pct"/>
        </w:trPr>
        <w:tc>
          <w:tcPr>
            <w:tcW w:w="491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E86" w:rsidRDefault="00B76E86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F94EC9" w:rsidRDefault="00A50DE3" w:rsidP="00A50DE3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3F7FF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Ін</w:t>
            </w:r>
            <w:r w:rsidR="00851971">
              <w:rPr>
                <w:sz w:val="24"/>
                <w:szCs w:val="24"/>
                <w:lang w:eastAsia="uk-UA"/>
              </w:rPr>
              <w:t>дивідуальна програма реабілітації дитини з інвалідністю за формою, затвердженою наказом Міністерства охорони здоров</w:t>
            </w:r>
            <w:r w:rsidR="00226A47" w:rsidRPr="00226A47">
              <w:rPr>
                <w:sz w:val="24"/>
                <w:szCs w:val="24"/>
                <w:lang w:eastAsia="uk-UA"/>
              </w:rPr>
              <w:t>’</w:t>
            </w:r>
            <w:r w:rsidR="00851971">
              <w:rPr>
                <w:sz w:val="24"/>
                <w:szCs w:val="24"/>
                <w:lang w:eastAsia="uk-UA"/>
              </w:rPr>
              <w:t>я від</w:t>
            </w:r>
            <w:r w:rsidR="00464C4B">
              <w:rPr>
                <w:sz w:val="24"/>
                <w:szCs w:val="24"/>
                <w:lang w:eastAsia="uk-UA"/>
              </w:rPr>
              <w:t xml:space="preserve"> 08.10.2007 № 623 «Про затвердження форм індивідуальної програми реабілітації інваліда, дитини-інваліда та Порядку</w:t>
            </w:r>
            <w:r w:rsidR="001C42C8">
              <w:rPr>
                <w:sz w:val="24"/>
                <w:szCs w:val="24"/>
                <w:lang w:eastAsia="uk-UA"/>
              </w:rPr>
              <w:t xml:space="preserve"> їх складання», зареєстрованим в Міністерстві юстиції України 19.10.200</w:t>
            </w:r>
            <w:r w:rsidR="00A46DC4">
              <w:rPr>
                <w:sz w:val="24"/>
                <w:szCs w:val="24"/>
                <w:lang w:eastAsia="uk-UA"/>
              </w:rPr>
              <w:t>7 за № 1197/14464; виписка з медичної картки амбулаторного (стаціонарного) хворого за формою № 027/о, затвердженою наказом Міністерства охорони здоров</w:t>
            </w:r>
            <w:r w:rsidR="00226A47" w:rsidRPr="00226A47">
              <w:rPr>
                <w:sz w:val="24"/>
                <w:szCs w:val="24"/>
                <w:lang w:eastAsia="uk-UA"/>
              </w:rPr>
              <w:t>’</w:t>
            </w:r>
            <w:r w:rsidR="00A46DC4">
              <w:rPr>
                <w:sz w:val="24"/>
                <w:szCs w:val="24"/>
                <w:lang w:eastAsia="uk-UA"/>
              </w:rPr>
              <w:t>я від 14.12.2012 № 110 «Про затвердження форм первинної облікової документації та Інструкцій щодо їх заповнення, що використовуються у закладах охорони здоров</w:t>
            </w:r>
            <w:r w:rsidR="00226A47" w:rsidRPr="00226A47">
              <w:rPr>
                <w:sz w:val="24"/>
                <w:szCs w:val="24"/>
                <w:lang w:eastAsia="uk-UA"/>
              </w:rPr>
              <w:t>’</w:t>
            </w:r>
            <w:r w:rsidR="00A46DC4">
              <w:rPr>
                <w:sz w:val="24"/>
                <w:szCs w:val="24"/>
                <w:lang w:eastAsia="uk-UA"/>
              </w:rPr>
              <w:t>я незалежно від</w:t>
            </w:r>
            <w:r w:rsidR="003F7FFE">
              <w:rPr>
                <w:sz w:val="24"/>
                <w:szCs w:val="24"/>
                <w:lang w:eastAsia="uk-UA"/>
              </w:rPr>
              <w:t xml:space="preserve"> </w:t>
            </w:r>
            <w:r w:rsidR="00A46DC4">
              <w:rPr>
                <w:sz w:val="24"/>
                <w:szCs w:val="24"/>
                <w:lang w:eastAsia="uk-UA"/>
              </w:rPr>
              <w:t>форми власності</w:t>
            </w:r>
            <w:r w:rsidR="003F7FFE">
              <w:rPr>
                <w:sz w:val="24"/>
                <w:szCs w:val="24"/>
                <w:lang w:eastAsia="uk-UA"/>
              </w:rPr>
              <w:t xml:space="preserve"> та підпорядкування», зареєстрованим в Міністерстві юстиції України 28.04.2012 за № 661/20974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F94EC9" w:rsidRDefault="00A50DE3" w:rsidP="00A50DE3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94A" w:rsidRDefault="00226A47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1" w:name="n506"/>
            <w:bookmarkEnd w:id="1"/>
            <w:r>
              <w:rPr>
                <w:color w:val="000000"/>
              </w:rPr>
              <w:t>П</w:t>
            </w:r>
            <w:r w:rsidR="00A50DE3" w:rsidRPr="00F851BA">
              <w:rPr>
                <w:color w:val="000000"/>
              </w:rPr>
              <w:t>аспорт</w:t>
            </w:r>
            <w:r w:rsidR="00CC3EF8">
              <w:t xml:space="preserve"> </w:t>
            </w:r>
            <w:r w:rsidR="00CC3EF8" w:rsidRPr="00CC3EF8">
              <w:rPr>
                <w:color w:val="000000"/>
              </w:rPr>
              <w:t>громадянина України</w:t>
            </w:r>
            <w:r w:rsidR="00A50DE3" w:rsidRPr="00F851BA">
              <w:rPr>
                <w:color w:val="000000"/>
              </w:rPr>
              <w:t xml:space="preserve"> або </w:t>
            </w:r>
            <w:r w:rsidR="00D639A8">
              <w:rPr>
                <w:color w:val="000000"/>
              </w:rPr>
              <w:t>іншого документа, що посвідчує особу одного з батьків дитини, супроводжуючої особи або її законного представника</w:t>
            </w:r>
            <w:r w:rsidR="00E9394A">
              <w:rPr>
                <w:color w:val="000000"/>
              </w:rPr>
              <w:t>;</w:t>
            </w:r>
          </w:p>
          <w:p w:rsidR="002D5EE1" w:rsidRDefault="00A50DE3" w:rsidP="00A50DE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 w:rsidRPr="00F851BA">
              <w:rPr>
                <w:color w:val="000000"/>
              </w:rPr>
              <w:t xml:space="preserve">свідоцтво про народження </w:t>
            </w:r>
            <w:r w:rsidR="00E9394A">
              <w:rPr>
                <w:color w:val="000000"/>
              </w:rPr>
              <w:t>дитини або паспорта громадянина України, що посвідчує особу дитини;</w:t>
            </w:r>
            <w:bookmarkStart w:id="2" w:name="n546"/>
            <w:bookmarkEnd w:id="2"/>
          </w:p>
          <w:p w:rsidR="00A50DE3" w:rsidRDefault="00275985" w:rsidP="00D05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індивідуальна програма реабілітація, що видана лікарсько-консультативною комісією лікувально-профілактичного закладу;</w:t>
            </w:r>
          </w:p>
          <w:p w:rsidR="00275985" w:rsidRDefault="00275985" w:rsidP="00D05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виписка з медичної картки амбулаторного (стаціонарного) хворого за формою № 027/о, затвердженого наказом Міністерства охорони здоров</w:t>
            </w:r>
            <w:r w:rsidR="00C345A4" w:rsidRPr="00C345A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від 14.12.2012 № 110 «Про затвердження форм первинної облікової документації та Інструкцій щодо їх заповнення, що використовуються</w:t>
            </w:r>
            <w:r w:rsidR="00533573">
              <w:rPr>
                <w:sz w:val="24"/>
                <w:szCs w:val="24"/>
              </w:rPr>
              <w:t xml:space="preserve"> у закладах охорони здоров</w:t>
            </w:r>
            <w:r w:rsidR="00C345A4" w:rsidRPr="00C345A4">
              <w:rPr>
                <w:sz w:val="24"/>
                <w:szCs w:val="24"/>
              </w:rPr>
              <w:t>’</w:t>
            </w:r>
            <w:r w:rsidR="00533573">
              <w:rPr>
                <w:sz w:val="24"/>
                <w:szCs w:val="24"/>
              </w:rPr>
              <w:t>я незалежно від форми власності та підпорядкування», зареєстрованим в Міністерстві юстиції України 28.04.2012 за № 661/20974</w:t>
            </w:r>
            <w:r w:rsidR="002841D9">
              <w:rPr>
                <w:sz w:val="24"/>
                <w:szCs w:val="24"/>
              </w:rPr>
              <w:t>;</w:t>
            </w:r>
          </w:p>
          <w:p w:rsidR="002841D9" w:rsidRPr="00F851BA" w:rsidRDefault="002841D9" w:rsidP="00D05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який підтверджує статус дитини-сироти/дитини, позбавленої батьківського піклування</w:t>
            </w:r>
            <w:r w:rsidR="00C47415">
              <w:rPr>
                <w:sz w:val="24"/>
                <w:szCs w:val="24"/>
              </w:rPr>
              <w:t xml:space="preserve"> (для дитини-сироти/дитини, позбавленої батьківського піклування)</w:t>
            </w:r>
            <w:r w:rsidR="00575507">
              <w:rPr>
                <w:sz w:val="24"/>
                <w:szCs w:val="24"/>
              </w:rPr>
              <w:t xml:space="preserve">; один з передбачених Податковим кодексом України </w:t>
            </w:r>
            <w:r w:rsidR="00575507">
              <w:rPr>
                <w:sz w:val="24"/>
                <w:szCs w:val="24"/>
              </w:rPr>
              <w:lastRenderedPageBreak/>
              <w:t>документів з даними</w:t>
            </w:r>
            <w:r w:rsidR="0030541C">
              <w:rPr>
                <w:sz w:val="24"/>
                <w:szCs w:val="24"/>
              </w:rPr>
              <w:t xml:space="preserve"> про реєстраційний </w:t>
            </w:r>
            <w:r w:rsidR="00966625">
              <w:rPr>
                <w:sz w:val="24"/>
                <w:szCs w:val="24"/>
              </w:rPr>
              <w:t xml:space="preserve">номер облікової картки платника податків дитини, одного з її батьків (законного представника), супроводжуючої особи </w:t>
            </w:r>
            <w:r w:rsidR="00C6418B">
              <w:rPr>
                <w:sz w:val="24"/>
                <w:szCs w:val="24"/>
              </w:rPr>
              <w:t>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</w:t>
            </w:r>
            <w:r w:rsidR="00CF5163">
              <w:rPr>
                <w:sz w:val="24"/>
                <w:szCs w:val="24"/>
              </w:rPr>
              <w:t xml:space="preserve"> в паспорті громадянина України)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2B6C94" w:rsidRDefault="00A50DE3" w:rsidP="00A50DE3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6819" w:rsidRDefault="00CF5163" w:rsidP="008C68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забезпечення дитини реабілітаційними послугами один з її батьків чи її законний</w:t>
            </w:r>
            <w:r w:rsidR="00130BD6">
              <w:rPr>
                <w:color w:val="000000"/>
                <w:sz w:val="24"/>
                <w:szCs w:val="24"/>
              </w:rPr>
              <w:t xml:space="preserve"> представник подає до одного із визначених у цьому розділі органів за місцем </w:t>
            </w:r>
            <w:r w:rsidR="00386DF4">
              <w:rPr>
                <w:color w:val="000000"/>
                <w:sz w:val="24"/>
                <w:szCs w:val="24"/>
              </w:rPr>
              <w:t>реєстрації</w:t>
            </w:r>
            <w:r w:rsidR="008C6819">
              <w:rPr>
                <w:color w:val="000000"/>
                <w:sz w:val="24"/>
                <w:szCs w:val="24"/>
              </w:rPr>
              <w:t xml:space="preserve"> або фактичним місцем проживання дитини заяву про направлення її до реабілітаційної </w:t>
            </w:r>
            <w:proofErr w:type="spellStart"/>
            <w:r w:rsidR="008C6819">
              <w:rPr>
                <w:color w:val="000000"/>
                <w:sz w:val="24"/>
                <w:szCs w:val="24"/>
              </w:rPr>
              <w:t>устанои</w:t>
            </w:r>
            <w:proofErr w:type="spellEnd"/>
            <w:r w:rsidR="008C6819">
              <w:rPr>
                <w:color w:val="000000"/>
                <w:sz w:val="24"/>
                <w:szCs w:val="24"/>
              </w:rPr>
              <w:t xml:space="preserve"> за формою, затвердженою</w:t>
            </w:r>
            <w:r w:rsidR="000E10AF">
              <w:rPr>
                <w:color w:val="000000"/>
                <w:sz w:val="24"/>
                <w:szCs w:val="24"/>
              </w:rPr>
              <w:t xml:space="preserve"> наказом Міністерства соціальної політики України від 11.02.2021 № 76 «Про затвердження форм документів щодо направлення</w:t>
            </w:r>
            <w:r w:rsidR="00C179EB">
              <w:rPr>
                <w:color w:val="000000"/>
                <w:sz w:val="24"/>
                <w:szCs w:val="24"/>
              </w:rPr>
              <w:t xml:space="preserve"> дітей з інвалідністю для отримання реабілітаційних послуг», затвердженим в Міністерстві юстиції України 01.03.2021 за  № 259/35881, а саме:</w:t>
            </w:r>
          </w:p>
          <w:p w:rsidR="00C179EB" w:rsidRDefault="00C179EB" w:rsidP="008C68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структурних підрозділів з питань соціального захисту населення районних</w:t>
            </w:r>
            <w:r w:rsidR="006324D4">
              <w:rPr>
                <w:color w:val="000000"/>
                <w:sz w:val="24"/>
                <w:szCs w:val="24"/>
              </w:rPr>
              <w:t xml:space="preserve"> держадміністрацій, виконавчих органів селищних рад;</w:t>
            </w:r>
          </w:p>
          <w:p w:rsidR="00A50DE3" w:rsidRDefault="006324D4" w:rsidP="00C345A4">
            <w:pPr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 xml:space="preserve">до уповноважених посадових осіб </w:t>
            </w:r>
            <w:r w:rsidR="006F1890">
              <w:rPr>
                <w:color w:val="000000"/>
                <w:sz w:val="24"/>
                <w:szCs w:val="24"/>
              </w:rPr>
              <w:t xml:space="preserve">виконавчого органу сільської, </w:t>
            </w:r>
            <w:proofErr w:type="spellStart"/>
            <w:r w:rsidR="006F1890">
              <w:rPr>
                <w:color w:val="000000"/>
                <w:sz w:val="24"/>
                <w:szCs w:val="24"/>
              </w:rPr>
              <w:t>селищної,міської</w:t>
            </w:r>
            <w:proofErr w:type="spellEnd"/>
            <w:r w:rsidR="006F1890">
              <w:rPr>
                <w:color w:val="000000"/>
                <w:sz w:val="24"/>
                <w:szCs w:val="24"/>
              </w:rPr>
              <w:t xml:space="preserve"> ради відповідної територіальної громади та адміністраторами центру надання адміністративних послуг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1038DC" w:rsidRDefault="00A50DE3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ind w:hanging="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1038DC" w:rsidRDefault="00A50DE3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6E5F6D" w:rsidRDefault="00C345A4" w:rsidP="00C345A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-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E87995" w:rsidRDefault="00A50DE3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A" w:rsidRPr="001C3693" w:rsidRDefault="00A50DE3" w:rsidP="00C64CFA">
            <w:pPr>
              <w:ind w:hanging="6"/>
              <w:rPr>
                <w:sz w:val="24"/>
                <w:szCs w:val="24"/>
                <w:lang w:eastAsia="ru-RU"/>
              </w:rPr>
            </w:pPr>
            <w:bookmarkStart w:id="3" w:name="o545"/>
            <w:bookmarkStart w:id="4" w:name="o625"/>
            <w:bookmarkStart w:id="5" w:name="o371"/>
            <w:bookmarkEnd w:id="3"/>
            <w:bookmarkEnd w:id="4"/>
            <w:bookmarkEnd w:id="5"/>
            <w:r>
              <w:rPr>
                <w:sz w:val="24"/>
                <w:szCs w:val="24"/>
                <w:lang w:eastAsia="ru-RU"/>
              </w:rPr>
              <w:t>П</w:t>
            </w:r>
            <w:r w:rsidRPr="001C3693">
              <w:rPr>
                <w:sz w:val="24"/>
                <w:szCs w:val="24"/>
                <w:lang w:eastAsia="ru-RU"/>
              </w:rPr>
              <w:t xml:space="preserve">одання </w:t>
            </w:r>
            <w:r w:rsidR="00C64CFA">
              <w:rPr>
                <w:sz w:val="24"/>
                <w:szCs w:val="24"/>
                <w:lang w:eastAsia="ru-RU"/>
              </w:rPr>
              <w:t xml:space="preserve">документів </w:t>
            </w:r>
            <w:r w:rsidRPr="001C3693">
              <w:rPr>
                <w:sz w:val="24"/>
                <w:szCs w:val="24"/>
                <w:lang w:eastAsia="ru-RU"/>
              </w:rPr>
              <w:t xml:space="preserve">не у повному обсязі </w:t>
            </w:r>
          </w:p>
          <w:p w:rsidR="00A50DE3" w:rsidRPr="001C3693" w:rsidRDefault="00A50DE3" w:rsidP="00A50DE3">
            <w:pPr>
              <w:ind w:hanging="6"/>
              <w:rPr>
                <w:sz w:val="24"/>
                <w:szCs w:val="24"/>
                <w:lang w:eastAsia="ru-RU"/>
              </w:rPr>
            </w:pP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1038DC" w:rsidRDefault="00A50DE3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C64CFA" w:rsidP="00C64CFA">
            <w:pPr>
              <w:tabs>
                <w:tab w:val="left" w:pos="1565"/>
              </w:tabs>
              <w:ind w:hanging="6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Укладання двостороннього договору між місцевим органом та реабілітаційної установи</w:t>
            </w:r>
          </w:p>
        </w:tc>
      </w:tr>
      <w:tr w:rsidR="00A50DE3" w:rsidTr="0022109D">
        <w:trPr>
          <w:gridBefore w:val="1"/>
          <w:wBefore w:w="90" w:type="pct"/>
        </w:trPr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Default="00A50DE3" w:rsidP="00A50DE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1038DC" w:rsidRDefault="00A50DE3" w:rsidP="00A50DE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0DE3" w:rsidRPr="00556700" w:rsidRDefault="00D058B3" w:rsidP="00335512">
            <w:pPr>
              <w:ind w:hanging="6"/>
              <w:rPr>
                <w:sz w:val="24"/>
                <w:szCs w:val="24"/>
                <w:highlight w:val="yellow"/>
                <w:lang w:eastAsia="uk-UA"/>
              </w:rPr>
            </w:pPr>
            <w:bookmarkStart w:id="6" w:name="o638"/>
            <w:bookmarkEnd w:id="6"/>
            <w:r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335512">
              <w:rPr>
                <w:color w:val="000000"/>
                <w:sz w:val="24"/>
                <w:szCs w:val="24"/>
                <w:shd w:val="clear" w:color="auto" w:fill="FFFFFF"/>
              </w:rPr>
              <w:t xml:space="preserve">собами інформаційно-телекомунікаційного зв’язку </w:t>
            </w:r>
          </w:p>
        </w:tc>
      </w:tr>
    </w:tbl>
    <w:p w:rsidR="001C3693" w:rsidRDefault="001C3693" w:rsidP="00C345A4">
      <w:bookmarkStart w:id="7" w:name="n43"/>
      <w:bookmarkEnd w:id="7"/>
    </w:p>
    <w:sectPr w:rsidR="001C3693" w:rsidSect="00556700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48" w:rsidRDefault="00DE7348" w:rsidP="001957D9">
      <w:r>
        <w:separator/>
      </w:r>
    </w:p>
  </w:endnote>
  <w:endnote w:type="continuationSeparator" w:id="0">
    <w:p w:rsidR="00DE7348" w:rsidRDefault="00DE7348" w:rsidP="001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48" w:rsidRDefault="00DE7348" w:rsidP="001957D9">
      <w:r>
        <w:separator/>
      </w:r>
    </w:p>
  </w:footnote>
  <w:footnote w:type="continuationSeparator" w:id="0">
    <w:p w:rsidR="00DE7348" w:rsidRDefault="00DE7348" w:rsidP="0019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405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4B56" w:rsidRPr="00727CD3" w:rsidRDefault="00394B56">
        <w:pPr>
          <w:pStyle w:val="a4"/>
          <w:jc w:val="center"/>
          <w:rPr>
            <w:sz w:val="24"/>
            <w:szCs w:val="24"/>
          </w:rPr>
        </w:pPr>
        <w:r w:rsidRPr="00727CD3">
          <w:rPr>
            <w:sz w:val="24"/>
            <w:szCs w:val="24"/>
          </w:rPr>
          <w:fldChar w:fldCharType="begin"/>
        </w:r>
        <w:r w:rsidRPr="00727CD3">
          <w:rPr>
            <w:sz w:val="24"/>
            <w:szCs w:val="24"/>
          </w:rPr>
          <w:instrText>PAGE   \* MERGEFORMAT</w:instrText>
        </w:r>
        <w:r w:rsidRPr="00727CD3">
          <w:rPr>
            <w:sz w:val="24"/>
            <w:szCs w:val="24"/>
          </w:rPr>
          <w:fldChar w:fldCharType="separate"/>
        </w:r>
        <w:r w:rsidR="005B6191">
          <w:rPr>
            <w:noProof/>
            <w:sz w:val="24"/>
            <w:szCs w:val="24"/>
          </w:rPr>
          <w:t>3</w:t>
        </w:r>
        <w:r w:rsidRPr="00727CD3">
          <w:rPr>
            <w:sz w:val="24"/>
            <w:szCs w:val="24"/>
          </w:rPr>
          <w:fldChar w:fldCharType="end"/>
        </w:r>
      </w:p>
    </w:sdtContent>
  </w:sdt>
  <w:p w:rsidR="00394B56" w:rsidRDefault="00394B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375"/>
    <w:multiLevelType w:val="hybridMultilevel"/>
    <w:tmpl w:val="106E9E8C"/>
    <w:lvl w:ilvl="0" w:tplc="776CF9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E54"/>
    <w:multiLevelType w:val="hybridMultilevel"/>
    <w:tmpl w:val="801E64B2"/>
    <w:lvl w:ilvl="0" w:tplc="A8FEC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C5B"/>
    <w:multiLevelType w:val="hybridMultilevel"/>
    <w:tmpl w:val="307A39A0"/>
    <w:lvl w:ilvl="0" w:tplc="262835AA">
      <w:start w:val="1"/>
      <w:numFmt w:val="decimal"/>
      <w:lvlText w:val="%1."/>
      <w:lvlJc w:val="left"/>
      <w:pPr>
        <w:ind w:left="35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5B42FE5"/>
    <w:multiLevelType w:val="hybridMultilevel"/>
    <w:tmpl w:val="9280A698"/>
    <w:lvl w:ilvl="0" w:tplc="7ACA1CDC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4" w15:restartNumberingAfterBreak="0">
    <w:nsid w:val="55EA45F5"/>
    <w:multiLevelType w:val="hybridMultilevel"/>
    <w:tmpl w:val="5494335C"/>
    <w:lvl w:ilvl="0" w:tplc="BE181A90"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 w:hint="default"/>
        <w:color w:val="292B2C"/>
      </w:rPr>
    </w:lvl>
    <w:lvl w:ilvl="1" w:tplc="0422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5860206E"/>
    <w:multiLevelType w:val="hybridMultilevel"/>
    <w:tmpl w:val="A46AE39A"/>
    <w:lvl w:ilvl="0" w:tplc="A650C6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4B933DD"/>
    <w:multiLevelType w:val="hybridMultilevel"/>
    <w:tmpl w:val="12E2AF06"/>
    <w:lvl w:ilvl="0" w:tplc="48F68D4C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66360"/>
    <w:docVar w:name="ID" w:val="2149476"/>
    <w:docVar w:name="PRINTPOS" w:val="4"/>
    <w:docVar w:name="PTYPE" w:val="1"/>
    <w:docVar w:name="TYPE" w:val="APPLICATION"/>
  </w:docVars>
  <w:rsids>
    <w:rsidRoot w:val="00CB385A"/>
    <w:rsid w:val="00020092"/>
    <w:rsid w:val="00025B37"/>
    <w:rsid w:val="000268B2"/>
    <w:rsid w:val="00046CDD"/>
    <w:rsid w:val="0006046F"/>
    <w:rsid w:val="00086EE9"/>
    <w:rsid w:val="000A757B"/>
    <w:rsid w:val="000C05D2"/>
    <w:rsid w:val="000E10AF"/>
    <w:rsid w:val="000E3775"/>
    <w:rsid w:val="000E7B53"/>
    <w:rsid w:val="000F1F52"/>
    <w:rsid w:val="00113DC8"/>
    <w:rsid w:val="00120FA6"/>
    <w:rsid w:val="001220EA"/>
    <w:rsid w:val="00130BD6"/>
    <w:rsid w:val="00143F1A"/>
    <w:rsid w:val="00154CC3"/>
    <w:rsid w:val="00180A32"/>
    <w:rsid w:val="0018276B"/>
    <w:rsid w:val="0019513A"/>
    <w:rsid w:val="001957D9"/>
    <w:rsid w:val="001C3693"/>
    <w:rsid w:val="001C42C8"/>
    <w:rsid w:val="001D7126"/>
    <w:rsid w:val="001F4391"/>
    <w:rsid w:val="001F64D2"/>
    <w:rsid w:val="002144A0"/>
    <w:rsid w:val="00220AAD"/>
    <w:rsid w:val="0022109D"/>
    <w:rsid w:val="0022567D"/>
    <w:rsid w:val="00226A47"/>
    <w:rsid w:val="002343EE"/>
    <w:rsid w:val="002702A3"/>
    <w:rsid w:val="00275985"/>
    <w:rsid w:val="002841D9"/>
    <w:rsid w:val="002A146A"/>
    <w:rsid w:val="002A1CCC"/>
    <w:rsid w:val="002C7730"/>
    <w:rsid w:val="002D5EE1"/>
    <w:rsid w:val="002E0DEE"/>
    <w:rsid w:val="002F757C"/>
    <w:rsid w:val="0030541C"/>
    <w:rsid w:val="00316D76"/>
    <w:rsid w:val="00333326"/>
    <w:rsid w:val="0033416C"/>
    <w:rsid w:val="00335512"/>
    <w:rsid w:val="00364D3A"/>
    <w:rsid w:val="003845D0"/>
    <w:rsid w:val="00386DF4"/>
    <w:rsid w:val="0039446F"/>
    <w:rsid w:val="00394B56"/>
    <w:rsid w:val="003A3081"/>
    <w:rsid w:val="003B6098"/>
    <w:rsid w:val="003E15C1"/>
    <w:rsid w:val="003F0DC2"/>
    <w:rsid w:val="003F0ECE"/>
    <w:rsid w:val="003F7FFE"/>
    <w:rsid w:val="004173BF"/>
    <w:rsid w:val="00430A73"/>
    <w:rsid w:val="00453939"/>
    <w:rsid w:val="00464C4B"/>
    <w:rsid w:val="004B7E4C"/>
    <w:rsid w:val="004E3F93"/>
    <w:rsid w:val="004E5BB9"/>
    <w:rsid w:val="004E6836"/>
    <w:rsid w:val="004F076D"/>
    <w:rsid w:val="004F6358"/>
    <w:rsid w:val="00505EBD"/>
    <w:rsid w:val="005163DE"/>
    <w:rsid w:val="00533573"/>
    <w:rsid w:val="005365E5"/>
    <w:rsid w:val="00556700"/>
    <w:rsid w:val="00560555"/>
    <w:rsid w:val="00561DA1"/>
    <w:rsid w:val="00565624"/>
    <w:rsid w:val="0057497D"/>
    <w:rsid w:val="00575507"/>
    <w:rsid w:val="005A761A"/>
    <w:rsid w:val="005B4EC4"/>
    <w:rsid w:val="005B6191"/>
    <w:rsid w:val="005C181F"/>
    <w:rsid w:val="005C6565"/>
    <w:rsid w:val="005D116A"/>
    <w:rsid w:val="005F1684"/>
    <w:rsid w:val="00606AE5"/>
    <w:rsid w:val="006324D4"/>
    <w:rsid w:val="00632520"/>
    <w:rsid w:val="0063579E"/>
    <w:rsid w:val="006855DF"/>
    <w:rsid w:val="006C6C8E"/>
    <w:rsid w:val="006D54EC"/>
    <w:rsid w:val="006E400B"/>
    <w:rsid w:val="006E5F6D"/>
    <w:rsid w:val="006F1890"/>
    <w:rsid w:val="0072179E"/>
    <w:rsid w:val="00727CD3"/>
    <w:rsid w:val="007531F9"/>
    <w:rsid w:val="0076037F"/>
    <w:rsid w:val="00761091"/>
    <w:rsid w:val="00773002"/>
    <w:rsid w:val="007756F9"/>
    <w:rsid w:val="0078132F"/>
    <w:rsid w:val="00785699"/>
    <w:rsid w:val="00787F23"/>
    <w:rsid w:val="00795A02"/>
    <w:rsid w:val="007B0ADA"/>
    <w:rsid w:val="007C60E2"/>
    <w:rsid w:val="00851971"/>
    <w:rsid w:val="00855EE5"/>
    <w:rsid w:val="00863FF4"/>
    <w:rsid w:val="008643C8"/>
    <w:rsid w:val="00881490"/>
    <w:rsid w:val="00881956"/>
    <w:rsid w:val="00882E8A"/>
    <w:rsid w:val="00885CAB"/>
    <w:rsid w:val="008B1EF9"/>
    <w:rsid w:val="008C5B32"/>
    <w:rsid w:val="008C6819"/>
    <w:rsid w:val="009332B9"/>
    <w:rsid w:val="00955180"/>
    <w:rsid w:val="0096015A"/>
    <w:rsid w:val="00966625"/>
    <w:rsid w:val="009726B1"/>
    <w:rsid w:val="00983BE9"/>
    <w:rsid w:val="0098558E"/>
    <w:rsid w:val="00991D79"/>
    <w:rsid w:val="009B5541"/>
    <w:rsid w:val="009C6326"/>
    <w:rsid w:val="009E3913"/>
    <w:rsid w:val="00A161EC"/>
    <w:rsid w:val="00A30204"/>
    <w:rsid w:val="00A326FC"/>
    <w:rsid w:val="00A3389A"/>
    <w:rsid w:val="00A37B49"/>
    <w:rsid w:val="00A4254D"/>
    <w:rsid w:val="00A455A5"/>
    <w:rsid w:val="00A46DC4"/>
    <w:rsid w:val="00A50DE3"/>
    <w:rsid w:val="00A56660"/>
    <w:rsid w:val="00A74F87"/>
    <w:rsid w:val="00A77630"/>
    <w:rsid w:val="00AA2143"/>
    <w:rsid w:val="00AA65CB"/>
    <w:rsid w:val="00AB0207"/>
    <w:rsid w:val="00B23763"/>
    <w:rsid w:val="00B336F7"/>
    <w:rsid w:val="00B403EA"/>
    <w:rsid w:val="00B4667B"/>
    <w:rsid w:val="00B51CE2"/>
    <w:rsid w:val="00B67232"/>
    <w:rsid w:val="00B744B9"/>
    <w:rsid w:val="00B76E86"/>
    <w:rsid w:val="00B91868"/>
    <w:rsid w:val="00BA76CF"/>
    <w:rsid w:val="00BC144E"/>
    <w:rsid w:val="00BD4AF7"/>
    <w:rsid w:val="00C04080"/>
    <w:rsid w:val="00C06DC9"/>
    <w:rsid w:val="00C159E0"/>
    <w:rsid w:val="00C179EB"/>
    <w:rsid w:val="00C209FA"/>
    <w:rsid w:val="00C345A4"/>
    <w:rsid w:val="00C36EF2"/>
    <w:rsid w:val="00C4311E"/>
    <w:rsid w:val="00C45F35"/>
    <w:rsid w:val="00C47415"/>
    <w:rsid w:val="00C6418B"/>
    <w:rsid w:val="00C64CFA"/>
    <w:rsid w:val="00C6558E"/>
    <w:rsid w:val="00C66E4A"/>
    <w:rsid w:val="00C76654"/>
    <w:rsid w:val="00CB2DA0"/>
    <w:rsid w:val="00CB385A"/>
    <w:rsid w:val="00CC3EF8"/>
    <w:rsid w:val="00CF4800"/>
    <w:rsid w:val="00CF5163"/>
    <w:rsid w:val="00D03AFF"/>
    <w:rsid w:val="00D058B3"/>
    <w:rsid w:val="00D2705E"/>
    <w:rsid w:val="00D479C7"/>
    <w:rsid w:val="00D639A8"/>
    <w:rsid w:val="00DA0D01"/>
    <w:rsid w:val="00DA6178"/>
    <w:rsid w:val="00DD0C6C"/>
    <w:rsid w:val="00DD3CAC"/>
    <w:rsid w:val="00DD7E14"/>
    <w:rsid w:val="00DE36FD"/>
    <w:rsid w:val="00DE7348"/>
    <w:rsid w:val="00DF2562"/>
    <w:rsid w:val="00E033BF"/>
    <w:rsid w:val="00E1775C"/>
    <w:rsid w:val="00E4408B"/>
    <w:rsid w:val="00E8432C"/>
    <w:rsid w:val="00E9394A"/>
    <w:rsid w:val="00EA346C"/>
    <w:rsid w:val="00EA5FD4"/>
    <w:rsid w:val="00EB62C7"/>
    <w:rsid w:val="00ED64EC"/>
    <w:rsid w:val="00F220B2"/>
    <w:rsid w:val="00F23BD6"/>
    <w:rsid w:val="00F24F34"/>
    <w:rsid w:val="00F60B2B"/>
    <w:rsid w:val="00F851BA"/>
    <w:rsid w:val="00FF1CD2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941932-6000-4222-B7B9-4D267CA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E8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5C6565"/>
  </w:style>
  <w:style w:type="paragraph" w:customStyle="1" w:styleId="rvps14">
    <w:name w:val="rvps14"/>
    <w:basedOn w:val="a"/>
    <w:rsid w:val="005C656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A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A617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957D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957D9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983BE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983BE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020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30204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2705E"/>
    <w:pPr>
      <w:ind w:left="720"/>
      <w:contextualSpacing/>
    </w:pPr>
  </w:style>
  <w:style w:type="paragraph" w:customStyle="1" w:styleId="Ch6">
    <w:name w:val="Заголовок Додатка (Ch_6 Міністерства)"/>
    <w:basedOn w:val="a"/>
    <w:rsid w:val="0057497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rvps6">
    <w:name w:val="rvps6"/>
    <w:basedOn w:val="a"/>
    <w:rsid w:val="00EB62C7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rvts23">
    <w:name w:val="rvts23"/>
    <w:basedOn w:val="a0"/>
    <w:rsid w:val="0002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tarj.511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o.su/jO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chana.cnap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84D4-2AEA-4066-876D-D47C491B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Lyudmyla_Admin</cp:lastModifiedBy>
  <cp:revision>4</cp:revision>
  <cp:lastPrinted>2022-06-30T11:03:00Z</cp:lastPrinted>
  <dcterms:created xsi:type="dcterms:W3CDTF">2023-07-11T11:45:00Z</dcterms:created>
  <dcterms:modified xsi:type="dcterms:W3CDTF">2023-07-12T08:25:00Z</dcterms:modified>
</cp:coreProperties>
</file>