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63" w:rsidRPr="005C3263" w:rsidRDefault="005C3263" w:rsidP="005C3263">
      <w:pPr>
        <w:spacing w:before="76"/>
        <w:rPr>
          <w:sz w:val="26"/>
          <w:szCs w:val="22"/>
        </w:rPr>
      </w:pPr>
      <w:bookmarkStart w:id="0" w:name="n13"/>
      <w:bookmarkEnd w:id="0"/>
      <w:r>
        <w:rPr>
          <w:sz w:val="26"/>
          <w:szCs w:val="22"/>
        </w:rPr>
        <w:t xml:space="preserve">                                                                                                  </w:t>
      </w:r>
      <w:r w:rsidRPr="005C3263">
        <w:rPr>
          <w:sz w:val="26"/>
          <w:szCs w:val="22"/>
        </w:rPr>
        <w:t>ЗАТВЕРДЖЕНО</w:t>
      </w:r>
    </w:p>
    <w:p w:rsidR="005C3263" w:rsidRDefault="005C3263" w:rsidP="005C3263">
      <w:pPr>
        <w:widowControl w:val="0"/>
        <w:autoSpaceDE w:val="0"/>
        <w:autoSpaceDN w:val="0"/>
        <w:ind w:right="350"/>
        <w:rPr>
          <w:sz w:val="26"/>
          <w:szCs w:val="22"/>
        </w:rPr>
      </w:pPr>
      <w:r>
        <w:rPr>
          <w:sz w:val="26"/>
          <w:szCs w:val="22"/>
        </w:rPr>
        <w:t xml:space="preserve">                                                                                                  Рішенням Піщанської</w:t>
      </w:r>
    </w:p>
    <w:p w:rsidR="005C3263" w:rsidRDefault="005C3263" w:rsidP="005C3263">
      <w:pPr>
        <w:widowControl w:val="0"/>
        <w:autoSpaceDE w:val="0"/>
        <w:autoSpaceDN w:val="0"/>
        <w:ind w:right="350"/>
        <w:rPr>
          <w:sz w:val="26"/>
          <w:szCs w:val="22"/>
        </w:rPr>
      </w:pPr>
      <w:r>
        <w:rPr>
          <w:sz w:val="26"/>
          <w:szCs w:val="22"/>
        </w:rPr>
        <w:t xml:space="preserve">                                                                                                  </w:t>
      </w:r>
      <w:r w:rsidRPr="005C3263">
        <w:rPr>
          <w:sz w:val="26"/>
          <w:szCs w:val="22"/>
        </w:rPr>
        <w:t>сільської ради</w:t>
      </w:r>
    </w:p>
    <w:p w:rsidR="005C3263" w:rsidRPr="005C3263" w:rsidRDefault="005C3263" w:rsidP="005C3263">
      <w:pPr>
        <w:widowControl w:val="0"/>
        <w:autoSpaceDE w:val="0"/>
        <w:autoSpaceDN w:val="0"/>
        <w:ind w:left="6379" w:right="350"/>
        <w:rPr>
          <w:sz w:val="26"/>
          <w:szCs w:val="22"/>
        </w:rPr>
      </w:pPr>
      <w:r>
        <w:rPr>
          <w:sz w:val="26"/>
          <w:szCs w:val="22"/>
        </w:rPr>
        <w:t>від ______2023</w:t>
      </w:r>
      <w:r w:rsidRPr="005C3263">
        <w:rPr>
          <w:sz w:val="26"/>
          <w:szCs w:val="22"/>
        </w:rPr>
        <w:t xml:space="preserve"> №</w:t>
      </w:r>
      <w:r>
        <w:rPr>
          <w:sz w:val="26"/>
          <w:szCs w:val="22"/>
        </w:rPr>
        <w:t xml:space="preserve"> ______</w:t>
      </w:r>
    </w:p>
    <w:p w:rsidR="006E43E7" w:rsidRPr="00C8126F" w:rsidRDefault="006E43E7" w:rsidP="005C3263">
      <w:pPr>
        <w:pStyle w:val="1"/>
        <w:ind w:left="6237"/>
        <w:jc w:val="right"/>
        <w:rPr>
          <w:sz w:val="26"/>
          <w:szCs w:val="26"/>
        </w:rPr>
      </w:pPr>
    </w:p>
    <w:p w:rsidR="006E43E7" w:rsidRDefault="006E43E7" w:rsidP="006E43E7">
      <w:pPr>
        <w:jc w:val="center"/>
        <w:rPr>
          <w:b/>
          <w:sz w:val="24"/>
          <w:szCs w:val="24"/>
          <w:lang w:eastAsia="uk-UA"/>
        </w:rPr>
      </w:pPr>
    </w:p>
    <w:p w:rsidR="006E43E7" w:rsidRDefault="006E43E7" w:rsidP="007C1C92">
      <w:pPr>
        <w:jc w:val="center"/>
        <w:rPr>
          <w:b/>
          <w:sz w:val="24"/>
          <w:szCs w:val="24"/>
          <w:lang w:eastAsia="uk-UA"/>
        </w:rPr>
      </w:pPr>
    </w:p>
    <w:p w:rsidR="007C1C92" w:rsidRDefault="007C1C92" w:rsidP="007C1C92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ІНФОРМАЦІЙНА КАРТКА  </w:t>
      </w:r>
    </w:p>
    <w:p w:rsidR="007C1C92" w:rsidRDefault="007C1C92" w:rsidP="007C1C9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E43E7">
        <w:rPr>
          <w:b/>
          <w:sz w:val="24"/>
          <w:szCs w:val="24"/>
          <w:lang w:eastAsia="uk-UA"/>
        </w:rPr>
        <w:t xml:space="preserve">адміністративної послуги з </w:t>
      </w:r>
      <w:r w:rsidR="00BA59B1" w:rsidRPr="006E43E7">
        <w:rPr>
          <w:b/>
          <w:sz w:val="24"/>
          <w:szCs w:val="24"/>
          <w:lang w:eastAsia="uk-UA"/>
        </w:rPr>
        <w:t>підтвердження</w:t>
      </w:r>
      <w:r w:rsidR="00BA59B1">
        <w:rPr>
          <w:b/>
          <w:sz w:val="24"/>
          <w:szCs w:val="24"/>
          <w:lang w:eastAsia="uk-UA"/>
        </w:rPr>
        <w:t xml:space="preserve"> відомостей</w:t>
      </w:r>
      <w:r w:rsidRPr="00FB6465">
        <w:rPr>
          <w:b/>
          <w:sz w:val="24"/>
          <w:szCs w:val="24"/>
          <w:lang w:eastAsia="uk-UA"/>
        </w:rPr>
        <w:t xml:space="preserve"> </w:t>
      </w:r>
      <w:r>
        <w:rPr>
          <w:b/>
          <w:sz w:val="24"/>
          <w:szCs w:val="24"/>
          <w:lang w:eastAsia="uk-UA"/>
        </w:rPr>
        <w:t xml:space="preserve"> </w:t>
      </w:r>
      <w:r w:rsidR="00BA59B1">
        <w:rPr>
          <w:b/>
          <w:sz w:val="24"/>
          <w:szCs w:val="24"/>
          <w:lang w:eastAsia="uk-UA"/>
        </w:rPr>
        <w:t xml:space="preserve">про кінцевого </w:t>
      </w:r>
      <w:proofErr w:type="spellStart"/>
      <w:r w:rsidR="00BA59B1">
        <w:rPr>
          <w:b/>
          <w:sz w:val="24"/>
          <w:szCs w:val="24"/>
          <w:lang w:eastAsia="uk-UA"/>
        </w:rPr>
        <w:t>бенефіціарного</w:t>
      </w:r>
      <w:proofErr w:type="spellEnd"/>
      <w:r w:rsidR="00BA59B1">
        <w:rPr>
          <w:b/>
          <w:sz w:val="24"/>
          <w:szCs w:val="24"/>
          <w:lang w:eastAsia="uk-UA"/>
        </w:rPr>
        <w:t xml:space="preserve"> власника юридичної особи</w:t>
      </w:r>
    </w:p>
    <w:p w:rsidR="005C3263" w:rsidRPr="00FB6465" w:rsidRDefault="005C3263" w:rsidP="007C1C9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D041C7" w:rsidRPr="00D041C7" w:rsidRDefault="005C3263" w:rsidP="00D041C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eastAsia="uk-UA"/>
        </w:rPr>
        <w:t>Відділ «Центр</w:t>
      </w:r>
      <w:r w:rsidR="00D041C7">
        <w:rPr>
          <w:b/>
          <w:sz w:val="24"/>
          <w:szCs w:val="24"/>
          <w:u w:val="single"/>
          <w:lang w:eastAsia="uk-UA"/>
        </w:rPr>
        <w:t xml:space="preserve"> надання адміністративних послуг</w:t>
      </w:r>
      <w:r>
        <w:rPr>
          <w:b/>
          <w:sz w:val="24"/>
          <w:szCs w:val="24"/>
          <w:u w:val="single"/>
          <w:lang w:eastAsia="uk-UA"/>
        </w:rPr>
        <w:t>»</w:t>
      </w:r>
      <w:r w:rsidR="00D041C7">
        <w:rPr>
          <w:b/>
          <w:sz w:val="24"/>
          <w:szCs w:val="24"/>
          <w:u w:val="single"/>
          <w:lang w:eastAsia="uk-UA"/>
        </w:rPr>
        <w:t xml:space="preserve">  </w:t>
      </w:r>
      <w:r>
        <w:rPr>
          <w:b/>
          <w:sz w:val="24"/>
          <w:szCs w:val="24"/>
          <w:u w:val="single"/>
          <w:lang w:eastAsia="uk-UA"/>
        </w:rPr>
        <w:t>Піщанської сільської</w:t>
      </w:r>
      <w:r w:rsidR="00D041C7">
        <w:rPr>
          <w:b/>
          <w:sz w:val="24"/>
          <w:szCs w:val="24"/>
          <w:u w:val="single"/>
          <w:lang w:eastAsia="uk-UA"/>
        </w:rPr>
        <w:t xml:space="preserve"> ради</w:t>
      </w:r>
    </w:p>
    <w:p w:rsidR="007C1C92" w:rsidRDefault="007C1C92" w:rsidP="007C1C92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7C1C92" w:rsidRDefault="007C1C92" w:rsidP="007C1C92">
      <w:pPr>
        <w:jc w:val="center"/>
        <w:rPr>
          <w:sz w:val="20"/>
          <w:szCs w:val="20"/>
          <w:lang w:eastAsia="uk-UA"/>
        </w:rPr>
      </w:pPr>
    </w:p>
    <w:p w:rsidR="007C1C92" w:rsidRDefault="007C1C92" w:rsidP="007C1C92">
      <w:pPr>
        <w:jc w:val="center"/>
        <w:rPr>
          <w:color w:val="F79646" w:themeColor="accent6"/>
          <w:sz w:val="20"/>
          <w:szCs w:val="20"/>
          <w:lang w:eastAsia="uk-UA"/>
        </w:rPr>
      </w:pPr>
    </w:p>
    <w:tbl>
      <w:tblPr>
        <w:tblW w:w="5291" w:type="pct"/>
        <w:tblInd w:w="-507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2"/>
        <w:gridCol w:w="3412"/>
        <w:gridCol w:w="5843"/>
      </w:tblGrid>
      <w:tr w:rsidR="007C1C92" w:rsidTr="005C326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C92" w:rsidRDefault="007C1C92" w:rsidP="00A950E2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7C1C92" w:rsidTr="005C3263">
        <w:trPr>
          <w:trHeight w:val="667"/>
        </w:trPr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C92" w:rsidRDefault="007C1C92" w:rsidP="00A950E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1C92" w:rsidRPr="00D041C7" w:rsidRDefault="007C1C92" w:rsidP="00A950E2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D041C7">
              <w:rPr>
                <w:rFonts w:ascii="Times New Roman" w:hAnsi="Times New Roman"/>
              </w:rPr>
              <w:t>Центр надання адміністративних послуг (найменування, місце знаходження, режим роботи, телефон, адресу електронної пошти та веб-сайту);</w:t>
            </w:r>
          </w:p>
        </w:tc>
        <w:tc>
          <w:tcPr>
            <w:tcW w:w="28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1C92" w:rsidRDefault="007C1C92" w:rsidP="00A950E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D041C7">
              <w:rPr>
                <w:rFonts w:ascii="Times New Roman" w:hAnsi="Times New Roman"/>
                <w:b/>
              </w:rPr>
              <w:t>Відділ</w:t>
            </w:r>
            <w:r w:rsidR="005C3263">
              <w:rPr>
                <w:rFonts w:ascii="Times New Roman" w:hAnsi="Times New Roman"/>
                <w:b/>
              </w:rPr>
              <w:t xml:space="preserve"> «Центр</w:t>
            </w:r>
            <w:r w:rsidRPr="00D041C7">
              <w:rPr>
                <w:rFonts w:ascii="Times New Roman" w:hAnsi="Times New Roman"/>
                <w:b/>
              </w:rPr>
              <w:t xml:space="preserve"> надання адміністративних послуг</w:t>
            </w:r>
            <w:r w:rsidR="005C3263">
              <w:rPr>
                <w:rFonts w:ascii="Times New Roman" w:hAnsi="Times New Roman"/>
                <w:b/>
              </w:rPr>
              <w:t>»</w:t>
            </w:r>
            <w:r w:rsidRPr="00D041C7">
              <w:rPr>
                <w:rFonts w:ascii="Times New Roman" w:hAnsi="Times New Roman"/>
                <w:b/>
              </w:rPr>
              <w:t xml:space="preserve"> </w:t>
            </w:r>
            <w:r w:rsidR="005C3263">
              <w:rPr>
                <w:rFonts w:ascii="Times New Roman" w:hAnsi="Times New Roman"/>
                <w:b/>
              </w:rPr>
              <w:t>Піщанської сільської</w:t>
            </w:r>
            <w:r w:rsidRPr="00D041C7">
              <w:rPr>
                <w:rFonts w:ascii="Times New Roman" w:hAnsi="Times New Roman"/>
                <w:b/>
              </w:rPr>
              <w:t xml:space="preserve"> ради</w:t>
            </w:r>
          </w:p>
          <w:p w:rsidR="005C3263" w:rsidRPr="00021BD4" w:rsidRDefault="005C3263" w:rsidP="005C3263">
            <w:pPr>
              <w:spacing w:before="60"/>
              <w:ind w:right="39"/>
              <w:rPr>
                <w:i/>
                <w:sz w:val="24"/>
              </w:rPr>
            </w:pPr>
            <w:r w:rsidRPr="00021BD4">
              <w:rPr>
                <w:i/>
                <w:sz w:val="24"/>
              </w:rPr>
              <w:t>66110, Одеська обл. Подільський р-н, с. Піщана</w:t>
            </w:r>
          </w:p>
          <w:p w:rsidR="005C3263" w:rsidRPr="00D041C7" w:rsidRDefault="005C3263" w:rsidP="005C326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21BD4">
              <w:rPr>
                <w:i/>
                <w:sz w:val="24"/>
              </w:rPr>
              <w:t>Вул. В. Приходька, 7</w:t>
            </w:r>
          </w:p>
          <w:p w:rsidR="005C3263" w:rsidRPr="00021BD4" w:rsidRDefault="005C3263" w:rsidP="005C3263">
            <w:pPr>
              <w:tabs>
                <w:tab w:val="left" w:pos="1949"/>
                <w:tab w:val="left" w:pos="2225"/>
                <w:tab w:val="left" w:pos="2997"/>
                <w:tab w:val="left" w:pos="3292"/>
              </w:tabs>
              <w:spacing w:before="60"/>
              <w:ind w:right="9"/>
              <w:rPr>
                <w:i/>
                <w:sz w:val="24"/>
              </w:rPr>
            </w:pPr>
            <w:r w:rsidRPr="00021BD4">
              <w:rPr>
                <w:i/>
                <w:sz w:val="24"/>
              </w:rPr>
              <w:t>Дні прийому:</w:t>
            </w:r>
          </w:p>
          <w:p w:rsidR="005C3263" w:rsidRPr="005C3263" w:rsidRDefault="005C3263" w:rsidP="005C326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C3263">
              <w:rPr>
                <w:color w:val="000000"/>
                <w:sz w:val="20"/>
                <w:szCs w:val="20"/>
                <w:lang w:eastAsia="ru-RU"/>
              </w:rPr>
              <w:t>Пн</w:t>
            </w:r>
            <w:r w:rsidRPr="005C3263">
              <w:rPr>
                <w:color w:val="000000"/>
                <w:sz w:val="20"/>
                <w:szCs w:val="20"/>
                <w:lang w:val="ru-RU" w:eastAsia="ru-RU"/>
              </w:rPr>
              <w:t>: 8:00 – 16:00</w:t>
            </w:r>
          </w:p>
          <w:p w:rsidR="005C3263" w:rsidRPr="005C3263" w:rsidRDefault="005C3263" w:rsidP="005C3263">
            <w:pPr>
              <w:rPr>
                <w:sz w:val="20"/>
                <w:szCs w:val="20"/>
                <w:lang w:eastAsia="ru-RU"/>
              </w:rPr>
            </w:pPr>
            <w:r w:rsidRPr="005C3263">
              <w:rPr>
                <w:color w:val="000000"/>
                <w:sz w:val="20"/>
                <w:szCs w:val="20"/>
                <w:lang w:eastAsia="ru-RU"/>
              </w:rPr>
              <w:t>Вт</w:t>
            </w:r>
            <w:r w:rsidRPr="005C3263">
              <w:rPr>
                <w:color w:val="000000"/>
                <w:sz w:val="20"/>
                <w:szCs w:val="20"/>
                <w:lang w:val="ru-RU" w:eastAsia="ru-RU"/>
              </w:rPr>
              <w:t>: 8:00 – 19:00</w:t>
            </w:r>
          </w:p>
          <w:p w:rsidR="005C3263" w:rsidRPr="005C3263" w:rsidRDefault="005C3263" w:rsidP="005C3263">
            <w:pPr>
              <w:rPr>
                <w:sz w:val="20"/>
                <w:szCs w:val="20"/>
                <w:lang w:eastAsia="ru-RU"/>
              </w:rPr>
            </w:pPr>
            <w:r w:rsidRPr="005C3263">
              <w:rPr>
                <w:color w:val="000000"/>
                <w:sz w:val="20"/>
                <w:szCs w:val="20"/>
                <w:lang w:eastAsia="ru-RU"/>
              </w:rPr>
              <w:t>Ср, чт, пт: 8:00 – 16:00</w:t>
            </w:r>
          </w:p>
          <w:p w:rsidR="005C3263" w:rsidRPr="005C3263" w:rsidRDefault="005C3263" w:rsidP="005C3263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5C3263">
              <w:rPr>
                <w:rFonts w:ascii="Times New Roman" w:hAnsi="Times New Roman"/>
                <w:color w:val="000000"/>
                <w:sz w:val="20"/>
                <w:szCs w:val="20"/>
              </w:rPr>
              <w:t>Сб, нд: вихідні</w:t>
            </w:r>
          </w:p>
          <w:p w:rsidR="005C3263" w:rsidRPr="00021BD4" w:rsidRDefault="005C3263" w:rsidP="005C326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21BD4">
              <w:rPr>
                <w:color w:val="000000"/>
                <w:sz w:val="20"/>
                <w:szCs w:val="20"/>
                <w:lang w:eastAsia="ru-RU"/>
              </w:rPr>
              <w:t>Тел</w:t>
            </w:r>
            <w:proofErr w:type="spellEnd"/>
            <w:r w:rsidRPr="00021BD4">
              <w:rPr>
                <w:color w:val="000000"/>
                <w:sz w:val="20"/>
                <w:szCs w:val="20"/>
                <w:lang w:eastAsia="ru-RU"/>
              </w:rPr>
              <w:t>.: (04866) 2-56-18, 2-40-44</w:t>
            </w:r>
          </w:p>
          <w:p w:rsidR="005C3263" w:rsidRDefault="005C3263" w:rsidP="005C3263">
            <w:pPr>
              <w:pStyle w:val="TableParagraph"/>
              <w:jc w:val="both"/>
              <w:rPr>
                <w:color w:val="000000"/>
                <w:sz w:val="20"/>
                <w:szCs w:val="20"/>
              </w:rPr>
            </w:pPr>
            <w:r w:rsidRPr="00021BD4">
              <w:rPr>
                <w:color w:val="000000"/>
                <w:sz w:val="20"/>
                <w:szCs w:val="20"/>
                <w:lang w:val="en-US"/>
              </w:rPr>
              <w:t>e</w:t>
            </w:r>
            <w:r w:rsidRPr="005C3263">
              <w:rPr>
                <w:color w:val="000000"/>
                <w:sz w:val="20"/>
                <w:szCs w:val="20"/>
              </w:rPr>
              <w:t>-</w:t>
            </w:r>
            <w:r w:rsidRPr="00021BD4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5C3263">
              <w:rPr>
                <w:color w:val="000000"/>
                <w:sz w:val="20"/>
                <w:szCs w:val="20"/>
              </w:rPr>
              <w:t xml:space="preserve">: </w:t>
            </w:r>
            <w:hyperlink r:id="rId4" w:history="1">
              <w:r w:rsidRPr="00021BD4">
                <w:rPr>
                  <w:color w:val="000000"/>
                  <w:sz w:val="20"/>
                  <w:szCs w:val="20"/>
                  <w:u w:val="single"/>
                  <w:lang w:val="en-US"/>
                </w:rPr>
                <w:t>pischana</w:t>
              </w:r>
              <w:r w:rsidRPr="005C3263">
                <w:rPr>
                  <w:color w:val="000000"/>
                  <w:sz w:val="20"/>
                  <w:szCs w:val="20"/>
                  <w:u w:val="single"/>
                </w:rPr>
                <w:t>.</w:t>
              </w:r>
              <w:r w:rsidRPr="00021BD4">
                <w:rPr>
                  <w:color w:val="000000"/>
                  <w:sz w:val="20"/>
                  <w:szCs w:val="20"/>
                  <w:u w:val="single"/>
                  <w:lang w:val="en-US"/>
                </w:rPr>
                <w:t>cnap</w:t>
              </w:r>
              <w:r w:rsidRPr="005C3263">
                <w:rPr>
                  <w:color w:val="000000"/>
                  <w:sz w:val="20"/>
                  <w:szCs w:val="20"/>
                  <w:u w:val="single"/>
                </w:rPr>
                <w:t>@</w:t>
              </w:r>
              <w:r w:rsidRPr="00021BD4">
                <w:rPr>
                  <w:color w:val="000000"/>
                  <w:sz w:val="20"/>
                  <w:szCs w:val="20"/>
                  <w:u w:val="single"/>
                  <w:lang w:val="en-US"/>
                </w:rPr>
                <w:t>ukr</w:t>
              </w:r>
              <w:r w:rsidRPr="005C3263">
                <w:rPr>
                  <w:color w:val="000000"/>
                  <w:sz w:val="20"/>
                  <w:szCs w:val="20"/>
                  <w:u w:val="single"/>
                </w:rPr>
                <w:t>.</w:t>
              </w:r>
              <w:r w:rsidRPr="00021BD4">
                <w:rPr>
                  <w:color w:val="000000"/>
                  <w:sz w:val="20"/>
                  <w:szCs w:val="20"/>
                  <w:u w:val="single"/>
                  <w:lang w:val="en-US"/>
                </w:rPr>
                <w:t>net</w:t>
              </w:r>
            </w:hyperlink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7C1C92" w:rsidRPr="00D041C7" w:rsidRDefault="005C3263" w:rsidP="005C3263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hyperlink r:id="rId5" w:history="1">
              <w:r w:rsidRPr="00021BD4">
                <w:rPr>
                  <w:color w:val="000000"/>
                  <w:sz w:val="20"/>
                  <w:szCs w:val="20"/>
                  <w:u w:val="single"/>
                  <w:lang w:val="en-US"/>
                </w:rPr>
                <w:t>horusuha@ukr.net</w:t>
              </w:r>
            </w:hyperlink>
          </w:p>
          <w:p w:rsidR="007C1C92" w:rsidRPr="00D041C7" w:rsidRDefault="007C1C92" w:rsidP="00A950E2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C1C92" w:rsidTr="005C3263">
        <w:trPr>
          <w:trHeight w:val="667"/>
        </w:trPr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C92" w:rsidRDefault="007C1C92" w:rsidP="00A950E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C92" w:rsidRDefault="007C1C92" w:rsidP="00A950E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Суб’єкт надання адміністративної послуги (найменування, місце знаходження, режим роботи, телефон, адресу електронної пошти та веб-сайту);</w:t>
            </w:r>
          </w:p>
        </w:tc>
        <w:tc>
          <w:tcPr>
            <w:tcW w:w="28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3263" w:rsidRDefault="005C3263" w:rsidP="005C326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D041C7">
              <w:rPr>
                <w:rFonts w:ascii="Times New Roman" w:hAnsi="Times New Roman"/>
                <w:b/>
              </w:rPr>
              <w:t>Відділ</w:t>
            </w:r>
            <w:r>
              <w:rPr>
                <w:rFonts w:ascii="Times New Roman" w:hAnsi="Times New Roman"/>
                <w:b/>
              </w:rPr>
              <w:t xml:space="preserve"> «Центр</w:t>
            </w:r>
            <w:r w:rsidRPr="00D041C7">
              <w:rPr>
                <w:rFonts w:ascii="Times New Roman" w:hAnsi="Times New Roman"/>
                <w:b/>
              </w:rPr>
              <w:t xml:space="preserve"> надання адміністративних послуг</w:t>
            </w:r>
            <w:r>
              <w:rPr>
                <w:rFonts w:ascii="Times New Roman" w:hAnsi="Times New Roman"/>
                <w:b/>
              </w:rPr>
              <w:t>»</w:t>
            </w:r>
            <w:r w:rsidRPr="00D041C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Піщанської сільської</w:t>
            </w:r>
            <w:r w:rsidRPr="00D041C7">
              <w:rPr>
                <w:rFonts w:ascii="Times New Roman" w:hAnsi="Times New Roman"/>
                <w:b/>
              </w:rPr>
              <w:t xml:space="preserve"> ради</w:t>
            </w:r>
          </w:p>
          <w:p w:rsidR="005C3263" w:rsidRPr="00021BD4" w:rsidRDefault="005C3263" w:rsidP="005C3263">
            <w:pPr>
              <w:spacing w:before="60"/>
              <w:ind w:right="39"/>
              <w:rPr>
                <w:i/>
                <w:sz w:val="24"/>
              </w:rPr>
            </w:pPr>
            <w:r w:rsidRPr="00021BD4">
              <w:rPr>
                <w:i/>
                <w:sz w:val="24"/>
              </w:rPr>
              <w:t>66110, Одеська обл. Подільський р-н, с. Піщана</w:t>
            </w:r>
          </w:p>
          <w:p w:rsidR="005C3263" w:rsidRPr="00D041C7" w:rsidRDefault="005C3263" w:rsidP="005C326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21BD4">
              <w:rPr>
                <w:i/>
                <w:sz w:val="24"/>
              </w:rPr>
              <w:t>Вул. В. Приходька, 7</w:t>
            </w:r>
          </w:p>
          <w:p w:rsidR="005C3263" w:rsidRPr="00021BD4" w:rsidRDefault="005C3263" w:rsidP="005C3263">
            <w:pPr>
              <w:tabs>
                <w:tab w:val="left" w:pos="1949"/>
                <w:tab w:val="left" w:pos="2225"/>
                <w:tab w:val="left" w:pos="2997"/>
                <w:tab w:val="left" w:pos="3292"/>
              </w:tabs>
              <w:spacing w:before="60"/>
              <w:ind w:right="9"/>
              <w:rPr>
                <w:i/>
                <w:sz w:val="24"/>
              </w:rPr>
            </w:pPr>
            <w:r w:rsidRPr="00021BD4">
              <w:rPr>
                <w:i/>
                <w:sz w:val="24"/>
              </w:rPr>
              <w:t>Дні прийому:</w:t>
            </w:r>
          </w:p>
          <w:p w:rsidR="005C3263" w:rsidRPr="005C3263" w:rsidRDefault="005C3263" w:rsidP="005C326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C3263">
              <w:rPr>
                <w:color w:val="000000"/>
                <w:sz w:val="20"/>
                <w:szCs w:val="20"/>
                <w:lang w:eastAsia="ru-RU"/>
              </w:rPr>
              <w:t>Пн</w:t>
            </w:r>
            <w:r w:rsidRPr="005C3263">
              <w:rPr>
                <w:color w:val="000000"/>
                <w:sz w:val="20"/>
                <w:szCs w:val="20"/>
                <w:lang w:val="ru-RU" w:eastAsia="ru-RU"/>
              </w:rPr>
              <w:t>: 8:00 – 16:00</w:t>
            </w:r>
          </w:p>
          <w:p w:rsidR="005C3263" w:rsidRPr="005C3263" w:rsidRDefault="005C3263" w:rsidP="005C3263">
            <w:pPr>
              <w:rPr>
                <w:sz w:val="20"/>
                <w:szCs w:val="20"/>
                <w:lang w:eastAsia="ru-RU"/>
              </w:rPr>
            </w:pPr>
            <w:r w:rsidRPr="005C3263">
              <w:rPr>
                <w:color w:val="000000"/>
                <w:sz w:val="20"/>
                <w:szCs w:val="20"/>
                <w:lang w:eastAsia="ru-RU"/>
              </w:rPr>
              <w:t>Вт</w:t>
            </w:r>
            <w:r w:rsidRPr="005C3263">
              <w:rPr>
                <w:color w:val="000000"/>
                <w:sz w:val="20"/>
                <w:szCs w:val="20"/>
                <w:lang w:val="ru-RU" w:eastAsia="ru-RU"/>
              </w:rPr>
              <w:t>: 8:00 – 19:00</w:t>
            </w:r>
          </w:p>
          <w:p w:rsidR="005C3263" w:rsidRPr="005C3263" w:rsidRDefault="005C3263" w:rsidP="005C3263">
            <w:pPr>
              <w:rPr>
                <w:sz w:val="20"/>
                <w:szCs w:val="20"/>
                <w:lang w:eastAsia="ru-RU"/>
              </w:rPr>
            </w:pPr>
            <w:r w:rsidRPr="005C3263">
              <w:rPr>
                <w:color w:val="000000"/>
                <w:sz w:val="20"/>
                <w:szCs w:val="20"/>
                <w:lang w:eastAsia="ru-RU"/>
              </w:rPr>
              <w:t>Ср, чт, пт: 8:00 – 16:00</w:t>
            </w:r>
          </w:p>
          <w:p w:rsidR="005C3263" w:rsidRDefault="005C3263" w:rsidP="005C3263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263">
              <w:rPr>
                <w:rFonts w:ascii="Times New Roman" w:hAnsi="Times New Roman"/>
                <w:color w:val="000000"/>
                <w:sz w:val="20"/>
                <w:szCs w:val="20"/>
              </w:rPr>
              <w:t>Сб, нд: вихідні</w:t>
            </w:r>
          </w:p>
          <w:p w:rsidR="005C3263" w:rsidRPr="005C3263" w:rsidRDefault="005C3263" w:rsidP="005C3263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C3263" w:rsidRPr="005C3263" w:rsidRDefault="005C3263" w:rsidP="005C326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3263">
              <w:rPr>
                <w:color w:val="000000"/>
                <w:sz w:val="20"/>
                <w:szCs w:val="20"/>
                <w:lang w:eastAsia="ru-RU"/>
              </w:rPr>
              <w:t>Тел</w:t>
            </w:r>
            <w:proofErr w:type="spellEnd"/>
            <w:r w:rsidRPr="005C3263">
              <w:rPr>
                <w:color w:val="000000"/>
                <w:sz w:val="20"/>
                <w:szCs w:val="20"/>
                <w:lang w:eastAsia="ru-RU"/>
              </w:rPr>
              <w:t>.: (04866) 2-56-18, 2-40-44</w:t>
            </w:r>
          </w:p>
          <w:p w:rsidR="005C3263" w:rsidRPr="005C3263" w:rsidRDefault="005C3263" w:rsidP="005C3263">
            <w:pPr>
              <w:pStyle w:val="TableParagraph"/>
              <w:jc w:val="both"/>
              <w:rPr>
                <w:color w:val="000000"/>
                <w:sz w:val="20"/>
                <w:szCs w:val="20"/>
              </w:rPr>
            </w:pPr>
            <w:r w:rsidRPr="005C3263">
              <w:rPr>
                <w:color w:val="000000"/>
                <w:sz w:val="20"/>
                <w:szCs w:val="20"/>
                <w:lang w:val="en-US"/>
              </w:rPr>
              <w:t>e</w:t>
            </w:r>
            <w:r w:rsidRPr="005C3263">
              <w:rPr>
                <w:color w:val="000000"/>
                <w:sz w:val="20"/>
                <w:szCs w:val="20"/>
              </w:rPr>
              <w:t>-</w:t>
            </w:r>
            <w:r w:rsidRPr="005C3263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5C3263">
              <w:rPr>
                <w:color w:val="000000"/>
                <w:sz w:val="20"/>
                <w:szCs w:val="20"/>
              </w:rPr>
              <w:t xml:space="preserve">: </w:t>
            </w:r>
            <w:hyperlink r:id="rId6" w:history="1">
              <w:r w:rsidRPr="005C3263">
                <w:rPr>
                  <w:color w:val="000000"/>
                  <w:sz w:val="20"/>
                  <w:szCs w:val="20"/>
                  <w:u w:val="single"/>
                  <w:lang w:val="en-US"/>
                </w:rPr>
                <w:t>pischana</w:t>
              </w:r>
              <w:r w:rsidRPr="005C3263">
                <w:rPr>
                  <w:color w:val="000000"/>
                  <w:sz w:val="20"/>
                  <w:szCs w:val="20"/>
                  <w:u w:val="single"/>
                </w:rPr>
                <w:t>.</w:t>
              </w:r>
              <w:r w:rsidRPr="005C3263">
                <w:rPr>
                  <w:color w:val="000000"/>
                  <w:sz w:val="20"/>
                  <w:szCs w:val="20"/>
                  <w:u w:val="single"/>
                  <w:lang w:val="en-US"/>
                </w:rPr>
                <w:t>cnap</w:t>
              </w:r>
              <w:r w:rsidRPr="005C3263">
                <w:rPr>
                  <w:color w:val="000000"/>
                  <w:sz w:val="20"/>
                  <w:szCs w:val="20"/>
                  <w:u w:val="single"/>
                </w:rPr>
                <w:t>@</w:t>
              </w:r>
              <w:r w:rsidRPr="005C3263">
                <w:rPr>
                  <w:color w:val="000000"/>
                  <w:sz w:val="20"/>
                  <w:szCs w:val="20"/>
                  <w:u w:val="single"/>
                  <w:lang w:val="en-US"/>
                </w:rPr>
                <w:t>ukr</w:t>
              </w:r>
              <w:r w:rsidRPr="005C3263">
                <w:rPr>
                  <w:color w:val="000000"/>
                  <w:sz w:val="20"/>
                  <w:szCs w:val="20"/>
                  <w:u w:val="single"/>
                </w:rPr>
                <w:t>.</w:t>
              </w:r>
              <w:r w:rsidRPr="005C3263">
                <w:rPr>
                  <w:color w:val="000000"/>
                  <w:sz w:val="20"/>
                  <w:szCs w:val="20"/>
                  <w:u w:val="single"/>
                  <w:lang w:val="en-US"/>
                </w:rPr>
                <w:t>net</w:t>
              </w:r>
            </w:hyperlink>
            <w:r w:rsidRPr="005C3263">
              <w:rPr>
                <w:color w:val="000000"/>
                <w:sz w:val="20"/>
                <w:szCs w:val="20"/>
              </w:rPr>
              <w:t xml:space="preserve">, </w:t>
            </w:r>
          </w:p>
          <w:p w:rsidR="005C3263" w:rsidRPr="00D041C7" w:rsidRDefault="005C3263" w:rsidP="005C3263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hyperlink r:id="rId7" w:history="1">
              <w:r w:rsidRPr="005C3263">
                <w:rPr>
                  <w:rFonts w:ascii="Times New Roman" w:hAnsi="Times New Roman"/>
                  <w:color w:val="000000"/>
                  <w:sz w:val="20"/>
                  <w:szCs w:val="20"/>
                  <w:u w:val="single"/>
                  <w:lang w:val="en-US"/>
                </w:rPr>
                <w:t>horusuha@ukr.net</w:t>
              </w:r>
            </w:hyperlink>
          </w:p>
          <w:p w:rsidR="007C1C92" w:rsidRPr="009F771E" w:rsidRDefault="007C1C92" w:rsidP="00A950E2">
            <w:pPr>
              <w:pStyle w:val="a5"/>
            </w:pPr>
          </w:p>
        </w:tc>
      </w:tr>
    </w:tbl>
    <w:p w:rsidR="007C1C92" w:rsidRDefault="007C1C92" w:rsidP="007C1C92">
      <w:pPr>
        <w:jc w:val="center"/>
        <w:rPr>
          <w:sz w:val="20"/>
          <w:szCs w:val="20"/>
          <w:lang w:eastAsia="uk-UA"/>
        </w:rPr>
      </w:pPr>
    </w:p>
    <w:p w:rsidR="00D4627B" w:rsidRPr="00CB5AE3" w:rsidRDefault="00D4627B" w:rsidP="00D4627B">
      <w:pPr>
        <w:ind w:left="-567"/>
        <w:jc w:val="center"/>
        <w:rPr>
          <w:sz w:val="20"/>
          <w:szCs w:val="20"/>
          <w:lang w:eastAsia="uk-UA"/>
        </w:rPr>
      </w:pPr>
    </w:p>
    <w:tbl>
      <w:tblPr>
        <w:tblW w:w="5230" w:type="pct"/>
        <w:tblInd w:w="-507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8"/>
        <w:gridCol w:w="2915"/>
        <w:gridCol w:w="6805"/>
      </w:tblGrid>
      <w:tr w:rsidR="00C47808" w:rsidRPr="00CB5AE3" w:rsidTr="00A2365A">
        <w:trPr>
          <w:trHeight w:val="376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CB5AE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47808" w:rsidRPr="00CB5AE3" w:rsidTr="00A2365A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D041C7" w:rsidP="00A2365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C47808" w:rsidRPr="00CB5AE3" w:rsidTr="00A2365A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D041C7" w:rsidP="00A2365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7808" w:rsidRPr="00CB5AE3" w:rsidRDefault="00C47808" w:rsidP="00A2365A">
            <w:pPr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C47808" w:rsidRPr="00CB5AE3" w:rsidTr="00A2365A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D041C7" w:rsidP="00A2365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7808" w:rsidRPr="00CB5AE3" w:rsidRDefault="00B47B74" w:rsidP="00B47B7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47B74">
              <w:rPr>
                <w:sz w:val="24"/>
                <w:szCs w:val="24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наказ</w:t>
            </w:r>
            <w:r>
              <w:t xml:space="preserve">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</w:t>
            </w:r>
            <w:r w:rsidRPr="00B47B74">
              <w:rPr>
                <w:sz w:val="24"/>
                <w:szCs w:val="24"/>
              </w:rPr>
              <w:t>громадських формувань, що не мають статусу юридичної особи», зареєстрований у Міністерстві юстиції України 23.03.2016 за № 427/28557; 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  <w: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7808" w:rsidRPr="00CB5AE3" w:rsidTr="00A2365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B5AE3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47808" w:rsidRPr="00CB5AE3" w:rsidTr="00A2365A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D041C7" w:rsidP="00A2365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B47B74" w:rsidRDefault="00B47B74" w:rsidP="00BA59B1">
            <w:pPr>
              <w:ind w:firstLine="217"/>
              <w:rPr>
                <w:sz w:val="24"/>
                <w:szCs w:val="24"/>
                <w:lang w:eastAsia="uk-UA"/>
              </w:rPr>
            </w:pPr>
            <w:r w:rsidRPr="00B47B74">
              <w:rPr>
                <w:sz w:val="24"/>
                <w:szCs w:val="24"/>
              </w:rPr>
              <w:t xml:space="preserve">Звернення </w:t>
            </w:r>
            <w:r w:rsidR="00BA59B1">
              <w:rPr>
                <w:sz w:val="24"/>
                <w:szCs w:val="24"/>
              </w:rPr>
              <w:t>керівника</w:t>
            </w:r>
            <w:r w:rsidRPr="00B47B74">
              <w:rPr>
                <w:sz w:val="24"/>
                <w:szCs w:val="24"/>
              </w:rPr>
              <w:t xml:space="preserve"> або уповноваженої ним (ними) особи</w:t>
            </w:r>
            <w:r w:rsidR="00BA59B1">
              <w:rPr>
                <w:sz w:val="24"/>
                <w:szCs w:val="24"/>
              </w:rPr>
              <w:t xml:space="preserve">  </w:t>
            </w:r>
          </w:p>
        </w:tc>
      </w:tr>
      <w:tr w:rsidR="00C47808" w:rsidRPr="00CB5AE3" w:rsidTr="00A2365A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D041C7" w:rsidP="00A2365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59B1" w:rsidRDefault="00BA59B1" w:rsidP="00BA59B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</w:rPr>
            </w:pPr>
            <w:bookmarkStart w:id="2" w:name="n550"/>
            <w:bookmarkEnd w:id="2"/>
            <w:r>
              <w:rPr>
                <w:color w:val="333333"/>
              </w:rPr>
              <w:t xml:space="preserve"> заява про підтвердження відомостей про кінцевого </w:t>
            </w:r>
            <w:proofErr w:type="spellStart"/>
            <w:r>
              <w:rPr>
                <w:color w:val="333333"/>
              </w:rPr>
              <w:t>бенефіціарного</w:t>
            </w:r>
            <w:proofErr w:type="spellEnd"/>
            <w:r>
              <w:rPr>
                <w:color w:val="333333"/>
              </w:rPr>
              <w:t xml:space="preserve"> власника;</w:t>
            </w:r>
          </w:p>
          <w:p w:rsidR="00BA59B1" w:rsidRDefault="00BA59B1" w:rsidP="00BA59B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</w:rPr>
            </w:pPr>
            <w:bookmarkStart w:id="3" w:name="n1357"/>
            <w:bookmarkEnd w:id="3"/>
            <w:r>
              <w:rPr>
                <w:color w:val="333333"/>
              </w:rPr>
              <w:t>2) структура власності за формою та змістом, визначеними відповідно до законодавства;</w:t>
            </w:r>
          </w:p>
          <w:p w:rsidR="00BA59B1" w:rsidRDefault="00BA59B1" w:rsidP="00BA59B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</w:rPr>
            </w:pPr>
            <w:bookmarkStart w:id="4" w:name="n1358"/>
            <w:bookmarkEnd w:id="4"/>
            <w:r>
              <w:rPr>
                <w:color w:val="333333"/>
              </w:rPr>
              <w:t>3) 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 - у разі, якщо засновником юридичної особи є юридична особа - нерезидент;</w:t>
            </w:r>
          </w:p>
          <w:p w:rsidR="00BA59B1" w:rsidRDefault="00BA59B1" w:rsidP="00BA59B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</w:rPr>
            </w:pPr>
            <w:bookmarkStart w:id="5" w:name="n1359"/>
            <w:bookmarkEnd w:id="5"/>
            <w:r>
              <w:rPr>
                <w:color w:val="333333"/>
              </w:rPr>
              <w:t xml:space="preserve">4) нотаріально засвідчена копія документа, що посвідчує особу, яка є кінцевим </w:t>
            </w:r>
            <w:proofErr w:type="spellStart"/>
            <w:r>
              <w:rPr>
                <w:color w:val="333333"/>
              </w:rPr>
              <w:t>бенефіціарним</w:t>
            </w:r>
            <w:proofErr w:type="spellEnd"/>
            <w:r>
              <w:rPr>
                <w:color w:val="333333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резидента.</w:t>
            </w:r>
          </w:p>
          <w:p w:rsidR="00C47808" w:rsidRPr="00CB5AE3" w:rsidRDefault="00C47808" w:rsidP="00BA59B1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47808" w:rsidRPr="00CB5AE3" w:rsidTr="00A2365A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D041C7" w:rsidP="00A2365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B5AE3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C47808" w:rsidRPr="00CB5AE3" w:rsidRDefault="00C47808" w:rsidP="00A2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</w:rPr>
              <w:t xml:space="preserve">2. В </w:t>
            </w:r>
            <w:r w:rsidRPr="00CB5AE3">
              <w:rPr>
                <w:sz w:val="24"/>
                <w:szCs w:val="24"/>
                <w:lang w:eastAsia="uk-UA"/>
              </w:rPr>
              <w:t>електронній формі д</w:t>
            </w:r>
            <w:r w:rsidRPr="00CB5AE3">
              <w:rPr>
                <w:sz w:val="24"/>
                <w:szCs w:val="24"/>
              </w:rPr>
              <w:t>окументи</w:t>
            </w:r>
            <w:r w:rsidRPr="00CB5AE3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CB5AE3">
              <w:rPr>
                <w:sz w:val="24"/>
                <w:szCs w:val="24"/>
              </w:rPr>
              <w:t>через портал електронних сервісів</w:t>
            </w:r>
            <w:r>
              <w:rPr>
                <w:sz w:val="24"/>
                <w:szCs w:val="24"/>
              </w:rPr>
              <w:t>*</w:t>
            </w:r>
          </w:p>
        </w:tc>
      </w:tr>
      <w:tr w:rsidR="00C47808" w:rsidRPr="00CB5AE3" w:rsidTr="00A2365A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D041C7" w:rsidP="00A2365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C47808" w:rsidRPr="00CB5AE3" w:rsidTr="00A2365A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D041C7" w:rsidP="00A2365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Строк надання </w:t>
            </w:r>
            <w:r w:rsidRPr="00CB5AE3"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lastRenderedPageBreak/>
              <w:t xml:space="preserve">Державна реєстрація проводиться за відсутності підстав </w:t>
            </w:r>
            <w:r w:rsidR="009E4D3E">
              <w:rPr>
                <w:sz w:val="24"/>
                <w:szCs w:val="24"/>
                <w:lang w:eastAsia="uk-UA"/>
              </w:rPr>
              <w:t xml:space="preserve"> </w:t>
            </w:r>
            <w:r w:rsidRPr="00CB5AE3">
              <w:rPr>
                <w:sz w:val="24"/>
                <w:szCs w:val="24"/>
                <w:lang w:eastAsia="uk-UA"/>
              </w:rPr>
              <w:t xml:space="preserve"> </w:t>
            </w:r>
            <w:r w:rsidRPr="00CB5AE3">
              <w:rPr>
                <w:sz w:val="24"/>
                <w:szCs w:val="24"/>
                <w:lang w:eastAsia="uk-UA"/>
              </w:rPr>
              <w:lastRenderedPageBreak/>
              <w:t>відмови у державній реєстрації протягом 24 годин після надходження документів, крім вихідних та святкових днів.</w:t>
            </w:r>
          </w:p>
          <w:p w:rsidR="00C47808" w:rsidRPr="00CB5AE3" w:rsidRDefault="009E4D3E" w:rsidP="00A2365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7808" w:rsidRPr="00B47B74" w:rsidTr="00A2365A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D041C7" w:rsidP="007C1C9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B47B74" w:rsidRDefault="00B47B74" w:rsidP="009E4D3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47B74">
              <w:rPr>
                <w:sz w:val="24"/>
                <w:szCs w:val="24"/>
              </w:rPr>
              <w:t>Документи подано особою, яка не має на це повноважень</w:t>
            </w:r>
            <w:r w:rsidR="009E4D3E">
              <w:rPr>
                <w:sz w:val="24"/>
                <w:szCs w:val="24"/>
              </w:rPr>
              <w:t xml:space="preserve"> </w:t>
            </w:r>
            <w:r w:rsidRPr="00B47B74">
              <w:rPr>
                <w:sz w:val="24"/>
                <w:szCs w:val="24"/>
              </w:rPr>
              <w:t xml:space="preserve"> невідповідність відомостей, зазначених у заяві </w:t>
            </w:r>
            <w:r w:rsidR="009E4D3E">
              <w:rPr>
                <w:sz w:val="24"/>
                <w:szCs w:val="24"/>
              </w:rPr>
              <w:t xml:space="preserve"> </w:t>
            </w:r>
            <w:r w:rsidRPr="00B47B74">
              <w:rPr>
                <w:sz w:val="24"/>
                <w:szCs w:val="24"/>
              </w:rPr>
              <w:t xml:space="preserve">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</w:t>
            </w:r>
            <w:r w:rsidR="009E4D3E">
              <w:rPr>
                <w:sz w:val="24"/>
                <w:szCs w:val="24"/>
              </w:rPr>
              <w:t xml:space="preserve"> </w:t>
            </w:r>
            <w:r w:rsidRPr="00B47B74">
              <w:rPr>
                <w:sz w:val="24"/>
                <w:szCs w:val="24"/>
              </w:rPr>
              <w:t xml:space="preserve"> </w:t>
            </w:r>
            <w:r w:rsidRPr="00B47B74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7808" w:rsidRPr="00B47B74" w:rsidTr="00A2365A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D041C7" w:rsidP="007C1C9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B47B74" w:rsidRDefault="00C47808" w:rsidP="00A2365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6" w:name="o638"/>
            <w:bookmarkEnd w:id="6"/>
            <w:r w:rsidRPr="00B47B74">
              <w:rPr>
                <w:sz w:val="24"/>
                <w:szCs w:val="24"/>
              </w:rPr>
              <w:t xml:space="preserve">Внесення відповідного запису до </w:t>
            </w:r>
            <w:r w:rsidRPr="00B47B74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C47808" w:rsidRPr="00B47B74" w:rsidRDefault="009E4D3E" w:rsidP="009E4D3E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808" w:rsidRPr="00B47B74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C47808" w:rsidRPr="00CB5AE3" w:rsidTr="00A2365A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D041C7" w:rsidP="007C1C9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7808" w:rsidRPr="00CB5AE3" w:rsidRDefault="00C47808" w:rsidP="00A2365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B5AE3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CB5AE3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в електронній формі </w:t>
            </w:r>
            <w:r w:rsidRPr="00CB5AE3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C47808" w:rsidRPr="00CB5AE3" w:rsidRDefault="00C47808" w:rsidP="00A2365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B5AE3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C47808" w:rsidRPr="00CB5AE3" w:rsidRDefault="00C47808" w:rsidP="00A2365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860557" w:rsidRDefault="007C293B" w:rsidP="00860557">
      <w:pPr>
        <w:tabs>
          <w:tab w:val="left" w:pos="9564"/>
        </w:tabs>
        <w:ind w:left="-142"/>
        <w:rPr>
          <w:sz w:val="14"/>
          <w:szCs w:val="14"/>
        </w:rPr>
      </w:pPr>
      <w:bookmarkStart w:id="7" w:name="n43"/>
      <w:bookmarkEnd w:id="7"/>
      <w:r>
        <w:rPr>
          <w:sz w:val="14"/>
          <w:szCs w:val="14"/>
        </w:rPr>
        <w:t xml:space="preserve"> </w:t>
      </w:r>
    </w:p>
    <w:p w:rsidR="00BD7B49" w:rsidRDefault="00BD7B49"/>
    <w:p w:rsidR="000F4E8A" w:rsidRDefault="000F4E8A"/>
    <w:p w:rsidR="000F4E8A" w:rsidRDefault="000F4E8A"/>
    <w:p w:rsidR="000F4E8A" w:rsidRDefault="000F4E8A"/>
    <w:p w:rsidR="000F4E8A" w:rsidRDefault="000F4E8A"/>
    <w:p w:rsidR="005C3263" w:rsidRDefault="005C3263"/>
    <w:p w:rsidR="005C3263" w:rsidRDefault="005C3263"/>
    <w:p w:rsidR="005C3263" w:rsidRDefault="005C3263"/>
    <w:p w:rsidR="005C3263" w:rsidRDefault="005C3263"/>
    <w:p w:rsidR="005C3263" w:rsidRDefault="005C3263"/>
    <w:p w:rsidR="005C3263" w:rsidRDefault="005C3263"/>
    <w:p w:rsidR="005C3263" w:rsidRDefault="005C3263"/>
    <w:p w:rsidR="005C3263" w:rsidRDefault="005C3263"/>
    <w:p w:rsidR="005C3263" w:rsidRDefault="005C3263">
      <w:bookmarkStart w:id="8" w:name="_GoBack"/>
      <w:bookmarkEnd w:id="8"/>
    </w:p>
    <w:p w:rsidR="000F4E8A" w:rsidRDefault="000F4E8A"/>
    <w:p w:rsidR="000F4E8A" w:rsidRDefault="000F4E8A" w:rsidP="000F4E8A">
      <w:pPr>
        <w:jc w:val="center"/>
        <w:rPr>
          <w:sz w:val="24"/>
          <w:szCs w:val="24"/>
          <w:lang w:eastAsia="uk-UA"/>
        </w:rPr>
      </w:pPr>
      <w:r w:rsidRPr="00F6766E">
        <w:rPr>
          <w:b/>
          <w:bCs/>
          <w:color w:val="000000"/>
          <w:sz w:val="24"/>
          <w:szCs w:val="24"/>
          <w:lang w:eastAsia="uk-UA"/>
        </w:rPr>
        <w:lastRenderedPageBreak/>
        <w:t>ТЕХНОЛОГІЧНА КАРТКА</w:t>
      </w:r>
      <w:r w:rsidRPr="00F6766E">
        <w:rPr>
          <w:color w:val="000000"/>
          <w:sz w:val="24"/>
          <w:szCs w:val="24"/>
          <w:lang w:eastAsia="uk-UA"/>
        </w:rPr>
        <w:t> </w:t>
      </w:r>
      <w:r w:rsidRPr="00F6766E">
        <w:rPr>
          <w:color w:val="000000"/>
          <w:sz w:val="24"/>
          <w:szCs w:val="24"/>
          <w:lang w:eastAsia="uk-UA"/>
        </w:rPr>
        <w:br/>
      </w:r>
      <w:r>
        <w:rPr>
          <w:b/>
          <w:bCs/>
          <w:color w:val="000000"/>
          <w:sz w:val="24"/>
          <w:szCs w:val="24"/>
          <w:lang w:eastAsia="uk-UA"/>
        </w:rPr>
        <w:t>процесу надання адміністративної послуги</w:t>
      </w:r>
    </w:p>
    <w:p w:rsidR="000F4E8A" w:rsidRDefault="000F4E8A" w:rsidP="000F4E8A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з підтвердження відомостей</w:t>
      </w:r>
      <w:r w:rsidRPr="00FB6465">
        <w:rPr>
          <w:b/>
          <w:sz w:val="24"/>
          <w:szCs w:val="24"/>
          <w:lang w:eastAsia="uk-UA"/>
        </w:rPr>
        <w:t xml:space="preserve"> </w:t>
      </w:r>
      <w:r>
        <w:rPr>
          <w:b/>
          <w:sz w:val="24"/>
          <w:szCs w:val="24"/>
          <w:lang w:eastAsia="uk-UA"/>
        </w:rPr>
        <w:t xml:space="preserve"> про кінцевого </w:t>
      </w:r>
      <w:proofErr w:type="spellStart"/>
      <w:r>
        <w:rPr>
          <w:b/>
          <w:sz w:val="24"/>
          <w:szCs w:val="24"/>
          <w:lang w:eastAsia="uk-UA"/>
        </w:rPr>
        <w:t>бенефіціарного</w:t>
      </w:r>
      <w:proofErr w:type="spellEnd"/>
      <w:r>
        <w:rPr>
          <w:b/>
          <w:sz w:val="24"/>
          <w:szCs w:val="24"/>
          <w:lang w:eastAsia="uk-UA"/>
        </w:rPr>
        <w:t xml:space="preserve"> власника юридичної особи</w:t>
      </w:r>
    </w:p>
    <w:p w:rsidR="000F4E8A" w:rsidRPr="00FB6465" w:rsidRDefault="000F4E8A" w:rsidP="000F4E8A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tbl>
      <w:tblPr>
        <w:tblW w:w="0" w:type="auto"/>
        <w:tblCellSpacing w:w="0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40"/>
        <w:gridCol w:w="3100"/>
        <w:gridCol w:w="2901"/>
        <w:gridCol w:w="650"/>
        <w:gridCol w:w="2902"/>
      </w:tblGrid>
      <w:tr w:rsidR="000F4E8A" w:rsidTr="000F4E8A">
        <w:trPr>
          <w:tblCellSpacing w:w="0" w:type="dxa"/>
        </w:trPr>
        <w:tc>
          <w:tcPr>
            <w:tcW w:w="101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                               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  </w:t>
            </w:r>
          </w:p>
        </w:tc>
      </w:tr>
      <w:tr w:rsidR="000F4E8A" w:rsidTr="000F4E8A">
        <w:trPr>
          <w:trHeight w:val="939"/>
          <w:tblCellSpacing w:w="0" w:type="dxa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  <w:p w:rsidR="000F4E8A" w:rsidRDefault="000F4E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  <w:p w:rsidR="000F4E8A" w:rsidRDefault="000F4E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Етапи послуги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Відповідальна посадова особа і структурний підрозділ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before="60" w:after="60"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Дія</w:t>
            </w:r>
          </w:p>
          <w:p w:rsidR="000F4E8A" w:rsidRDefault="000F4E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(В, У, П, З)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 (днів)</w:t>
            </w:r>
          </w:p>
        </w:tc>
      </w:tr>
      <w:tr w:rsidR="000F4E8A" w:rsidTr="000F4E8A">
        <w:trPr>
          <w:trHeight w:val="1121"/>
          <w:tblCellSpacing w:w="0" w:type="dxa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Інформування про види послуг, порядок заповнення заяви, перелік документів тощо.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У момент звернення.</w:t>
            </w:r>
          </w:p>
        </w:tc>
      </w:tr>
      <w:tr w:rsidR="000F4E8A" w:rsidTr="000F4E8A">
        <w:trPr>
          <w:trHeight w:val="315"/>
          <w:tblCellSpacing w:w="0" w:type="dxa"/>
        </w:trPr>
        <w:tc>
          <w:tcPr>
            <w:tcW w:w="6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 w:rsidP="000F4E8A">
            <w:pPr>
              <w:tabs>
                <w:tab w:val="left" w:pos="3969"/>
              </w:tabs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Прийняття заяви про підтвердження відомостей про кінцевого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бенефіціарного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власника юридичної особи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У момент звернення.</w:t>
            </w:r>
          </w:p>
        </w:tc>
      </w:tr>
      <w:tr w:rsidR="000F4E8A" w:rsidTr="000F4E8A">
        <w:trPr>
          <w:trHeight w:val="405"/>
          <w:tblCellSpacing w:w="0" w:type="dxa"/>
        </w:trPr>
        <w:tc>
          <w:tcPr>
            <w:tcW w:w="6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 та розміщення їх у базі даних про прийняття документів Єдиного державного реєстру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У момент звернення.</w:t>
            </w:r>
          </w:p>
        </w:tc>
      </w:tr>
      <w:tr w:rsidR="000F4E8A" w:rsidTr="000F4E8A">
        <w:trPr>
          <w:trHeight w:val="605"/>
          <w:tblCellSpacing w:w="0" w:type="dxa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Передача   документів до відділу державної реєстрації  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У момент звернення.</w:t>
            </w:r>
          </w:p>
        </w:tc>
      </w:tr>
      <w:tr w:rsidR="000F4E8A" w:rsidTr="000F4E8A">
        <w:trPr>
          <w:trHeight w:val="330"/>
          <w:tblCellSpacing w:w="0" w:type="dxa"/>
        </w:trPr>
        <w:tc>
          <w:tcPr>
            <w:tcW w:w="6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Опрацювання заяви  </w:t>
            </w:r>
          </w:p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а також документів, необхідних для її проведення та оформлення результату надання адміністративної послуги 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Державний реєстратор юридичних осіб та фізичних осіб-підприємців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Державна реєстрація проводиться   протягом 24 годин після надходження документів, крім вихідних та святкових днів.  </w:t>
            </w:r>
          </w:p>
        </w:tc>
      </w:tr>
      <w:tr w:rsidR="000F4E8A" w:rsidTr="000F4E8A">
        <w:trPr>
          <w:trHeight w:val="1807"/>
          <w:tblCellSpacing w:w="0" w:type="dxa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F4E8A" w:rsidRPr="005C3263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5C326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Видача </w:t>
            </w:r>
            <w:r>
              <w:rPr>
                <w:sz w:val="24"/>
                <w:szCs w:val="24"/>
              </w:rPr>
              <w:t>виписки з Єдиного державного реєстру юридичних осіб, фізичних осіб – підприємців та громадських формувань; повідомлення про відмову у державній реєстрації із зазначенням виключного переліку підстав для відмови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F4E8A" w:rsidRDefault="000F4E8A">
            <w:pPr>
              <w:tabs>
                <w:tab w:val="left" w:pos="358"/>
                <w:tab w:val="left" w:pos="449"/>
              </w:tabs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У момент формування  виписки в ЄДР. </w:t>
            </w:r>
            <w:r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>
              <w:rPr>
                <w:sz w:val="24"/>
                <w:szCs w:val="24"/>
                <w:lang w:eastAsia="uk-UA"/>
              </w:rPr>
              <w:lastRenderedPageBreak/>
              <w:t>заявника заяви про їх повернення</w:t>
            </w:r>
          </w:p>
        </w:tc>
      </w:tr>
    </w:tbl>
    <w:p w:rsidR="000F4E8A" w:rsidRDefault="000F4E8A" w:rsidP="000F4E8A">
      <w:pPr>
        <w:tabs>
          <w:tab w:val="left" w:pos="900"/>
        </w:tabs>
        <w:spacing w:before="60" w:after="60"/>
        <w:rPr>
          <w:sz w:val="24"/>
          <w:szCs w:val="24"/>
          <w:lang w:eastAsia="uk-UA"/>
        </w:rPr>
      </w:pPr>
      <w:r>
        <w:rPr>
          <w:i/>
          <w:iCs/>
          <w:color w:val="000000"/>
          <w:sz w:val="24"/>
          <w:szCs w:val="24"/>
          <w:lang w:eastAsia="uk-UA"/>
        </w:rPr>
        <w:lastRenderedPageBreak/>
        <w:t>Умовні позначки: В - виконує; У - бере участь; П - погоджує; 3 - затверджує</w:t>
      </w:r>
    </w:p>
    <w:p w:rsidR="000F4E8A" w:rsidRDefault="000F4E8A" w:rsidP="000F4E8A">
      <w:pPr>
        <w:rPr>
          <w:sz w:val="24"/>
          <w:szCs w:val="24"/>
          <w:lang w:eastAsia="uk-UA"/>
        </w:rPr>
      </w:pPr>
      <w:r>
        <w:rPr>
          <w:b/>
          <w:bCs/>
          <w:color w:val="000000"/>
          <w:sz w:val="24"/>
          <w:szCs w:val="24"/>
          <w:lang w:eastAsia="uk-UA"/>
        </w:rPr>
        <w:t>Рішення про відмову</w:t>
      </w:r>
      <w:r>
        <w:rPr>
          <w:color w:val="000000"/>
          <w:sz w:val="24"/>
          <w:szCs w:val="24"/>
          <w:lang w:eastAsia="uk-UA"/>
        </w:rPr>
        <w:t> може бути оскаржено в судовому порядку.</w:t>
      </w:r>
    </w:p>
    <w:p w:rsidR="000F4E8A" w:rsidRDefault="000F4E8A" w:rsidP="000F4E8A">
      <w:pPr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 </w:t>
      </w:r>
    </w:p>
    <w:p w:rsidR="000F4E8A" w:rsidRDefault="000F4E8A" w:rsidP="000F4E8A"/>
    <w:p w:rsidR="000F4E8A" w:rsidRDefault="000F4E8A" w:rsidP="000F4E8A"/>
    <w:p w:rsidR="000F4E8A" w:rsidRDefault="000F4E8A"/>
    <w:sectPr w:rsidR="000F4E8A" w:rsidSect="003441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3493"/>
    <w:rsid w:val="00054A92"/>
    <w:rsid w:val="000F4E8A"/>
    <w:rsid w:val="001442FC"/>
    <w:rsid w:val="0034416F"/>
    <w:rsid w:val="00443493"/>
    <w:rsid w:val="005C3263"/>
    <w:rsid w:val="00653F2A"/>
    <w:rsid w:val="006E43E7"/>
    <w:rsid w:val="007C1C92"/>
    <w:rsid w:val="007C293B"/>
    <w:rsid w:val="00860557"/>
    <w:rsid w:val="008A287C"/>
    <w:rsid w:val="009E4D3E"/>
    <w:rsid w:val="00B47B74"/>
    <w:rsid w:val="00B75149"/>
    <w:rsid w:val="00BA59B1"/>
    <w:rsid w:val="00BD7B49"/>
    <w:rsid w:val="00C47808"/>
    <w:rsid w:val="00C549F9"/>
    <w:rsid w:val="00D041C7"/>
    <w:rsid w:val="00D4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C41C5-F49B-4F08-B735-9E652528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5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0557"/>
    <w:pPr>
      <w:ind w:left="720"/>
      <w:contextualSpacing/>
    </w:pPr>
  </w:style>
  <w:style w:type="table" w:styleId="a4">
    <w:name w:val="Table Grid"/>
    <w:basedOn w:val="a1"/>
    <w:uiPriority w:val="59"/>
    <w:rsid w:val="0086055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C4780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7C1C92"/>
    <w:rPr>
      <w:color w:val="0000FF"/>
      <w:u w:val="single"/>
    </w:rPr>
  </w:style>
  <w:style w:type="paragraph" w:customStyle="1" w:styleId="rvps2">
    <w:name w:val="rvps2"/>
    <w:basedOn w:val="a"/>
    <w:rsid w:val="00BA59B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1">
    <w:name w:val="Без інтервалів1"/>
    <w:rsid w:val="006E4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C3263"/>
    <w:pPr>
      <w:widowControl w:val="0"/>
      <w:autoSpaceDE w:val="0"/>
      <w:autoSpaceDN w:val="0"/>
      <w:spacing w:before="60"/>
      <w:ind w:left="62" w:right="35"/>
      <w:jc w:val="left"/>
    </w:pPr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C32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32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rusuha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chana.cnap@ukr.net" TargetMode="External"/><Relationship Id="rId5" Type="http://schemas.openxmlformats.org/officeDocument/2006/relationships/hyperlink" Target="mailto:horusuha@ukr.net" TargetMode="External"/><Relationship Id="rId4" Type="http://schemas.openxmlformats.org/officeDocument/2006/relationships/hyperlink" Target="mailto:pischana.cnap@ukr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HP</cp:lastModifiedBy>
  <cp:revision>7</cp:revision>
  <cp:lastPrinted>2023-07-18T07:04:00Z</cp:lastPrinted>
  <dcterms:created xsi:type="dcterms:W3CDTF">2022-09-19T05:51:00Z</dcterms:created>
  <dcterms:modified xsi:type="dcterms:W3CDTF">2023-07-18T07:05:00Z</dcterms:modified>
</cp:coreProperties>
</file>