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3F" w:rsidRDefault="009063B8">
      <w:pPr>
        <w:spacing w:before="71"/>
        <w:ind w:left="7088"/>
        <w:rPr>
          <w:sz w:val="24"/>
        </w:rPr>
      </w:pPr>
      <w:r>
        <w:rPr>
          <w:spacing w:val="-2"/>
          <w:sz w:val="24"/>
        </w:rPr>
        <w:t>ЗАТВЕРДЖЕНО</w:t>
      </w:r>
    </w:p>
    <w:p w:rsidR="006E273F" w:rsidRDefault="009063B8">
      <w:pPr>
        <w:ind w:left="7088"/>
        <w:rPr>
          <w:sz w:val="24"/>
        </w:rPr>
      </w:pPr>
      <w:r>
        <w:rPr>
          <w:sz w:val="24"/>
        </w:rPr>
        <w:t>Рішенням Піщанської сільської ради</w:t>
      </w:r>
    </w:p>
    <w:p w:rsidR="006E273F" w:rsidRDefault="009063B8">
      <w:pPr>
        <w:tabs>
          <w:tab w:val="left" w:pos="9182"/>
          <w:tab w:val="left" w:pos="9956"/>
        </w:tabs>
        <w:ind w:left="7088"/>
        <w:rPr>
          <w:sz w:val="24"/>
        </w:rPr>
      </w:pPr>
      <w:r>
        <w:rPr>
          <w:sz w:val="24"/>
          <w:u w:val="single"/>
        </w:rPr>
        <w:t>від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6E273F" w:rsidRDefault="006E273F">
      <w:pPr>
        <w:rPr>
          <w:sz w:val="20"/>
        </w:rPr>
      </w:pPr>
    </w:p>
    <w:p w:rsidR="006E273F" w:rsidRDefault="006E273F">
      <w:pPr>
        <w:spacing w:before="2"/>
        <w:rPr>
          <w:sz w:val="20"/>
        </w:rPr>
      </w:pPr>
    </w:p>
    <w:p w:rsidR="006E273F" w:rsidRDefault="009063B8">
      <w:pPr>
        <w:pStyle w:val="a3"/>
        <w:spacing w:before="90"/>
        <w:ind w:left="4049" w:right="3183"/>
        <w:jc w:val="center"/>
      </w:pPr>
      <w:r>
        <w:t>ТИПОВА</w:t>
      </w:r>
      <w:r>
        <w:rPr>
          <w:spacing w:val="-6"/>
        </w:rPr>
        <w:t xml:space="preserve"> </w:t>
      </w: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6E273F" w:rsidRDefault="009063B8">
      <w:pPr>
        <w:pStyle w:val="a3"/>
        <w:ind w:left="1227" w:right="357" w:hanging="2"/>
        <w:jc w:val="center"/>
      </w:pPr>
      <w:r>
        <w:t>адміністративної послуги з видачі документів, що містяться в реєстраційній справі юридичної</w:t>
      </w:r>
      <w:r>
        <w:rPr>
          <w:spacing w:val="-3"/>
        </w:rPr>
        <w:t xml:space="preserve"> </w:t>
      </w:r>
      <w:r>
        <w:t>особи,</w:t>
      </w:r>
      <w:r>
        <w:rPr>
          <w:spacing w:val="-4"/>
        </w:rPr>
        <w:t xml:space="preserve"> </w:t>
      </w:r>
      <w:r>
        <w:t>громадського</w:t>
      </w:r>
      <w:r>
        <w:rPr>
          <w:spacing w:val="-3"/>
        </w:rPr>
        <w:t xml:space="preserve"> </w:t>
      </w:r>
      <w:r>
        <w:t>формування,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статусу</w:t>
      </w:r>
      <w:r>
        <w:rPr>
          <w:spacing w:val="-3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особи,</w:t>
      </w:r>
      <w:r>
        <w:rPr>
          <w:spacing w:val="-3"/>
        </w:rPr>
        <w:t xml:space="preserve"> </w:t>
      </w:r>
      <w:r>
        <w:t>фізичної особи – підприємця</w:t>
      </w:r>
    </w:p>
    <w:p w:rsidR="006E273F" w:rsidRDefault="009063B8" w:rsidP="00FA1586">
      <w:pPr>
        <w:tabs>
          <w:tab w:val="left" w:pos="1980"/>
        </w:tabs>
        <w:spacing w:before="5"/>
        <w:rPr>
          <w:b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753427</wp:posOffset>
                </wp:positionH>
                <wp:positionV relativeFrom="paragraph">
                  <wp:posOffset>171754</wp:posOffset>
                </wp:positionV>
                <wp:extent cx="632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09BE4" id="Graphic 1" o:spid="_x0000_s1026" style="position:absolute;margin-left:59.3pt;margin-top:13.5pt;width:4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LaIAIAAH8EAAAOAAAAZHJzL2Uyb0RvYy54bWysVMFu2zAMvQ/YPwi6L3ayI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  <w:r w:rsidR="00FA1586">
        <w:rPr>
          <w:b/>
          <w:sz w:val="21"/>
        </w:rPr>
        <w:tab/>
        <w:t>Відділ «Центр надання адміністративних послуг» Піщанської сільської ради</w:t>
      </w:r>
    </w:p>
    <w:p w:rsidR="006E273F" w:rsidRDefault="009063B8">
      <w:pPr>
        <w:ind w:left="1552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1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FA1586" w:rsidRDefault="00FA1586">
      <w:pPr>
        <w:ind w:left="1552"/>
        <w:rPr>
          <w:sz w:val="20"/>
        </w:rPr>
      </w:pPr>
    </w:p>
    <w:p w:rsidR="006E273F" w:rsidRDefault="006E273F"/>
    <w:p w:rsidR="006E273F" w:rsidRDefault="00FA1586"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5C39035" wp14:editId="4A801F70">
                <wp:simplePos x="0" y="0"/>
                <wp:positionH relativeFrom="page">
                  <wp:posOffset>304801</wp:posOffset>
                </wp:positionH>
                <wp:positionV relativeFrom="paragraph">
                  <wp:posOffset>12699</wp:posOffset>
                </wp:positionV>
                <wp:extent cx="6946900" cy="8029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802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2967"/>
                              <w:gridCol w:w="4581"/>
                              <w:gridCol w:w="1366"/>
                              <w:gridCol w:w="1142"/>
                            </w:tblGrid>
                            <w:tr w:rsidR="006E273F">
                              <w:trPr>
                                <w:trHeight w:val="661"/>
                              </w:trPr>
                              <w:tc>
                                <w:tcPr>
                                  <w:tcW w:w="10487" w:type="dxa"/>
                                  <w:gridSpan w:val="5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spacing w:before="55"/>
                                    <w:ind w:left="2627" w:right="1367" w:hanging="638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4"/>
                                    </w:rPr>
                                    <w:t>Інформація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суб’єкта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надання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послуги та/або центру надання адміністративних послуг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942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Місцезнаходження</w:t>
                                  </w:r>
                                </w:p>
                              </w:tc>
                              <w:tc>
                                <w:tcPr>
                                  <w:tcW w:w="4581" w:type="dxa"/>
                                  <w:tcBorders>
                                    <w:right w:val="nil"/>
                                  </w:tcBorders>
                                </w:tcPr>
                                <w:p w:rsidR="006E273F" w:rsidRDefault="00FA1586">
                                  <w:pPr>
                                    <w:pStyle w:val="TableParagraph"/>
                                    <w:tabs>
                                      <w:tab w:val="left" w:pos="2252"/>
                                      <w:tab w:val="left" w:pos="2440"/>
                                      <w:tab w:val="left" w:pos="3719"/>
                                    </w:tabs>
                                    <w:ind w:right="128" w:firstLine="223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  <w:lang w:eastAsia="uk-UA"/>
                                    </w:rPr>
                                    <w:t xml:space="preserve">66110. Одеська обл.., 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  <w:lang w:eastAsia="uk-UA"/>
                                    </w:rPr>
                                    <w:t>Подільський р-н с. Піщана, вул.. Василя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  <w:lang w:eastAsia="uk-UA"/>
                                    </w:rPr>
                                    <w:t xml:space="preserve"> Приходька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  <w:lang w:eastAsia="uk-UA"/>
                                    </w:rPr>
                                    <w:t xml:space="preserve"> гвардії майора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  <w:lang w:eastAsia="uk-UA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E273F" w:rsidRDefault="006E273F">
                                  <w:pPr>
                                    <w:pStyle w:val="TableParagraph"/>
                                    <w:ind w:left="377" w:right="235" w:hanging="227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nil"/>
                                  </w:tcBorders>
                                </w:tcPr>
                                <w:p w:rsidR="006E273F" w:rsidRDefault="006E273F" w:rsidP="00FA1586">
                                  <w:pPr>
                                    <w:pStyle w:val="TableParagraph"/>
                                    <w:ind w:left="0" w:right="32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73F">
                              <w:trPr>
                                <w:trHeight w:val="942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Інформація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щодо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режиму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роботи</w:t>
                                  </w:r>
                                </w:p>
                              </w:tc>
                              <w:tc>
                                <w:tcPr>
                                  <w:tcW w:w="4581" w:type="dxa"/>
                                  <w:tcBorders>
                                    <w:right w:val="nil"/>
                                  </w:tcBorders>
                                </w:tcPr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Дні прийому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Понеділок з 8.00 год. до 16.00 год.</w:t>
                                  </w:r>
                                </w:p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Вівторок з 8.00 год. до 19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.00 год.</w:t>
                                  </w:r>
                                </w:p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Середа з 8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.00 год. до 16.00 год.</w:t>
                                  </w:r>
                                </w:p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Четвер з 8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.00 год. до 16.00 год.</w:t>
                                  </w:r>
                                </w:p>
                                <w:p w:rsidR="00FA1586" w:rsidRPr="00870161" w:rsidRDefault="00FA1586" w:rsidP="00FA1586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П’ятниця з 8</w:t>
                                  </w: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.00 год. до 16.00 год.</w:t>
                                  </w:r>
                                </w:p>
                                <w:p w:rsidR="006E273F" w:rsidRDefault="00FA1586" w:rsidP="00FA1586">
                                  <w:pPr>
                                    <w:pStyle w:val="TableParagraph"/>
                                    <w:tabs>
                                      <w:tab w:val="left" w:pos="2217"/>
                                      <w:tab w:val="left" w:pos="2440"/>
                                      <w:tab w:val="left" w:pos="3460"/>
                                      <w:tab w:val="left" w:pos="3719"/>
                                    </w:tabs>
                                    <w:ind w:right="128" w:firstLine="223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7016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Субота та неділя - вихідний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E273F" w:rsidRDefault="00FA1586">
                                  <w:pPr>
                                    <w:pStyle w:val="TableParagraph"/>
                                    <w:ind w:left="377" w:right="235" w:hanging="1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nil"/>
                                  </w:tcBorders>
                                </w:tcPr>
                                <w:p w:rsidR="006E273F" w:rsidRDefault="006E273F" w:rsidP="00FA1586">
                                  <w:pPr>
                                    <w:pStyle w:val="TableParagraph"/>
                                    <w:ind w:left="0" w:right="32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73F">
                              <w:trPr>
                                <w:trHeight w:val="942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right="3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Телефон/факс (довідки), адреса електронної пошти та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вебсайт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FA1586" w:rsidRPr="00870161" w:rsidRDefault="00FA1586" w:rsidP="00FA1586">
                                  <w:pPr>
                                    <w:pStyle w:val="docdata"/>
                                    <w:spacing w:before="0" w:beforeAutospacing="0" w:after="0" w:afterAutospacing="0"/>
                                  </w:pPr>
                                  <w:r w:rsidRPr="00870161">
                                    <w:rPr>
                                      <w:color w:val="000000"/>
                                    </w:rPr>
                                    <w:t xml:space="preserve">тел./факс (04866) 2-56-18, </w:t>
                                  </w:r>
                                </w:p>
                                <w:p w:rsidR="00FA1586" w:rsidRPr="005B560F" w:rsidRDefault="00FA1586" w:rsidP="00FA1586">
                                  <w:pPr>
                                    <w:shd w:val="clear" w:color="auto" w:fill="FFFFFF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0161"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E-</w:t>
                                  </w:r>
                                  <w:proofErr w:type="spellStart"/>
                                  <w:r w:rsidRPr="00870161"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mail</w:t>
                                  </w:r>
                                  <w:proofErr w:type="spellEnd"/>
                                  <w:r w:rsidRPr="005B560F"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:</w:t>
                                  </w:r>
                                  <w:r w:rsidRPr="005B560F">
                                    <w:t xml:space="preserve"> </w:t>
                                  </w:r>
                                  <w:hyperlink r:id="rId5" w:history="1">
                                    <w:r w:rsidRPr="005B560F">
                                      <w:rPr>
                                        <w:rStyle w:val="a6"/>
                                        <w:color w:val="auto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silrada07@ukr.net</w:t>
                                    </w:r>
                                  </w:hyperlink>
                                </w:p>
                                <w:p w:rsidR="00FA1586" w:rsidRPr="005B560F" w:rsidRDefault="00FA1586" w:rsidP="00FA1586">
                                  <w:pPr>
                                    <w:shd w:val="clear" w:color="auto" w:fill="FFFFFF"/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5B560F"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 </w:t>
                                  </w:r>
                                  <w:hyperlink r:id="rId6" w:history="1">
                                    <w:r w:rsidRPr="005B560F">
                                      <w:rPr>
                                        <w:rStyle w:val="a6"/>
                                        <w:color w:val="auto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horusuha@ukr.net</w:t>
                                    </w:r>
                                  </w:hyperlink>
                                </w:p>
                                <w:p w:rsidR="006E273F" w:rsidRDefault="00FA1586" w:rsidP="00FA1586">
                                  <w:pPr>
                                    <w:pStyle w:val="TableParagraph"/>
                                    <w:ind w:right="35" w:firstLine="223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5B560F">
                                    <w:rPr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5B560F">
                                      <w:rPr>
                                        <w:rStyle w:val="a6"/>
                                        <w:color w:val="auto"/>
                                        <w:sz w:val="24"/>
                                        <w:szCs w:val="24"/>
                                        <w:lang w:val="en-US"/>
                                      </w:rPr>
                                      <w:t>pionica@ukr.net</w:t>
                                    </w:r>
                                  </w:hyperlink>
                                </w:p>
                              </w:tc>
                            </w:tr>
                            <w:tr w:rsidR="006E273F">
                              <w:trPr>
                                <w:trHeight w:val="390"/>
                              </w:trPr>
                              <w:tc>
                                <w:tcPr>
                                  <w:tcW w:w="10487" w:type="dxa"/>
                                  <w:gridSpan w:val="5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10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Нормативні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акти,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якими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регламентується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надання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666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України</w:t>
                                  </w:r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firstLine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державну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реєстрацію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юридичних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осіб, фізичних осіб – підприємців та громадських формувань»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942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Кабінету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Міністрів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України</w:t>
                                  </w:r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Постанова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Кабінету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Міністрів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04.12.2019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1137</w:t>
                                  </w:r>
                                </w:p>
                                <w:p w:rsidR="006E273F" w:rsidRDefault="009063B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«Питання Єдиного державного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вебпорталу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електронних послуг та Реєстру адміністративних послуг»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1494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центральних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органів виконавчої влади</w:t>
                                  </w:r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8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Наказ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Міністерства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юстиції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10.06.2016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1657/5</w:t>
                                  </w:r>
                                </w:p>
                                <w:p w:rsidR="006E273F" w:rsidRDefault="009063B8">
                                  <w:pPr>
                                    <w:pStyle w:val="TableParagraph"/>
                                    <w:spacing w:before="0"/>
                                    <w:ind w:right="3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юстиції України 10.06.2016 за № 839/28969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390"/>
                              </w:trPr>
                              <w:tc>
                                <w:tcPr>
                                  <w:tcW w:w="10487" w:type="dxa"/>
                                  <w:gridSpan w:val="5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818" w:right="28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Умови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отримання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1218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right="2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Підстава для отримання адміністративної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right="36" w:firstLine="2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Запит фізичної особи або юридичної особи, які бажають отримати документи з реєстраційної справи юридичних осіб, фізичних осіб – підприємців та громадських формувань, або уповноваженої особи (далі – заявник)</w:t>
                                  </w:r>
                                </w:p>
                              </w:tc>
                            </w:tr>
                            <w:tr w:rsidR="006E273F">
                              <w:trPr>
                                <w:trHeight w:val="2874"/>
                              </w:trPr>
                              <w:tc>
                                <w:tcPr>
                                  <w:tcW w:w="431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6E273F" w:rsidRDefault="009063B8">
                                  <w:pPr>
                                    <w:pStyle w:val="TableParagraph"/>
                                    <w:ind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Вичерпний перелік документів,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необхідних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отримання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адміністративної послуги</w:t>
                                  </w:r>
                                </w:p>
                                <w:p w:rsidR="006E273F" w:rsidRDefault="006E27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</w:p>
                                <w:p w:rsidR="006E273F" w:rsidRDefault="006E27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</w:p>
                                <w:p w:rsidR="006E273F" w:rsidRDefault="006E27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</w:p>
                                <w:p w:rsidR="006E273F" w:rsidRDefault="006E27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</w:p>
                                <w:p w:rsidR="006E273F" w:rsidRDefault="006E273F">
                                  <w:pPr>
                                    <w:pStyle w:val="TableParagraph"/>
                                    <w:spacing w:before="228"/>
                                    <w:ind w:left="287"/>
                                    <w:rPr>
                                      <w:rFonts w:ascii="Calibri" w:hAnsi="Calibri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6E273F" w:rsidRDefault="009063B8" w:rsidP="00FA1586">
                                  <w:pPr>
                                    <w:pStyle w:val="TableParagraph"/>
                                    <w:ind w:right="3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Запит про надання документів, що містяться в реєстраційній справі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відповідної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юридичної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особи,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громадського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формування,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 не має статусу юридичної особи, фізичної особи – підприємця;</w:t>
                                  </w:r>
                                </w:p>
                                <w:p w:rsidR="006E273F" w:rsidRDefault="009063B8">
                                  <w:pPr>
                                    <w:pStyle w:val="TableParagraph"/>
                                    <w:spacing w:before="0"/>
                                    <w:ind w:right="36" w:firstLine="2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документ, що підтверджує внесення плати за отримання відповідних відомостей.</w:t>
                                  </w:r>
                                </w:p>
                                <w:p w:rsidR="006E273F" w:rsidRDefault="009063B8">
                                  <w:pPr>
                                    <w:pStyle w:val="TableParagraph"/>
                                    <w:spacing w:before="0"/>
                                    <w:ind w:right="36" w:firstLine="2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 час прийняття запиту заявник пред’являє паспорт громадянина України або інший документ, що посвідчує особу, передбачений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sz w:val="24"/>
                                      </w:rPr>
                                      <w:t>Законом</w:t>
                                    </w:r>
                                    <w:r>
                                      <w:rPr>
                                        <w:spacing w:val="4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України</w:t>
                                    </w:r>
                                  </w:hyperlink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Єдиний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державний демографічний реєстр та документи, що підтверджують громадянство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України,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посвідчують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особу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її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спеціальний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6E273F" w:rsidRDefault="006E273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903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4pt;margin-top:1pt;width:547pt;height:632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2967"/>
                        <w:gridCol w:w="4581"/>
                        <w:gridCol w:w="1366"/>
                        <w:gridCol w:w="1142"/>
                      </w:tblGrid>
                      <w:tr w:rsidR="006E273F">
                        <w:trPr>
                          <w:trHeight w:val="661"/>
                        </w:trPr>
                        <w:tc>
                          <w:tcPr>
                            <w:tcW w:w="10487" w:type="dxa"/>
                            <w:gridSpan w:val="5"/>
                          </w:tcPr>
                          <w:p w:rsidR="006E273F" w:rsidRDefault="009063B8">
                            <w:pPr>
                              <w:pStyle w:val="TableParagraph"/>
                              <w:spacing w:before="55"/>
                              <w:ind w:left="2627" w:right="1367" w:hanging="638"/>
                              <w:rPr>
                                <w:b/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4"/>
                              </w:rPr>
                              <w:t>Інформація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надання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послуги та/або центру надання адміністративних послуг</w:t>
                            </w:r>
                          </w:p>
                        </w:tc>
                      </w:tr>
                      <w:tr w:rsidR="006E273F">
                        <w:trPr>
                          <w:trHeight w:val="942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Місцезнаходження</w:t>
                            </w:r>
                          </w:p>
                        </w:tc>
                        <w:tc>
                          <w:tcPr>
                            <w:tcW w:w="4581" w:type="dxa"/>
                            <w:tcBorders>
                              <w:right w:val="nil"/>
                            </w:tcBorders>
                          </w:tcPr>
                          <w:p w:rsidR="006E273F" w:rsidRDefault="00FA1586">
                            <w:pPr>
                              <w:pStyle w:val="TableParagraph"/>
                              <w:tabs>
                                <w:tab w:val="left" w:pos="2252"/>
                                <w:tab w:val="left" w:pos="2440"/>
                                <w:tab w:val="left" w:pos="3719"/>
                              </w:tabs>
                              <w:ind w:right="128" w:firstLine="223"/>
                              <w:rPr>
                                <w:i/>
                                <w:sz w:val="24"/>
                              </w:rPr>
                            </w:pPr>
                            <w:r w:rsidRPr="00870161">
                              <w:rPr>
                                <w:i/>
                                <w:sz w:val="24"/>
                                <w:szCs w:val="24"/>
                                <w:lang w:eastAsia="uk-UA"/>
                              </w:rPr>
                              <w:t xml:space="preserve">66110. Одеська обл..,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eastAsia="uk-UA"/>
                              </w:rPr>
                              <w:t>Подільський р-н с. Піщана, вул.. Василя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  <w:lang w:eastAsia="uk-UA"/>
                              </w:rPr>
                              <w:t xml:space="preserve"> Приходька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eastAsia="uk-UA"/>
                              </w:rPr>
                              <w:t xml:space="preserve"> гвардії майора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  <w:lang w:eastAsia="uk-UA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E273F" w:rsidRDefault="006E273F">
                            <w:pPr>
                              <w:pStyle w:val="TableParagraph"/>
                              <w:ind w:left="377" w:right="235" w:hanging="227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nil"/>
                            </w:tcBorders>
                          </w:tcPr>
                          <w:p w:rsidR="006E273F" w:rsidRDefault="006E273F" w:rsidP="00FA1586">
                            <w:pPr>
                              <w:pStyle w:val="TableParagraph"/>
                              <w:ind w:left="0" w:right="32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6E273F">
                        <w:trPr>
                          <w:trHeight w:val="942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Інформація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режиму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роботи</w:t>
                            </w:r>
                          </w:p>
                        </w:tc>
                        <w:tc>
                          <w:tcPr>
                            <w:tcW w:w="4581" w:type="dxa"/>
                            <w:tcBorders>
                              <w:right w:val="nil"/>
                            </w:tcBorders>
                          </w:tcPr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70161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Дні прийому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Понеділок з 8.00 год. до 16.00 год.</w:t>
                            </w:r>
                          </w:p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Вівторок з 8.00 год. до 19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.00 год.</w:t>
                            </w:r>
                          </w:p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Середа з 8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.00 год. до 16.00 год.</w:t>
                            </w:r>
                          </w:p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Четвер з 8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.00 год. до 16.00 год.</w:t>
                            </w:r>
                          </w:p>
                          <w:p w:rsidR="00FA1586" w:rsidRPr="00870161" w:rsidRDefault="00FA1586" w:rsidP="00FA158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П’ятниця з 8</w:t>
                            </w: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.00 год. до 16.00 год.</w:t>
                            </w:r>
                          </w:p>
                          <w:p w:rsidR="006E273F" w:rsidRDefault="00FA1586" w:rsidP="00FA1586">
                            <w:pPr>
                              <w:pStyle w:val="TableParagraph"/>
                              <w:tabs>
                                <w:tab w:val="left" w:pos="2217"/>
                                <w:tab w:val="left" w:pos="2440"/>
                                <w:tab w:val="left" w:pos="3460"/>
                                <w:tab w:val="left" w:pos="3719"/>
                              </w:tabs>
                              <w:ind w:right="128" w:firstLine="223"/>
                              <w:rPr>
                                <w:i/>
                                <w:sz w:val="24"/>
                              </w:rPr>
                            </w:pPr>
                            <w:r w:rsidRPr="00870161">
                              <w:rPr>
                                <w:i/>
                                <w:sz w:val="24"/>
                                <w:szCs w:val="24"/>
                              </w:rPr>
                              <w:t>Субота та неділя - вихідний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E273F" w:rsidRDefault="00FA1586">
                            <w:pPr>
                              <w:pStyle w:val="TableParagraph"/>
                              <w:ind w:left="377" w:right="235" w:hanging="1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nil"/>
                            </w:tcBorders>
                          </w:tcPr>
                          <w:p w:rsidR="006E273F" w:rsidRDefault="006E273F" w:rsidP="00FA1586">
                            <w:pPr>
                              <w:pStyle w:val="TableParagraph"/>
                              <w:ind w:left="0" w:right="32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6E273F">
                        <w:trPr>
                          <w:trHeight w:val="942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ind w:right="3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Телефон/факс (довідки), адреса електронної пошти та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вебсайт</w:t>
                            </w:r>
                            <w:proofErr w:type="spellEnd"/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FA1586" w:rsidRPr="00870161" w:rsidRDefault="00FA1586" w:rsidP="00FA1586">
                            <w:pPr>
                              <w:pStyle w:val="docdata"/>
                              <w:spacing w:before="0" w:beforeAutospacing="0" w:after="0" w:afterAutospacing="0"/>
                            </w:pPr>
                            <w:r w:rsidRPr="00870161">
                              <w:rPr>
                                <w:color w:val="000000"/>
                              </w:rPr>
                              <w:t xml:space="preserve">тел./факс (04866) 2-56-18, </w:t>
                            </w:r>
                          </w:p>
                          <w:p w:rsidR="00FA1586" w:rsidRPr="005B560F" w:rsidRDefault="00FA1586" w:rsidP="00FA1586">
                            <w:pPr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  <w:r w:rsidRPr="00870161">
                              <w:rPr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  <w:t>E-</w:t>
                            </w:r>
                            <w:proofErr w:type="spellStart"/>
                            <w:r w:rsidRPr="00870161">
                              <w:rPr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  <w:t>mail</w:t>
                            </w:r>
                            <w:proofErr w:type="spellEnd"/>
                            <w:r w:rsidRPr="005B560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:</w:t>
                            </w:r>
                            <w:r w:rsidRPr="005B560F">
                              <w:t xml:space="preserve"> </w:t>
                            </w:r>
                            <w:hyperlink r:id="rId9" w:history="1">
                              <w:r w:rsidRPr="005B560F">
                                <w:rPr>
                                  <w:rStyle w:val="a6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  <w:t>silrada07@ukr.net</w:t>
                              </w:r>
                            </w:hyperlink>
                          </w:p>
                          <w:p w:rsidR="00FA1586" w:rsidRPr="005B560F" w:rsidRDefault="00FA1586" w:rsidP="00FA1586">
                            <w:pPr>
                              <w:shd w:val="clear" w:color="auto" w:fill="FFFFFF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5B560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 </w:t>
                            </w:r>
                            <w:hyperlink r:id="rId10" w:history="1">
                              <w:r w:rsidRPr="005B560F">
                                <w:rPr>
                                  <w:rStyle w:val="a6"/>
                                  <w:color w:val="auto"/>
                                  <w:sz w:val="24"/>
                                  <w:szCs w:val="24"/>
                                  <w:lang w:val="en-US" w:eastAsia="ru-RU"/>
                                </w:rPr>
                                <w:t>horusuha@ukr.net</w:t>
                              </w:r>
                            </w:hyperlink>
                          </w:p>
                          <w:p w:rsidR="006E273F" w:rsidRDefault="00FA1586" w:rsidP="00FA1586">
                            <w:pPr>
                              <w:pStyle w:val="TableParagraph"/>
                              <w:ind w:right="35" w:firstLine="223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5B560F">
                              <w:rPr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5B560F">
                                <w:rPr>
                                  <w:rStyle w:val="a6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pionica@ukr.net</w:t>
                              </w:r>
                            </w:hyperlink>
                          </w:p>
                        </w:tc>
                      </w:tr>
                      <w:tr w:rsidR="006E273F">
                        <w:trPr>
                          <w:trHeight w:val="390"/>
                        </w:trPr>
                        <w:tc>
                          <w:tcPr>
                            <w:tcW w:w="10487" w:type="dxa"/>
                            <w:gridSpan w:val="5"/>
                          </w:tcPr>
                          <w:p w:rsidR="006E273F" w:rsidRDefault="009063B8">
                            <w:pPr>
                              <w:pStyle w:val="TableParagraph"/>
                              <w:ind w:left="10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Нормативні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акти,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якими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регламентується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надання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послуги</w:t>
                            </w:r>
                          </w:p>
                        </w:tc>
                      </w:tr>
                      <w:tr w:rsidR="006E273F">
                        <w:trPr>
                          <w:trHeight w:val="666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України</w:t>
                            </w:r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6E273F" w:rsidRDefault="009063B8">
                            <w:pPr>
                              <w:pStyle w:val="TableParagraph"/>
                              <w:ind w:firstLine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державну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реєстрацію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юридичних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осіб, фізичних осіб – підприємців та громадських формувань»</w:t>
                            </w:r>
                          </w:p>
                        </w:tc>
                      </w:tr>
                      <w:tr w:rsidR="006E273F">
                        <w:trPr>
                          <w:trHeight w:val="942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Кабінету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Міністрів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України</w:t>
                            </w:r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6E273F" w:rsidRDefault="009063B8">
                            <w:pPr>
                              <w:pStyle w:val="TableParagraph"/>
                              <w:ind w:left="2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Постанова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Кабінету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Міністрів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04.12.2019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1137</w:t>
                            </w:r>
                          </w:p>
                          <w:p w:rsidR="006E273F" w:rsidRDefault="009063B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«Питання Єдиного державного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вебпорталу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електронних послуг та Реєстру адміністративних послуг»</w:t>
                            </w:r>
                          </w:p>
                        </w:tc>
                      </w:tr>
                      <w:tr w:rsidR="006E273F">
                        <w:trPr>
                          <w:trHeight w:val="1494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центральних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органів виконавчої влади</w:t>
                            </w:r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6E273F" w:rsidRDefault="009063B8">
                            <w:pPr>
                              <w:pStyle w:val="TableParagraph"/>
                              <w:ind w:left="28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Наказ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Міністерства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юстиції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10.06.2016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1657/5</w:t>
                            </w:r>
                          </w:p>
                          <w:p w:rsidR="006E273F" w:rsidRDefault="009063B8">
                            <w:pPr>
                              <w:pStyle w:val="TableParagraph"/>
                              <w:spacing w:before="0"/>
                              <w:ind w:right="3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юстиції України 10.06.2016 за № 839/28969</w:t>
                            </w:r>
                          </w:p>
                        </w:tc>
                      </w:tr>
                      <w:tr w:rsidR="006E273F">
                        <w:trPr>
                          <w:trHeight w:val="390"/>
                        </w:trPr>
                        <w:tc>
                          <w:tcPr>
                            <w:tcW w:w="10487" w:type="dxa"/>
                            <w:gridSpan w:val="5"/>
                          </w:tcPr>
                          <w:p w:rsidR="006E273F" w:rsidRDefault="009063B8">
                            <w:pPr>
                              <w:pStyle w:val="TableParagraph"/>
                              <w:ind w:left="2818" w:right="28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Умови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отримання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послуги</w:t>
                            </w:r>
                          </w:p>
                        </w:tc>
                      </w:tr>
                      <w:tr w:rsidR="006E273F">
                        <w:trPr>
                          <w:trHeight w:val="1218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ind w:right="2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Підстава для отримання адміністративної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послуги</w:t>
                            </w:r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6E273F" w:rsidRDefault="009063B8">
                            <w:pPr>
                              <w:pStyle w:val="TableParagraph"/>
                              <w:ind w:right="36" w:firstLine="2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Запит фізичної особи або юридичної особи, які бажають отримати документи з реєстраційної справи юридичних осіб, фізичних осіб – підприємців та громадських формувань, або уповноваженої особи (далі – заявник)</w:t>
                            </w:r>
                          </w:p>
                        </w:tc>
                      </w:tr>
                      <w:tr w:rsidR="006E273F">
                        <w:trPr>
                          <w:trHeight w:val="2874"/>
                        </w:trPr>
                        <w:tc>
                          <w:tcPr>
                            <w:tcW w:w="431" w:type="dxa"/>
                          </w:tcPr>
                          <w:p w:rsidR="006E273F" w:rsidRDefault="009063B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 w:rsidR="006E273F" w:rsidRDefault="009063B8">
                            <w:pPr>
                              <w:pStyle w:val="TableParagraph"/>
                              <w:ind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Вичерпний перелік документів,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необхідних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отримання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адміністративної послуги</w:t>
                            </w:r>
                          </w:p>
                          <w:p w:rsidR="006E273F" w:rsidRDefault="006E27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:rsidR="006E273F" w:rsidRDefault="006E27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:rsidR="006E273F" w:rsidRDefault="006E27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:rsidR="006E273F" w:rsidRDefault="006E27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:rsidR="006E273F" w:rsidRDefault="006E273F">
                            <w:pPr>
                              <w:pStyle w:val="TableParagraph"/>
                              <w:spacing w:before="228"/>
                              <w:ind w:left="287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6E273F" w:rsidRDefault="009063B8" w:rsidP="00FA1586">
                            <w:pPr>
                              <w:pStyle w:val="TableParagraph"/>
                              <w:ind w:right="3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Запит про надання документів, що містяться в реєстраційній справі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відповідної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юридичної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громадського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формування,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 не має статусу юридичної особи, фізичної особи – підприємця;</w:t>
                            </w:r>
                          </w:p>
                          <w:p w:rsidR="006E273F" w:rsidRDefault="009063B8">
                            <w:pPr>
                              <w:pStyle w:val="TableParagraph"/>
                              <w:spacing w:before="0"/>
                              <w:ind w:right="36" w:firstLine="2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документ, що підтверджує внесення плати за отримання відповідних відомостей.</w:t>
                            </w:r>
                          </w:p>
                          <w:p w:rsidR="006E273F" w:rsidRDefault="009063B8">
                            <w:pPr>
                              <w:pStyle w:val="TableParagraph"/>
                              <w:spacing w:before="0"/>
                              <w:ind w:right="36" w:firstLine="2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 час прийняття запиту заявник пред’являє паспорт громадянина України або інший документ, що посвідчує особу, передбачений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sz w:val="24"/>
                                </w:rPr>
                                <w:t>Законом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України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Єдиний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державний демографічний реєстр та документи, що підтверджують громадянство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України,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посвідчують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особу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чи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її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спеціальний</w:t>
                            </w:r>
                          </w:p>
                        </w:tc>
                      </w:tr>
                      <w:bookmarkEnd w:id="1"/>
                    </w:tbl>
                    <w:p w:rsidR="006E273F" w:rsidRDefault="006E27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/>
    <w:p w:rsidR="006E273F" w:rsidRDefault="006E273F" w:rsidP="00FA1586">
      <w:pPr>
        <w:rPr>
          <w:sz w:val="24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967"/>
        <w:gridCol w:w="7088"/>
      </w:tblGrid>
      <w:tr w:rsidR="006E273F">
        <w:trPr>
          <w:trHeight w:val="2869"/>
        </w:trPr>
        <w:tc>
          <w:tcPr>
            <w:tcW w:w="431" w:type="dxa"/>
          </w:tcPr>
          <w:p w:rsidR="006E273F" w:rsidRDefault="006E273F">
            <w:pPr>
              <w:pStyle w:val="TableParagraph"/>
              <w:spacing w:before="0"/>
              <w:ind w:left="0"/>
            </w:pPr>
          </w:p>
        </w:tc>
        <w:tc>
          <w:tcPr>
            <w:tcW w:w="2967" w:type="dxa"/>
          </w:tcPr>
          <w:p w:rsidR="006E273F" w:rsidRDefault="006E273F">
            <w:pPr>
              <w:pStyle w:val="TableParagraph"/>
              <w:spacing w:before="0"/>
              <w:ind w:left="0"/>
            </w:pP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статус».</w:t>
            </w:r>
          </w:p>
          <w:p w:rsidR="006E273F" w:rsidRDefault="009063B8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6E273F" w:rsidRDefault="009063B8">
            <w:pPr>
              <w:pStyle w:val="TableParagraph"/>
              <w:spacing w:before="0"/>
              <w:ind w:right="34" w:firstLine="215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6E273F">
        <w:trPr>
          <w:trHeight w:val="1494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Порядок та спосіб подання документів,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отримання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особисто.</w:t>
            </w:r>
          </w:p>
          <w:p w:rsidR="006E273F" w:rsidRDefault="009063B8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електронній формі запит подається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z w:val="24"/>
              </w:rPr>
              <w:t xml:space="preserve"> не забезпечує, – через портал електронних сервісів*</w:t>
            </w:r>
          </w:p>
        </w:tc>
      </w:tr>
      <w:tr w:rsidR="006E273F">
        <w:trPr>
          <w:trHeight w:val="5082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(безоплатність) 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За одержання документів, що містяться в реєстраційній справі відповідної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 статусу юридичної особи, фізичної особи – підприємця,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паперовій формі справляється плата в розмірі 0,07 прожиткового мінімуму для працездатних осіб.</w:t>
            </w:r>
          </w:p>
          <w:p w:rsidR="006E273F" w:rsidRDefault="009063B8">
            <w:pPr>
              <w:pStyle w:val="TableParagraph"/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За одержання документів, що містяться в реєстраційній справі відповідної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 статусу юридичної особи, фізичної особи – підприємця, в електронній формі справляється плата в розмірі 75 відсотків плати, встановленої за надання документів, що містяться в реєстраційній справі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 не має статусу юридичної особи, фізичної особи – підприємця, в паперовій формі.</w:t>
            </w:r>
          </w:p>
          <w:p w:rsidR="006E273F" w:rsidRDefault="009063B8">
            <w:pPr>
              <w:pStyle w:val="TableParagraph"/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Плата справляється у відповідному розмірі від прожиткового мінімуму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01 січня календарного року, в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6E273F">
        <w:trPr>
          <w:trHeight w:val="666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Строк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Протягом 24 годин після надходження запиту, крім вихідних та святкових днів</w:t>
            </w:r>
          </w:p>
        </w:tc>
      </w:tr>
      <w:tr w:rsidR="006E273F">
        <w:trPr>
          <w:trHeight w:val="942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Перелік підстав для відмови у наданні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подано документ, що підтверджує внесення плати за отримання відповідних відомостей або плата внесена не в повному </w:t>
            </w:r>
            <w:r>
              <w:rPr>
                <w:spacing w:val="-2"/>
                <w:sz w:val="24"/>
              </w:rPr>
              <w:t>обсязі</w:t>
            </w:r>
          </w:p>
        </w:tc>
      </w:tr>
      <w:tr w:rsidR="006E273F">
        <w:trPr>
          <w:trHeight w:val="942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Результат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Надання документів, що містяться в реєстраційній справі відповідної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 статусу юридичної особи, фізичної особи – підприємця</w:t>
            </w:r>
          </w:p>
        </w:tc>
      </w:tr>
      <w:tr w:rsidR="006E273F">
        <w:trPr>
          <w:trHeight w:val="666"/>
        </w:trPr>
        <w:tc>
          <w:tcPr>
            <w:tcW w:w="431" w:type="dxa"/>
          </w:tcPr>
          <w:p w:rsidR="006E273F" w:rsidRDefault="009063B8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7" w:type="dxa"/>
          </w:tcPr>
          <w:p w:rsidR="006E273F" w:rsidRDefault="009063B8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7088" w:type="dxa"/>
          </w:tcPr>
          <w:p w:rsidR="006E273F" w:rsidRDefault="009063B8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</w:t>
            </w:r>
          </w:p>
        </w:tc>
      </w:tr>
    </w:tbl>
    <w:p w:rsidR="006E273F" w:rsidRDefault="006E273F">
      <w:pPr>
        <w:spacing w:before="6"/>
        <w:ind w:left="850"/>
        <w:rPr>
          <w:sz w:val="14"/>
        </w:rPr>
      </w:pPr>
    </w:p>
    <w:p w:rsidR="006E273F" w:rsidRDefault="006E273F">
      <w:pPr>
        <w:rPr>
          <w:sz w:val="16"/>
        </w:rPr>
      </w:pPr>
    </w:p>
    <w:p w:rsidR="006E273F" w:rsidRDefault="006E273F">
      <w:pPr>
        <w:pStyle w:val="a3"/>
        <w:tabs>
          <w:tab w:val="left" w:pos="8753"/>
        </w:tabs>
        <w:ind w:left="850"/>
      </w:pPr>
    </w:p>
    <w:sectPr w:rsidR="006E273F">
      <w:pgSz w:w="11910" w:h="16840"/>
      <w:pgMar w:top="34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228C2"/>
    <w:multiLevelType w:val="hybridMultilevel"/>
    <w:tmpl w:val="9F28601E"/>
    <w:lvl w:ilvl="0" w:tplc="D62C03CA">
      <w:start w:val="1"/>
      <w:numFmt w:val="decimal"/>
      <w:lvlText w:val="%1."/>
      <w:lvlJc w:val="left"/>
      <w:pPr>
        <w:ind w:left="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5A85E8A">
      <w:numFmt w:val="bullet"/>
      <w:lvlText w:val="•"/>
      <w:lvlJc w:val="left"/>
      <w:pPr>
        <w:ind w:left="1174" w:hanging="240"/>
      </w:pPr>
      <w:rPr>
        <w:rFonts w:hint="default"/>
        <w:lang w:val="uk-UA" w:eastAsia="en-US" w:bidi="ar-SA"/>
      </w:rPr>
    </w:lvl>
    <w:lvl w:ilvl="2" w:tplc="2CBEF778">
      <w:numFmt w:val="bullet"/>
      <w:lvlText w:val="•"/>
      <w:lvlJc w:val="left"/>
      <w:pPr>
        <w:ind w:left="1829" w:hanging="240"/>
      </w:pPr>
      <w:rPr>
        <w:rFonts w:hint="default"/>
        <w:lang w:val="uk-UA" w:eastAsia="en-US" w:bidi="ar-SA"/>
      </w:rPr>
    </w:lvl>
    <w:lvl w:ilvl="3" w:tplc="3D2E60AA">
      <w:numFmt w:val="bullet"/>
      <w:lvlText w:val="•"/>
      <w:lvlJc w:val="left"/>
      <w:pPr>
        <w:ind w:left="2484" w:hanging="240"/>
      </w:pPr>
      <w:rPr>
        <w:rFonts w:hint="default"/>
        <w:lang w:val="uk-UA" w:eastAsia="en-US" w:bidi="ar-SA"/>
      </w:rPr>
    </w:lvl>
    <w:lvl w:ilvl="4" w:tplc="AD703F1A">
      <w:numFmt w:val="bullet"/>
      <w:lvlText w:val="•"/>
      <w:lvlJc w:val="left"/>
      <w:pPr>
        <w:ind w:left="3139" w:hanging="240"/>
      </w:pPr>
      <w:rPr>
        <w:rFonts w:hint="default"/>
        <w:lang w:val="uk-UA" w:eastAsia="en-US" w:bidi="ar-SA"/>
      </w:rPr>
    </w:lvl>
    <w:lvl w:ilvl="5" w:tplc="3B92CD54">
      <w:numFmt w:val="bullet"/>
      <w:lvlText w:val="•"/>
      <w:lvlJc w:val="left"/>
      <w:pPr>
        <w:ind w:left="3794" w:hanging="240"/>
      </w:pPr>
      <w:rPr>
        <w:rFonts w:hint="default"/>
        <w:lang w:val="uk-UA" w:eastAsia="en-US" w:bidi="ar-SA"/>
      </w:rPr>
    </w:lvl>
    <w:lvl w:ilvl="6" w:tplc="9CD65DD2">
      <w:numFmt w:val="bullet"/>
      <w:lvlText w:val="•"/>
      <w:lvlJc w:val="left"/>
      <w:pPr>
        <w:ind w:left="4448" w:hanging="240"/>
      </w:pPr>
      <w:rPr>
        <w:rFonts w:hint="default"/>
        <w:lang w:val="uk-UA" w:eastAsia="en-US" w:bidi="ar-SA"/>
      </w:rPr>
    </w:lvl>
    <w:lvl w:ilvl="7" w:tplc="B7FEFD72">
      <w:numFmt w:val="bullet"/>
      <w:lvlText w:val="•"/>
      <w:lvlJc w:val="left"/>
      <w:pPr>
        <w:ind w:left="5103" w:hanging="240"/>
      </w:pPr>
      <w:rPr>
        <w:rFonts w:hint="default"/>
        <w:lang w:val="uk-UA" w:eastAsia="en-US" w:bidi="ar-SA"/>
      </w:rPr>
    </w:lvl>
    <w:lvl w:ilvl="8" w:tplc="9E780EB6">
      <w:numFmt w:val="bullet"/>
      <w:lvlText w:val="•"/>
      <w:lvlJc w:val="left"/>
      <w:pPr>
        <w:ind w:left="5758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73F"/>
    <w:rsid w:val="006E273F"/>
    <w:rsid w:val="009063B8"/>
    <w:rsid w:val="00F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C2FB8-A941-4943-93EC-B150E4E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styleId="a5">
    <w:name w:val="Table Grid"/>
    <w:basedOn w:val="a1"/>
    <w:uiPriority w:val="59"/>
    <w:rsid w:val="00FA15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586"/>
    <w:rPr>
      <w:color w:val="0000FF" w:themeColor="hyperlink"/>
      <w:u w:val="single"/>
    </w:rPr>
  </w:style>
  <w:style w:type="paragraph" w:customStyle="1" w:styleId="docdata">
    <w:name w:val="docdata"/>
    <w:aliases w:val="docy,v5,2096,baiaagaaboqcaaadzgyaaav0bgaaaaaaaaaaaaaaaaaaaaaaaaaaaaaaaaaaaaaaaaaaaaaaaaaaaaaaaaaaaaaaaaaaaaaaaaaaaaaaaaaaaaaaaaaaaaaaaaaaaaaaaaaaaaaaaaaaaaaaaaaaaaaaaaaaaaaaaaaaaaaaaaaaaaaaaaaaaaaaaaaaaaaaaaaaaaaaaaaaaaaaaaaaaaaaaaaaaaaaaaaaaaa"/>
    <w:basedOn w:val="a"/>
    <w:rsid w:val="00FA15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5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58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nica@ukr.net" TargetMode="External"/><Relationship Id="rId12" Type="http://schemas.openxmlformats.org/officeDocument/2006/relationships/hyperlink" Target="https://zakon.rada.gov.ua/laws/show/5492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usuha@ukr.net" TargetMode="External"/><Relationship Id="rId11" Type="http://schemas.openxmlformats.org/officeDocument/2006/relationships/hyperlink" Target="mailto:pionica@ukr.net" TargetMode="External"/><Relationship Id="rId5" Type="http://schemas.openxmlformats.org/officeDocument/2006/relationships/hyperlink" Target="mailto:silrada07@ukr.net" TargetMode="External"/><Relationship Id="rId10" Type="http://schemas.openxmlformats.org/officeDocument/2006/relationships/hyperlink" Target="mailto:horusuh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rada07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</vt:lpstr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HP</cp:lastModifiedBy>
  <cp:revision>4</cp:revision>
  <cp:lastPrinted>2023-07-17T10:38:00Z</cp:lastPrinted>
  <dcterms:created xsi:type="dcterms:W3CDTF">2023-07-17T10:29:00Z</dcterms:created>
  <dcterms:modified xsi:type="dcterms:W3CDTF">2023-07-17T10:39:00Z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  <property fmtid="{D5CDD505-2E9C-101B-9397-08002B2CF9AE}" pid="5" name="Producer">
    <vt:lpwstr>Aspose.Words for .NET 21.10.0</vt:lpwstr>
  </property>
</Properties>
</file>