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A9" w:rsidRDefault="00E470A9" w:rsidP="00E470A9">
      <w:pPr>
        <w:pStyle w:val="a3"/>
        <w:rPr>
          <w:lang w:val="uk-UA"/>
        </w:rPr>
      </w:pPr>
      <w:r w:rsidRPr="000C0876">
        <w:rPr>
          <w:noProof/>
        </w:rPr>
        <w:drawing>
          <wp:inline distT="0" distB="0" distL="0" distR="0" wp14:anchorId="4AB0FFDC" wp14:editId="035480FA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E470A9" w:rsidRDefault="00E470A9" w:rsidP="00E470A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470A9" w:rsidRDefault="00E470A9" w:rsidP="00E470A9">
      <w:pPr>
        <w:ind w:firstLine="708"/>
        <w:jc w:val="center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1F19F9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02DD">
        <w:rPr>
          <w:sz w:val="28"/>
          <w:szCs w:val="28"/>
          <w:lang w:val="uk-UA"/>
        </w:rPr>
        <w:t>8</w:t>
      </w:r>
      <w:r w:rsidR="00E470A9">
        <w:rPr>
          <w:sz w:val="28"/>
          <w:szCs w:val="28"/>
          <w:lang w:val="uk-UA"/>
        </w:rPr>
        <w:t xml:space="preserve"> </w:t>
      </w:r>
      <w:r w:rsidR="00B802DD">
        <w:rPr>
          <w:sz w:val="28"/>
          <w:szCs w:val="28"/>
          <w:lang w:val="uk-UA"/>
        </w:rPr>
        <w:t>лип</w:t>
      </w:r>
      <w:r w:rsidR="00E470A9">
        <w:rPr>
          <w:sz w:val="28"/>
          <w:szCs w:val="28"/>
          <w:lang w:val="uk-UA"/>
        </w:rPr>
        <w:t xml:space="preserve">ня 2023 року              </w:t>
      </w:r>
      <w:r w:rsidR="00E470A9">
        <w:rPr>
          <w:sz w:val="28"/>
          <w:szCs w:val="28"/>
          <w:lang w:val="uk-UA"/>
        </w:rPr>
        <w:tab/>
        <w:t xml:space="preserve">        с. Піщана</w:t>
      </w:r>
      <w:r w:rsidR="00E470A9">
        <w:rPr>
          <w:sz w:val="28"/>
          <w:szCs w:val="28"/>
          <w:lang w:val="uk-UA"/>
        </w:rPr>
        <w:tab/>
        <w:t xml:space="preserve">                                     № </w:t>
      </w:r>
      <w:r w:rsidR="00B802DD">
        <w:rPr>
          <w:sz w:val="28"/>
          <w:szCs w:val="28"/>
          <w:lang w:val="uk-UA"/>
        </w:rPr>
        <w:t>46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>Про   підсумки роботи із зверненням</w:t>
      </w: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 xml:space="preserve">громадян за </w:t>
      </w:r>
      <w:r w:rsidR="001F19F9">
        <w:rPr>
          <w:b/>
          <w:sz w:val="28"/>
          <w:szCs w:val="28"/>
          <w:lang w:val="uk-UA"/>
        </w:rPr>
        <w:t>І</w:t>
      </w:r>
      <w:r w:rsidR="00B802DD">
        <w:rPr>
          <w:b/>
          <w:sz w:val="28"/>
          <w:szCs w:val="28"/>
          <w:lang w:val="uk-UA"/>
        </w:rPr>
        <w:t>І</w:t>
      </w:r>
      <w:r w:rsidR="001F19F9">
        <w:rPr>
          <w:b/>
          <w:sz w:val="28"/>
          <w:szCs w:val="28"/>
          <w:lang w:val="uk-UA"/>
        </w:rPr>
        <w:t xml:space="preserve"> квартал </w:t>
      </w:r>
      <w:r w:rsidRPr="001F19F9">
        <w:rPr>
          <w:b/>
          <w:sz w:val="28"/>
          <w:szCs w:val="28"/>
          <w:lang w:val="uk-UA"/>
        </w:rPr>
        <w:t>202</w:t>
      </w:r>
      <w:r w:rsidR="001F19F9">
        <w:rPr>
          <w:b/>
          <w:sz w:val="28"/>
          <w:szCs w:val="28"/>
          <w:lang w:val="uk-UA"/>
        </w:rPr>
        <w:t>3</w:t>
      </w:r>
      <w:r w:rsidRPr="001F19F9">
        <w:rPr>
          <w:b/>
          <w:sz w:val="28"/>
          <w:szCs w:val="28"/>
          <w:lang w:val="uk-UA"/>
        </w:rPr>
        <w:t xml:space="preserve"> року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 w:rsidRPr="00A3108B">
        <w:rPr>
          <w:sz w:val="28"/>
          <w:szCs w:val="28"/>
          <w:lang w:val="uk-UA"/>
        </w:rPr>
        <w:t xml:space="preserve">Заслухавши  інформацію  </w:t>
      </w:r>
      <w:r w:rsidR="00B802DD">
        <w:rPr>
          <w:sz w:val="28"/>
          <w:szCs w:val="28"/>
          <w:lang w:val="uk-UA"/>
        </w:rPr>
        <w:t>головного спеціаліста</w:t>
      </w:r>
      <w:r>
        <w:rPr>
          <w:sz w:val="28"/>
          <w:szCs w:val="28"/>
          <w:lang w:val="uk-UA"/>
        </w:rPr>
        <w:t xml:space="preserve"> </w:t>
      </w:r>
      <w:r w:rsidR="00B802DD">
        <w:rPr>
          <w:sz w:val="28"/>
          <w:szCs w:val="28"/>
          <w:lang w:val="uk-UA"/>
        </w:rPr>
        <w:t>Антоні</w:t>
      </w:r>
      <w:r>
        <w:rPr>
          <w:sz w:val="28"/>
          <w:szCs w:val="28"/>
          <w:lang w:val="uk-UA"/>
        </w:rPr>
        <w:t xml:space="preserve">ни </w:t>
      </w:r>
      <w:r w:rsidR="00B802DD">
        <w:rPr>
          <w:sz w:val="28"/>
          <w:szCs w:val="28"/>
          <w:lang w:val="uk-UA"/>
        </w:rPr>
        <w:t>МАЩЕНКО</w:t>
      </w:r>
      <w:r w:rsidRPr="00A3108B">
        <w:rPr>
          <w:sz w:val="28"/>
          <w:szCs w:val="28"/>
          <w:lang w:val="uk-UA"/>
        </w:rPr>
        <w:t xml:space="preserve"> </w:t>
      </w:r>
      <w:r w:rsidR="000D5E72">
        <w:rPr>
          <w:sz w:val="28"/>
          <w:szCs w:val="28"/>
          <w:lang w:val="uk-UA"/>
        </w:rPr>
        <w:t xml:space="preserve">про підсумки роботи зі зверненням громадян за ІІ квартал 2023 року </w:t>
      </w:r>
      <w:r w:rsidRPr="00A3108B">
        <w:rPr>
          <w:sz w:val="28"/>
          <w:szCs w:val="28"/>
          <w:lang w:val="uk-UA"/>
        </w:rPr>
        <w:t>та відповідно до пункту 1 частини б статті 38 Закону України «Про міс</w:t>
      </w:r>
      <w:r w:rsidR="000D5E72">
        <w:rPr>
          <w:sz w:val="28"/>
          <w:szCs w:val="28"/>
          <w:lang w:val="uk-UA"/>
        </w:rPr>
        <w:t xml:space="preserve">цеве самоврядування в Україні», </w:t>
      </w:r>
      <w:r w:rsidRPr="00A3108B">
        <w:rPr>
          <w:sz w:val="28"/>
          <w:szCs w:val="28"/>
          <w:lang w:val="uk-UA"/>
        </w:rPr>
        <w:t>Указу Президента України від 07  лютого 2008 року № 109/2008 «Про першочергові заходи щодо забезпечення реалізації гарантування конституційного права на звернення до органів державної влади та органів місцевого самоврядування»</w:t>
      </w:r>
      <w:r>
        <w:rPr>
          <w:sz w:val="28"/>
          <w:szCs w:val="28"/>
          <w:lang w:val="uk-UA"/>
        </w:rPr>
        <w:t>,</w:t>
      </w:r>
      <w:r w:rsidRPr="00A3108B">
        <w:rPr>
          <w:sz w:val="28"/>
          <w:szCs w:val="28"/>
          <w:lang w:val="uk-UA"/>
        </w:rPr>
        <w:t xml:space="preserve"> з метою підвищення ефективності роботи  зі зверненнями громадян, виконавчий комітет сільської ради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02035" w:rsidRDefault="00E470A9" w:rsidP="00E470A9">
      <w:pPr>
        <w:rPr>
          <w:b/>
          <w:sz w:val="28"/>
          <w:szCs w:val="28"/>
          <w:lang w:val="uk-UA"/>
        </w:rPr>
      </w:pPr>
      <w:r w:rsidRPr="00A02035">
        <w:rPr>
          <w:b/>
          <w:sz w:val="28"/>
          <w:szCs w:val="28"/>
          <w:lang w:val="uk-UA"/>
        </w:rPr>
        <w:t>ВИРІШИВ: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1. Інформацію </w:t>
      </w:r>
      <w:r w:rsidR="0046042A">
        <w:rPr>
          <w:sz w:val="28"/>
          <w:szCs w:val="28"/>
          <w:lang w:val="uk-UA"/>
        </w:rPr>
        <w:t>головного спеціаліста</w:t>
      </w:r>
      <w:r>
        <w:rPr>
          <w:sz w:val="28"/>
          <w:szCs w:val="28"/>
          <w:lang w:val="uk-UA"/>
        </w:rPr>
        <w:t xml:space="preserve"> </w:t>
      </w:r>
      <w:r w:rsidR="0046042A">
        <w:rPr>
          <w:sz w:val="28"/>
          <w:szCs w:val="28"/>
          <w:lang w:val="uk-UA"/>
        </w:rPr>
        <w:t>Антоні</w:t>
      </w:r>
      <w:r>
        <w:rPr>
          <w:sz w:val="28"/>
          <w:szCs w:val="28"/>
          <w:lang w:val="uk-UA"/>
        </w:rPr>
        <w:t xml:space="preserve">ни </w:t>
      </w:r>
      <w:r w:rsidR="0046042A">
        <w:rPr>
          <w:sz w:val="28"/>
          <w:szCs w:val="28"/>
          <w:lang w:val="uk-UA"/>
        </w:rPr>
        <w:t>МАЩЕНКО</w:t>
      </w:r>
      <w:r w:rsidRPr="00A3108B">
        <w:rPr>
          <w:sz w:val="28"/>
          <w:szCs w:val="28"/>
          <w:lang w:val="uk-UA"/>
        </w:rPr>
        <w:t xml:space="preserve"> </w:t>
      </w:r>
      <w:r w:rsidR="00790025">
        <w:rPr>
          <w:sz w:val="28"/>
          <w:szCs w:val="28"/>
          <w:lang w:val="uk-UA"/>
        </w:rPr>
        <w:t>про підсумки роботи зі зверненням громадян за ІІ квартал 2023 року</w:t>
      </w:r>
      <w:r w:rsidRPr="00A3108B">
        <w:rPr>
          <w:sz w:val="28"/>
          <w:szCs w:val="28"/>
          <w:lang w:val="uk-UA"/>
        </w:rPr>
        <w:t xml:space="preserve"> взяти до відома</w:t>
      </w:r>
      <w:r w:rsidR="00790025">
        <w:rPr>
          <w:sz w:val="28"/>
          <w:szCs w:val="28"/>
          <w:lang w:val="uk-UA"/>
        </w:rPr>
        <w:t xml:space="preserve"> (додається)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2. Посадовим особам місцевого самоврядування </w:t>
      </w:r>
      <w:r>
        <w:rPr>
          <w:sz w:val="28"/>
          <w:szCs w:val="28"/>
          <w:lang w:val="uk-UA"/>
        </w:rPr>
        <w:t xml:space="preserve">тримати на постійному </w:t>
      </w:r>
      <w:r w:rsidRPr="00A3108B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і</w:t>
      </w:r>
      <w:r w:rsidRPr="00A3108B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A3108B">
        <w:rPr>
          <w:sz w:val="28"/>
          <w:szCs w:val="28"/>
          <w:lang w:val="uk-UA"/>
        </w:rPr>
        <w:t xml:space="preserve"> вирішення проблемних питань у зверненнях громадян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3.Особливу увагу приділяти зверненням громадян</w:t>
      </w:r>
      <w:r>
        <w:rPr>
          <w:sz w:val="28"/>
          <w:szCs w:val="28"/>
          <w:lang w:val="uk-UA"/>
        </w:rPr>
        <w:t xml:space="preserve">:  </w:t>
      </w:r>
      <w:r w:rsidRPr="00A3108B">
        <w:rPr>
          <w:sz w:val="28"/>
          <w:szCs w:val="28"/>
          <w:lang w:val="uk-UA"/>
        </w:rPr>
        <w:t>інвалідів, багатодітних сімей, одиноких матерів та осіб, які потребують соціального захисту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7420DD" w:rsidRDefault="00E470A9" w:rsidP="007420DD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4.</w:t>
      </w:r>
      <w:r w:rsidR="007420DD" w:rsidRPr="007420DD">
        <w:rPr>
          <w:sz w:val="28"/>
          <w:szCs w:val="28"/>
          <w:lang w:val="uk-UA" w:eastAsia="uk-UA"/>
        </w:rPr>
        <w:t xml:space="preserve"> </w:t>
      </w:r>
      <w:r w:rsidR="007420DD">
        <w:rPr>
          <w:sz w:val="28"/>
          <w:szCs w:val="28"/>
          <w:lang w:val="uk-UA" w:eastAsia="uk-UA"/>
        </w:rPr>
        <w:t>Контроль   за виконанням  даного  рішення  покласти на  заступника</w:t>
      </w:r>
    </w:p>
    <w:p w:rsidR="007420DD" w:rsidRDefault="007420DD" w:rsidP="007420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сільського голови з питань діяльності виконавчих органів сільської ради</w:t>
      </w:r>
      <w:r w:rsidR="0046042A">
        <w:rPr>
          <w:sz w:val="28"/>
          <w:szCs w:val="28"/>
          <w:lang w:val="uk-UA" w:eastAsia="uk-UA"/>
        </w:rPr>
        <w:t xml:space="preserve"> </w:t>
      </w:r>
      <w:proofErr w:type="spellStart"/>
      <w:r w:rsidR="0046042A">
        <w:rPr>
          <w:sz w:val="28"/>
          <w:szCs w:val="28"/>
          <w:lang w:val="uk-UA" w:eastAsia="uk-UA"/>
        </w:rPr>
        <w:t>Гербенського</w:t>
      </w:r>
      <w:proofErr w:type="spellEnd"/>
      <w:r w:rsidR="0046042A">
        <w:rPr>
          <w:sz w:val="28"/>
          <w:szCs w:val="28"/>
          <w:lang w:val="uk-UA" w:eastAsia="uk-UA"/>
        </w:rPr>
        <w:t xml:space="preserve"> В.Д.</w:t>
      </w:r>
    </w:p>
    <w:p w:rsidR="007420DD" w:rsidRDefault="007420DD" w:rsidP="007420DD">
      <w:pPr>
        <w:spacing w:before="100" w:beforeAutospacing="1" w:after="100" w:afterAutospacing="1"/>
        <w:rPr>
          <w:sz w:val="28"/>
          <w:szCs w:val="28"/>
          <w:lang w:val="uk-UA" w:eastAsia="uk-UA"/>
        </w:rPr>
      </w:pPr>
    </w:p>
    <w:p w:rsidR="008510E8" w:rsidRDefault="007420DD" w:rsidP="00E470A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</w:t>
      </w:r>
      <w:r w:rsidR="009650EA">
        <w:rPr>
          <w:sz w:val="28"/>
          <w:szCs w:val="28"/>
          <w:lang w:val="uk-UA"/>
        </w:rPr>
        <w:t xml:space="preserve"> с</w:t>
      </w:r>
      <w:r w:rsidR="00E470A9" w:rsidRPr="00A3108B">
        <w:rPr>
          <w:sz w:val="28"/>
          <w:szCs w:val="28"/>
          <w:lang w:val="uk-UA"/>
        </w:rPr>
        <w:t>ільськ</w:t>
      </w:r>
      <w:r w:rsidR="009650EA">
        <w:rPr>
          <w:sz w:val="28"/>
          <w:szCs w:val="28"/>
          <w:lang w:val="uk-UA"/>
        </w:rPr>
        <w:t xml:space="preserve">ого </w:t>
      </w:r>
      <w:r w:rsidR="00E470A9" w:rsidRPr="00A3108B">
        <w:rPr>
          <w:sz w:val="28"/>
          <w:szCs w:val="28"/>
          <w:lang w:val="uk-UA"/>
        </w:rPr>
        <w:t>голов</w:t>
      </w:r>
      <w:r w:rsidR="009650EA">
        <w:rPr>
          <w:sz w:val="28"/>
          <w:szCs w:val="28"/>
          <w:lang w:val="uk-UA"/>
        </w:rPr>
        <w:t>и</w:t>
      </w:r>
      <w:r w:rsidR="00E470A9" w:rsidRPr="00A3108B">
        <w:rPr>
          <w:sz w:val="28"/>
          <w:szCs w:val="28"/>
          <w:lang w:val="uk-UA"/>
        </w:rPr>
        <w:t xml:space="preserve">                  </w:t>
      </w:r>
      <w:r w:rsidR="009650EA">
        <w:rPr>
          <w:sz w:val="28"/>
          <w:szCs w:val="28"/>
          <w:lang w:val="uk-UA"/>
        </w:rPr>
        <w:t xml:space="preserve">   </w:t>
      </w:r>
      <w:r w:rsidR="000D5E72">
        <w:rPr>
          <w:sz w:val="28"/>
          <w:szCs w:val="28"/>
          <w:lang w:val="uk-UA"/>
        </w:rPr>
        <w:t xml:space="preserve">                         Володимир ГЕРБЕНСЬКИЙ</w:t>
      </w:r>
      <w:r w:rsidR="00E470A9" w:rsidRPr="00A3108B">
        <w:rPr>
          <w:sz w:val="28"/>
          <w:szCs w:val="28"/>
          <w:lang w:val="uk-UA"/>
        </w:rPr>
        <w:t xml:space="preserve">  </w:t>
      </w:r>
      <w:r w:rsidR="00E470A9">
        <w:rPr>
          <w:sz w:val="28"/>
          <w:szCs w:val="28"/>
          <w:lang w:val="uk-UA"/>
        </w:rPr>
        <w:t xml:space="preserve">    </w:t>
      </w:r>
    </w:p>
    <w:sectPr w:rsidR="008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A9"/>
    <w:rsid w:val="000D5E72"/>
    <w:rsid w:val="001F19F9"/>
    <w:rsid w:val="00411C92"/>
    <w:rsid w:val="00422D0D"/>
    <w:rsid w:val="004276A6"/>
    <w:rsid w:val="0046042A"/>
    <w:rsid w:val="00734EBA"/>
    <w:rsid w:val="007420DD"/>
    <w:rsid w:val="00790025"/>
    <w:rsid w:val="007E3823"/>
    <w:rsid w:val="008174F1"/>
    <w:rsid w:val="008510E8"/>
    <w:rsid w:val="009650EA"/>
    <w:rsid w:val="00A02035"/>
    <w:rsid w:val="00B802DD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Larisa</cp:lastModifiedBy>
  <cp:revision>13</cp:revision>
  <cp:lastPrinted>2023-07-18T12:29:00Z</cp:lastPrinted>
  <dcterms:created xsi:type="dcterms:W3CDTF">2023-01-27T06:40:00Z</dcterms:created>
  <dcterms:modified xsi:type="dcterms:W3CDTF">2023-07-18T12:29:00Z</dcterms:modified>
</cp:coreProperties>
</file>