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1B" w:rsidRDefault="00503E1B" w:rsidP="00503E1B">
      <w:pPr>
        <w:pStyle w:val="a4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0385" cy="68389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1B" w:rsidRPr="00503E1B" w:rsidRDefault="00503E1B" w:rsidP="00503E1B">
      <w:pPr>
        <w:pStyle w:val="a4"/>
        <w:rPr>
          <w:rFonts w:ascii="Times New Roman" w:hAnsi="Times New Roman"/>
          <w:lang w:val="uk-UA"/>
        </w:rPr>
      </w:pPr>
      <w:r w:rsidRPr="00503E1B">
        <w:rPr>
          <w:rFonts w:ascii="Times New Roman" w:hAnsi="Times New Roman"/>
          <w:sz w:val="26"/>
          <w:szCs w:val="26"/>
          <w:lang w:val="uk-UA"/>
        </w:rPr>
        <w:t>УКРАЇНА</w:t>
      </w:r>
    </w:p>
    <w:p w:rsidR="00503E1B" w:rsidRDefault="00503E1B" w:rsidP="00503E1B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ІЩАНСЬКА СІЛЬСЬКА РАДА</w:t>
      </w:r>
    </w:p>
    <w:p w:rsidR="00503E1B" w:rsidRDefault="00503E1B" w:rsidP="00503E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503E1B" w:rsidRDefault="00503E1B" w:rsidP="00503E1B">
      <w:pPr>
        <w:ind w:firstLine="708"/>
        <w:jc w:val="center"/>
        <w:rPr>
          <w:sz w:val="28"/>
          <w:szCs w:val="28"/>
        </w:rPr>
      </w:pPr>
    </w:p>
    <w:p w:rsidR="00503E1B" w:rsidRDefault="00503E1B" w:rsidP="00503E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503E1B" w:rsidRDefault="00503E1B" w:rsidP="00503E1B">
      <w:pPr>
        <w:jc w:val="center"/>
        <w:outlineLvl w:val="0"/>
        <w:rPr>
          <w:sz w:val="28"/>
          <w:szCs w:val="28"/>
        </w:rPr>
      </w:pPr>
    </w:p>
    <w:p w:rsidR="00503E1B" w:rsidRDefault="00503E1B" w:rsidP="00503E1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503E1B" w:rsidRDefault="00503E1B" w:rsidP="00503E1B">
      <w:pPr>
        <w:rPr>
          <w:sz w:val="28"/>
          <w:szCs w:val="28"/>
        </w:rPr>
      </w:pPr>
    </w:p>
    <w:p w:rsidR="00503E1B" w:rsidRDefault="0065295E" w:rsidP="00503E1B">
      <w:pPr>
        <w:rPr>
          <w:sz w:val="28"/>
          <w:szCs w:val="28"/>
        </w:rPr>
      </w:pPr>
      <w:r>
        <w:rPr>
          <w:sz w:val="28"/>
          <w:szCs w:val="28"/>
          <w:lang w:val="uk-UA"/>
        </w:rPr>
        <w:t>07</w:t>
      </w:r>
      <w:r w:rsidR="00503E1B">
        <w:rPr>
          <w:sz w:val="28"/>
          <w:szCs w:val="28"/>
        </w:rPr>
        <w:t xml:space="preserve"> </w:t>
      </w:r>
      <w:proofErr w:type="spellStart"/>
      <w:r w:rsidR="00503E1B">
        <w:rPr>
          <w:sz w:val="28"/>
          <w:szCs w:val="28"/>
        </w:rPr>
        <w:t>червн</w:t>
      </w:r>
      <w:proofErr w:type="spellEnd"/>
      <w:r w:rsidR="004744F0">
        <w:rPr>
          <w:sz w:val="28"/>
          <w:szCs w:val="28"/>
          <w:lang w:val="uk-UA"/>
        </w:rPr>
        <w:t>я</w:t>
      </w:r>
      <w:r w:rsidR="00503E1B">
        <w:rPr>
          <w:color w:val="FF0000"/>
          <w:sz w:val="28"/>
          <w:szCs w:val="28"/>
        </w:rPr>
        <w:t xml:space="preserve"> </w:t>
      </w:r>
      <w:r w:rsidR="00503E1B">
        <w:rPr>
          <w:sz w:val="28"/>
          <w:szCs w:val="28"/>
        </w:rPr>
        <w:t xml:space="preserve">2023 року              </w:t>
      </w:r>
      <w:r w:rsidR="00503E1B">
        <w:rPr>
          <w:sz w:val="28"/>
          <w:szCs w:val="28"/>
        </w:rPr>
        <w:tab/>
        <w:t xml:space="preserve">          с. </w:t>
      </w:r>
      <w:proofErr w:type="gramStart"/>
      <w:r w:rsidR="00503E1B">
        <w:rPr>
          <w:sz w:val="28"/>
          <w:szCs w:val="28"/>
        </w:rPr>
        <w:t>П</w:t>
      </w:r>
      <w:proofErr w:type="gramEnd"/>
      <w:r w:rsidR="00503E1B">
        <w:rPr>
          <w:sz w:val="28"/>
          <w:szCs w:val="28"/>
        </w:rPr>
        <w:t>іщана</w:t>
      </w:r>
      <w:r w:rsidR="00503E1B">
        <w:rPr>
          <w:sz w:val="28"/>
          <w:szCs w:val="28"/>
        </w:rPr>
        <w:tab/>
        <w:t xml:space="preserve">                                        № </w:t>
      </w:r>
      <w:r w:rsidR="00BC5115">
        <w:rPr>
          <w:sz w:val="28"/>
          <w:szCs w:val="28"/>
          <w:lang w:val="uk-UA"/>
        </w:rPr>
        <w:t>34</w:t>
      </w:r>
      <w:r w:rsidR="00503E1B">
        <w:rPr>
          <w:sz w:val="28"/>
          <w:szCs w:val="28"/>
        </w:rPr>
        <w:t xml:space="preserve"> </w:t>
      </w:r>
    </w:p>
    <w:p w:rsidR="00503E1B" w:rsidRDefault="00503E1B" w:rsidP="00503E1B">
      <w:pPr>
        <w:rPr>
          <w:sz w:val="28"/>
          <w:szCs w:val="28"/>
        </w:rPr>
      </w:pPr>
    </w:p>
    <w:p w:rsidR="002F173C" w:rsidRPr="003D156D" w:rsidRDefault="002F173C" w:rsidP="0090079B">
      <w:pPr>
        <w:spacing w:line="276" w:lineRule="auto"/>
        <w:rPr>
          <w:b/>
          <w:sz w:val="26"/>
          <w:szCs w:val="26"/>
          <w:lang w:val="uk-UA"/>
        </w:rPr>
      </w:pPr>
      <w:r w:rsidRPr="003D156D">
        <w:rPr>
          <w:b/>
          <w:sz w:val="26"/>
          <w:szCs w:val="26"/>
          <w:lang w:val="uk-UA"/>
        </w:rPr>
        <w:t xml:space="preserve">Про  невідкладні заходи по боротьбі </w:t>
      </w:r>
    </w:p>
    <w:p w:rsidR="002F173C" w:rsidRPr="003D156D" w:rsidRDefault="002F173C" w:rsidP="007023CF">
      <w:pPr>
        <w:spacing w:line="276" w:lineRule="auto"/>
        <w:rPr>
          <w:b/>
          <w:sz w:val="26"/>
          <w:szCs w:val="26"/>
          <w:lang w:val="uk-UA"/>
        </w:rPr>
      </w:pPr>
      <w:r w:rsidRPr="003D156D">
        <w:rPr>
          <w:b/>
          <w:sz w:val="26"/>
          <w:szCs w:val="26"/>
          <w:lang w:val="uk-UA"/>
        </w:rPr>
        <w:t xml:space="preserve">з карантинними рослинами </w:t>
      </w:r>
    </w:p>
    <w:p w:rsidR="00E93C77" w:rsidRPr="003D156D" w:rsidRDefault="00E93C77" w:rsidP="0090079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BC5115" w:rsidRDefault="00E93C77" w:rsidP="003D156D">
      <w:pPr>
        <w:shd w:val="clear" w:color="auto" w:fill="FFFFFF"/>
        <w:spacing w:line="300" w:lineRule="atLeast"/>
        <w:ind w:firstLine="993"/>
        <w:jc w:val="both"/>
        <w:rPr>
          <w:sz w:val="26"/>
          <w:szCs w:val="26"/>
          <w:lang w:val="uk-UA"/>
        </w:rPr>
      </w:pPr>
      <w:r w:rsidRPr="003D156D">
        <w:rPr>
          <w:sz w:val="26"/>
          <w:szCs w:val="26"/>
          <w:lang w:val="uk-UA"/>
        </w:rPr>
        <w:t xml:space="preserve">Відповідно до </w:t>
      </w:r>
      <w:r w:rsidR="0069597C" w:rsidRPr="003D156D">
        <w:rPr>
          <w:sz w:val="26"/>
          <w:szCs w:val="26"/>
          <w:lang w:val="uk-UA"/>
        </w:rPr>
        <w:t xml:space="preserve">пункту 7 статті 30 </w:t>
      </w:r>
      <w:r w:rsidRPr="003D156D">
        <w:rPr>
          <w:sz w:val="26"/>
          <w:szCs w:val="26"/>
          <w:lang w:val="uk-UA"/>
        </w:rPr>
        <w:t>Закону України «Про місцеве самоврядування в Україні», Закону України «Про карантин рослин»</w:t>
      </w:r>
      <w:r w:rsidR="00D050A9" w:rsidRPr="003D156D">
        <w:rPr>
          <w:sz w:val="26"/>
          <w:szCs w:val="26"/>
          <w:lang w:val="uk-UA"/>
        </w:rPr>
        <w:t>,</w:t>
      </w:r>
      <w:r w:rsidRPr="003D156D">
        <w:rPr>
          <w:sz w:val="26"/>
          <w:szCs w:val="26"/>
          <w:lang w:val="uk-UA"/>
        </w:rPr>
        <w:t xml:space="preserve"> </w:t>
      </w:r>
      <w:r w:rsidR="00D050A9" w:rsidRPr="003D156D">
        <w:rPr>
          <w:sz w:val="26"/>
          <w:szCs w:val="26"/>
          <w:lang w:val="uk-UA"/>
        </w:rPr>
        <w:t>з</w:t>
      </w:r>
      <w:r w:rsidRPr="003D156D">
        <w:rPr>
          <w:sz w:val="26"/>
          <w:szCs w:val="26"/>
          <w:lang w:val="uk-UA"/>
        </w:rPr>
        <w:t xml:space="preserve">аслухавши </w:t>
      </w:r>
      <w:r w:rsidR="0069597C" w:rsidRPr="003D156D">
        <w:rPr>
          <w:sz w:val="26"/>
          <w:szCs w:val="26"/>
          <w:lang w:val="uk-UA"/>
        </w:rPr>
        <w:t xml:space="preserve">та обговоривши </w:t>
      </w:r>
      <w:r w:rsidRPr="003D156D">
        <w:rPr>
          <w:sz w:val="26"/>
          <w:szCs w:val="26"/>
          <w:lang w:val="uk-UA"/>
        </w:rPr>
        <w:t>інформацію</w:t>
      </w:r>
      <w:r w:rsidR="0069597C" w:rsidRPr="003D156D">
        <w:rPr>
          <w:sz w:val="26"/>
          <w:szCs w:val="26"/>
          <w:lang w:val="uk-UA"/>
        </w:rPr>
        <w:t xml:space="preserve"> </w:t>
      </w:r>
      <w:r w:rsidR="00135FF7" w:rsidRPr="003D156D">
        <w:rPr>
          <w:sz w:val="26"/>
          <w:szCs w:val="26"/>
          <w:lang w:val="uk-UA"/>
        </w:rPr>
        <w:t>начальника</w:t>
      </w:r>
      <w:r w:rsidR="004C3B3B" w:rsidRPr="003D156D">
        <w:rPr>
          <w:sz w:val="26"/>
          <w:szCs w:val="26"/>
          <w:lang w:val="uk-UA"/>
        </w:rPr>
        <w:t xml:space="preserve"> відділу земельних відносин, економіки, комунальної власності, архітектури та містобудування </w:t>
      </w:r>
      <w:proofErr w:type="spellStart"/>
      <w:r w:rsidR="004C3B3B" w:rsidRPr="003D156D">
        <w:rPr>
          <w:sz w:val="26"/>
          <w:szCs w:val="26"/>
          <w:lang w:val="uk-UA"/>
        </w:rPr>
        <w:t>Піщанської</w:t>
      </w:r>
      <w:proofErr w:type="spellEnd"/>
      <w:r w:rsidR="004C3B3B" w:rsidRPr="003D156D">
        <w:rPr>
          <w:sz w:val="26"/>
          <w:szCs w:val="26"/>
          <w:lang w:val="uk-UA"/>
        </w:rPr>
        <w:t xml:space="preserve"> сільської ради </w:t>
      </w:r>
      <w:r w:rsidR="00135FF7" w:rsidRPr="003D156D">
        <w:rPr>
          <w:sz w:val="26"/>
          <w:szCs w:val="26"/>
          <w:lang w:val="uk-UA"/>
        </w:rPr>
        <w:t>В.В.Городецького</w:t>
      </w:r>
      <w:r w:rsidR="004C3B3B" w:rsidRPr="003D156D">
        <w:rPr>
          <w:sz w:val="26"/>
          <w:szCs w:val="26"/>
          <w:lang w:val="uk-UA"/>
        </w:rPr>
        <w:t xml:space="preserve"> </w:t>
      </w:r>
      <w:r w:rsidR="00106DC0" w:rsidRPr="003D156D">
        <w:rPr>
          <w:sz w:val="26"/>
          <w:szCs w:val="26"/>
          <w:lang w:val="uk-UA"/>
        </w:rPr>
        <w:t xml:space="preserve">про здійснення невідкладних заходів </w:t>
      </w:r>
      <w:r w:rsidR="00A71640" w:rsidRPr="003D156D">
        <w:rPr>
          <w:sz w:val="26"/>
          <w:szCs w:val="26"/>
          <w:lang w:val="uk-UA"/>
        </w:rPr>
        <w:t xml:space="preserve">щодо боротьби з небезпечним карантинним організмом амброзією </w:t>
      </w:r>
      <w:proofErr w:type="spellStart"/>
      <w:r w:rsidR="00A71640" w:rsidRPr="003D156D">
        <w:rPr>
          <w:sz w:val="26"/>
          <w:szCs w:val="26"/>
          <w:lang w:val="uk-UA"/>
        </w:rPr>
        <w:t>полинолистою</w:t>
      </w:r>
      <w:proofErr w:type="spellEnd"/>
      <w:r w:rsidR="00A71640" w:rsidRPr="003D156D">
        <w:rPr>
          <w:sz w:val="26"/>
          <w:szCs w:val="26"/>
          <w:lang w:val="uk-UA"/>
        </w:rPr>
        <w:t xml:space="preserve"> </w:t>
      </w:r>
      <w:r w:rsidRPr="003D156D">
        <w:rPr>
          <w:sz w:val="26"/>
          <w:szCs w:val="26"/>
          <w:lang w:val="uk-UA"/>
        </w:rPr>
        <w:t>на тери</w:t>
      </w:r>
      <w:r w:rsidR="009D49E0" w:rsidRPr="003D156D">
        <w:rPr>
          <w:sz w:val="26"/>
          <w:szCs w:val="26"/>
          <w:lang w:val="uk-UA"/>
        </w:rPr>
        <w:t xml:space="preserve">торії </w:t>
      </w:r>
      <w:proofErr w:type="spellStart"/>
      <w:r w:rsidR="009D49E0" w:rsidRPr="003D156D">
        <w:rPr>
          <w:sz w:val="26"/>
          <w:szCs w:val="26"/>
          <w:lang w:val="uk-UA"/>
        </w:rPr>
        <w:t>Піщанської</w:t>
      </w:r>
      <w:proofErr w:type="spellEnd"/>
      <w:r w:rsidR="009D49E0" w:rsidRPr="003D156D">
        <w:rPr>
          <w:sz w:val="26"/>
          <w:szCs w:val="26"/>
          <w:lang w:val="uk-UA"/>
        </w:rPr>
        <w:t xml:space="preserve"> сільської </w:t>
      </w:r>
      <w:r w:rsidR="004C3B3B" w:rsidRPr="003D156D">
        <w:rPr>
          <w:sz w:val="26"/>
          <w:szCs w:val="26"/>
          <w:lang w:val="uk-UA"/>
        </w:rPr>
        <w:t>територіальної громади</w:t>
      </w:r>
      <w:r w:rsidRPr="003D156D">
        <w:rPr>
          <w:sz w:val="26"/>
          <w:szCs w:val="26"/>
          <w:lang w:val="uk-UA"/>
        </w:rPr>
        <w:t xml:space="preserve"> </w:t>
      </w:r>
      <w:r w:rsidR="009D49E0" w:rsidRPr="003D156D">
        <w:rPr>
          <w:sz w:val="26"/>
          <w:szCs w:val="26"/>
          <w:lang w:val="uk-UA"/>
        </w:rPr>
        <w:t>та</w:t>
      </w:r>
      <w:r w:rsidRPr="003D156D">
        <w:rPr>
          <w:sz w:val="26"/>
          <w:szCs w:val="26"/>
          <w:lang w:val="uk-UA"/>
        </w:rPr>
        <w:t xml:space="preserve"> з метою проведення заходів </w:t>
      </w:r>
      <w:r w:rsidR="009D49E0" w:rsidRPr="003D156D">
        <w:rPr>
          <w:sz w:val="26"/>
          <w:szCs w:val="26"/>
          <w:lang w:val="uk-UA"/>
        </w:rPr>
        <w:t>з</w:t>
      </w:r>
      <w:r w:rsidRPr="003D156D">
        <w:rPr>
          <w:sz w:val="26"/>
          <w:szCs w:val="26"/>
          <w:lang w:val="uk-UA"/>
        </w:rPr>
        <w:t xml:space="preserve"> встановлення належного </w:t>
      </w:r>
      <w:proofErr w:type="spellStart"/>
      <w:r w:rsidRPr="003D156D">
        <w:rPr>
          <w:sz w:val="26"/>
          <w:szCs w:val="26"/>
          <w:lang w:val="uk-UA"/>
        </w:rPr>
        <w:t>фітосанітарного</w:t>
      </w:r>
      <w:proofErr w:type="spellEnd"/>
      <w:r w:rsidRPr="003D156D">
        <w:rPr>
          <w:sz w:val="26"/>
          <w:szCs w:val="26"/>
          <w:lang w:val="uk-UA"/>
        </w:rPr>
        <w:t xml:space="preserve"> стану,  виконавчий комітет сільської ради</w:t>
      </w:r>
    </w:p>
    <w:p w:rsidR="0098247D" w:rsidRPr="003D156D" w:rsidRDefault="0098247D" w:rsidP="003D156D">
      <w:pPr>
        <w:shd w:val="clear" w:color="auto" w:fill="FFFFFF"/>
        <w:spacing w:line="300" w:lineRule="atLeast"/>
        <w:ind w:firstLine="993"/>
        <w:jc w:val="both"/>
        <w:rPr>
          <w:sz w:val="26"/>
          <w:szCs w:val="26"/>
          <w:lang w:val="uk-UA"/>
        </w:rPr>
      </w:pPr>
    </w:p>
    <w:p w:rsidR="00C364F8" w:rsidRPr="003D156D" w:rsidRDefault="002F173C" w:rsidP="003D156D">
      <w:pPr>
        <w:shd w:val="clear" w:color="auto" w:fill="FFFFFF"/>
        <w:jc w:val="both"/>
        <w:rPr>
          <w:sz w:val="26"/>
          <w:szCs w:val="26"/>
          <w:lang w:val="uk-UA"/>
        </w:rPr>
      </w:pPr>
      <w:r w:rsidRPr="003D156D">
        <w:rPr>
          <w:b/>
          <w:sz w:val="26"/>
          <w:szCs w:val="26"/>
          <w:lang w:val="uk-UA"/>
        </w:rPr>
        <w:t>ВИРІШИВ:</w:t>
      </w:r>
      <w:r w:rsidR="00FA6525" w:rsidRPr="003D156D">
        <w:rPr>
          <w:b/>
          <w:sz w:val="26"/>
          <w:szCs w:val="26"/>
          <w:lang w:val="uk-UA"/>
        </w:rPr>
        <w:t xml:space="preserve"> </w:t>
      </w:r>
    </w:p>
    <w:p w:rsidR="003D156D" w:rsidRDefault="002F173C" w:rsidP="003D156D">
      <w:pPr>
        <w:shd w:val="clear" w:color="auto" w:fill="FFFFFF"/>
        <w:jc w:val="both"/>
        <w:rPr>
          <w:sz w:val="28"/>
          <w:szCs w:val="28"/>
          <w:lang w:val="uk-UA"/>
        </w:rPr>
      </w:pPr>
      <w:r w:rsidRPr="003D156D">
        <w:rPr>
          <w:sz w:val="26"/>
          <w:szCs w:val="26"/>
          <w:lang w:val="uk-UA"/>
        </w:rPr>
        <w:t xml:space="preserve">1. Інформацію </w:t>
      </w:r>
      <w:r w:rsidR="00F96B78" w:rsidRPr="003D156D">
        <w:rPr>
          <w:sz w:val="26"/>
          <w:szCs w:val="26"/>
          <w:lang w:val="uk-UA"/>
        </w:rPr>
        <w:t xml:space="preserve">про </w:t>
      </w:r>
      <w:r w:rsidR="00106DC0" w:rsidRPr="003D156D">
        <w:rPr>
          <w:sz w:val="26"/>
          <w:szCs w:val="26"/>
          <w:lang w:val="uk-UA"/>
        </w:rPr>
        <w:t xml:space="preserve">здійснення невідкладних заходів </w:t>
      </w:r>
      <w:r w:rsidR="00F96B78" w:rsidRPr="003D156D">
        <w:rPr>
          <w:sz w:val="26"/>
          <w:szCs w:val="26"/>
          <w:lang w:val="uk-UA"/>
        </w:rPr>
        <w:t xml:space="preserve">щодо боротьби з небезпечним карантинним організмом амброзією </w:t>
      </w:r>
      <w:proofErr w:type="spellStart"/>
      <w:r w:rsidR="00F96B78" w:rsidRPr="003D156D">
        <w:rPr>
          <w:sz w:val="26"/>
          <w:szCs w:val="26"/>
          <w:lang w:val="uk-UA"/>
        </w:rPr>
        <w:t>полинолистою</w:t>
      </w:r>
      <w:proofErr w:type="spellEnd"/>
      <w:r w:rsidR="00F96B78" w:rsidRPr="003D156D">
        <w:rPr>
          <w:sz w:val="26"/>
          <w:szCs w:val="26"/>
          <w:lang w:val="uk-UA"/>
        </w:rPr>
        <w:t xml:space="preserve"> на території </w:t>
      </w:r>
      <w:proofErr w:type="spellStart"/>
      <w:r w:rsidR="00F96B78" w:rsidRPr="003D156D">
        <w:rPr>
          <w:sz w:val="26"/>
          <w:szCs w:val="26"/>
          <w:lang w:val="uk-UA"/>
        </w:rPr>
        <w:t>Піщанської</w:t>
      </w:r>
      <w:proofErr w:type="spellEnd"/>
      <w:r w:rsidR="00F96B78" w:rsidRPr="003D156D">
        <w:rPr>
          <w:sz w:val="26"/>
          <w:szCs w:val="26"/>
          <w:lang w:val="uk-UA"/>
        </w:rPr>
        <w:t xml:space="preserve"> сільської </w:t>
      </w:r>
      <w:r w:rsidR="00616710" w:rsidRPr="003D156D">
        <w:rPr>
          <w:sz w:val="26"/>
          <w:szCs w:val="26"/>
          <w:lang w:val="uk-UA"/>
        </w:rPr>
        <w:t>територіальної громади</w:t>
      </w:r>
      <w:r w:rsidR="00DD75B6" w:rsidRPr="003D156D">
        <w:rPr>
          <w:sz w:val="26"/>
          <w:szCs w:val="26"/>
          <w:lang w:val="uk-UA"/>
        </w:rPr>
        <w:t xml:space="preserve">, </w:t>
      </w:r>
      <w:r w:rsidR="00D050A9" w:rsidRPr="003D156D">
        <w:rPr>
          <w:sz w:val="26"/>
          <w:szCs w:val="26"/>
          <w:lang w:val="uk-UA"/>
        </w:rPr>
        <w:t>взяти до відома (додається).</w:t>
      </w:r>
      <w:r w:rsidR="00C364F8">
        <w:rPr>
          <w:sz w:val="28"/>
          <w:szCs w:val="28"/>
          <w:lang w:val="uk-UA"/>
        </w:rPr>
        <w:t xml:space="preserve">  </w:t>
      </w:r>
    </w:p>
    <w:p w:rsidR="00C364F8" w:rsidRDefault="00C364F8" w:rsidP="003D156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C32BC6" w:rsidRPr="003D156D" w:rsidRDefault="00C32BC6" w:rsidP="00C364F8">
      <w:pPr>
        <w:shd w:val="clear" w:color="auto" w:fill="FFFFFF"/>
        <w:spacing w:after="180"/>
        <w:jc w:val="both"/>
        <w:rPr>
          <w:sz w:val="26"/>
          <w:szCs w:val="26"/>
          <w:lang w:val="uk-UA"/>
        </w:rPr>
      </w:pPr>
      <w:r w:rsidRPr="003D156D">
        <w:rPr>
          <w:rFonts w:eastAsia="Calibri"/>
          <w:bCs/>
          <w:sz w:val="26"/>
          <w:szCs w:val="26"/>
          <w:lang w:val="uk-UA"/>
        </w:rPr>
        <w:t>2.</w:t>
      </w:r>
      <w:r w:rsidR="00811446" w:rsidRPr="003D156D">
        <w:rPr>
          <w:rFonts w:eastAsia="Calibri"/>
          <w:bCs/>
          <w:sz w:val="26"/>
          <w:szCs w:val="26"/>
          <w:lang w:val="uk-UA"/>
        </w:rPr>
        <w:t xml:space="preserve">Комісії з питань благоустрою та санітарного стану території </w:t>
      </w:r>
      <w:proofErr w:type="spellStart"/>
      <w:r w:rsidR="00811446" w:rsidRPr="003D156D">
        <w:rPr>
          <w:rFonts w:eastAsia="Calibri"/>
          <w:bCs/>
          <w:sz w:val="26"/>
          <w:szCs w:val="26"/>
          <w:lang w:val="uk-UA"/>
        </w:rPr>
        <w:t>Піщанської</w:t>
      </w:r>
      <w:proofErr w:type="spellEnd"/>
      <w:r w:rsidR="00811446" w:rsidRPr="003D156D">
        <w:rPr>
          <w:rFonts w:eastAsia="Calibri"/>
          <w:bCs/>
          <w:sz w:val="26"/>
          <w:szCs w:val="26"/>
          <w:lang w:val="uk-UA"/>
        </w:rPr>
        <w:t xml:space="preserve"> сільської ради р</w:t>
      </w:r>
      <w:r w:rsidRPr="003D156D">
        <w:rPr>
          <w:rFonts w:eastAsia="Calibri"/>
          <w:bCs/>
          <w:sz w:val="26"/>
          <w:szCs w:val="26"/>
          <w:lang w:val="uk-UA"/>
        </w:rPr>
        <w:t>егулярно проводити рейди з виявлення, локалізації та ліквідації карантин</w:t>
      </w:r>
      <w:r w:rsidR="003B407F" w:rsidRPr="003D156D">
        <w:rPr>
          <w:rFonts w:eastAsia="Calibri"/>
          <w:bCs/>
          <w:sz w:val="26"/>
          <w:szCs w:val="26"/>
          <w:lang w:val="uk-UA"/>
        </w:rPr>
        <w:t>ного</w:t>
      </w:r>
      <w:r w:rsidRPr="003D156D">
        <w:rPr>
          <w:rFonts w:eastAsia="Calibri"/>
          <w:bCs/>
          <w:sz w:val="26"/>
          <w:szCs w:val="26"/>
          <w:lang w:val="uk-UA"/>
        </w:rPr>
        <w:t xml:space="preserve"> </w:t>
      </w:r>
      <w:r w:rsidR="003B407F" w:rsidRPr="003D156D">
        <w:rPr>
          <w:rFonts w:eastAsia="Calibri"/>
          <w:bCs/>
          <w:sz w:val="26"/>
          <w:szCs w:val="26"/>
          <w:lang w:val="uk-UA"/>
        </w:rPr>
        <w:t xml:space="preserve">організму </w:t>
      </w:r>
      <w:r w:rsidR="003B407F" w:rsidRPr="003D156D">
        <w:rPr>
          <w:sz w:val="26"/>
          <w:szCs w:val="26"/>
          <w:lang w:val="uk-UA"/>
        </w:rPr>
        <w:t xml:space="preserve">амброзії </w:t>
      </w:r>
      <w:proofErr w:type="spellStart"/>
      <w:r w:rsidR="003B407F" w:rsidRPr="003D156D">
        <w:rPr>
          <w:sz w:val="26"/>
          <w:szCs w:val="26"/>
          <w:lang w:val="uk-UA"/>
        </w:rPr>
        <w:t>полинолистої</w:t>
      </w:r>
      <w:proofErr w:type="spellEnd"/>
      <w:r w:rsidRPr="003D156D">
        <w:rPr>
          <w:rFonts w:eastAsia="Calibri"/>
          <w:bCs/>
          <w:sz w:val="26"/>
          <w:szCs w:val="26"/>
          <w:lang w:val="uk-UA"/>
        </w:rPr>
        <w:t xml:space="preserve"> на території </w:t>
      </w:r>
      <w:proofErr w:type="spellStart"/>
      <w:r w:rsidRPr="003D156D">
        <w:rPr>
          <w:rFonts w:eastAsia="Calibri"/>
          <w:bCs/>
          <w:sz w:val="26"/>
          <w:szCs w:val="26"/>
          <w:lang w:val="uk-UA"/>
        </w:rPr>
        <w:t>Піщанської</w:t>
      </w:r>
      <w:proofErr w:type="spellEnd"/>
      <w:r w:rsidRPr="003D156D">
        <w:rPr>
          <w:rFonts w:eastAsia="Calibri"/>
          <w:bCs/>
          <w:sz w:val="26"/>
          <w:szCs w:val="26"/>
          <w:lang w:val="uk-UA"/>
        </w:rPr>
        <w:t xml:space="preserve"> сільської </w:t>
      </w:r>
      <w:r w:rsidR="00DD75B6" w:rsidRPr="003D156D">
        <w:rPr>
          <w:rFonts w:eastAsia="Calibri"/>
          <w:bCs/>
          <w:sz w:val="26"/>
          <w:szCs w:val="26"/>
          <w:lang w:val="uk-UA"/>
        </w:rPr>
        <w:t>територіальної громади</w:t>
      </w:r>
      <w:r w:rsidRPr="003D156D">
        <w:rPr>
          <w:rFonts w:eastAsia="Calibri"/>
          <w:bCs/>
          <w:sz w:val="26"/>
          <w:szCs w:val="26"/>
          <w:lang w:val="uk-UA"/>
        </w:rPr>
        <w:t>.</w:t>
      </w:r>
    </w:p>
    <w:p w:rsidR="00B14FDD" w:rsidRPr="003D156D" w:rsidRDefault="00B14FDD" w:rsidP="00C364F8">
      <w:pPr>
        <w:spacing w:before="240" w:after="240"/>
        <w:jc w:val="both"/>
        <w:rPr>
          <w:rFonts w:eastAsia="Calibri"/>
          <w:bCs/>
          <w:sz w:val="26"/>
          <w:szCs w:val="26"/>
          <w:lang w:val="uk-UA"/>
        </w:rPr>
      </w:pPr>
      <w:r w:rsidRPr="003D156D">
        <w:rPr>
          <w:rFonts w:eastAsia="Calibri"/>
          <w:bCs/>
          <w:sz w:val="26"/>
          <w:szCs w:val="26"/>
          <w:lang w:val="uk-UA"/>
        </w:rPr>
        <w:t>3.Керівникам підприємств, установ, організацій, закладів всіх форм власності</w:t>
      </w:r>
      <w:r w:rsidR="008C3905" w:rsidRPr="003D156D">
        <w:rPr>
          <w:rFonts w:eastAsia="Calibri"/>
          <w:bCs/>
          <w:sz w:val="26"/>
          <w:szCs w:val="26"/>
          <w:lang w:val="uk-UA"/>
        </w:rPr>
        <w:t>,</w:t>
      </w:r>
      <w:r w:rsidR="0090092E" w:rsidRPr="003D156D">
        <w:rPr>
          <w:rFonts w:eastAsia="Calibri"/>
          <w:bCs/>
          <w:sz w:val="26"/>
          <w:szCs w:val="26"/>
          <w:lang w:val="uk-UA"/>
        </w:rPr>
        <w:t xml:space="preserve"> </w:t>
      </w:r>
      <w:r w:rsidR="008C3905" w:rsidRPr="003D156D">
        <w:rPr>
          <w:rFonts w:eastAsia="Calibri"/>
          <w:bCs/>
          <w:sz w:val="26"/>
          <w:szCs w:val="26"/>
          <w:lang w:val="uk-UA"/>
        </w:rPr>
        <w:t>у тому числі</w:t>
      </w:r>
      <w:r w:rsidR="003A3B8A" w:rsidRPr="003D156D">
        <w:rPr>
          <w:rFonts w:eastAsia="Calibri"/>
          <w:bCs/>
          <w:sz w:val="26"/>
          <w:szCs w:val="26"/>
          <w:lang w:val="uk-UA"/>
        </w:rPr>
        <w:t xml:space="preserve"> </w:t>
      </w:r>
      <w:r w:rsidR="0090092E" w:rsidRPr="003D156D">
        <w:rPr>
          <w:rFonts w:eastAsia="Calibri"/>
          <w:bCs/>
          <w:sz w:val="26"/>
          <w:szCs w:val="26"/>
          <w:lang w:val="uk-UA"/>
        </w:rPr>
        <w:t xml:space="preserve">населенню у домогосподарствах </w:t>
      </w:r>
      <w:r w:rsidRPr="003D156D">
        <w:rPr>
          <w:rFonts w:eastAsia="Calibri"/>
          <w:bCs/>
          <w:sz w:val="26"/>
          <w:szCs w:val="26"/>
          <w:lang w:val="uk-UA"/>
        </w:rPr>
        <w:t xml:space="preserve">регулярно виконувати роботи по знищенню </w:t>
      </w:r>
      <w:r w:rsidR="003B407F" w:rsidRPr="003D156D">
        <w:rPr>
          <w:rFonts w:eastAsia="Calibri"/>
          <w:bCs/>
          <w:sz w:val="26"/>
          <w:szCs w:val="26"/>
          <w:lang w:val="uk-UA"/>
        </w:rPr>
        <w:t xml:space="preserve">карантинного організму </w:t>
      </w:r>
      <w:r w:rsidR="003B407F" w:rsidRPr="003D156D">
        <w:rPr>
          <w:sz w:val="26"/>
          <w:szCs w:val="26"/>
          <w:lang w:val="uk-UA"/>
        </w:rPr>
        <w:t xml:space="preserve">амброзії </w:t>
      </w:r>
      <w:proofErr w:type="spellStart"/>
      <w:r w:rsidR="003B407F" w:rsidRPr="003D156D">
        <w:rPr>
          <w:sz w:val="26"/>
          <w:szCs w:val="26"/>
          <w:lang w:val="uk-UA"/>
        </w:rPr>
        <w:t>полинолистої</w:t>
      </w:r>
      <w:proofErr w:type="spellEnd"/>
      <w:r w:rsidRPr="003D156D">
        <w:rPr>
          <w:rFonts w:eastAsia="Calibri"/>
          <w:bCs/>
          <w:sz w:val="26"/>
          <w:szCs w:val="26"/>
          <w:lang w:val="uk-UA"/>
        </w:rPr>
        <w:t xml:space="preserve"> в межах закріплених та на прилеглих територіях</w:t>
      </w:r>
      <w:r w:rsidR="003B407F" w:rsidRPr="003D156D">
        <w:rPr>
          <w:rFonts w:eastAsia="Calibri"/>
          <w:bCs/>
          <w:sz w:val="26"/>
          <w:szCs w:val="26"/>
          <w:lang w:val="uk-UA"/>
        </w:rPr>
        <w:t>.</w:t>
      </w:r>
      <w:r w:rsidRPr="003D156D">
        <w:rPr>
          <w:rFonts w:eastAsia="Calibri"/>
          <w:bCs/>
          <w:sz w:val="26"/>
          <w:szCs w:val="26"/>
          <w:lang w:val="uk-UA"/>
        </w:rPr>
        <w:t xml:space="preserve"> </w:t>
      </w:r>
    </w:p>
    <w:p w:rsidR="00AA6C52" w:rsidRPr="003D156D" w:rsidRDefault="00AA6C52" w:rsidP="00C364F8">
      <w:pPr>
        <w:spacing w:before="240"/>
        <w:jc w:val="both"/>
        <w:rPr>
          <w:rFonts w:eastAsia="Arial Unicode MS"/>
          <w:sz w:val="26"/>
          <w:szCs w:val="26"/>
          <w:lang w:val="uk-UA"/>
        </w:rPr>
      </w:pPr>
      <w:r w:rsidRPr="003D156D">
        <w:rPr>
          <w:sz w:val="26"/>
          <w:szCs w:val="26"/>
          <w:lang w:val="uk-UA"/>
        </w:rPr>
        <w:t>4.</w:t>
      </w:r>
      <w:r w:rsidR="00147C32" w:rsidRPr="003D156D">
        <w:rPr>
          <w:rFonts w:eastAsia="Calibri"/>
          <w:bCs/>
          <w:sz w:val="26"/>
          <w:szCs w:val="26"/>
          <w:lang w:val="uk-UA"/>
        </w:rPr>
        <w:t>Керівникам підприємств, установ, організацій, закладів всіх форм власності</w:t>
      </w:r>
      <w:r w:rsidR="00147C32" w:rsidRPr="003D156D">
        <w:rPr>
          <w:sz w:val="26"/>
          <w:szCs w:val="26"/>
          <w:lang w:val="uk-UA"/>
        </w:rPr>
        <w:t xml:space="preserve"> п</w:t>
      </w:r>
      <w:r w:rsidRPr="003D156D">
        <w:rPr>
          <w:sz w:val="26"/>
          <w:szCs w:val="26"/>
          <w:lang w:val="uk-UA"/>
        </w:rPr>
        <w:t>ровести роз’яснювальну</w:t>
      </w:r>
      <w:r w:rsidR="00147C32" w:rsidRPr="003D156D">
        <w:rPr>
          <w:rFonts w:eastAsia="Arial Unicode MS"/>
          <w:sz w:val="26"/>
          <w:szCs w:val="26"/>
          <w:lang w:val="uk-UA"/>
        </w:rPr>
        <w:t xml:space="preserve"> роботу серед населення</w:t>
      </w:r>
      <w:r w:rsidRPr="003D156D">
        <w:rPr>
          <w:rFonts w:eastAsia="Arial Unicode MS"/>
          <w:sz w:val="26"/>
          <w:szCs w:val="26"/>
          <w:lang w:val="uk-UA"/>
        </w:rPr>
        <w:t xml:space="preserve"> щодо </w:t>
      </w:r>
      <w:proofErr w:type="spellStart"/>
      <w:r w:rsidRPr="003D156D">
        <w:rPr>
          <w:rFonts w:eastAsia="Arial Unicode MS"/>
          <w:sz w:val="26"/>
          <w:szCs w:val="26"/>
          <w:lang w:val="uk-UA"/>
        </w:rPr>
        <w:t>шкод</w:t>
      </w:r>
      <w:r w:rsidR="003B407F" w:rsidRPr="003D156D">
        <w:rPr>
          <w:rFonts w:eastAsia="Arial Unicode MS"/>
          <w:sz w:val="26"/>
          <w:szCs w:val="26"/>
          <w:lang w:val="uk-UA"/>
        </w:rPr>
        <w:t>очин</w:t>
      </w:r>
      <w:r w:rsidRPr="003D156D">
        <w:rPr>
          <w:rFonts w:eastAsia="Arial Unicode MS"/>
          <w:sz w:val="26"/>
          <w:szCs w:val="26"/>
          <w:lang w:val="uk-UA"/>
        </w:rPr>
        <w:t>ності</w:t>
      </w:r>
      <w:proofErr w:type="spellEnd"/>
      <w:r w:rsidR="00125653" w:rsidRPr="003D156D">
        <w:rPr>
          <w:rFonts w:eastAsia="Arial Unicode MS"/>
          <w:sz w:val="26"/>
          <w:szCs w:val="26"/>
          <w:lang w:val="uk-UA"/>
        </w:rPr>
        <w:t xml:space="preserve"> та необхідності ліквідації</w:t>
      </w:r>
      <w:r w:rsidRPr="003D156D">
        <w:rPr>
          <w:rFonts w:eastAsia="Arial Unicode MS"/>
          <w:sz w:val="26"/>
          <w:szCs w:val="26"/>
          <w:lang w:val="uk-UA"/>
        </w:rPr>
        <w:t xml:space="preserve"> карантинного організму амброзії </w:t>
      </w:r>
      <w:proofErr w:type="spellStart"/>
      <w:r w:rsidRPr="003D156D">
        <w:rPr>
          <w:rFonts w:eastAsia="Arial Unicode MS"/>
          <w:sz w:val="26"/>
          <w:szCs w:val="26"/>
          <w:lang w:val="uk-UA"/>
        </w:rPr>
        <w:t>полинолистої</w:t>
      </w:r>
      <w:proofErr w:type="spellEnd"/>
      <w:r w:rsidRPr="003D156D">
        <w:rPr>
          <w:rFonts w:eastAsia="Arial Unicode MS"/>
          <w:sz w:val="26"/>
          <w:szCs w:val="26"/>
          <w:lang w:val="uk-UA"/>
        </w:rPr>
        <w:t>.</w:t>
      </w:r>
    </w:p>
    <w:p w:rsidR="002F173C" w:rsidRPr="003D156D" w:rsidRDefault="00AA6C52" w:rsidP="003D156D">
      <w:pPr>
        <w:spacing w:before="240"/>
        <w:jc w:val="both"/>
        <w:rPr>
          <w:sz w:val="26"/>
          <w:szCs w:val="26"/>
          <w:lang w:val="uk-UA"/>
        </w:rPr>
      </w:pPr>
      <w:r w:rsidRPr="003D156D">
        <w:rPr>
          <w:sz w:val="26"/>
          <w:szCs w:val="26"/>
          <w:lang w:val="uk-UA"/>
        </w:rPr>
        <w:t>5</w:t>
      </w:r>
      <w:r w:rsidR="004744F0">
        <w:rPr>
          <w:sz w:val="26"/>
          <w:szCs w:val="26"/>
          <w:lang w:val="uk-UA"/>
        </w:rPr>
        <w:t>.</w:t>
      </w:r>
      <w:bookmarkStart w:id="0" w:name="_GoBack"/>
      <w:bookmarkEnd w:id="0"/>
      <w:r w:rsidR="002F173C" w:rsidRPr="003D156D">
        <w:rPr>
          <w:sz w:val="26"/>
          <w:szCs w:val="26"/>
          <w:lang w:val="uk-UA"/>
        </w:rPr>
        <w:t xml:space="preserve">Контроль за виконанням даного рішення покласти на </w:t>
      </w:r>
      <w:r w:rsidR="004236DD" w:rsidRPr="003D156D">
        <w:rPr>
          <w:color w:val="000000"/>
          <w:sz w:val="26"/>
          <w:szCs w:val="26"/>
          <w:lang w:val="uk-UA"/>
        </w:rPr>
        <w:t xml:space="preserve">комісію з питань благоустрою та санітарного стану території </w:t>
      </w:r>
      <w:proofErr w:type="spellStart"/>
      <w:r w:rsidR="004236DD" w:rsidRPr="003D156D">
        <w:rPr>
          <w:color w:val="000000"/>
          <w:sz w:val="26"/>
          <w:szCs w:val="26"/>
          <w:lang w:val="uk-UA"/>
        </w:rPr>
        <w:t>Піщанської</w:t>
      </w:r>
      <w:proofErr w:type="spellEnd"/>
      <w:r w:rsidR="004236DD" w:rsidRPr="003D156D">
        <w:rPr>
          <w:color w:val="000000"/>
          <w:sz w:val="26"/>
          <w:szCs w:val="26"/>
          <w:lang w:val="uk-UA"/>
        </w:rPr>
        <w:t xml:space="preserve"> сільської ради</w:t>
      </w:r>
      <w:r w:rsidR="002F173C" w:rsidRPr="003D156D">
        <w:rPr>
          <w:sz w:val="26"/>
          <w:szCs w:val="26"/>
          <w:lang w:val="uk-UA"/>
        </w:rPr>
        <w:t>.</w:t>
      </w:r>
    </w:p>
    <w:p w:rsidR="002F173C" w:rsidRPr="003D156D" w:rsidRDefault="002F173C" w:rsidP="00BC5115">
      <w:pPr>
        <w:rPr>
          <w:sz w:val="26"/>
          <w:szCs w:val="26"/>
          <w:lang w:val="uk-UA"/>
        </w:rPr>
      </w:pPr>
    </w:p>
    <w:p w:rsidR="00BC5115" w:rsidRPr="00B14FDD" w:rsidRDefault="00765E12" w:rsidP="0090079B">
      <w:pPr>
        <w:spacing w:line="276" w:lineRule="auto"/>
        <w:rPr>
          <w:lang w:val="uk-UA"/>
        </w:rPr>
      </w:pPr>
      <w:proofErr w:type="spellStart"/>
      <w:r w:rsidRPr="003D156D">
        <w:rPr>
          <w:sz w:val="26"/>
          <w:szCs w:val="26"/>
          <w:lang w:val="uk-UA"/>
        </w:rPr>
        <w:t>В.о</w:t>
      </w:r>
      <w:proofErr w:type="spellEnd"/>
      <w:r w:rsidRPr="003D156D">
        <w:rPr>
          <w:sz w:val="26"/>
          <w:szCs w:val="26"/>
          <w:lang w:val="uk-UA"/>
        </w:rPr>
        <w:t>. с</w:t>
      </w:r>
      <w:r w:rsidR="002F173C" w:rsidRPr="003D156D">
        <w:rPr>
          <w:sz w:val="26"/>
          <w:szCs w:val="26"/>
          <w:lang w:val="uk-UA"/>
        </w:rPr>
        <w:t>ільськ</w:t>
      </w:r>
      <w:r w:rsidRPr="003D156D">
        <w:rPr>
          <w:sz w:val="26"/>
          <w:szCs w:val="26"/>
          <w:lang w:val="uk-UA"/>
        </w:rPr>
        <w:t>ого</w:t>
      </w:r>
      <w:r w:rsidR="002F173C" w:rsidRPr="003D156D">
        <w:rPr>
          <w:sz w:val="26"/>
          <w:szCs w:val="26"/>
          <w:lang w:val="uk-UA"/>
        </w:rPr>
        <w:t xml:space="preserve"> голов</w:t>
      </w:r>
      <w:r w:rsidRPr="003D156D">
        <w:rPr>
          <w:sz w:val="26"/>
          <w:szCs w:val="26"/>
          <w:lang w:val="uk-UA"/>
        </w:rPr>
        <w:t>и</w:t>
      </w:r>
      <w:r w:rsidR="002F173C" w:rsidRPr="003D156D">
        <w:rPr>
          <w:sz w:val="26"/>
          <w:szCs w:val="26"/>
          <w:lang w:val="uk-UA"/>
        </w:rPr>
        <w:t xml:space="preserve">                              </w:t>
      </w:r>
      <w:r w:rsidR="00E44131" w:rsidRPr="003D156D">
        <w:rPr>
          <w:sz w:val="26"/>
          <w:szCs w:val="26"/>
          <w:lang w:val="uk-UA"/>
        </w:rPr>
        <w:t xml:space="preserve">              </w:t>
      </w:r>
      <w:r w:rsidR="004F2970" w:rsidRPr="003D156D">
        <w:rPr>
          <w:sz w:val="26"/>
          <w:szCs w:val="26"/>
          <w:lang w:val="uk-UA"/>
        </w:rPr>
        <w:t xml:space="preserve">           </w:t>
      </w:r>
      <w:r w:rsidR="00E44131" w:rsidRPr="003D156D">
        <w:rPr>
          <w:sz w:val="26"/>
          <w:szCs w:val="26"/>
          <w:lang w:val="uk-UA"/>
        </w:rPr>
        <w:t xml:space="preserve">    </w:t>
      </w:r>
      <w:r w:rsidRPr="003D156D">
        <w:rPr>
          <w:sz w:val="26"/>
          <w:szCs w:val="26"/>
          <w:lang w:val="uk-UA"/>
        </w:rPr>
        <w:t xml:space="preserve">       </w:t>
      </w:r>
      <w:r w:rsidR="00E93C77" w:rsidRPr="003D156D">
        <w:rPr>
          <w:sz w:val="26"/>
          <w:szCs w:val="26"/>
          <w:lang w:val="uk-UA"/>
        </w:rPr>
        <w:t xml:space="preserve">        </w:t>
      </w:r>
      <w:r w:rsidR="00E44131" w:rsidRPr="003D156D">
        <w:rPr>
          <w:sz w:val="26"/>
          <w:szCs w:val="26"/>
          <w:lang w:val="uk-UA"/>
        </w:rPr>
        <w:t xml:space="preserve">   В</w:t>
      </w:r>
      <w:r w:rsidRPr="003D156D">
        <w:rPr>
          <w:sz w:val="26"/>
          <w:szCs w:val="26"/>
          <w:lang w:val="uk-UA"/>
        </w:rPr>
        <w:t>алентина ГУЛЛА</w:t>
      </w:r>
      <w:r w:rsidR="00E93C77" w:rsidRPr="003D156D">
        <w:rPr>
          <w:sz w:val="26"/>
          <w:szCs w:val="26"/>
          <w:lang w:val="uk-UA"/>
        </w:rPr>
        <w:t xml:space="preserve">  </w:t>
      </w:r>
    </w:p>
    <w:p w:rsidR="00F45071" w:rsidRDefault="00F45071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F45071" w:rsidRDefault="00F45071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до рішення </w:t>
      </w:r>
      <w:r w:rsidR="00302DB6">
        <w:rPr>
          <w:lang w:val="uk-UA"/>
        </w:rPr>
        <w:t>виконавчого комітету</w:t>
      </w:r>
    </w:p>
    <w:p w:rsidR="00F45071" w:rsidRDefault="00F45071" w:rsidP="00F45071">
      <w:pPr>
        <w:spacing w:line="276" w:lineRule="auto"/>
        <w:jc w:val="right"/>
        <w:rPr>
          <w:lang w:val="uk-UA"/>
        </w:rPr>
      </w:pPr>
      <w:r>
        <w:rPr>
          <w:lang w:val="uk-UA"/>
        </w:rPr>
        <w:t>від</w:t>
      </w:r>
      <w:r w:rsidR="00302DB6">
        <w:rPr>
          <w:lang w:val="uk-UA"/>
        </w:rPr>
        <w:t xml:space="preserve"> </w:t>
      </w:r>
      <w:r w:rsidR="0065295E">
        <w:rPr>
          <w:lang w:val="uk-UA"/>
        </w:rPr>
        <w:t>07</w:t>
      </w:r>
      <w:r w:rsidR="00302DB6">
        <w:rPr>
          <w:lang w:val="uk-UA"/>
        </w:rPr>
        <w:t xml:space="preserve"> </w:t>
      </w:r>
      <w:r w:rsidR="00BC5115">
        <w:rPr>
          <w:lang w:val="uk-UA"/>
        </w:rPr>
        <w:t>червня 2023р</w:t>
      </w:r>
      <w:r>
        <w:rPr>
          <w:lang w:val="uk-UA"/>
        </w:rPr>
        <w:t xml:space="preserve"> №</w:t>
      </w:r>
      <w:r w:rsidR="00302DB6">
        <w:rPr>
          <w:lang w:val="uk-UA"/>
        </w:rPr>
        <w:t xml:space="preserve"> </w:t>
      </w:r>
      <w:r w:rsidR="00BC5115">
        <w:rPr>
          <w:lang w:val="uk-UA"/>
        </w:rPr>
        <w:t>34</w:t>
      </w:r>
      <w:r w:rsidR="00302DB6">
        <w:rPr>
          <w:lang w:val="uk-UA"/>
        </w:rPr>
        <w:t xml:space="preserve">                      </w:t>
      </w:r>
    </w:p>
    <w:p w:rsidR="00302DB6" w:rsidRDefault="00302DB6" w:rsidP="00F45071">
      <w:pPr>
        <w:spacing w:line="276" w:lineRule="auto"/>
        <w:jc w:val="right"/>
        <w:rPr>
          <w:lang w:val="uk-UA"/>
        </w:rPr>
      </w:pPr>
    </w:p>
    <w:p w:rsidR="00D050A9" w:rsidRPr="0098247D" w:rsidRDefault="00D050A9" w:rsidP="0090079B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98247D">
        <w:rPr>
          <w:b/>
          <w:sz w:val="26"/>
          <w:szCs w:val="26"/>
          <w:lang w:val="uk-UA"/>
        </w:rPr>
        <w:t>Інформація</w:t>
      </w:r>
    </w:p>
    <w:p w:rsidR="003E6F6A" w:rsidRPr="0098247D" w:rsidRDefault="004F2970" w:rsidP="0090079B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98247D">
        <w:rPr>
          <w:b/>
          <w:sz w:val="26"/>
          <w:szCs w:val="26"/>
          <w:lang w:val="uk-UA"/>
        </w:rPr>
        <w:t>про</w:t>
      </w:r>
      <w:r w:rsidR="00F96B78" w:rsidRPr="0098247D">
        <w:rPr>
          <w:b/>
          <w:sz w:val="26"/>
          <w:szCs w:val="26"/>
          <w:lang w:val="uk-UA"/>
        </w:rPr>
        <w:t xml:space="preserve"> здійснення</w:t>
      </w:r>
      <w:r w:rsidR="00D050A9" w:rsidRPr="0098247D">
        <w:rPr>
          <w:b/>
          <w:sz w:val="26"/>
          <w:szCs w:val="26"/>
          <w:lang w:val="uk-UA"/>
        </w:rPr>
        <w:t xml:space="preserve"> </w:t>
      </w:r>
      <w:r w:rsidR="002F32A1" w:rsidRPr="0098247D">
        <w:rPr>
          <w:b/>
          <w:sz w:val="26"/>
          <w:szCs w:val="26"/>
          <w:lang w:val="uk-UA"/>
        </w:rPr>
        <w:t>невідкладн</w:t>
      </w:r>
      <w:r w:rsidR="00F96B78" w:rsidRPr="0098247D">
        <w:rPr>
          <w:b/>
          <w:sz w:val="26"/>
          <w:szCs w:val="26"/>
          <w:lang w:val="uk-UA"/>
        </w:rPr>
        <w:t>их заходів</w:t>
      </w:r>
      <w:r w:rsidR="002F32A1" w:rsidRPr="0098247D">
        <w:rPr>
          <w:b/>
          <w:sz w:val="26"/>
          <w:szCs w:val="26"/>
          <w:lang w:val="uk-UA"/>
        </w:rPr>
        <w:t xml:space="preserve"> щодо боротьби з небезпечним</w:t>
      </w:r>
      <w:r w:rsidR="00BC5115" w:rsidRPr="0098247D">
        <w:rPr>
          <w:b/>
          <w:sz w:val="26"/>
          <w:szCs w:val="26"/>
          <w:lang w:val="uk-UA"/>
        </w:rPr>
        <w:t xml:space="preserve"> карантинним </w:t>
      </w:r>
    </w:p>
    <w:p w:rsidR="00D050A9" w:rsidRPr="0098247D" w:rsidRDefault="003E6F6A" w:rsidP="003E6F6A">
      <w:pPr>
        <w:spacing w:line="276" w:lineRule="auto"/>
        <w:rPr>
          <w:b/>
          <w:sz w:val="26"/>
          <w:szCs w:val="26"/>
          <w:lang w:val="uk-UA"/>
        </w:rPr>
      </w:pPr>
      <w:r w:rsidRPr="0098247D">
        <w:rPr>
          <w:b/>
          <w:sz w:val="26"/>
          <w:szCs w:val="26"/>
          <w:lang w:val="uk-UA"/>
        </w:rPr>
        <w:t xml:space="preserve">    </w:t>
      </w:r>
      <w:r w:rsidR="00D050A9" w:rsidRPr="0098247D">
        <w:rPr>
          <w:b/>
          <w:sz w:val="26"/>
          <w:szCs w:val="26"/>
          <w:lang w:val="uk-UA"/>
        </w:rPr>
        <w:t xml:space="preserve">організмом амброзією </w:t>
      </w:r>
      <w:proofErr w:type="spellStart"/>
      <w:r w:rsidR="00D050A9" w:rsidRPr="0098247D">
        <w:rPr>
          <w:b/>
          <w:sz w:val="26"/>
          <w:szCs w:val="26"/>
          <w:lang w:val="uk-UA"/>
        </w:rPr>
        <w:t>полинолистою</w:t>
      </w:r>
      <w:proofErr w:type="spellEnd"/>
      <w:r w:rsidR="00A71640" w:rsidRPr="0098247D">
        <w:rPr>
          <w:b/>
          <w:sz w:val="26"/>
          <w:szCs w:val="26"/>
          <w:lang w:val="uk-UA"/>
        </w:rPr>
        <w:t xml:space="preserve"> на території </w:t>
      </w:r>
      <w:proofErr w:type="spellStart"/>
      <w:r w:rsidR="00A71640" w:rsidRPr="0098247D">
        <w:rPr>
          <w:b/>
          <w:sz w:val="26"/>
          <w:szCs w:val="26"/>
          <w:lang w:val="uk-UA"/>
        </w:rPr>
        <w:t>Піщанської</w:t>
      </w:r>
      <w:proofErr w:type="spellEnd"/>
      <w:r w:rsidR="00A71640" w:rsidRPr="0098247D">
        <w:rPr>
          <w:b/>
          <w:sz w:val="26"/>
          <w:szCs w:val="26"/>
          <w:lang w:val="uk-UA"/>
        </w:rPr>
        <w:t xml:space="preserve"> сільської </w:t>
      </w:r>
      <w:r w:rsidRPr="0098247D">
        <w:rPr>
          <w:b/>
          <w:sz w:val="26"/>
          <w:szCs w:val="26"/>
          <w:lang w:val="uk-UA"/>
        </w:rPr>
        <w:t>ра</w:t>
      </w:r>
      <w:r w:rsidR="00616710" w:rsidRPr="0098247D">
        <w:rPr>
          <w:b/>
          <w:sz w:val="26"/>
          <w:szCs w:val="26"/>
          <w:lang w:val="uk-UA"/>
        </w:rPr>
        <w:t>ди</w:t>
      </w:r>
    </w:p>
    <w:p w:rsidR="004F2970" w:rsidRPr="0098247D" w:rsidRDefault="004F2970" w:rsidP="0090079B">
      <w:pPr>
        <w:spacing w:line="276" w:lineRule="auto"/>
        <w:rPr>
          <w:sz w:val="26"/>
          <w:szCs w:val="26"/>
          <w:lang w:val="uk-UA"/>
        </w:rPr>
      </w:pPr>
    </w:p>
    <w:p w:rsidR="00D050A9" w:rsidRPr="0098247D" w:rsidRDefault="00D050A9" w:rsidP="0090079B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  <w:lang w:val="uk-UA"/>
        </w:rPr>
      </w:pPr>
      <w:r w:rsidRPr="0098247D">
        <w:rPr>
          <w:b w:val="0"/>
          <w:sz w:val="26"/>
          <w:szCs w:val="26"/>
          <w:lang w:val="uk-UA"/>
        </w:rPr>
        <w:t xml:space="preserve">Амброзія </w:t>
      </w:r>
      <w:proofErr w:type="spellStart"/>
      <w:r w:rsidRPr="0098247D">
        <w:rPr>
          <w:b w:val="0"/>
          <w:sz w:val="26"/>
          <w:szCs w:val="26"/>
          <w:lang w:val="uk-UA"/>
        </w:rPr>
        <w:t>полинолиста</w:t>
      </w:r>
      <w:proofErr w:type="spellEnd"/>
      <w:r w:rsidRPr="0098247D">
        <w:rPr>
          <w:b w:val="0"/>
          <w:sz w:val="26"/>
          <w:szCs w:val="26"/>
          <w:lang w:val="uk-UA"/>
        </w:rPr>
        <w:t xml:space="preserve"> - небезпечний карантинний бур'ян, </w:t>
      </w:r>
      <w:proofErr w:type="spellStart"/>
      <w:r w:rsidRPr="0098247D">
        <w:rPr>
          <w:b w:val="0"/>
          <w:sz w:val="26"/>
          <w:szCs w:val="26"/>
          <w:lang w:val="uk-UA"/>
        </w:rPr>
        <w:t>шкодочинність</w:t>
      </w:r>
      <w:proofErr w:type="spellEnd"/>
      <w:r w:rsidRPr="0098247D">
        <w:rPr>
          <w:b w:val="0"/>
          <w:sz w:val="26"/>
          <w:szCs w:val="26"/>
          <w:lang w:val="uk-UA"/>
        </w:rPr>
        <w:t xml:space="preserve"> якого слід розглядати в двох </w:t>
      </w:r>
      <w:r w:rsidR="00105CF2" w:rsidRPr="0098247D">
        <w:rPr>
          <w:b w:val="0"/>
          <w:sz w:val="26"/>
          <w:szCs w:val="26"/>
          <w:lang w:val="uk-UA"/>
        </w:rPr>
        <w:t>аспектах</w:t>
      </w:r>
      <w:r w:rsidRPr="0098247D">
        <w:rPr>
          <w:b w:val="0"/>
          <w:sz w:val="26"/>
          <w:szCs w:val="26"/>
          <w:lang w:val="uk-UA"/>
        </w:rPr>
        <w:t>. Перший - вона конкурує з культурними рослинами в агроценозах і перемагає їх. Другий - вона небезпечна для здоров'я людини. У силу цього амброзія заслуговує пильної уваги, як від підприємств, установ та організацій усіх форм власності, так і з боку населення, власників особистих господарств.</w:t>
      </w:r>
    </w:p>
    <w:p w:rsidR="00D050A9" w:rsidRPr="0098247D" w:rsidRDefault="00D050A9" w:rsidP="0090079B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8247D">
        <w:rPr>
          <w:sz w:val="26"/>
          <w:szCs w:val="26"/>
          <w:lang w:val="uk-UA"/>
        </w:rPr>
        <w:t>Сходи з’являються наприкінці березня – в травні, цвіте з середини липня до жовтня, плодоносить у вересні – листопаді.</w:t>
      </w:r>
    </w:p>
    <w:p w:rsidR="00D050A9" w:rsidRPr="0098247D" w:rsidRDefault="00D050A9" w:rsidP="0090079B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8247D">
        <w:rPr>
          <w:sz w:val="26"/>
          <w:szCs w:val="26"/>
          <w:lang w:val="uk-UA"/>
        </w:rPr>
        <w:t xml:space="preserve">Амброзія </w:t>
      </w:r>
      <w:proofErr w:type="spellStart"/>
      <w:r w:rsidRPr="0098247D">
        <w:rPr>
          <w:sz w:val="26"/>
          <w:szCs w:val="26"/>
          <w:lang w:val="uk-UA"/>
        </w:rPr>
        <w:t>полинолиста</w:t>
      </w:r>
      <w:proofErr w:type="spellEnd"/>
      <w:r w:rsidRPr="0098247D">
        <w:rPr>
          <w:sz w:val="26"/>
          <w:szCs w:val="26"/>
          <w:lang w:val="uk-UA"/>
        </w:rPr>
        <w:t xml:space="preserve"> засмічує подвір`я та вулиці, присадибні ділянки, сади, парки, </w:t>
      </w:r>
      <w:r w:rsidR="0090079B" w:rsidRPr="0098247D">
        <w:rPr>
          <w:sz w:val="26"/>
          <w:szCs w:val="26"/>
          <w:lang w:val="uk-UA"/>
        </w:rPr>
        <w:t>городи, пустирі, узбіччя доріг</w:t>
      </w:r>
      <w:r w:rsidRPr="0098247D">
        <w:rPr>
          <w:sz w:val="26"/>
          <w:szCs w:val="26"/>
          <w:lang w:val="uk-UA"/>
        </w:rPr>
        <w:t xml:space="preserve">, береги річок та ставків. На полях амброзія </w:t>
      </w:r>
      <w:proofErr w:type="spellStart"/>
      <w:r w:rsidRPr="0098247D">
        <w:rPr>
          <w:sz w:val="26"/>
          <w:szCs w:val="26"/>
          <w:lang w:val="uk-UA"/>
        </w:rPr>
        <w:t>полинолиста</w:t>
      </w:r>
      <w:proofErr w:type="spellEnd"/>
      <w:r w:rsidRPr="0098247D">
        <w:rPr>
          <w:sz w:val="26"/>
          <w:szCs w:val="26"/>
          <w:lang w:val="uk-UA"/>
        </w:rPr>
        <w:t xml:space="preserve"> засмічує посіви озимих і ярих культур, багаторічних та однорічних  кормових трав, технічних культур, особливо просапних культур, а також полезахисні смуги. Переноситься насіння амброзії </w:t>
      </w:r>
      <w:proofErr w:type="spellStart"/>
      <w:r w:rsidRPr="0098247D">
        <w:rPr>
          <w:sz w:val="26"/>
          <w:szCs w:val="26"/>
          <w:lang w:val="uk-UA"/>
        </w:rPr>
        <w:t>полинолистої</w:t>
      </w:r>
      <w:proofErr w:type="spellEnd"/>
      <w:r w:rsidRPr="0098247D">
        <w:rPr>
          <w:sz w:val="26"/>
          <w:szCs w:val="26"/>
          <w:lang w:val="uk-UA"/>
        </w:rPr>
        <w:t xml:space="preserve"> з насіннєвим матеріалом, відходами, соломою, транспортними засобами, тваринами та людиною.</w:t>
      </w:r>
    </w:p>
    <w:p w:rsidR="00D050A9" w:rsidRPr="0098247D" w:rsidRDefault="00D050A9" w:rsidP="0090079B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8247D">
        <w:rPr>
          <w:sz w:val="26"/>
          <w:szCs w:val="26"/>
          <w:lang w:val="uk-UA"/>
        </w:rPr>
        <w:t xml:space="preserve">Високий рівень засміченості земельних угідь амброзією </w:t>
      </w:r>
      <w:proofErr w:type="spellStart"/>
      <w:r w:rsidRPr="0098247D">
        <w:rPr>
          <w:sz w:val="26"/>
          <w:szCs w:val="26"/>
          <w:lang w:val="uk-UA"/>
        </w:rPr>
        <w:t>полинолистою</w:t>
      </w:r>
      <w:proofErr w:type="spellEnd"/>
      <w:r w:rsidRPr="0098247D">
        <w:rPr>
          <w:sz w:val="26"/>
          <w:szCs w:val="26"/>
          <w:lang w:val="uk-UA"/>
        </w:rPr>
        <w:t xml:space="preserve"> пояснюється наступними фактами:  так, за нестачі вологи в ґрунті коренева система амброзії проникає на глибину до 4 метрів. Якщо невеликі рослини амброзії присипати ґрунтом, вона формує додаткові корені і краще закріплюється в ньому. Повний цикл розвитку від сходів до плодоношення у амброзії проходить за 140 - 150 днів. Разом з тим амброзія володіє унікальною особливістю - розвиватися за скороченим циклом - за 90 - 100 днів. Тому, раннє скошування амброзії в боротьбі з нею не є ефективним і сприяє кращому розгалуженню стебла і утворенню більшої кількості насіння. Навіть після триразового скошування у фазі стеблування амброзія здатна відростати за рахунок прикореневих нирок, формувати не тільки квіти, але й насіння. Чим вище зрізані стебла амброзії, тим більше утворюється на них додаткових пагонів. Насіння в ґрунті в стані вторинного біологічного спокою можуть перебувати від 5 до 40 років і проростають з глибини від 2 до 15 см.</w:t>
      </w:r>
    </w:p>
    <w:p w:rsidR="00D050A9" w:rsidRPr="0098247D" w:rsidRDefault="00D050A9" w:rsidP="0090079B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  <w:lang w:val="uk-UA"/>
        </w:rPr>
      </w:pPr>
      <w:r w:rsidRPr="0098247D">
        <w:rPr>
          <w:b w:val="0"/>
          <w:sz w:val="26"/>
          <w:szCs w:val="26"/>
          <w:lang w:val="uk-UA"/>
        </w:rPr>
        <w:t xml:space="preserve">Рослини амброзії продукують </w:t>
      </w:r>
      <w:proofErr w:type="spellStart"/>
      <w:r w:rsidRPr="0098247D">
        <w:rPr>
          <w:b w:val="0"/>
          <w:sz w:val="26"/>
          <w:szCs w:val="26"/>
          <w:lang w:val="uk-UA"/>
        </w:rPr>
        <w:t>хлорогенову</w:t>
      </w:r>
      <w:proofErr w:type="spellEnd"/>
      <w:r w:rsidRPr="0098247D">
        <w:rPr>
          <w:b w:val="0"/>
          <w:sz w:val="26"/>
          <w:szCs w:val="26"/>
          <w:lang w:val="uk-UA"/>
        </w:rPr>
        <w:t xml:space="preserve"> кислоту, ефірні масла, якої пригнічують ріст інших рослин, тому осередки амброзії швидко збільшуються і, якщо їх не знищувати, за 3-4 роки від культурних рослин не залишиться і сліду.</w:t>
      </w:r>
    </w:p>
    <w:p w:rsidR="00D050A9" w:rsidRPr="0098247D" w:rsidRDefault="00D050A9" w:rsidP="0090079B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  <w:lang w:val="uk-UA"/>
        </w:rPr>
      </w:pPr>
      <w:r w:rsidRPr="0098247D">
        <w:rPr>
          <w:b w:val="0"/>
          <w:sz w:val="26"/>
          <w:szCs w:val="26"/>
          <w:lang w:val="uk-UA"/>
        </w:rPr>
        <w:t xml:space="preserve">Пилок амброзії викликає у людей захворювання </w:t>
      </w:r>
      <w:proofErr w:type="spellStart"/>
      <w:r w:rsidRPr="0098247D">
        <w:rPr>
          <w:b w:val="0"/>
          <w:sz w:val="26"/>
          <w:szCs w:val="26"/>
          <w:lang w:val="uk-UA"/>
        </w:rPr>
        <w:t>-</w:t>
      </w:r>
      <w:r w:rsidRPr="0098247D">
        <w:rPr>
          <w:rStyle w:val="apple-converted-space"/>
          <w:b w:val="0"/>
          <w:color w:val="333333"/>
          <w:sz w:val="26"/>
          <w:szCs w:val="26"/>
          <w:lang w:val="uk-UA"/>
        </w:rPr>
        <w:t> </w:t>
      </w:r>
      <w:r w:rsidRPr="0098247D">
        <w:rPr>
          <w:rStyle w:val="a5"/>
          <w:rFonts w:ascii="Times New Roman" w:hAnsi="Times New Roman"/>
          <w:sz w:val="26"/>
          <w:szCs w:val="26"/>
          <w:lang w:val="uk-UA"/>
        </w:rPr>
        <w:t>амброзійн</w:t>
      </w:r>
      <w:proofErr w:type="spellEnd"/>
      <w:r w:rsidRPr="0098247D">
        <w:rPr>
          <w:rStyle w:val="a5"/>
          <w:rFonts w:ascii="Times New Roman" w:hAnsi="Times New Roman"/>
          <w:sz w:val="26"/>
          <w:szCs w:val="26"/>
          <w:lang w:val="uk-UA"/>
        </w:rPr>
        <w:t xml:space="preserve">ий </w:t>
      </w:r>
      <w:proofErr w:type="spellStart"/>
      <w:r w:rsidRPr="0098247D">
        <w:rPr>
          <w:rStyle w:val="a5"/>
          <w:rFonts w:ascii="Times New Roman" w:hAnsi="Times New Roman"/>
          <w:sz w:val="26"/>
          <w:szCs w:val="26"/>
          <w:lang w:val="uk-UA"/>
        </w:rPr>
        <w:t>поліноз</w:t>
      </w:r>
      <w:proofErr w:type="spellEnd"/>
      <w:r w:rsidRPr="0098247D">
        <w:rPr>
          <w:b w:val="0"/>
          <w:sz w:val="26"/>
          <w:szCs w:val="26"/>
          <w:lang w:val="uk-UA"/>
        </w:rPr>
        <w:t>. У людей втрачається працездатність, опухають слизові оболонки верхніх дихальних шляхів і очей, з'являється сльозотеча і нежить, розвивається астма. У пилку амброзії містяться особливі білки, які під час попадання пилкового зерна на слизову оболонку надходять в кров людини. Алергени містяться також в насінні та листі амброзії і можуть викликати у людей дерматити.</w:t>
      </w:r>
    </w:p>
    <w:p w:rsidR="00C1671C" w:rsidRPr="0098247D" w:rsidRDefault="00C1671C" w:rsidP="0090079B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  <w:lang w:val="uk-UA"/>
        </w:rPr>
      </w:pPr>
      <w:r w:rsidRPr="0098247D">
        <w:rPr>
          <w:b w:val="0"/>
          <w:sz w:val="26"/>
          <w:szCs w:val="26"/>
          <w:lang w:val="uk-UA"/>
        </w:rPr>
        <w:lastRenderedPageBreak/>
        <w:t xml:space="preserve">Отже, зважаючи на значну шкідливість та небезпечність карантинного організму амброзії </w:t>
      </w:r>
      <w:proofErr w:type="spellStart"/>
      <w:r w:rsidRPr="0098247D">
        <w:rPr>
          <w:b w:val="0"/>
          <w:sz w:val="26"/>
          <w:szCs w:val="26"/>
          <w:lang w:val="uk-UA"/>
        </w:rPr>
        <w:t>полинолистої</w:t>
      </w:r>
      <w:proofErr w:type="spellEnd"/>
      <w:r w:rsidRPr="0098247D">
        <w:rPr>
          <w:b w:val="0"/>
          <w:sz w:val="26"/>
          <w:szCs w:val="26"/>
          <w:lang w:val="uk-UA"/>
        </w:rPr>
        <w:t xml:space="preserve"> </w:t>
      </w:r>
      <w:r w:rsidR="00D8024A" w:rsidRPr="0098247D">
        <w:rPr>
          <w:b w:val="0"/>
          <w:sz w:val="26"/>
          <w:szCs w:val="26"/>
          <w:lang w:val="uk-UA"/>
        </w:rPr>
        <w:t>постає</w:t>
      </w:r>
      <w:r w:rsidRPr="0098247D">
        <w:rPr>
          <w:b w:val="0"/>
          <w:sz w:val="26"/>
          <w:szCs w:val="26"/>
          <w:lang w:val="uk-UA"/>
        </w:rPr>
        <w:t xml:space="preserve"> необхідність у здійсненні невідкладних заходів щодо боротьби з нею.</w:t>
      </w:r>
    </w:p>
    <w:p w:rsidR="00D050A9" w:rsidRPr="0098247D" w:rsidRDefault="00D050A9" w:rsidP="0090079B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  <w:lang w:val="uk-UA"/>
        </w:rPr>
      </w:pPr>
      <w:r w:rsidRPr="0098247D">
        <w:rPr>
          <w:b w:val="0"/>
          <w:sz w:val="26"/>
          <w:szCs w:val="26"/>
          <w:lang w:val="uk-UA"/>
        </w:rPr>
        <w:t xml:space="preserve">Вирішальне значення для очищення полів від амброзії </w:t>
      </w:r>
      <w:proofErr w:type="spellStart"/>
      <w:r w:rsidRPr="0098247D">
        <w:rPr>
          <w:b w:val="0"/>
          <w:sz w:val="26"/>
          <w:szCs w:val="26"/>
          <w:lang w:val="uk-UA"/>
        </w:rPr>
        <w:t>полинолистої</w:t>
      </w:r>
      <w:proofErr w:type="spellEnd"/>
      <w:r w:rsidRPr="0098247D">
        <w:rPr>
          <w:b w:val="0"/>
          <w:sz w:val="26"/>
          <w:szCs w:val="26"/>
          <w:lang w:val="uk-UA"/>
        </w:rPr>
        <w:t xml:space="preserve"> мають агротехнічні методи боротьби: правильне чергування культур у сівозміні, обробка ґрунту, догляд за посівами, спрямований на зниження запасів насіння бур’яну в ґрунті й запобігання повторного засмічення як ґрунту, так і врожаю сільськогосподарських культур. На землях засмічених амброзією, кращим заходом по очищенню ґрунту від запасів насіння є використання чистого пару, де, за правильного обробітку, засміченість бур’яном знижується на 70-80 %.</w:t>
      </w:r>
    </w:p>
    <w:p w:rsidR="00D050A9" w:rsidRPr="0098247D" w:rsidRDefault="00D050A9" w:rsidP="0090079B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8247D">
        <w:rPr>
          <w:sz w:val="26"/>
          <w:szCs w:val="26"/>
          <w:lang w:val="uk-UA"/>
        </w:rPr>
        <w:t>На невеликих площах та присадибних ділянках амброзію потрібно прополювати і скошувати. Після скошування вона інтенсивно відростає, тому викошування необхідно здійснювати протягом усього її вегетаційного періоду.</w:t>
      </w:r>
    </w:p>
    <w:p w:rsidR="00D050A9" w:rsidRPr="0098247D" w:rsidRDefault="00D050A9" w:rsidP="0090079B">
      <w:pPr>
        <w:spacing w:line="276" w:lineRule="auto"/>
        <w:ind w:firstLine="709"/>
        <w:jc w:val="both"/>
        <w:rPr>
          <w:sz w:val="26"/>
          <w:szCs w:val="26"/>
          <w:lang w:val="uk-UA"/>
        </w:rPr>
      </w:pPr>
      <w:r w:rsidRPr="0098247D">
        <w:rPr>
          <w:sz w:val="26"/>
          <w:szCs w:val="26"/>
          <w:lang w:val="uk-UA"/>
        </w:rPr>
        <w:t>А на великих площах слід застосовувати гербіциди. Хімічний метод боротьби з амброзією є найбільш дієвим. Асортимент гербіцидів, що усувають даний карантинний вид, є досить широким. Вибір препарату здійснюють у залежності від культури та фази її розвитку.</w:t>
      </w:r>
    </w:p>
    <w:p w:rsidR="00D050A9" w:rsidRPr="0098247D" w:rsidRDefault="00D050A9" w:rsidP="0090079B">
      <w:pPr>
        <w:spacing w:line="276" w:lineRule="auto"/>
        <w:rPr>
          <w:sz w:val="26"/>
          <w:szCs w:val="26"/>
          <w:lang w:val="uk-UA"/>
        </w:rPr>
      </w:pPr>
    </w:p>
    <w:sectPr w:rsidR="00D050A9" w:rsidRPr="0098247D" w:rsidSect="00765E1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73C"/>
    <w:rsid w:val="00003E08"/>
    <w:rsid w:val="00030711"/>
    <w:rsid w:val="000B37B1"/>
    <w:rsid w:val="000C7D82"/>
    <w:rsid w:val="000D059F"/>
    <w:rsid w:val="00105CF2"/>
    <w:rsid w:val="00106DC0"/>
    <w:rsid w:val="00125653"/>
    <w:rsid w:val="00135FF7"/>
    <w:rsid w:val="00147C32"/>
    <w:rsid w:val="001538D3"/>
    <w:rsid w:val="001F5AE4"/>
    <w:rsid w:val="002A6EB5"/>
    <w:rsid w:val="002F173C"/>
    <w:rsid w:val="002F32A1"/>
    <w:rsid w:val="002F727C"/>
    <w:rsid w:val="00302DB6"/>
    <w:rsid w:val="003455AC"/>
    <w:rsid w:val="003728D8"/>
    <w:rsid w:val="003A3B8A"/>
    <w:rsid w:val="003B407F"/>
    <w:rsid w:val="003D156D"/>
    <w:rsid w:val="003E6F6A"/>
    <w:rsid w:val="004236DD"/>
    <w:rsid w:val="004744F0"/>
    <w:rsid w:val="004A2162"/>
    <w:rsid w:val="004C3B3B"/>
    <w:rsid w:val="004F2970"/>
    <w:rsid w:val="00503E1B"/>
    <w:rsid w:val="00571577"/>
    <w:rsid w:val="005B65C4"/>
    <w:rsid w:val="005E2741"/>
    <w:rsid w:val="00616710"/>
    <w:rsid w:val="00646B89"/>
    <w:rsid w:val="0065295E"/>
    <w:rsid w:val="00662697"/>
    <w:rsid w:val="0069597C"/>
    <w:rsid w:val="006D0624"/>
    <w:rsid w:val="007023CF"/>
    <w:rsid w:val="007647A6"/>
    <w:rsid w:val="00765E12"/>
    <w:rsid w:val="00811446"/>
    <w:rsid w:val="008705C8"/>
    <w:rsid w:val="00872203"/>
    <w:rsid w:val="008A3AE2"/>
    <w:rsid w:val="008C3905"/>
    <w:rsid w:val="008D60E0"/>
    <w:rsid w:val="008F2BC1"/>
    <w:rsid w:val="0090079B"/>
    <w:rsid w:val="0090092E"/>
    <w:rsid w:val="00953FB1"/>
    <w:rsid w:val="0098247D"/>
    <w:rsid w:val="00992DCD"/>
    <w:rsid w:val="009B3A50"/>
    <w:rsid w:val="009D49E0"/>
    <w:rsid w:val="00A23921"/>
    <w:rsid w:val="00A71640"/>
    <w:rsid w:val="00AA6C52"/>
    <w:rsid w:val="00AE5BBA"/>
    <w:rsid w:val="00B127C2"/>
    <w:rsid w:val="00B14FDD"/>
    <w:rsid w:val="00B63B73"/>
    <w:rsid w:val="00BC5115"/>
    <w:rsid w:val="00C1671C"/>
    <w:rsid w:val="00C32BC6"/>
    <w:rsid w:val="00C364F8"/>
    <w:rsid w:val="00C65EDD"/>
    <w:rsid w:val="00CE1E9A"/>
    <w:rsid w:val="00D050A9"/>
    <w:rsid w:val="00D07DEA"/>
    <w:rsid w:val="00D8024A"/>
    <w:rsid w:val="00DC7A48"/>
    <w:rsid w:val="00DD129B"/>
    <w:rsid w:val="00DD75B6"/>
    <w:rsid w:val="00E21A6E"/>
    <w:rsid w:val="00E44131"/>
    <w:rsid w:val="00E93B99"/>
    <w:rsid w:val="00E93C77"/>
    <w:rsid w:val="00F45071"/>
    <w:rsid w:val="00F553AC"/>
    <w:rsid w:val="00F96B78"/>
    <w:rsid w:val="00FA6525"/>
    <w:rsid w:val="00FC53AB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73C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050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nhideWhenUsed/>
    <w:qFormat/>
    <w:rsid w:val="00765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050A9"/>
    <w:rPr>
      <w:b/>
      <w:bCs/>
      <w:sz w:val="36"/>
      <w:szCs w:val="36"/>
    </w:rPr>
  </w:style>
  <w:style w:type="character" w:customStyle="1" w:styleId="apple-converted-space">
    <w:name w:val="apple-converted-space"/>
    <w:rsid w:val="00D050A9"/>
  </w:style>
  <w:style w:type="character" w:styleId="a3">
    <w:name w:val="Emphasis"/>
    <w:uiPriority w:val="20"/>
    <w:qFormat/>
    <w:rsid w:val="00D050A9"/>
    <w:rPr>
      <w:i/>
      <w:iCs/>
    </w:rPr>
  </w:style>
  <w:style w:type="paragraph" w:styleId="a4">
    <w:name w:val="Title"/>
    <w:basedOn w:val="a"/>
    <w:next w:val="a"/>
    <w:link w:val="a5"/>
    <w:qFormat/>
    <w:rsid w:val="009007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9007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rsid w:val="008D6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0E0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765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20</cp:revision>
  <cp:lastPrinted>2023-06-01T12:43:00Z</cp:lastPrinted>
  <dcterms:created xsi:type="dcterms:W3CDTF">2023-05-17T07:39:00Z</dcterms:created>
  <dcterms:modified xsi:type="dcterms:W3CDTF">2023-06-01T12:44:00Z</dcterms:modified>
</cp:coreProperties>
</file>