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199" w:rsidRPr="00EB5509" w:rsidRDefault="00AF1199" w:rsidP="00EB5509">
      <w:pPr>
        <w:rPr>
          <w:sz w:val="28"/>
          <w:szCs w:val="28"/>
          <w:lang w:val="ru-RU"/>
        </w:rPr>
      </w:pPr>
    </w:p>
    <w:p w:rsidR="00762A73" w:rsidRDefault="00762A73" w:rsidP="00CC363D">
      <w:pPr>
        <w:pStyle w:val="af4"/>
        <w:shd w:val="clear" w:color="auto" w:fill="FFFFFF"/>
        <w:spacing w:before="0" w:beforeAutospacing="0" w:after="0" w:afterAutospacing="0"/>
        <w:jc w:val="right"/>
        <w:textAlignment w:val="baseline"/>
        <w:rPr>
          <w:rStyle w:val="af0"/>
          <w:b w:val="0"/>
          <w:color w:val="000000"/>
          <w:sz w:val="28"/>
          <w:szCs w:val="28"/>
          <w:bdr w:val="none" w:sz="0" w:space="0" w:color="auto" w:frame="1"/>
        </w:rPr>
      </w:pPr>
    </w:p>
    <w:p w:rsidR="00CC363D" w:rsidRPr="00CC363D" w:rsidRDefault="00CC363D" w:rsidP="00CC363D">
      <w:pPr>
        <w:pStyle w:val="af4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CC363D">
        <w:rPr>
          <w:rStyle w:val="af0"/>
          <w:b w:val="0"/>
          <w:color w:val="000000"/>
          <w:sz w:val="28"/>
          <w:szCs w:val="28"/>
          <w:bdr w:val="none" w:sz="0" w:space="0" w:color="auto" w:frame="1"/>
        </w:rPr>
        <w:t>ЗАТВЕРДЖЕНО</w:t>
      </w:r>
    </w:p>
    <w:p w:rsidR="00CC363D" w:rsidRPr="00CC363D" w:rsidRDefault="00CC363D" w:rsidP="00CC363D">
      <w:pPr>
        <w:pStyle w:val="af4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CC363D">
        <w:rPr>
          <w:rStyle w:val="af0"/>
          <w:b w:val="0"/>
          <w:color w:val="000000"/>
          <w:sz w:val="28"/>
          <w:szCs w:val="28"/>
          <w:bdr w:val="none" w:sz="0" w:space="0" w:color="auto" w:frame="1"/>
        </w:rPr>
        <w:t>                                                                                          </w:t>
      </w:r>
      <w:r w:rsidRPr="00CC363D">
        <w:rPr>
          <w:color w:val="000000"/>
          <w:sz w:val="28"/>
          <w:szCs w:val="28"/>
        </w:rPr>
        <w:t xml:space="preserve">рішенням </w:t>
      </w:r>
      <w:r w:rsidR="002D4A19">
        <w:rPr>
          <w:color w:val="000000"/>
          <w:sz w:val="28"/>
          <w:szCs w:val="28"/>
        </w:rPr>
        <w:t xml:space="preserve">Піщанської </w:t>
      </w:r>
      <w:r w:rsidRPr="00CC363D">
        <w:rPr>
          <w:color w:val="000000"/>
          <w:sz w:val="28"/>
          <w:szCs w:val="28"/>
        </w:rPr>
        <w:t>сільської ради</w:t>
      </w:r>
    </w:p>
    <w:p w:rsidR="00CC363D" w:rsidRPr="00762A73" w:rsidRDefault="00CC363D" w:rsidP="00CC363D">
      <w:pPr>
        <w:pStyle w:val="af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2A73">
        <w:rPr>
          <w:rFonts w:ascii="Times New Roman" w:hAnsi="Times New Roman" w:cs="Times New Roman"/>
          <w:sz w:val="28"/>
          <w:szCs w:val="28"/>
        </w:rPr>
        <w:t xml:space="preserve">№ </w:t>
      </w:r>
      <w:r w:rsidR="00EB5509">
        <w:rPr>
          <w:rFonts w:ascii="Times New Roman" w:hAnsi="Times New Roman" w:cs="Times New Roman"/>
          <w:sz w:val="28"/>
          <w:szCs w:val="28"/>
          <w:lang w:val="ru-RU"/>
        </w:rPr>
        <w:t>400</w:t>
      </w:r>
      <w:r w:rsidRPr="00762A73">
        <w:rPr>
          <w:rFonts w:ascii="Times New Roman" w:hAnsi="Times New Roman" w:cs="Times New Roman"/>
          <w:sz w:val="28"/>
          <w:szCs w:val="28"/>
        </w:rPr>
        <w:t>-</w:t>
      </w:r>
      <w:r w:rsidRPr="00762A7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62A73">
        <w:rPr>
          <w:rFonts w:ascii="Times New Roman" w:hAnsi="Times New Roman" w:cs="Times New Roman"/>
          <w:sz w:val="28"/>
          <w:szCs w:val="28"/>
        </w:rPr>
        <w:t xml:space="preserve">  </w:t>
      </w:r>
      <w:r w:rsidRPr="00762A73">
        <w:rPr>
          <w:rFonts w:ascii="Times New Roman" w:hAnsi="Times New Roman" w:cs="Times New Roman"/>
          <w:sz w:val="28"/>
          <w:szCs w:val="28"/>
        </w:rPr>
        <w:t>від 1</w:t>
      </w:r>
      <w:r w:rsidR="00762A73">
        <w:rPr>
          <w:rFonts w:ascii="Times New Roman" w:hAnsi="Times New Roman" w:cs="Times New Roman"/>
          <w:sz w:val="28"/>
          <w:szCs w:val="28"/>
        </w:rPr>
        <w:t>6</w:t>
      </w:r>
      <w:r w:rsidRPr="00762A73">
        <w:rPr>
          <w:rFonts w:ascii="Times New Roman" w:hAnsi="Times New Roman" w:cs="Times New Roman"/>
          <w:sz w:val="28"/>
          <w:szCs w:val="28"/>
        </w:rPr>
        <w:t>.02.2023 року</w:t>
      </w:r>
    </w:p>
    <w:p w:rsidR="00CC363D" w:rsidRPr="00762A73" w:rsidRDefault="00CC363D" w:rsidP="005C351E">
      <w:pPr>
        <w:jc w:val="center"/>
        <w:rPr>
          <w:sz w:val="28"/>
          <w:szCs w:val="28"/>
        </w:rPr>
      </w:pPr>
    </w:p>
    <w:tbl>
      <w:tblPr>
        <w:tblStyle w:val="a5"/>
        <w:tblW w:w="9462" w:type="dxa"/>
        <w:tblInd w:w="108" w:type="dxa"/>
        <w:tblLayout w:type="fixed"/>
        <w:tblLook w:val="0000"/>
      </w:tblPr>
      <w:tblGrid>
        <w:gridCol w:w="9462"/>
      </w:tblGrid>
      <w:tr w:rsidR="00D47427" w:rsidTr="00E85198">
        <w:trPr>
          <w:trHeight w:val="1815"/>
        </w:trPr>
        <w:tc>
          <w:tcPr>
            <w:tcW w:w="9462" w:type="dxa"/>
          </w:tcPr>
          <w:p w:rsidR="00D47427" w:rsidRPr="00BA5BF3" w:rsidRDefault="00D47427" w:rsidP="005C351E">
            <w:pPr>
              <w:ind w:left="1259" w:hanging="1259"/>
              <w:jc w:val="center"/>
              <w:rPr>
                <w:b/>
                <w:sz w:val="48"/>
                <w:szCs w:val="48"/>
              </w:rPr>
            </w:pPr>
          </w:p>
          <w:p w:rsidR="00CC363D" w:rsidRDefault="00CC363D" w:rsidP="005C351E">
            <w:pPr>
              <w:ind w:left="1259" w:hanging="1259"/>
              <w:jc w:val="center"/>
              <w:rPr>
                <w:sz w:val="56"/>
                <w:szCs w:val="56"/>
              </w:rPr>
            </w:pPr>
          </w:p>
          <w:p w:rsidR="008652F8" w:rsidRDefault="008652F8" w:rsidP="005C351E">
            <w:pPr>
              <w:ind w:left="1259" w:hanging="1259"/>
              <w:jc w:val="center"/>
              <w:rPr>
                <w:sz w:val="56"/>
                <w:szCs w:val="56"/>
              </w:rPr>
            </w:pPr>
          </w:p>
          <w:p w:rsidR="008652F8" w:rsidRDefault="008652F8" w:rsidP="005C351E">
            <w:pPr>
              <w:ind w:left="1259" w:hanging="1259"/>
              <w:jc w:val="center"/>
              <w:rPr>
                <w:sz w:val="56"/>
                <w:szCs w:val="56"/>
              </w:rPr>
            </w:pPr>
          </w:p>
          <w:p w:rsidR="008652F8" w:rsidRDefault="008652F8" w:rsidP="005C351E">
            <w:pPr>
              <w:ind w:left="1259" w:hanging="1259"/>
              <w:jc w:val="center"/>
              <w:rPr>
                <w:sz w:val="56"/>
                <w:szCs w:val="56"/>
              </w:rPr>
            </w:pPr>
          </w:p>
          <w:p w:rsidR="008652F8" w:rsidRDefault="008652F8" w:rsidP="005C351E">
            <w:pPr>
              <w:ind w:left="1259" w:hanging="1259"/>
              <w:jc w:val="center"/>
              <w:rPr>
                <w:sz w:val="56"/>
                <w:szCs w:val="56"/>
              </w:rPr>
            </w:pPr>
          </w:p>
          <w:p w:rsidR="00D47427" w:rsidRPr="008652F8" w:rsidRDefault="00C04CBD" w:rsidP="005C351E">
            <w:pPr>
              <w:ind w:left="1259" w:hanging="1259"/>
              <w:jc w:val="center"/>
              <w:rPr>
                <w:sz w:val="48"/>
                <w:szCs w:val="48"/>
              </w:rPr>
            </w:pPr>
            <w:r w:rsidRPr="008652F8">
              <w:rPr>
                <w:sz w:val="48"/>
                <w:szCs w:val="48"/>
              </w:rPr>
              <w:t>ПРОГРАМА</w:t>
            </w:r>
          </w:p>
          <w:p w:rsidR="005A6F43" w:rsidRPr="008652F8" w:rsidRDefault="005A6F43" w:rsidP="00C93E5B">
            <w:pPr>
              <w:jc w:val="center"/>
              <w:rPr>
                <w:sz w:val="48"/>
                <w:szCs w:val="48"/>
              </w:rPr>
            </w:pPr>
            <w:r w:rsidRPr="008652F8">
              <w:rPr>
                <w:sz w:val="48"/>
                <w:szCs w:val="48"/>
              </w:rPr>
              <w:t xml:space="preserve">підтримки </w:t>
            </w:r>
            <w:r w:rsidR="00FC3734" w:rsidRPr="008652F8">
              <w:rPr>
                <w:sz w:val="48"/>
                <w:szCs w:val="48"/>
              </w:rPr>
              <w:t xml:space="preserve">підрозділів територіальної оборони та </w:t>
            </w:r>
            <w:r w:rsidR="0042412B" w:rsidRPr="008652F8">
              <w:rPr>
                <w:sz w:val="48"/>
                <w:szCs w:val="48"/>
              </w:rPr>
              <w:t>З</w:t>
            </w:r>
            <w:r w:rsidRPr="008652F8">
              <w:rPr>
                <w:sz w:val="48"/>
                <w:szCs w:val="48"/>
              </w:rPr>
              <w:t xml:space="preserve">бройних </w:t>
            </w:r>
            <w:r w:rsidR="000C4BAE" w:rsidRPr="008652F8">
              <w:rPr>
                <w:sz w:val="48"/>
                <w:szCs w:val="48"/>
              </w:rPr>
              <w:t>с</w:t>
            </w:r>
            <w:r w:rsidRPr="008652F8">
              <w:rPr>
                <w:sz w:val="48"/>
                <w:szCs w:val="48"/>
              </w:rPr>
              <w:t>ил України</w:t>
            </w:r>
            <w:r w:rsidR="0042412B" w:rsidRPr="008652F8">
              <w:rPr>
                <w:sz w:val="48"/>
                <w:szCs w:val="48"/>
              </w:rPr>
              <w:t xml:space="preserve"> </w:t>
            </w:r>
          </w:p>
          <w:p w:rsidR="00C93E5B" w:rsidRPr="008652F8" w:rsidRDefault="00BA5BF3" w:rsidP="00C93E5B">
            <w:pPr>
              <w:jc w:val="center"/>
              <w:rPr>
                <w:sz w:val="48"/>
                <w:szCs w:val="48"/>
              </w:rPr>
            </w:pPr>
            <w:r w:rsidRPr="008652F8">
              <w:rPr>
                <w:sz w:val="48"/>
                <w:szCs w:val="48"/>
              </w:rPr>
              <w:t>на 202</w:t>
            </w:r>
            <w:r w:rsidR="00CC363D" w:rsidRPr="008652F8">
              <w:rPr>
                <w:sz w:val="48"/>
                <w:szCs w:val="48"/>
              </w:rPr>
              <w:t>3</w:t>
            </w:r>
            <w:r w:rsidR="00CB3867" w:rsidRPr="008652F8">
              <w:rPr>
                <w:sz w:val="48"/>
                <w:szCs w:val="48"/>
              </w:rPr>
              <w:t>-202</w:t>
            </w:r>
            <w:r w:rsidR="00CC363D" w:rsidRPr="008652F8">
              <w:rPr>
                <w:sz w:val="48"/>
                <w:szCs w:val="48"/>
              </w:rPr>
              <w:t>5</w:t>
            </w:r>
            <w:r w:rsidR="00CB3867" w:rsidRPr="008652F8">
              <w:rPr>
                <w:sz w:val="48"/>
                <w:szCs w:val="48"/>
              </w:rPr>
              <w:t xml:space="preserve"> ро</w:t>
            </w:r>
            <w:r w:rsidRPr="008652F8">
              <w:rPr>
                <w:sz w:val="48"/>
                <w:szCs w:val="48"/>
              </w:rPr>
              <w:t>к</w:t>
            </w:r>
            <w:r w:rsidR="00CB3867" w:rsidRPr="008652F8">
              <w:rPr>
                <w:sz w:val="48"/>
                <w:szCs w:val="48"/>
              </w:rPr>
              <w:t>и</w:t>
            </w:r>
          </w:p>
          <w:p w:rsidR="00C93E5B" w:rsidRPr="00BA5BF3" w:rsidRDefault="00C93E5B" w:rsidP="00C93E5B">
            <w:pPr>
              <w:rPr>
                <w:rStyle w:val="FontStyle13"/>
                <w:sz w:val="48"/>
                <w:szCs w:val="48"/>
              </w:rPr>
            </w:pPr>
          </w:p>
          <w:p w:rsidR="00C93E5B" w:rsidRDefault="00C93E5B" w:rsidP="00C93E5B">
            <w:pPr>
              <w:rPr>
                <w:rStyle w:val="FontStyle13"/>
                <w:sz w:val="28"/>
                <w:szCs w:val="28"/>
              </w:rPr>
            </w:pPr>
          </w:p>
          <w:p w:rsidR="00D47427" w:rsidRDefault="00D47427" w:rsidP="005C351E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tbl>
      <w:tblPr>
        <w:tblW w:w="9455" w:type="dxa"/>
        <w:tblInd w:w="108" w:type="dxa"/>
        <w:tblLook w:val="01E0"/>
      </w:tblPr>
      <w:tblGrid>
        <w:gridCol w:w="3751"/>
        <w:gridCol w:w="1705"/>
        <w:gridCol w:w="3999"/>
      </w:tblGrid>
      <w:tr w:rsidR="00E85198" w:rsidRPr="00B96372" w:rsidTr="00F420C3">
        <w:tc>
          <w:tcPr>
            <w:tcW w:w="3751" w:type="dxa"/>
          </w:tcPr>
          <w:p w:rsidR="00E85198" w:rsidRPr="00B96372" w:rsidRDefault="00E85198" w:rsidP="000A73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85198" w:rsidRPr="00B96372" w:rsidRDefault="00E85198" w:rsidP="005C351E">
            <w:pPr>
              <w:rPr>
                <w:sz w:val="28"/>
                <w:szCs w:val="28"/>
              </w:rPr>
            </w:pPr>
          </w:p>
        </w:tc>
        <w:tc>
          <w:tcPr>
            <w:tcW w:w="3999" w:type="dxa"/>
          </w:tcPr>
          <w:p w:rsidR="00E85198" w:rsidRPr="00B96372" w:rsidRDefault="00E85198" w:rsidP="005C351E">
            <w:pPr>
              <w:jc w:val="center"/>
              <w:rPr>
                <w:sz w:val="28"/>
                <w:szCs w:val="28"/>
              </w:rPr>
            </w:pPr>
          </w:p>
        </w:tc>
      </w:tr>
      <w:tr w:rsidR="00E85198" w:rsidRPr="00B96372" w:rsidTr="00F420C3">
        <w:tc>
          <w:tcPr>
            <w:tcW w:w="3751" w:type="dxa"/>
          </w:tcPr>
          <w:p w:rsidR="00E85198" w:rsidRPr="00B96372" w:rsidRDefault="00E85198" w:rsidP="005C351E">
            <w:pPr>
              <w:jc w:val="center"/>
              <w:rPr>
                <w:b/>
                <w:sz w:val="28"/>
                <w:szCs w:val="28"/>
              </w:rPr>
            </w:pPr>
          </w:p>
          <w:p w:rsidR="00E85198" w:rsidRPr="00B96372" w:rsidRDefault="00E85198" w:rsidP="005C35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E85198" w:rsidRPr="00B96372" w:rsidRDefault="00E85198" w:rsidP="005C351E">
            <w:pPr>
              <w:rPr>
                <w:sz w:val="28"/>
                <w:szCs w:val="28"/>
              </w:rPr>
            </w:pPr>
          </w:p>
        </w:tc>
        <w:tc>
          <w:tcPr>
            <w:tcW w:w="3999" w:type="dxa"/>
          </w:tcPr>
          <w:p w:rsidR="00E85198" w:rsidRPr="00B96372" w:rsidRDefault="00E85198" w:rsidP="005C351E">
            <w:pPr>
              <w:jc w:val="center"/>
              <w:rPr>
                <w:sz w:val="28"/>
                <w:szCs w:val="28"/>
              </w:rPr>
            </w:pPr>
          </w:p>
          <w:p w:rsidR="00E85198" w:rsidRPr="00B96372" w:rsidRDefault="00E85198" w:rsidP="005C351E">
            <w:pPr>
              <w:jc w:val="center"/>
              <w:rPr>
                <w:sz w:val="28"/>
                <w:szCs w:val="28"/>
              </w:rPr>
            </w:pPr>
          </w:p>
        </w:tc>
      </w:tr>
      <w:tr w:rsidR="00E85198" w:rsidRPr="00B96372" w:rsidTr="00F420C3">
        <w:tc>
          <w:tcPr>
            <w:tcW w:w="3751" w:type="dxa"/>
          </w:tcPr>
          <w:p w:rsidR="00E85198" w:rsidRPr="00B96372" w:rsidRDefault="00E85198" w:rsidP="005C35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E85198" w:rsidRPr="00B96372" w:rsidRDefault="00E85198" w:rsidP="005C351E">
            <w:pPr>
              <w:rPr>
                <w:sz w:val="28"/>
                <w:szCs w:val="28"/>
              </w:rPr>
            </w:pPr>
          </w:p>
        </w:tc>
        <w:tc>
          <w:tcPr>
            <w:tcW w:w="3999" w:type="dxa"/>
          </w:tcPr>
          <w:p w:rsidR="00E85198" w:rsidRPr="00B96372" w:rsidRDefault="00E85198" w:rsidP="005C35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D47427" w:rsidRDefault="00D47427" w:rsidP="005C351E">
      <w:pPr>
        <w:jc w:val="center"/>
        <w:rPr>
          <w:sz w:val="28"/>
          <w:szCs w:val="28"/>
        </w:rPr>
      </w:pPr>
    </w:p>
    <w:p w:rsidR="00D47427" w:rsidRDefault="00D47427" w:rsidP="005C351E">
      <w:pPr>
        <w:jc w:val="center"/>
        <w:rPr>
          <w:sz w:val="28"/>
          <w:szCs w:val="28"/>
        </w:rPr>
      </w:pPr>
    </w:p>
    <w:p w:rsidR="00D47427" w:rsidRDefault="00D47427" w:rsidP="005C351E">
      <w:pPr>
        <w:jc w:val="center"/>
        <w:rPr>
          <w:sz w:val="28"/>
          <w:szCs w:val="28"/>
        </w:rPr>
      </w:pPr>
    </w:p>
    <w:p w:rsidR="00D47427" w:rsidRPr="008652F8" w:rsidRDefault="00D47427" w:rsidP="005C351E">
      <w:pPr>
        <w:jc w:val="center"/>
        <w:rPr>
          <w:sz w:val="28"/>
          <w:szCs w:val="28"/>
        </w:rPr>
      </w:pPr>
    </w:p>
    <w:p w:rsidR="008652F8" w:rsidRDefault="008652F8" w:rsidP="005C351E">
      <w:pPr>
        <w:jc w:val="center"/>
        <w:rPr>
          <w:sz w:val="32"/>
          <w:szCs w:val="32"/>
        </w:rPr>
      </w:pPr>
    </w:p>
    <w:p w:rsidR="008652F8" w:rsidRDefault="008652F8" w:rsidP="005C351E">
      <w:pPr>
        <w:jc w:val="center"/>
        <w:rPr>
          <w:sz w:val="32"/>
          <w:szCs w:val="32"/>
        </w:rPr>
      </w:pPr>
    </w:p>
    <w:p w:rsidR="008652F8" w:rsidRDefault="008652F8" w:rsidP="005C351E">
      <w:pPr>
        <w:jc w:val="center"/>
        <w:rPr>
          <w:sz w:val="32"/>
          <w:szCs w:val="32"/>
        </w:rPr>
      </w:pPr>
    </w:p>
    <w:p w:rsidR="008652F8" w:rsidRDefault="008652F8" w:rsidP="005C351E">
      <w:pPr>
        <w:jc w:val="center"/>
        <w:rPr>
          <w:sz w:val="32"/>
          <w:szCs w:val="32"/>
        </w:rPr>
      </w:pPr>
    </w:p>
    <w:p w:rsidR="008652F8" w:rsidRDefault="008652F8" w:rsidP="005C351E">
      <w:pPr>
        <w:jc w:val="center"/>
        <w:rPr>
          <w:sz w:val="32"/>
          <w:szCs w:val="32"/>
        </w:rPr>
      </w:pPr>
    </w:p>
    <w:p w:rsidR="008652F8" w:rsidRDefault="008652F8" w:rsidP="005C351E">
      <w:pPr>
        <w:jc w:val="center"/>
        <w:rPr>
          <w:sz w:val="32"/>
          <w:szCs w:val="32"/>
        </w:rPr>
      </w:pPr>
    </w:p>
    <w:p w:rsidR="008652F8" w:rsidRPr="008652F8" w:rsidRDefault="008652F8" w:rsidP="005C351E">
      <w:pPr>
        <w:jc w:val="center"/>
        <w:rPr>
          <w:sz w:val="32"/>
          <w:szCs w:val="32"/>
        </w:rPr>
      </w:pPr>
      <w:r w:rsidRPr="008652F8">
        <w:rPr>
          <w:sz w:val="32"/>
          <w:szCs w:val="32"/>
        </w:rPr>
        <w:t>с</w:t>
      </w:r>
      <w:r w:rsidR="00D15D40" w:rsidRPr="008652F8">
        <w:rPr>
          <w:sz w:val="32"/>
          <w:szCs w:val="32"/>
        </w:rPr>
        <w:t>. </w:t>
      </w:r>
      <w:r w:rsidRPr="008652F8">
        <w:rPr>
          <w:sz w:val="32"/>
          <w:szCs w:val="32"/>
        </w:rPr>
        <w:t>Піщана</w:t>
      </w:r>
    </w:p>
    <w:p w:rsidR="00D47427" w:rsidRPr="008652F8" w:rsidRDefault="00D15D40" w:rsidP="005C351E">
      <w:pPr>
        <w:jc w:val="center"/>
        <w:rPr>
          <w:sz w:val="32"/>
          <w:szCs w:val="32"/>
        </w:rPr>
        <w:sectPr w:rsidR="00D47427" w:rsidRPr="008652F8" w:rsidSect="00CC363D">
          <w:headerReference w:type="default" r:id="rId8"/>
          <w:pgSz w:w="11906" w:h="16838"/>
          <w:pgMar w:top="1134" w:right="851" w:bottom="567" w:left="1701" w:header="709" w:footer="709" w:gutter="0"/>
          <w:pgNumType w:start="1"/>
          <w:cols w:space="720"/>
          <w:docGrid w:linePitch="272"/>
        </w:sectPr>
      </w:pPr>
      <w:r w:rsidRPr="008652F8">
        <w:rPr>
          <w:sz w:val="32"/>
          <w:szCs w:val="32"/>
        </w:rPr>
        <w:t xml:space="preserve"> 202</w:t>
      </w:r>
      <w:r w:rsidR="008652F8" w:rsidRPr="008652F8">
        <w:rPr>
          <w:sz w:val="32"/>
          <w:szCs w:val="32"/>
        </w:rPr>
        <w:t>3</w:t>
      </w:r>
    </w:p>
    <w:p w:rsidR="00691668" w:rsidRDefault="00691668" w:rsidP="005C351E">
      <w:pPr>
        <w:pStyle w:val="1"/>
        <w:spacing w:before="0" w:after="0"/>
        <w:jc w:val="center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:rsidR="00691668" w:rsidRDefault="00691668" w:rsidP="005C351E">
      <w:pPr>
        <w:pStyle w:val="1"/>
        <w:spacing w:before="0" w:after="0"/>
        <w:jc w:val="center"/>
        <w:rPr>
          <w:rFonts w:ascii="Times New Roman" w:eastAsia="Times New Roman" w:hAnsi="Times New Roman" w:cs="Times New Roman"/>
        </w:rPr>
      </w:pPr>
    </w:p>
    <w:p w:rsidR="00020834" w:rsidRPr="00020834" w:rsidRDefault="00020834" w:rsidP="00020834"/>
    <w:p w:rsidR="00D47427" w:rsidRPr="00D944FD" w:rsidRDefault="00B76E35" w:rsidP="005C351E">
      <w:pPr>
        <w:pStyle w:val="1"/>
        <w:spacing w:before="0" w:after="0"/>
        <w:jc w:val="center"/>
        <w:rPr>
          <w:rFonts w:ascii="Times New Roman" w:eastAsia="Times New Roman" w:hAnsi="Times New Roman" w:cs="Times New Roman"/>
        </w:rPr>
      </w:pPr>
      <w:r w:rsidRPr="00D944FD">
        <w:rPr>
          <w:rFonts w:ascii="Times New Roman" w:eastAsia="Times New Roman" w:hAnsi="Times New Roman" w:cs="Times New Roman"/>
        </w:rPr>
        <w:t>ПАСПОРТ</w:t>
      </w:r>
    </w:p>
    <w:p w:rsidR="00D944FD" w:rsidRPr="003502BF" w:rsidRDefault="00C04CBD" w:rsidP="00D944FD">
      <w:pPr>
        <w:jc w:val="center"/>
        <w:rPr>
          <w:b/>
          <w:sz w:val="28"/>
          <w:szCs w:val="28"/>
        </w:rPr>
      </w:pPr>
      <w:r w:rsidRPr="003502BF">
        <w:rPr>
          <w:b/>
          <w:sz w:val="28"/>
          <w:szCs w:val="28"/>
        </w:rPr>
        <w:t xml:space="preserve">Програми </w:t>
      </w:r>
      <w:r w:rsidR="00EB74FB" w:rsidRPr="003502BF">
        <w:rPr>
          <w:b/>
          <w:sz w:val="28"/>
          <w:szCs w:val="28"/>
        </w:rPr>
        <w:t>підтримки</w:t>
      </w:r>
      <w:r w:rsidR="003502BF" w:rsidRPr="003502BF">
        <w:rPr>
          <w:b/>
          <w:sz w:val="28"/>
          <w:szCs w:val="28"/>
        </w:rPr>
        <w:t xml:space="preserve"> підрозділів територіальної оборони та</w:t>
      </w:r>
      <w:r w:rsidR="00EB74FB" w:rsidRPr="003502BF">
        <w:rPr>
          <w:b/>
          <w:sz w:val="28"/>
          <w:szCs w:val="28"/>
        </w:rPr>
        <w:t xml:space="preserve"> Збройних сил України </w:t>
      </w:r>
      <w:r w:rsidR="00BA5BF3" w:rsidRPr="003502BF">
        <w:rPr>
          <w:b/>
          <w:sz w:val="28"/>
          <w:szCs w:val="28"/>
        </w:rPr>
        <w:t>на 202</w:t>
      </w:r>
      <w:r w:rsidR="003A1E14" w:rsidRPr="003502BF">
        <w:rPr>
          <w:b/>
          <w:sz w:val="28"/>
          <w:szCs w:val="28"/>
        </w:rPr>
        <w:t>3</w:t>
      </w:r>
      <w:r w:rsidR="00CB3867" w:rsidRPr="003502BF">
        <w:rPr>
          <w:b/>
          <w:sz w:val="28"/>
          <w:szCs w:val="28"/>
        </w:rPr>
        <w:t>-202</w:t>
      </w:r>
      <w:r w:rsidR="003A1E14" w:rsidRPr="003502BF">
        <w:rPr>
          <w:b/>
          <w:sz w:val="28"/>
          <w:szCs w:val="28"/>
        </w:rPr>
        <w:t>5</w:t>
      </w:r>
      <w:r w:rsidR="00BA5BF3" w:rsidRPr="003502BF">
        <w:rPr>
          <w:b/>
          <w:sz w:val="28"/>
          <w:szCs w:val="28"/>
        </w:rPr>
        <w:t xml:space="preserve"> р</w:t>
      </w:r>
      <w:r w:rsidR="00CB3867" w:rsidRPr="003502BF">
        <w:rPr>
          <w:b/>
          <w:sz w:val="28"/>
          <w:szCs w:val="28"/>
        </w:rPr>
        <w:t>о</w:t>
      </w:r>
      <w:r w:rsidR="00BA5BF3" w:rsidRPr="003502BF">
        <w:rPr>
          <w:b/>
          <w:sz w:val="28"/>
          <w:szCs w:val="28"/>
        </w:rPr>
        <w:t>к</w:t>
      </w:r>
      <w:r w:rsidR="00CB3867" w:rsidRPr="003502BF">
        <w:rPr>
          <w:b/>
          <w:sz w:val="28"/>
          <w:szCs w:val="28"/>
        </w:rPr>
        <w:t>и</w:t>
      </w:r>
    </w:p>
    <w:p w:rsidR="00D47427" w:rsidRPr="003806D6" w:rsidRDefault="00D47427" w:rsidP="005C351E"/>
    <w:p w:rsidR="00D47427" w:rsidRPr="003806D6" w:rsidRDefault="00D47427" w:rsidP="005C351E"/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4091"/>
        <w:gridCol w:w="4440"/>
      </w:tblGrid>
      <w:tr w:rsidR="00DE4613" w:rsidRPr="00EF24D5" w:rsidTr="00915EE7">
        <w:tc>
          <w:tcPr>
            <w:tcW w:w="709" w:type="dxa"/>
          </w:tcPr>
          <w:p w:rsidR="00DE4613" w:rsidRPr="004D383E" w:rsidRDefault="004B6010" w:rsidP="00915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4613" w:rsidRPr="004D383E">
              <w:rPr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DE4613" w:rsidRPr="004D383E" w:rsidRDefault="00DE4613" w:rsidP="00915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Програми</w:t>
            </w:r>
          </w:p>
        </w:tc>
        <w:tc>
          <w:tcPr>
            <w:tcW w:w="4440" w:type="dxa"/>
          </w:tcPr>
          <w:p w:rsidR="009A0D4D" w:rsidRPr="009A0D4D" w:rsidRDefault="00DE4613" w:rsidP="009A0D4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Програма</w:t>
            </w:r>
            <w:r w:rsidRPr="0032480B">
              <w:rPr>
                <w:sz w:val="28"/>
                <w:szCs w:val="28"/>
              </w:rPr>
              <w:t xml:space="preserve">  підтримки </w:t>
            </w:r>
            <w:r w:rsidR="009A0D4D" w:rsidRPr="009A0D4D">
              <w:rPr>
                <w:sz w:val="28"/>
                <w:szCs w:val="28"/>
              </w:rPr>
              <w:t xml:space="preserve">підрозділів територіальної оборони та Збройних сил України </w:t>
            </w:r>
          </w:p>
          <w:p w:rsidR="009A0D4D" w:rsidRPr="009A0D4D" w:rsidRDefault="009A0D4D" w:rsidP="009A0D4D">
            <w:pPr>
              <w:contextualSpacing/>
              <w:jc w:val="center"/>
              <w:rPr>
                <w:sz w:val="28"/>
                <w:szCs w:val="28"/>
              </w:rPr>
            </w:pPr>
            <w:r w:rsidRPr="009A0D4D">
              <w:rPr>
                <w:sz w:val="28"/>
                <w:szCs w:val="28"/>
              </w:rPr>
              <w:t>на 2023-2025 роки</w:t>
            </w:r>
          </w:p>
          <w:p w:rsidR="00DE4613" w:rsidRPr="002A72CE" w:rsidRDefault="00DE4613" w:rsidP="00915EE7">
            <w:pPr>
              <w:jc w:val="center"/>
              <w:rPr>
                <w:sz w:val="28"/>
                <w:szCs w:val="28"/>
              </w:rPr>
            </w:pPr>
          </w:p>
        </w:tc>
      </w:tr>
      <w:tr w:rsidR="00DE4613" w:rsidRPr="00EF24D5" w:rsidTr="00915EE7">
        <w:tc>
          <w:tcPr>
            <w:tcW w:w="709" w:type="dxa"/>
          </w:tcPr>
          <w:p w:rsidR="00DE4613" w:rsidRPr="004D383E" w:rsidRDefault="004B6010" w:rsidP="00915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E4613" w:rsidRPr="004D383E">
              <w:rPr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DE4613" w:rsidRPr="004D383E" w:rsidRDefault="00DE4613" w:rsidP="00915EE7">
            <w:pPr>
              <w:jc w:val="center"/>
              <w:rPr>
                <w:sz w:val="28"/>
                <w:szCs w:val="28"/>
              </w:rPr>
            </w:pPr>
            <w:r w:rsidRPr="004D383E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440" w:type="dxa"/>
          </w:tcPr>
          <w:p w:rsidR="00DE4613" w:rsidRPr="002A72CE" w:rsidRDefault="009A0D4D" w:rsidP="00915EE7">
            <w:pPr>
              <w:pStyle w:val="af5"/>
              <w:ind w:left="72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Піщанська сільська рада</w:t>
            </w:r>
          </w:p>
          <w:p w:rsidR="00DE4613" w:rsidRPr="009A0D4D" w:rsidRDefault="00DE4613" w:rsidP="00915EE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E4613" w:rsidRPr="00EF24D5" w:rsidTr="00915EE7">
        <w:tc>
          <w:tcPr>
            <w:tcW w:w="709" w:type="dxa"/>
          </w:tcPr>
          <w:p w:rsidR="00DE4613" w:rsidRPr="004D383E" w:rsidRDefault="004B6010" w:rsidP="00915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E4613" w:rsidRPr="004D383E">
              <w:rPr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DE4613" w:rsidRPr="004D383E" w:rsidRDefault="00DE4613" w:rsidP="00915EE7">
            <w:pPr>
              <w:jc w:val="center"/>
              <w:rPr>
                <w:sz w:val="28"/>
                <w:szCs w:val="28"/>
              </w:rPr>
            </w:pPr>
            <w:r w:rsidRPr="004D383E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4440" w:type="dxa"/>
          </w:tcPr>
          <w:p w:rsidR="00DE4613" w:rsidRPr="004D383E" w:rsidRDefault="009A0D4D" w:rsidP="009A0D4D">
            <w:pPr>
              <w:pStyle w:val="af5"/>
              <w:ind w:left="720"/>
              <w:rPr>
                <w:rFonts w:ascii="Cambria" w:eastAsia="Cambria" w:hAnsi="Cambria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Піщанська сільська рада</w:t>
            </w:r>
          </w:p>
        </w:tc>
      </w:tr>
      <w:tr w:rsidR="00DE4613" w:rsidRPr="00EF24D5" w:rsidTr="00915EE7">
        <w:tc>
          <w:tcPr>
            <w:tcW w:w="709" w:type="dxa"/>
          </w:tcPr>
          <w:p w:rsidR="00DE4613" w:rsidRPr="004D383E" w:rsidRDefault="004B6010" w:rsidP="00915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E4613" w:rsidRPr="004D383E">
              <w:rPr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DE4613" w:rsidRPr="004D383E" w:rsidRDefault="00DE4613" w:rsidP="00915EE7">
            <w:pPr>
              <w:jc w:val="center"/>
              <w:rPr>
                <w:sz w:val="28"/>
                <w:szCs w:val="28"/>
              </w:rPr>
            </w:pPr>
            <w:r w:rsidRPr="004D383E">
              <w:rPr>
                <w:sz w:val="28"/>
                <w:szCs w:val="28"/>
              </w:rPr>
              <w:t>Співрозробники програми</w:t>
            </w:r>
          </w:p>
        </w:tc>
        <w:tc>
          <w:tcPr>
            <w:tcW w:w="4440" w:type="dxa"/>
          </w:tcPr>
          <w:p w:rsidR="00DE4613" w:rsidRPr="004B6010" w:rsidRDefault="004B6010" w:rsidP="00915EE7">
            <w:pPr>
              <w:jc w:val="center"/>
              <w:rPr>
                <w:sz w:val="28"/>
                <w:szCs w:val="28"/>
              </w:rPr>
            </w:pPr>
            <w:r w:rsidRPr="004B6010">
              <w:rPr>
                <w:sz w:val="28"/>
                <w:szCs w:val="28"/>
              </w:rPr>
              <w:t>-</w:t>
            </w:r>
          </w:p>
        </w:tc>
      </w:tr>
      <w:tr w:rsidR="00DE4613" w:rsidRPr="00EF24D5" w:rsidTr="00915EE7">
        <w:tc>
          <w:tcPr>
            <w:tcW w:w="709" w:type="dxa"/>
          </w:tcPr>
          <w:p w:rsidR="00DE4613" w:rsidRPr="004D383E" w:rsidRDefault="004B6010" w:rsidP="00915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E4613" w:rsidRPr="004D383E">
              <w:rPr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DE4613" w:rsidRPr="004D383E" w:rsidRDefault="00DE4613" w:rsidP="00915EE7">
            <w:pPr>
              <w:jc w:val="center"/>
              <w:rPr>
                <w:sz w:val="28"/>
                <w:szCs w:val="28"/>
              </w:rPr>
            </w:pPr>
            <w:r w:rsidRPr="004D383E">
              <w:rPr>
                <w:sz w:val="28"/>
                <w:szCs w:val="28"/>
              </w:rPr>
              <w:t>Відповідальний  виконавець програми</w:t>
            </w:r>
          </w:p>
        </w:tc>
        <w:tc>
          <w:tcPr>
            <w:tcW w:w="4440" w:type="dxa"/>
          </w:tcPr>
          <w:p w:rsidR="00DE4613" w:rsidRDefault="002B25E6" w:rsidP="00915EE7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Виконавчий комітет Піщанської сільської ради</w:t>
            </w:r>
          </w:p>
          <w:p w:rsidR="00DE4613" w:rsidRPr="002B25E6" w:rsidRDefault="00DE4613" w:rsidP="00915EE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E4613" w:rsidRPr="00EF24D5" w:rsidTr="00915EE7">
        <w:tc>
          <w:tcPr>
            <w:tcW w:w="709" w:type="dxa"/>
          </w:tcPr>
          <w:p w:rsidR="00DE4613" w:rsidRPr="004D383E" w:rsidRDefault="00DE4613" w:rsidP="00915EE7">
            <w:pPr>
              <w:jc w:val="center"/>
              <w:rPr>
                <w:sz w:val="28"/>
                <w:szCs w:val="28"/>
              </w:rPr>
            </w:pPr>
            <w:r w:rsidRPr="004D383E">
              <w:rPr>
                <w:sz w:val="28"/>
                <w:szCs w:val="28"/>
              </w:rPr>
              <w:t>7.</w:t>
            </w:r>
          </w:p>
        </w:tc>
        <w:tc>
          <w:tcPr>
            <w:tcW w:w="4091" w:type="dxa"/>
          </w:tcPr>
          <w:p w:rsidR="00DE4613" w:rsidRPr="004D383E" w:rsidRDefault="00DE4613" w:rsidP="00915EE7">
            <w:pPr>
              <w:jc w:val="center"/>
              <w:rPr>
                <w:sz w:val="28"/>
                <w:szCs w:val="28"/>
              </w:rPr>
            </w:pPr>
            <w:r w:rsidRPr="004D383E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4440" w:type="dxa"/>
          </w:tcPr>
          <w:p w:rsidR="002B25E6" w:rsidRDefault="002B25E6" w:rsidP="00915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Піщанська сільська рада</w:t>
            </w:r>
            <w:r w:rsidRPr="002A72CE">
              <w:rPr>
                <w:sz w:val="28"/>
                <w:szCs w:val="28"/>
              </w:rPr>
              <w:t xml:space="preserve"> </w:t>
            </w:r>
          </w:p>
          <w:p w:rsidR="00DE4613" w:rsidRPr="002B25E6" w:rsidRDefault="00DE4613" w:rsidP="00915EE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E4613" w:rsidRPr="00EF24D5" w:rsidTr="00915EE7">
        <w:tc>
          <w:tcPr>
            <w:tcW w:w="709" w:type="dxa"/>
          </w:tcPr>
          <w:p w:rsidR="00DE4613" w:rsidRPr="004D383E" w:rsidRDefault="00DE4613" w:rsidP="00915EE7">
            <w:pPr>
              <w:jc w:val="center"/>
              <w:rPr>
                <w:sz w:val="28"/>
                <w:szCs w:val="28"/>
              </w:rPr>
            </w:pPr>
            <w:r w:rsidRPr="004D383E">
              <w:rPr>
                <w:sz w:val="28"/>
                <w:szCs w:val="28"/>
              </w:rPr>
              <w:t>8.</w:t>
            </w:r>
          </w:p>
        </w:tc>
        <w:tc>
          <w:tcPr>
            <w:tcW w:w="4091" w:type="dxa"/>
          </w:tcPr>
          <w:p w:rsidR="00DE4613" w:rsidRPr="004D383E" w:rsidRDefault="00DE4613" w:rsidP="00915EE7">
            <w:pPr>
              <w:jc w:val="center"/>
              <w:rPr>
                <w:sz w:val="28"/>
                <w:szCs w:val="28"/>
              </w:rPr>
            </w:pPr>
            <w:r w:rsidRPr="004D383E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440" w:type="dxa"/>
          </w:tcPr>
          <w:p w:rsidR="00DE4613" w:rsidRPr="004D383E" w:rsidRDefault="00DE4613" w:rsidP="004B6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B601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-202</w:t>
            </w:r>
            <w:r w:rsidR="004B601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4D383E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р.</w:t>
            </w:r>
          </w:p>
        </w:tc>
      </w:tr>
      <w:tr w:rsidR="00DE4613" w:rsidRPr="00EF24D5" w:rsidTr="00915EE7">
        <w:tc>
          <w:tcPr>
            <w:tcW w:w="709" w:type="dxa"/>
          </w:tcPr>
          <w:p w:rsidR="00DE4613" w:rsidRPr="0074671B" w:rsidRDefault="0074671B" w:rsidP="00915EE7">
            <w:pPr>
              <w:jc w:val="center"/>
              <w:rPr>
                <w:sz w:val="28"/>
                <w:szCs w:val="28"/>
              </w:rPr>
            </w:pPr>
            <w:r w:rsidRPr="0074671B">
              <w:rPr>
                <w:sz w:val="28"/>
                <w:szCs w:val="28"/>
              </w:rPr>
              <w:t>9</w:t>
            </w:r>
            <w:r w:rsidR="00DE4613" w:rsidRPr="0074671B">
              <w:rPr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DE4613" w:rsidRPr="004D383E" w:rsidRDefault="00DE4613" w:rsidP="00915EE7">
            <w:pPr>
              <w:jc w:val="center"/>
              <w:rPr>
                <w:sz w:val="28"/>
                <w:szCs w:val="28"/>
              </w:rPr>
            </w:pPr>
            <w:r w:rsidRPr="004D383E">
              <w:rPr>
                <w:sz w:val="28"/>
                <w:szCs w:val="28"/>
              </w:rPr>
              <w:t>Перелік місцевих бюджетів, які беруть участь у виконанні</w:t>
            </w:r>
          </w:p>
        </w:tc>
        <w:tc>
          <w:tcPr>
            <w:tcW w:w="4440" w:type="dxa"/>
          </w:tcPr>
          <w:p w:rsidR="00DE4613" w:rsidRPr="0074671B" w:rsidRDefault="0074671B" w:rsidP="00915EE7">
            <w:pPr>
              <w:jc w:val="center"/>
              <w:rPr>
                <w:sz w:val="28"/>
                <w:szCs w:val="28"/>
              </w:rPr>
            </w:pPr>
            <w:r w:rsidRPr="0074671B">
              <w:rPr>
                <w:sz w:val="28"/>
                <w:szCs w:val="28"/>
              </w:rPr>
              <w:t>Бюджет Піщанської сільської територіальної громади</w:t>
            </w:r>
          </w:p>
        </w:tc>
      </w:tr>
      <w:tr w:rsidR="00DE4613" w:rsidRPr="004D383E" w:rsidTr="00915E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613" w:rsidRPr="0074671B" w:rsidRDefault="00DE4613" w:rsidP="00915EE7">
            <w:pPr>
              <w:jc w:val="center"/>
              <w:rPr>
                <w:sz w:val="28"/>
                <w:szCs w:val="28"/>
              </w:rPr>
            </w:pPr>
            <w:r w:rsidRPr="0074671B">
              <w:rPr>
                <w:sz w:val="28"/>
                <w:szCs w:val="28"/>
              </w:rPr>
              <w:t>10.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613" w:rsidRPr="004D383E" w:rsidRDefault="00DE4613" w:rsidP="00915EE7">
            <w:pPr>
              <w:jc w:val="center"/>
              <w:rPr>
                <w:sz w:val="28"/>
                <w:szCs w:val="28"/>
              </w:rPr>
            </w:pPr>
            <w:r w:rsidRPr="004D383E">
              <w:rPr>
                <w:sz w:val="28"/>
                <w:szCs w:val="28"/>
              </w:rPr>
              <w:t>Загальний обсяг фінансових ресурсів, необхідних для реалізації програм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613" w:rsidRDefault="0074671B" w:rsidP="002B2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C30B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рік – </w:t>
            </w:r>
            <w:r w:rsidR="002B25E6">
              <w:rPr>
                <w:sz w:val="28"/>
                <w:szCs w:val="28"/>
              </w:rPr>
              <w:t>1</w:t>
            </w:r>
            <w:r w:rsidR="00DE4613">
              <w:rPr>
                <w:sz w:val="28"/>
                <w:szCs w:val="28"/>
              </w:rPr>
              <w:t>0</w:t>
            </w:r>
            <w:r w:rsidR="00DE4613" w:rsidRPr="0018476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</w:t>
            </w:r>
            <w:r w:rsidR="00DE4613" w:rsidRPr="00184762">
              <w:rPr>
                <w:sz w:val="28"/>
                <w:szCs w:val="28"/>
              </w:rPr>
              <w:t>00</w:t>
            </w:r>
            <w:r w:rsidR="002B25E6">
              <w:rPr>
                <w:sz w:val="28"/>
                <w:szCs w:val="28"/>
              </w:rPr>
              <w:t>0</w:t>
            </w:r>
            <w:r w:rsidR="00100277">
              <w:rPr>
                <w:sz w:val="28"/>
                <w:szCs w:val="28"/>
              </w:rPr>
              <w:t>,00</w:t>
            </w:r>
            <w:r w:rsidR="00C30B13">
              <w:rPr>
                <w:sz w:val="28"/>
                <w:szCs w:val="28"/>
              </w:rPr>
              <w:t>(один мільйон)</w:t>
            </w:r>
            <w:r w:rsidR="00DE4613" w:rsidRPr="004D383E">
              <w:rPr>
                <w:sz w:val="28"/>
                <w:szCs w:val="28"/>
              </w:rPr>
              <w:t>грн.</w:t>
            </w:r>
          </w:p>
          <w:p w:rsidR="0074671B" w:rsidRDefault="0074671B" w:rsidP="002B2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2024рік – </w:t>
            </w:r>
          </w:p>
          <w:p w:rsidR="0074671B" w:rsidRPr="004D383E" w:rsidRDefault="0074671B" w:rsidP="002B2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2025рік - </w:t>
            </w:r>
          </w:p>
        </w:tc>
      </w:tr>
    </w:tbl>
    <w:p w:rsidR="00D47427" w:rsidRPr="003806D6" w:rsidRDefault="00D47427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D47427" w:rsidRPr="003806D6" w:rsidRDefault="00D47427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D47427" w:rsidRDefault="00D47427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2B25E6" w:rsidRDefault="002B25E6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C30B13" w:rsidRDefault="00C30B13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C30B13" w:rsidRDefault="00C30B13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C30B13" w:rsidRDefault="00C30B13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C30B13" w:rsidRDefault="00C30B13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C30B13" w:rsidRDefault="00C30B13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C30B13" w:rsidRDefault="00C30B13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C30B13" w:rsidRDefault="00C30B13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C30B13" w:rsidRDefault="00C30B13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C30B13" w:rsidRDefault="00C30B13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C30B13" w:rsidRDefault="00C30B13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2B25E6" w:rsidRDefault="002B25E6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2B25E6" w:rsidRPr="003806D6" w:rsidRDefault="002B25E6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D47427" w:rsidRPr="003806D6" w:rsidRDefault="00D47427" w:rsidP="005C351E">
      <w:pPr>
        <w:tabs>
          <w:tab w:val="left" w:pos="6521"/>
        </w:tabs>
        <w:ind w:left="-142"/>
        <w:rPr>
          <w:sz w:val="28"/>
          <w:szCs w:val="28"/>
        </w:rPr>
      </w:pPr>
    </w:p>
    <w:p w:rsidR="00D47427" w:rsidRPr="006A311B" w:rsidRDefault="00D47427" w:rsidP="005C351E">
      <w:pPr>
        <w:tabs>
          <w:tab w:val="left" w:pos="6521"/>
        </w:tabs>
        <w:ind w:left="-142"/>
        <w:rPr>
          <w:b/>
          <w:sz w:val="2"/>
          <w:szCs w:val="2"/>
        </w:rPr>
      </w:pPr>
    </w:p>
    <w:p w:rsidR="00D47427" w:rsidRPr="006600D8" w:rsidRDefault="00C04CBD" w:rsidP="005C351E">
      <w:pPr>
        <w:pStyle w:val="1"/>
        <w:tabs>
          <w:tab w:val="left" w:pos="284"/>
        </w:tabs>
        <w:spacing w:before="0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1fob9te" w:colFirst="0" w:colLast="0"/>
      <w:bookmarkEnd w:id="1"/>
      <w:r w:rsidRPr="006600D8">
        <w:rPr>
          <w:rFonts w:ascii="Times New Roman" w:eastAsia="Times New Roman" w:hAnsi="Times New Roman" w:cs="Times New Roman"/>
          <w:sz w:val="28"/>
          <w:szCs w:val="28"/>
        </w:rPr>
        <w:lastRenderedPageBreak/>
        <w:t>1. Загальні положення</w:t>
      </w:r>
    </w:p>
    <w:p w:rsidR="000834D3" w:rsidRDefault="000834D3" w:rsidP="000834D3">
      <w:pPr>
        <w:pStyle w:val="af5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0F38">
        <w:rPr>
          <w:rFonts w:ascii="Times New Roman" w:hAnsi="Times New Roman" w:cs="Times New Roman"/>
          <w:sz w:val="28"/>
          <w:szCs w:val="28"/>
          <w:lang w:eastAsia="uk-UA"/>
        </w:rPr>
        <w:t xml:space="preserve">На забезпечення державного суверенітету, територіальної цілісності та недоторканості України, захисту та охорони життя, прав, свобод і законних інтересів громадян, суспільства і держави від злочинних та інших протиправних посягань, відповідно до </w:t>
      </w:r>
      <w:r w:rsidR="00C30B13"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Pr="00050F38">
        <w:rPr>
          <w:rFonts w:ascii="Times New Roman" w:hAnsi="Times New Roman" w:cs="Times New Roman"/>
          <w:sz w:val="28"/>
          <w:szCs w:val="28"/>
          <w:lang w:eastAsia="uk-UA"/>
        </w:rPr>
        <w:t xml:space="preserve">аконів України «Про оборону України», «Про Збройні  </w:t>
      </w:r>
      <w:r w:rsidR="006A3CB9">
        <w:rPr>
          <w:rFonts w:ascii="Times New Roman" w:hAnsi="Times New Roman" w:cs="Times New Roman"/>
          <w:sz w:val="28"/>
          <w:szCs w:val="28"/>
          <w:lang w:eastAsia="uk-UA"/>
        </w:rPr>
        <w:t>с</w:t>
      </w:r>
      <w:r w:rsidRPr="00050F38">
        <w:rPr>
          <w:rFonts w:ascii="Times New Roman" w:hAnsi="Times New Roman" w:cs="Times New Roman"/>
          <w:sz w:val="28"/>
          <w:szCs w:val="28"/>
          <w:lang w:eastAsia="uk-UA"/>
        </w:rPr>
        <w:t xml:space="preserve">или України», «Про місцеве самоврядування в  Україні», </w:t>
      </w:r>
      <w:r w:rsidR="003C7099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504309">
        <w:rPr>
          <w:rFonts w:ascii="Times New Roman" w:hAnsi="Times New Roman" w:cs="Times New Roman"/>
          <w:sz w:val="28"/>
          <w:szCs w:val="28"/>
          <w:lang w:eastAsia="uk-UA"/>
        </w:rPr>
        <w:t xml:space="preserve"> зв’язку з військовою агресією російської федерації проти України та з метою забезпечення оборони держави, відповідно до Указу Президента України від 24.02.2022 № 64/2022 «Про введення воєнного стану в Україні» </w:t>
      </w:r>
      <w:r w:rsidR="00C07724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504309">
        <w:rPr>
          <w:rFonts w:ascii="Times New Roman" w:hAnsi="Times New Roman" w:cs="Times New Roman"/>
          <w:sz w:val="28"/>
          <w:szCs w:val="28"/>
          <w:lang w:eastAsia="uk-UA"/>
        </w:rPr>
        <w:t>зі змінами</w:t>
      </w:r>
      <w:r w:rsidR="00C07724">
        <w:rPr>
          <w:rFonts w:ascii="Times New Roman" w:hAnsi="Times New Roman" w:cs="Times New Roman"/>
          <w:sz w:val="28"/>
          <w:szCs w:val="28"/>
          <w:lang w:eastAsia="uk-UA"/>
        </w:rPr>
        <w:t xml:space="preserve"> та доповненнями)</w:t>
      </w:r>
      <w:r w:rsidR="00504309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AA6ADB">
        <w:rPr>
          <w:rFonts w:ascii="Times New Roman" w:hAnsi="Times New Roman" w:cs="Times New Roman"/>
          <w:sz w:val="28"/>
          <w:szCs w:val="28"/>
          <w:lang w:eastAsia="uk-UA"/>
        </w:rPr>
        <w:t xml:space="preserve">повстало завдання підтримання бойової і мобілізаційної готовності Збройних сил України та інших військових формувань України на рівні, що гарантує адекватне реагування на загрози національній безпеці держави. </w:t>
      </w:r>
    </w:p>
    <w:p w:rsidR="000D6F7D" w:rsidRPr="00050F38" w:rsidRDefault="000D6F7D" w:rsidP="000834D3">
      <w:pPr>
        <w:pStyle w:val="af5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47427" w:rsidRDefault="00C04CBD" w:rsidP="005C351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600D8">
        <w:rPr>
          <w:b/>
          <w:color w:val="000000"/>
          <w:sz w:val="28"/>
          <w:szCs w:val="28"/>
        </w:rPr>
        <w:t>2. Визначення проблем, на розв’язання,  яких спрямована Програма</w:t>
      </w:r>
      <w:r w:rsidR="00C30B13">
        <w:rPr>
          <w:b/>
          <w:color w:val="000000"/>
          <w:sz w:val="28"/>
          <w:szCs w:val="28"/>
        </w:rPr>
        <w:t xml:space="preserve"> </w:t>
      </w:r>
    </w:p>
    <w:p w:rsidR="00155103" w:rsidRDefault="00155103" w:rsidP="001551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Упродовж останніх років одним із першочергових завдань держави та органів місцевого самоврядування є забезпечення національної безпеки. Національна безпека спрямована на реалізацію в повному обсязі життєво важливих інтересів людини, суспільства та держави, забезпечення сприятливих умов для існування й розвитку нації, збереження та примноження її матеріальних і духовних цінностей. Важливою складовою національної безпеки є забезпечення соціального захисту військовослужбовців Збройних </w:t>
      </w:r>
      <w:r w:rsidR="006A3CB9">
        <w:rPr>
          <w:sz w:val="28"/>
          <w:szCs w:val="28"/>
        </w:rPr>
        <w:t>с</w:t>
      </w:r>
      <w:r>
        <w:rPr>
          <w:sz w:val="28"/>
          <w:szCs w:val="28"/>
        </w:rPr>
        <w:t xml:space="preserve">ил України. Зважаючи на кризові явища в національній економіці, зниження індексу реальної заробітної плати в Україні, здорожчанням життя українців та інші внутрішні чинники, в державі обов’язково має забезпечуватися підвищення соціальних стандартів громадян. Негативні наслідки економічних проблем відчувають також і військовослужбовці та члени їх сімей. Зокрема допомоги потребують і військовослужбовці, які уклали контракт зі Збройними </w:t>
      </w:r>
      <w:r w:rsidR="006A3CB9">
        <w:rPr>
          <w:sz w:val="28"/>
          <w:szCs w:val="28"/>
        </w:rPr>
        <w:t>с</w:t>
      </w:r>
      <w:r>
        <w:rPr>
          <w:sz w:val="28"/>
          <w:szCs w:val="28"/>
        </w:rPr>
        <w:t>илами України.</w:t>
      </w:r>
    </w:p>
    <w:p w:rsidR="00D47427" w:rsidRPr="006600D8" w:rsidRDefault="00C04CBD" w:rsidP="005C351E">
      <w:pPr>
        <w:pStyle w:val="1"/>
        <w:tabs>
          <w:tab w:val="left" w:pos="284"/>
        </w:tabs>
        <w:spacing w:before="0" w:after="0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3806D6">
        <w:rPr>
          <w:rFonts w:ascii="Times New Roman" w:eastAsia="Times New Roman" w:hAnsi="Times New Roman" w:cs="Times New Roman"/>
          <w:b w:val="0"/>
        </w:rPr>
        <w:t xml:space="preserve">                          </w:t>
      </w:r>
      <w:r w:rsidR="00467D5D">
        <w:rPr>
          <w:rFonts w:ascii="Times New Roman" w:eastAsia="Times New Roman" w:hAnsi="Times New Roman" w:cs="Times New Roman"/>
          <w:b w:val="0"/>
        </w:rPr>
        <w:t xml:space="preserve">    </w:t>
      </w:r>
      <w:r w:rsidRPr="003806D6">
        <w:rPr>
          <w:rFonts w:ascii="Times New Roman" w:eastAsia="Times New Roman" w:hAnsi="Times New Roman" w:cs="Times New Roman"/>
          <w:b w:val="0"/>
        </w:rPr>
        <w:t xml:space="preserve">       </w:t>
      </w:r>
      <w:r w:rsidRPr="006600D8">
        <w:rPr>
          <w:rFonts w:ascii="Times New Roman" w:eastAsia="Times New Roman" w:hAnsi="Times New Roman" w:cs="Times New Roman"/>
          <w:sz w:val="28"/>
          <w:szCs w:val="28"/>
        </w:rPr>
        <w:t xml:space="preserve">3. Мета Програми </w:t>
      </w:r>
    </w:p>
    <w:p w:rsidR="00781AFD" w:rsidRPr="00050F38" w:rsidRDefault="00781AFD" w:rsidP="00781AFD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0F38">
        <w:rPr>
          <w:rFonts w:ascii="Times New Roman" w:hAnsi="Times New Roman" w:cs="Times New Roman"/>
          <w:sz w:val="28"/>
          <w:szCs w:val="28"/>
          <w:lang w:eastAsia="uk-UA"/>
        </w:rPr>
        <w:t>Мета Програми – забезпечення належних умов для якісного виконання завдань  та  підтримки  високого  рівня  боєготовності  військов</w:t>
      </w:r>
      <w:r w:rsidR="00AE78F3">
        <w:rPr>
          <w:rFonts w:ascii="Times New Roman" w:hAnsi="Times New Roman" w:cs="Times New Roman"/>
          <w:sz w:val="28"/>
          <w:szCs w:val="28"/>
          <w:lang w:eastAsia="uk-UA"/>
        </w:rPr>
        <w:t>их</w:t>
      </w:r>
      <w:r w:rsidRPr="00050F38">
        <w:rPr>
          <w:rFonts w:ascii="Times New Roman" w:hAnsi="Times New Roman" w:cs="Times New Roman"/>
          <w:sz w:val="28"/>
          <w:szCs w:val="28"/>
          <w:lang w:eastAsia="uk-UA"/>
        </w:rPr>
        <w:t>  частин</w:t>
      </w:r>
      <w:r w:rsidR="00AE78F3">
        <w:rPr>
          <w:rFonts w:ascii="Times New Roman" w:hAnsi="Times New Roman" w:cs="Times New Roman"/>
          <w:sz w:val="28"/>
          <w:szCs w:val="28"/>
          <w:lang w:eastAsia="uk-UA"/>
        </w:rPr>
        <w:t xml:space="preserve"> Збройних сил України та підрозділів територіальної оборони</w:t>
      </w:r>
      <w:r w:rsidRPr="00050F38">
        <w:rPr>
          <w:rFonts w:ascii="Times New Roman" w:hAnsi="Times New Roman" w:cs="Times New Roman"/>
          <w:sz w:val="28"/>
          <w:szCs w:val="28"/>
          <w:lang w:eastAsia="uk-UA"/>
        </w:rPr>
        <w:t>, а також:</w:t>
      </w:r>
    </w:p>
    <w:p w:rsidR="00781AFD" w:rsidRPr="00050F38" w:rsidRDefault="00781AFD" w:rsidP="002A5459">
      <w:pPr>
        <w:pStyle w:val="af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0F38">
        <w:rPr>
          <w:rFonts w:ascii="Times New Roman" w:hAnsi="Times New Roman" w:cs="Times New Roman"/>
          <w:sz w:val="28"/>
          <w:szCs w:val="28"/>
          <w:lang w:eastAsia="uk-UA"/>
        </w:rPr>
        <w:t>підвищення обороноздатності та мобілізаційної  готовності держави;</w:t>
      </w:r>
    </w:p>
    <w:p w:rsidR="00781AFD" w:rsidRPr="00050F38" w:rsidRDefault="00781AFD" w:rsidP="002A5459">
      <w:pPr>
        <w:pStyle w:val="af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0F38">
        <w:rPr>
          <w:rFonts w:ascii="Times New Roman" w:hAnsi="Times New Roman" w:cs="Times New Roman"/>
          <w:sz w:val="28"/>
          <w:szCs w:val="28"/>
          <w:lang w:eastAsia="uk-UA"/>
        </w:rPr>
        <w:t>налагодження ефективного цивільно – військового співробітництва;</w:t>
      </w:r>
    </w:p>
    <w:p w:rsidR="00781AFD" w:rsidRPr="00050F38" w:rsidRDefault="00781AFD" w:rsidP="002A5459">
      <w:pPr>
        <w:pStyle w:val="af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0F38">
        <w:rPr>
          <w:rFonts w:ascii="Times New Roman" w:hAnsi="Times New Roman" w:cs="Times New Roman"/>
          <w:sz w:val="28"/>
          <w:szCs w:val="28"/>
          <w:lang w:eastAsia="uk-UA"/>
        </w:rPr>
        <w:t xml:space="preserve">створення  умов  для  повноцінної  підготовки  до  виконання  поставлених завдань перед </w:t>
      </w:r>
      <w:r w:rsidR="002A5459">
        <w:rPr>
          <w:rFonts w:ascii="Times New Roman" w:hAnsi="Times New Roman" w:cs="Times New Roman"/>
          <w:sz w:val="28"/>
          <w:szCs w:val="28"/>
          <w:lang w:eastAsia="uk-UA"/>
        </w:rPr>
        <w:t>Збройними силами України</w:t>
      </w:r>
      <w:r w:rsidRPr="00050F38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781AFD" w:rsidRPr="00050F38" w:rsidRDefault="00781AFD" w:rsidP="002A5459">
      <w:pPr>
        <w:pStyle w:val="af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0F38">
        <w:rPr>
          <w:rFonts w:ascii="Times New Roman" w:hAnsi="Times New Roman" w:cs="Times New Roman"/>
          <w:sz w:val="28"/>
          <w:szCs w:val="28"/>
          <w:lang w:eastAsia="uk-UA"/>
        </w:rPr>
        <w:t>зміцнення  співпраці  між  органами  місцевого  самоврядування  та військовим</w:t>
      </w:r>
      <w:r w:rsidR="00AE78F3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Pr="00050F38">
        <w:rPr>
          <w:rFonts w:ascii="Times New Roman" w:hAnsi="Times New Roman" w:cs="Times New Roman"/>
          <w:sz w:val="28"/>
          <w:szCs w:val="28"/>
          <w:lang w:eastAsia="uk-UA"/>
        </w:rPr>
        <w:t xml:space="preserve"> формуванням</w:t>
      </w:r>
      <w:r w:rsidR="00AE78F3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Pr="00050F38">
        <w:rPr>
          <w:rFonts w:ascii="Times New Roman" w:hAnsi="Times New Roman" w:cs="Times New Roman"/>
          <w:sz w:val="28"/>
          <w:szCs w:val="28"/>
          <w:lang w:eastAsia="uk-UA"/>
        </w:rPr>
        <w:t>, що створює умови для розширення сфери застосування праці (створення нових робочих місць).</w:t>
      </w:r>
    </w:p>
    <w:p w:rsidR="000D6F7D" w:rsidRDefault="000D6F7D" w:rsidP="005C351E">
      <w:pPr>
        <w:ind w:firstLine="709"/>
        <w:jc w:val="center"/>
        <w:rPr>
          <w:b/>
          <w:sz w:val="28"/>
          <w:szCs w:val="28"/>
        </w:rPr>
      </w:pPr>
    </w:p>
    <w:p w:rsidR="00AD1C67" w:rsidRDefault="00C04CBD" w:rsidP="00BF059C">
      <w:pPr>
        <w:ind w:firstLine="709"/>
        <w:jc w:val="center"/>
        <w:rPr>
          <w:sz w:val="28"/>
          <w:szCs w:val="28"/>
        </w:rPr>
      </w:pPr>
      <w:r w:rsidRPr="006600D8">
        <w:rPr>
          <w:b/>
          <w:sz w:val="28"/>
          <w:szCs w:val="28"/>
        </w:rPr>
        <w:t xml:space="preserve">4.Завдання та результативні показники Програми </w:t>
      </w:r>
      <w:r w:rsidR="00BF059C">
        <w:rPr>
          <w:b/>
          <w:sz w:val="28"/>
          <w:szCs w:val="28"/>
        </w:rPr>
        <w:t xml:space="preserve">                      </w:t>
      </w:r>
      <w:r w:rsidRPr="003806D6">
        <w:rPr>
          <w:sz w:val="28"/>
          <w:szCs w:val="28"/>
        </w:rPr>
        <w:t xml:space="preserve">Реалізація Програми пропонується </w:t>
      </w:r>
      <w:r w:rsidR="00585845" w:rsidRPr="003806D6">
        <w:rPr>
          <w:sz w:val="28"/>
          <w:szCs w:val="28"/>
        </w:rPr>
        <w:t>за рахунок</w:t>
      </w:r>
      <w:r w:rsidR="00585845" w:rsidRPr="003806D6">
        <w:t xml:space="preserve"> </w:t>
      </w:r>
      <w:r w:rsidR="00585845" w:rsidRPr="003806D6">
        <w:rPr>
          <w:sz w:val="28"/>
          <w:szCs w:val="28"/>
        </w:rPr>
        <w:t xml:space="preserve">коштів </w:t>
      </w:r>
      <w:r w:rsidR="000607F5">
        <w:rPr>
          <w:sz w:val="28"/>
          <w:szCs w:val="28"/>
        </w:rPr>
        <w:t xml:space="preserve">бюджету </w:t>
      </w:r>
      <w:r w:rsidR="002A5459">
        <w:rPr>
          <w:sz w:val="28"/>
          <w:szCs w:val="28"/>
        </w:rPr>
        <w:t xml:space="preserve">Піщанської сільської </w:t>
      </w:r>
      <w:r w:rsidR="000607F5">
        <w:rPr>
          <w:sz w:val="28"/>
          <w:szCs w:val="28"/>
        </w:rPr>
        <w:t xml:space="preserve">територіальної громади, </w:t>
      </w:r>
      <w:r w:rsidR="00585845" w:rsidRPr="003806D6">
        <w:rPr>
          <w:sz w:val="28"/>
          <w:szCs w:val="28"/>
        </w:rPr>
        <w:t>інших джерел, не з</w:t>
      </w:r>
      <w:r w:rsidR="00B90DAA">
        <w:rPr>
          <w:sz w:val="28"/>
          <w:szCs w:val="28"/>
        </w:rPr>
        <w:t>аборонених законодавством.</w:t>
      </w:r>
      <w:r w:rsidR="00D76A6E">
        <w:rPr>
          <w:sz w:val="28"/>
          <w:szCs w:val="28"/>
        </w:rPr>
        <w:t xml:space="preserve"> </w:t>
      </w:r>
    </w:p>
    <w:p w:rsidR="00BB1902" w:rsidRDefault="00AD1C67" w:rsidP="00994FBC">
      <w:pPr>
        <w:ind w:firstLine="567"/>
        <w:jc w:val="both"/>
        <w:rPr>
          <w:rFonts w:eastAsia="Courier New"/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</w:rPr>
        <w:lastRenderedPageBreak/>
        <w:t xml:space="preserve">Завданням </w:t>
      </w:r>
      <w:r w:rsidR="00BB1902" w:rsidRPr="00AF791D">
        <w:rPr>
          <w:color w:val="000000"/>
          <w:sz w:val="28"/>
          <w:szCs w:val="28"/>
        </w:rPr>
        <w:t xml:space="preserve">Програми </w:t>
      </w:r>
      <w:r w:rsidR="00BB1902">
        <w:rPr>
          <w:color w:val="000000"/>
          <w:sz w:val="28"/>
          <w:szCs w:val="28"/>
        </w:rPr>
        <w:t xml:space="preserve">є </w:t>
      </w:r>
      <w:r w:rsidR="00994FBC">
        <w:rPr>
          <w:color w:val="000000"/>
          <w:sz w:val="28"/>
          <w:szCs w:val="28"/>
        </w:rPr>
        <w:t>зміцнення матеріально-технічної бази військов</w:t>
      </w:r>
      <w:r w:rsidR="00711A1C">
        <w:rPr>
          <w:color w:val="000000"/>
          <w:sz w:val="28"/>
          <w:szCs w:val="28"/>
        </w:rPr>
        <w:t>их</w:t>
      </w:r>
      <w:r w:rsidR="00994FBC">
        <w:rPr>
          <w:color w:val="000000"/>
          <w:sz w:val="28"/>
          <w:szCs w:val="28"/>
        </w:rPr>
        <w:t xml:space="preserve"> частин</w:t>
      </w:r>
      <w:r w:rsidR="00711A1C">
        <w:rPr>
          <w:color w:val="000000"/>
          <w:sz w:val="28"/>
          <w:szCs w:val="28"/>
        </w:rPr>
        <w:t xml:space="preserve"> та підрозділів територіальної оборони</w:t>
      </w:r>
      <w:r w:rsidR="00994FBC">
        <w:rPr>
          <w:color w:val="000000"/>
          <w:sz w:val="28"/>
          <w:szCs w:val="28"/>
        </w:rPr>
        <w:t xml:space="preserve">. </w:t>
      </w:r>
    </w:p>
    <w:p w:rsidR="00D47427" w:rsidRDefault="00C04CBD" w:rsidP="007A7BE7">
      <w:pPr>
        <w:ind w:firstLine="709"/>
        <w:jc w:val="both"/>
        <w:rPr>
          <w:sz w:val="28"/>
          <w:szCs w:val="28"/>
        </w:rPr>
      </w:pPr>
      <w:r w:rsidRPr="003806D6">
        <w:rPr>
          <w:sz w:val="28"/>
          <w:szCs w:val="28"/>
        </w:rPr>
        <w:t>Перелік  завдань, заходів та показників Програми  наведено  в додатку 2 до Програми.</w:t>
      </w:r>
    </w:p>
    <w:p w:rsidR="00D47427" w:rsidRPr="006600D8" w:rsidRDefault="002D7A21" w:rsidP="005C351E">
      <w:pPr>
        <w:pStyle w:val="1"/>
        <w:tabs>
          <w:tab w:val="left" w:pos="284"/>
        </w:tabs>
        <w:spacing w:before="0"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C04CBD" w:rsidRPr="006600D8">
        <w:rPr>
          <w:rFonts w:ascii="Times New Roman" w:eastAsia="Times New Roman" w:hAnsi="Times New Roman" w:cs="Times New Roman"/>
          <w:sz w:val="28"/>
          <w:szCs w:val="28"/>
        </w:rPr>
        <w:t>. Обсяги та джерела фінансування Програми</w:t>
      </w:r>
    </w:p>
    <w:p w:rsidR="00D47427" w:rsidRPr="003806D6" w:rsidRDefault="00C04CBD" w:rsidP="005C351E">
      <w:pPr>
        <w:ind w:firstLine="709"/>
        <w:jc w:val="both"/>
        <w:rPr>
          <w:sz w:val="28"/>
          <w:szCs w:val="28"/>
        </w:rPr>
      </w:pPr>
      <w:r w:rsidRPr="003806D6">
        <w:rPr>
          <w:sz w:val="28"/>
          <w:szCs w:val="28"/>
        </w:rPr>
        <w:t xml:space="preserve">Фінансування Програми здійснюватиметься за рахунок коштів </w:t>
      </w:r>
      <w:r w:rsidR="005438AF" w:rsidRPr="003806D6">
        <w:rPr>
          <w:sz w:val="28"/>
          <w:szCs w:val="28"/>
        </w:rPr>
        <w:t>бюджет</w:t>
      </w:r>
      <w:r w:rsidR="006F5104">
        <w:rPr>
          <w:sz w:val="28"/>
          <w:szCs w:val="28"/>
        </w:rPr>
        <w:t xml:space="preserve">у </w:t>
      </w:r>
      <w:r w:rsidR="00B545C1">
        <w:rPr>
          <w:sz w:val="28"/>
          <w:szCs w:val="28"/>
        </w:rPr>
        <w:t>Піщанської сільської</w:t>
      </w:r>
      <w:r w:rsidR="006F5104">
        <w:rPr>
          <w:sz w:val="28"/>
          <w:szCs w:val="28"/>
        </w:rPr>
        <w:t xml:space="preserve"> територіальної громади</w:t>
      </w:r>
      <w:r w:rsidR="00BA5BF3">
        <w:rPr>
          <w:sz w:val="28"/>
          <w:szCs w:val="28"/>
        </w:rPr>
        <w:t xml:space="preserve"> </w:t>
      </w:r>
      <w:r w:rsidRPr="003806D6">
        <w:rPr>
          <w:sz w:val="28"/>
          <w:szCs w:val="28"/>
        </w:rPr>
        <w:t>в межах наявного фінансового ресурсу та за рахунок інших джерел</w:t>
      </w:r>
      <w:r w:rsidR="006F5104">
        <w:rPr>
          <w:sz w:val="28"/>
          <w:szCs w:val="28"/>
        </w:rPr>
        <w:t>,</w:t>
      </w:r>
      <w:r w:rsidRPr="003806D6">
        <w:rPr>
          <w:sz w:val="28"/>
          <w:szCs w:val="28"/>
        </w:rPr>
        <w:t xml:space="preserve"> не заборонених законодавством. </w:t>
      </w:r>
    </w:p>
    <w:p w:rsidR="00D47427" w:rsidRDefault="00C04CBD" w:rsidP="005C351E">
      <w:pPr>
        <w:ind w:firstLine="709"/>
        <w:jc w:val="both"/>
        <w:rPr>
          <w:sz w:val="28"/>
          <w:szCs w:val="28"/>
        </w:rPr>
      </w:pPr>
      <w:r w:rsidRPr="003806D6">
        <w:rPr>
          <w:sz w:val="28"/>
          <w:szCs w:val="28"/>
        </w:rPr>
        <w:t xml:space="preserve">Показники орієнтовних обсягів фінансових витрат, необхідні для виконання Програми в цілому  з визначенням джерел фінансування, наведено в додатку 1 до Програми. </w:t>
      </w:r>
    </w:p>
    <w:p w:rsidR="00554332" w:rsidRDefault="00554332" w:rsidP="0055433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3806D6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Порядок фінансування Програми</w:t>
      </w:r>
    </w:p>
    <w:p w:rsidR="00FC3734" w:rsidRDefault="00554332" w:rsidP="00FC3734">
      <w:pPr>
        <w:pStyle w:val="af1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Розпорядник</w:t>
      </w:r>
      <w:r w:rsidR="00614FE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 w:rsidR="00614FE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коштів по Програмі виступа</w:t>
      </w:r>
      <w:r w:rsidR="006C6156">
        <w:rPr>
          <w:color w:val="000000"/>
          <w:sz w:val="28"/>
          <w:szCs w:val="28"/>
        </w:rPr>
        <w:t>ють</w:t>
      </w:r>
      <w:r w:rsidR="00FC3734">
        <w:rPr>
          <w:color w:val="000000"/>
          <w:sz w:val="28"/>
          <w:szCs w:val="28"/>
        </w:rPr>
        <w:t>:</w:t>
      </w:r>
    </w:p>
    <w:p w:rsidR="00E2046D" w:rsidRPr="003D549A" w:rsidRDefault="00614FE4" w:rsidP="009F2929">
      <w:pPr>
        <w:jc w:val="both"/>
        <w:rPr>
          <w:color w:val="FF0000"/>
          <w:sz w:val="28"/>
          <w:szCs w:val="28"/>
        </w:rPr>
      </w:pPr>
      <w:r w:rsidRPr="00B545C1">
        <w:rPr>
          <w:color w:val="000000"/>
          <w:sz w:val="28"/>
          <w:szCs w:val="28"/>
        </w:rPr>
        <w:t>в</w:t>
      </w:r>
      <w:r w:rsidR="006C6156" w:rsidRPr="00B545C1">
        <w:rPr>
          <w:color w:val="000000"/>
          <w:sz w:val="28"/>
          <w:szCs w:val="28"/>
        </w:rPr>
        <w:t xml:space="preserve"> частині зміцнення матеріально-те</w:t>
      </w:r>
      <w:r w:rsidR="00E2046D" w:rsidRPr="00B545C1">
        <w:rPr>
          <w:color w:val="000000"/>
          <w:sz w:val="28"/>
          <w:szCs w:val="28"/>
        </w:rPr>
        <w:t xml:space="preserve">хнічної бази </w:t>
      </w:r>
      <w:r w:rsidR="00D007DA" w:rsidRPr="00B545C1">
        <w:rPr>
          <w:color w:val="000000"/>
          <w:sz w:val="28"/>
          <w:szCs w:val="28"/>
        </w:rPr>
        <w:t xml:space="preserve">підрозділів </w:t>
      </w:r>
      <w:r w:rsidR="003D549A">
        <w:rPr>
          <w:color w:val="000000"/>
          <w:sz w:val="28"/>
          <w:szCs w:val="28"/>
        </w:rPr>
        <w:t>збройних сил України</w:t>
      </w:r>
      <w:r w:rsidR="00814BAA" w:rsidRPr="00B545C1">
        <w:rPr>
          <w:color w:val="000000"/>
          <w:sz w:val="28"/>
          <w:szCs w:val="28"/>
        </w:rPr>
        <w:t xml:space="preserve"> </w:t>
      </w:r>
      <w:r w:rsidR="006C6156" w:rsidRPr="00B545C1">
        <w:rPr>
          <w:color w:val="000000"/>
          <w:sz w:val="28"/>
          <w:szCs w:val="28"/>
        </w:rPr>
        <w:t xml:space="preserve">– фінансовий відділ </w:t>
      </w:r>
      <w:r w:rsidR="003D549A">
        <w:rPr>
          <w:color w:val="000000"/>
          <w:sz w:val="28"/>
          <w:szCs w:val="28"/>
        </w:rPr>
        <w:t>Піщанської сільської</w:t>
      </w:r>
      <w:r w:rsidR="006C6156" w:rsidRPr="00B545C1">
        <w:rPr>
          <w:color w:val="000000"/>
          <w:sz w:val="28"/>
          <w:szCs w:val="28"/>
        </w:rPr>
        <w:t xml:space="preserve"> ради, який передає субвенцію </w:t>
      </w:r>
      <w:r w:rsidR="00FC3734" w:rsidRPr="00B545C1">
        <w:rPr>
          <w:color w:val="000000"/>
          <w:sz w:val="28"/>
          <w:szCs w:val="28"/>
        </w:rPr>
        <w:t xml:space="preserve">підрозділам територіальної оборони та </w:t>
      </w:r>
      <w:r w:rsidR="00E2046D" w:rsidRPr="00B545C1">
        <w:rPr>
          <w:color w:val="000000"/>
          <w:sz w:val="28"/>
          <w:szCs w:val="28"/>
        </w:rPr>
        <w:t>військов</w:t>
      </w:r>
      <w:r w:rsidR="00DA10CB" w:rsidRPr="00B545C1">
        <w:rPr>
          <w:color w:val="000000"/>
          <w:sz w:val="28"/>
          <w:szCs w:val="28"/>
        </w:rPr>
        <w:t>им</w:t>
      </w:r>
      <w:r w:rsidR="00E2046D" w:rsidRPr="00B545C1">
        <w:rPr>
          <w:color w:val="000000"/>
          <w:sz w:val="28"/>
          <w:szCs w:val="28"/>
        </w:rPr>
        <w:t xml:space="preserve"> частин</w:t>
      </w:r>
      <w:r w:rsidR="00DA10CB" w:rsidRPr="00B545C1">
        <w:rPr>
          <w:color w:val="000000"/>
          <w:sz w:val="28"/>
          <w:szCs w:val="28"/>
        </w:rPr>
        <w:t>ам</w:t>
      </w:r>
      <w:r w:rsidR="00F83602">
        <w:rPr>
          <w:color w:val="000000"/>
          <w:sz w:val="28"/>
          <w:szCs w:val="28"/>
        </w:rPr>
        <w:t>.</w:t>
      </w:r>
    </w:p>
    <w:p w:rsidR="008557DE" w:rsidRDefault="008557DE" w:rsidP="00E2046D">
      <w:pPr>
        <w:pStyle w:val="af1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Виконавці Програми забезпечують подання звітності про хід виконання заходів Програми до </w:t>
      </w:r>
      <w:r w:rsidR="003D549A">
        <w:rPr>
          <w:color w:val="000000"/>
          <w:sz w:val="28"/>
          <w:szCs w:val="28"/>
        </w:rPr>
        <w:t>Піщанської сільської ради</w:t>
      </w:r>
      <w:r>
        <w:rPr>
          <w:color w:val="000000"/>
          <w:sz w:val="28"/>
          <w:szCs w:val="28"/>
        </w:rPr>
        <w:t xml:space="preserve">.  </w:t>
      </w:r>
    </w:p>
    <w:p w:rsidR="00B31DEE" w:rsidRDefault="00B31DEE" w:rsidP="00B31DEE">
      <w:pPr>
        <w:pStyle w:val="af1"/>
        <w:ind w:left="0" w:firstLine="851"/>
        <w:jc w:val="center"/>
        <w:rPr>
          <w:color w:val="000000"/>
          <w:sz w:val="28"/>
          <w:szCs w:val="28"/>
        </w:rPr>
      </w:pPr>
    </w:p>
    <w:p w:rsidR="00B31DEE" w:rsidRPr="00CD11B3" w:rsidRDefault="00B31DEE" w:rsidP="00B31DEE">
      <w:pPr>
        <w:pStyle w:val="af1"/>
        <w:numPr>
          <w:ilvl w:val="0"/>
          <w:numId w:val="12"/>
        </w:numPr>
        <w:shd w:val="clear" w:color="auto" w:fill="FFFFFF"/>
        <w:jc w:val="center"/>
        <w:rPr>
          <w:sz w:val="21"/>
          <w:szCs w:val="21"/>
        </w:rPr>
      </w:pPr>
      <w:r w:rsidRPr="00CD11B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Процедура передачі товарно-матеріальних цінностей (надалі ТМЦ, в т.ч. оплата послуг), система управління та контролю за ходом виконання Програми</w:t>
      </w:r>
    </w:p>
    <w:p w:rsidR="00B31DEE" w:rsidRPr="00CD11B3" w:rsidRDefault="00B31DEE" w:rsidP="00B31DEE">
      <w:pPr>
        <w:shd w:val="clear" w:color="auto" w:fill="FFFFFF"/>
        <w:jc w:val="center"/>
        <w:rPr>
          <w:sz w:val="21"/>
          <w:szCs w:val="21"/>
        </w:rPr>
      </w:pPr>
      <w:r w:rsidRPr="00CD11B3">
        <w:rPr>
          <w:sz w:val="21"/>
          <w:szCs w:val="21"/>
        </w:rPr>
        <w:t> </w:t>
      </w:r>
    </w:p>
    <w:p w:rsidR="00B31DEE" w:rsidRPr="00CD11B3" w:rsidRDefault="00B31DEE" w:rsidP="003D549A">
      <w:pPr>
        <w:shd w:val="clear" w:color="auto" w:fill="FFFFFF"/>
        <w:ind w:firstLine="709"/>
        <w:jc w:val="both"/>
        <w:rPr>
          <w:sz w:val="21"/>
          <w:szCs w:val="21"/>
        </w:rPr>
      </w:pP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Процедура передачі ТМЦ від </w:t>
      </w:r>
      <w:r w:rsidR="003D549A" w:rsidRPr="00CD11B3">
        <w:rPr>
          <w:sz w:val="28"/>
          <w:szCs w:val="28"/>
          <w:bdr w:val="none" w:sz="0" w:space="0" w:color="auto" w:frame="1"/>
          <w:shd w:val="clear" w:color="auto" w:fill="FFFFFF"/>
        </w:rPr>
        <w:t>Піщанської</w:t>
      </w: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 сільської ради до відповідн</w:t>
      </w:r>
      <w:r w:rsidR="00CD11B3">
        <w:rPr>
          <w:sz w:val="28"/>
          <w:szCs w:val="28"/>
          <w:bdr w:val="none" w:sz="0" w:space="0" w:color="auto" w:frame="1"/>
          <w:shd w:val="clear" w:color="auto" w:fill="FFFFFF"/>
        </w:rPr>
        <w:t>их</w:t>
      </w: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 підрозділ</w:t>
      </w:r>
      <w:r w:rsidR="00CD11B3">
        <w:rPr>
          <w:sz w:val="28"/>
          <w:szCs w:val="28"/>
          <w:bdr w:val="none" w:sz="0" w:space="0" w:color="auto" w:frame="1"/>
          <w:shd w:val="clear" w:color="auto" w:fill="FFFFFF"/>
        </w:rPr>
        <w:t>ів Одеської області</w:t>
      </w: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 передбачає:</w:t>
      </w:r>
    </w:p>
    <w:p w:rsidR="00B31DEE" w:rsidRPr="00CD11B3" w:rsidRDefault="00B31DEE" w:rsidP="003D549A">
      <w:pPr>
        <w:shd w:val="clear" w:color="auto" w:fill="FFFFFF"/>
        <w:ind w:firstLine="709"/>
        <w:jc w:val="both"/>
        <w:rPr>
          <w:sz w:val="21"/>
          <w:szCs w:val="21"/>
        </w:rPr>
      </w:pP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1.Реєстрацію листа командира відповідного підрозділу Збройних </w:t>
      </w:r>
      <w:r w:rsid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сил </w:t>
      </w: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України із зазначенням потреби в ТМЦ в </w:t>
      </w:r>
      <w:r w:rsidR="00D06B23" w:rsidRPr="00CD11B3">
        <w:rPr>
          <w:sz w:val="28"/>
          <w:szCs w:val="28"/>
          <w:bdr w:val="none" w:sz="0" w:space="0" w:color="auto" w:frame="1"/>
          <w:shd w:val="clear" w:color="auto" w:fill="FFFFFF"/>
        </w:rPr>
        <w:t>Піщанськ</w:t>
      </w:r>
      <w:r w:rsidR="00CD11B3">
        <w:rPr>
          <w:sz w:val="28"/>
          <w:szCs w:val="28"/>
          <w:bdr w:val="none" w:sz="0" w:space="0" w:color="auto" w:frame="1"/>
          <w:shd w:val="clear" w:color="auto" w:fill="FFFFFF"/>
        </w:rPr>
        <w:t>ій</w:t>
      </w:r>
      <w:r w:rsidR="00D06B23" w:rsidRP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>сільській раді.</w:t>
      </w:r>
    </w:p>
    <w:p w:rsidR="00B31DEE" w:rsidRPr="00CD11B3" w:rsidRDefault="00B31DEE" w:rsidP="003D549A">
      <w:pPr>
        <w:shd w:val="clear" w:color="auto" w:fill="FFFFFF"/>
        <w:ind w:firstLine="709"/>
        <w:jc w:val="both"/>
        <w:rPr>
          <w:sz w:val="21"/>
          <w:szCs w:val="21"/>
        </w:rPr>
      </w:pP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2.Придбання ТМЦ </w:t>
      </w:r>
      <w:r w:rsidR="00D06B23" w:rsidRPr="00CD11B3">
        <w:rPr>
          <w:sz w:val="28"/>
          <w:szCs w:val="28"/>
          <w:bdr w:val="none" w:sz="0" w:space="0" w:color="auto" w:frame="1"/>
          <w:shd w:val="clear" w:color="auto" w:fill="FFFFFF"/>
        </w:rPr>
        <w:t>Піщанськ</w:t>
      </w:r>
      <w:r w:rsidR="00CD11B3">
        <w:rPr>
          <w:sz w:val="28"/>
          <w:szCs w:val="28"/>
          <w:bdr w:val="none" w:sz="0" w:space="0" w:color="auto" w:frame="1"/>
          <w:shd w:val="clear" w:color="auto" w:fill="FFFFFF"/>
        </w:rPr>
        <w:t>ою</w:t>
      </w:r>
      <w:r w:rsidR="00D06B23" w:rsidRP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>сільською радою згідно листа  зазначеного в п.1.</w:t>
      </w:r>
    </w:p>
    <w:p w:rsidR="00E76C08" w:rsidRPr="00CD11B3" w:rsidRDefault="00B31DEE" w:rsidP="00E76C08">
      <w:pPr>
        <w:shd w:val="clear" w:color="auto" w:fill="FFFFFF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3.Комісійна передача (комісія створюється розпорядженням </w:t>
      </w:r>
      <w:r w:rsidR="00D06B23" w:rsidRPr="00CD11B3">
        <w:rPr>
          <w:sz w:val="28"/>
          <w:szCs w:val="28"/>
          <w:bdr w:val="none" w:sz="0" w:space="0" w:color="auto" w:frame="1"/>
          <w:shd w:val="clear" w:color="auto" w:fill="FFFFFF"/>
        </w:rPr>
        <w:t>Піщанськ</w:t>
      </w:r>
      <w:r w:rsidR="009F2929" w:rsidRPr="00CD11B3">
        <w:rPr>
          <w:sz w:val="28"/>
          <w:szCs w:val="28"/>
          <w:bdr w:val="none" w:sz="0" w:space="0" w:color="auto" w:frame="1"/>
          <w:shd w:val="clear" w:color="auto" w:fill="FFFFFF"/>
        </w:rPr>
        <w:t>ого</w:t>
      </w: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 сільського голови з однієї сторони та командиром відповідного підрозділу з іншої сторони) ТМЦ відповідн</w:t>
      </w:r>
      <w:r w:rsidR="00AB0738" w:rsidRPr="00CD11B3">
        <w:rPr>
          <w:sz w:val="28"/>
          <w:szCs w:val="28"/>
          <w:bdr w:val="none" w:sz="0" w:space="0" w:color="auto" w:frame="1"/>
          <w:shd w:val="clear" w:color="auto" w:fill="FFFFFF"/>
        </w:rPr>
        <w:t>ому підрозділу Збройних сил України</w:t>
      </w: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 xml:space="preserve"> на безоплатній основі шляхом підписання Акту приймання – передачі в двох екземплярах. По одному екземпляру кожній з сторін.</w:t>
      </w:r>
    </w:p>
    <w:p w:rsidR="009369B1" w:rsidRDefault="00E76C08" w:rsidP="009369B1">
      <w:pPr>
        <w:jc w:val="both"/>
        <w:rPr>
          <w:sz w:val="28"/>
          <w:szCs w:val="28"/>
        </w:rPr>
      </w:pPr>
      <w:r w:rsidRPr="00CD11B3">
        <w:rPr>
          <w:sz w:val="28"/>
          <w:szCs w:val="28"/>
          <w:bdr w:val="none" w:sz="0" w:space="0" w:color="auto" w:frame="1"/>
          <w:shd w:val="clear" w:color="auto" w:fill="FFFFFF"/>
        </w:rPr>
        <w:t>4.</w:t>
      </w:r>
      <w:r w:rsidRPr="00CD11B3">
        <w:rPr>
          <w:sz w:val="28"/>
        </w:rPr>
        <w:t>Контроль за станом реалізації Програми здійснює</w:t>
      </w:r>
      <w:r w:rsidRPr="00CD11B3">
        <w:rPr>
          <w:color w:val="FF0000"/>
          <w:sz w:val="28"/>
        </w:rPr>
        <w:t xml:space="preserve">  </w:t>
      </w:r>
      <w:r w:rsidR="009369B1" w:rsidRPr="00CD11B3">
        <w:rPr>
          <w:sz w:val="28"/>
          <w:szCs w:val="28"/>
        </w:rPr>
        <w:t>постійна комісія сільської ради з фінансових питань, бюджету, інвестиційної діяльності, економіки та регуляторної політики</w:t>
      </w:r>
    </w:p>
    <w:p w:rsidR="004B028B" w:rsidRPr="00371A4E" w:rsidRDefault="004B028B" w:rsidP="009369B1">
      <w:pPr>
        <w:jc w:val="both"/>
        <w:rPr>
          <w:sz w:val="28"/>
          <w:szCs w:val="28"/>
        </w:rPr>
      </w:pPr>
    </w:p>
    <w:p w:rsidR="00D47427" w:rsidRDefault="00B31DEE" w:rsidP="005C351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8D7927">
        <w:rPr>
          <w:b/>
          <w:color w:val="000000"/>
          <w:sz w:val="28"/>
          <w:szCs w:val="28"/>
        </w:rPr>
        <w:t xml:space="preserve">. </w:t>
      </w:r>
      <w:r w:rsidR="00C04CBD" w:rsidRPr="003806D6">
        <w:rPr>
          <w:b/>
          <w:color w:val="000000"/>
          <w:sz w:val="28"/>
          <w:szCs w:val="28"/>
        </w:rPr>
        <w:t>Строки  та етапи виконання Програми</w:t>
      </w:r>
    </w:p>
    <w:p w:rsidR="00D47427" w:rsidRPr="003806D6" w:rsidRDefault="00C04CBD" w:rsidP="005C351E">
      <w:pPr>
        <w:ind w:firstLine="709"/>
        <w:jc w:val="both"/>
        <w:rPr>
          <w:color w:val="000000"/>
          <w:sz w:val="28"/>
          <w:szCs w:val="28"/>
        </w:rPr>
      </w:pPr>
      <w:r w:rsidRPr="003806D6">
        <w:rPr>
          <w:color w:val="000000"/>
          <w:sz w:val="28"/>
          <w:szCs w:val="28"/>
        </w:rPr>
        <w:t>Програм</w:t>
      </w:r>
      <w:r w:rsidR="00DB1CCE" w:rsidRPr="003806D6">
        <w:rPr>
          <w:color w:val="000000"/>
          <w:sz w:val="28"/>
          <w:szCs w:val="28"/>
        </w:rPr>
        <w:t>а  реалізовується  впродовж 202</w:t>
      </w:r>
      <w:r w:rsidR="00905DCE">
        <w:rPr>
          <w:color w:val="000000"/>
          <w:sz w:val="28"/>
          <w:szCs w:val="28"/>
        </w:rPr>
        <w:t>3</w:t>
      </w:r>
      <w:r w:rsidR="00E9615E">
        <w:rPr>
          <w:color w:val="000000"/>
          <w:sz w:val="28"/>
          <w:szCs w:val="28"/>
        </w:rPr>
        <w:t>-202</w:t>
      </w:r>
      <w:r w:rsidR="00905DCE">
        <w:rPr>
          <w:color w:val="000000"/>
          <w:sz w:val="28"/>
          <w:szCs w:val="28"/>
        </w:rPr>
        <w:t>5</w:t>
      </w:r>
      <w:r w:rsidR="00DB1CCE" w:rsidRPr="003806D6">
        <w:rPr>
          <w:color w:val="000000"/>
          <w:sz w:val="28"/>
          <w:szCs w:val="28"/>
        </w:rPr>
        <w:t xml:space="preserve"> рок</w:t>
      </w:r>
      <w:r w:rsidR="00E9615E">
        <w:rPr>
          <w:color w:val="000000"/>
          <w:sz w:val="28"/>
          <w:szCs w:val="28"/>
        </w:rPr>
        <w:t>ів</w:t>
      </w:r>
      <w:r w:rsidRPr="003806D6">
        <w:rPr>
          <w:color w:val="000000"/>
          <w:sz w:val="28"/>
          <w:szCs w:val="28"/>
        </w:rPr>
        <w:t xml:space="preserve"> у межах асигнувань, передбачених в бюджет</w:t>
      </w:r>
      <w:r w:rsidR="001856B7">
        <w:rPr>
          <w:color w:val="000000"/>
          <w:sz w:val="28"/>
          <w:szCs w:val="28"/>
        </w:rPr>
        <w:t>і</w:t>
      </w:r>
      <w:r w:rsidR="00DB17B7">
        <w:rPr>
          <w:color w:val="000000"/>
          <w:sz w:val="28"/>
          <w:szCs w:val="28"/>
        </w:rPr>
        <w:t xml:space="preserve"> </w:t>
      </w:r>
      <w:r w:rsidR="00905DCE">
        <w:rPr>
          <w:color w:val="000000"/>
          <w:sz w:val="28"/>
          <w:szCs w:val="28"/>
        </w:rPr>
        <w:t>Піщанської сільської</w:t>
      </w:r>
      <w:r w:rsidR="001856B7">
        <w:rPr>
          <w:color w:val="000000"/>
          <w:sz w:val="28"/>
          <w:szCs w:val="28"/>
        </w:rPr>
        <w:t xml:space="preserve"> територіальної </w:t>
      </w:r>
      <w:r w:rsidR="00DB17B7">
        <w:rPr>
          <w:color w:val="000000"/>
          <w:sz w:val="28"/>
          <w:szCs w:val="28"/>
        </w:rPr>
        <w:t xml:space="preserve">громади </w:t>
      </w:r>
      <w:r w:rsidRPr="003806D6">
        <w:rPr>
          <w:color w:val="000000"/>
          <w:sz w:val="28"/>
          <w:szCs w:val="28"/>
        </w:rPr>
        <w:t xml:space="preserve"> </w:t>
      </w:r>
      <w:r w:rsidR="0049394D" w:rsidRPr="003806D6">
        <w:rPr>
          <w:color w:val="000000"/>
          <w:sz w:val="28"/>
          <w:szCs w:val="28"/>
        </w:rPr>
        <w:t xml:space="preserve">відповідного року </w:t>
      </w:r>
      <w:r w:rsidRPr="003806D6">
        <w:rPr>
          <w:color w:val="000000"/>
          <w:sz w:val="28"/>
          <w:szCs w:val="28"/>
        </w:rPr>
        <w:t xml:space="preserve">та/або </w:t>
      </w:r>
      <w:r w:rsidR="00931010" w:rsidRPr="003806D6">
        <w:rPr>
          <w:color w:val="000000"/>
          <w:sz w:val="28"/>
          <w:szCs w:val="28"/>
        </w:rPr>
        <w:t>з інших джерел</w:t>
      </w:r>
      <w:r w:rsidRPr="003806D6">
        <w:rPr>
          <w:color w:val="000000"/>
          <w:sz w:val="28"/>
          <w:szCs w:val="28"/>
        </w:rPr>
        <w:t>, не заборонених законодавством.</w:t>
      </w:r>
    </w:p>
    <w:p w:rsidR="00D47427" w:rsidRDefault="00C04CBD" w:rsidP="005C351E">
      <w:pPr>
        <w:ind w:firstLine="709"/>
        <w:jc w:val="both"/>
        <w:rPr>
          <w:color w:val="000000"/>
          <w:sz w:val="28"/>
          <w:szCs w:val="28"/>
        </w:rPr>
      </w:pPr>
      <w:r w:rsidRPr="003806D6">
        <w:rPr>
          <w:color w:val="000000"/>
          <w:sz w:val="28"/>
          <w:szCs w:val="28"/>
        </w:rPr>
        <w:t>У разі потреби до Програми вносяться  зміни згідно з установленим порядком.</w:t>
      </w:r>
    </w:p>
    <w:p w:rsidR="00E2046D" w:rsidRDefault="00E2046D" w:rsidP="005C351E">
      <w:pPr>
        <w:ind w:firstLine="709"/>
        <w:jc w:val="both"/>
        <w:rPr>
          <w:color w:val="000000"/>
          <w:sz w:val="28"/>
          <w:szCs w:val="28"/>
        </w:rPr>
      </w:pPr>
    </w:p>
    <w:p w:rsidR="000B18C5" w:rsidRDefault="000B18C5" w:rsidP="005C351E">
      <w:pPr>
        <w:ind w:firstLine="709"/>
        <w:jc w:val="both"/>
        <w:rPr>
          <w:color w:val="000000"/>
          <w:sz w:val="28"/>
          <w:szCs w:val="28"/>
        </w:rPr>
      </w:pPr>
    </w:p>
    <w:p w:rsidR="00B406F6" w:rsidRDefault="00B406F6" w:rsidP="005C351E">
      <w:pPr>
        <w:jc w:val="both"/>
        <w:rPr>
          <w:sz w:val="28"/>
          <w:szCs w:val="28"/>
        </w:rPr>
        <w:sectPr w:rsidR="00B406F6" w:rsidSect="00E2046D">
          <w:headerReference w:type="default" r:id="rId9"/>
          <w:pgSz w:w="11906" w:h="16838"/>
          <w:pgMar w:top="284" w:right="707" w:bottom="851" w:left="1560" w:header="454" w:footer="709" w:gutter="0"/>
          <w:pgNumType w:start="1"/>
          <w:cols w:space="720"/>
          <w:titlePg/>
        </w:sectPr>
      </w:pPr>
    </w:p>
    <w:p w:rsidR="00D67B54" w:rsidRPr="00D648D7" w:rsidRDefault="00D67B54" w:rsidP="00D67B54">
      <w:pPr>
        <w:pStyle w:val="1"/>
        <w:spacing w:before="0" w:after="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" w:name="_3znysh7" w:colFirst="0" w:colLast="0"/>
      <w:bookmarkEnd w:id="2"/>
      <w:r w:rsidRPr="00D648D7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Д</w:t>
      </w:r>
      <w:r w:rsidR="00D648D7">
        <w:rPr>
          <w:rFonts w:ascii="Times New Roman" w:eastAsia="Times New Roman" w:hAnsi="Times New Roman" w:cs="Times New Roman"/>
          <w:b w:val="0"/>
          <w:sz w:val="28"/>
          <w:szCs w:val="28"/>
        </w:rPr>
        <w:t>одаток</w:t>
      </w:r>
      <w:r w:rsidRPr="00D648D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1</w:t>
      </w:r>
    </w:p>
    <w:p w:rsidR="00D67B54" w:rsidRPr="00D648D7" w:rsidRDefault="00D67B54" w:rsidP="00D67B54">
      <w:pPr>
        <w:jc w:val="right"/>
        <w:rPr>
          <w:sz w:val="28"/>
          <w:szCs w:val="28"/>
        </w:rPr>
      </w:pPr>
      <w:r w:rsidRPr="00D648D7">
        <w:rPr>
          <w:sz w:val="28"/>
          <w:szCs w:val="28"/>
        </w:rPr>
        <w:t>до Програми</w:t>
      </w:r>
    </w:p>
    <w:p w:rsidR="00D67B54" w:rsidRPr="00D67B54" w:rsidRDefault="00D67B54" w:rsidP="00D67B54"/>
    <w:p w:rsidR="008C0EFC" w:rsidRDefault="00C04CBD" w:rsidP="008557DE">
      <w:pPr>
        <w:jc w:val="center"/>
        <w:rPr>
          <w:b/>
          <w:sz w:val="32"/>
          <w:szCs w:val="32"/>
        </w:rPr>
      </w:pPr>
      <w:r w:rsidRPr="004F3134">
        <w:rPr>
          <w:b/>
          <w:sz w:val="32"/>
          <w:szCs w:val="32"/>
        </w:rPr>
        <w:t>Ресурсне забезпечення</w:t>
      </w:r>
      <w:r w:rsidRPr="004F3134">
        <w:rPr>
          <w:b/>
          <w:sz w:val="32"/>
          <w:szCs w:val="32"/>
        </w:rPr>
        <w:br/>
      </w:r>
      <w:r w:rsidR="008557DE" w:rsidRPr="00D944FD">
        <w:rPr>
          <w:b/>
          <w:sz w:val="32"/>
          <w:szCs w:val="32"/>
        </w:rPr>
        <w:t xml:space="preserve">Програми </w:t>
      </w:r>
      <w:r w:rsidR="008557DE">
        <w:rPr>
          <w:b/>
          <w:sz w:val="32"/>
          <w:szCs w:val="32"/>
        </w:rPr>
        <w:t xml:space="preserve">підтримки </w:t>
      </w:r>
      <w:r w:rsidR="008C0EFC">
        <w:rPr>
          <w:b/>
          <w:sz w:val="32"/>
          <w:szCs w:val="32"/>
        </w:rPr>
        <w:t xml:space="preserve">підрозділів територіальної оборони </w:t>
      </w:r>
    </w:p>
    <w:p w:rsidR="008557DE" w:rsidRPr="00BA5BF3" w:rsidRDefault="008C0EFC" w:rsidP="008557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та Збройних сил України </w:t>
      </w:r>
      <w:r w:rsidRPr="00BA5BF3">
        <w:rPr>
          <w:b/>
          <w:sz w:val="32"/>
          <w:szCs w:val="32"/>
        </w:rPr>
        <w:t xml:space="preserve"> на 202</w:t>
      </w:r>
      <w:r w:rsidR="007A0617">
        <w:rPr>
          <w:b/>
          <w:sz w:val="32"/>
          <w:szCs w:val="32"/>
        </w:rPr>
        <w:t>3</w:t>
      </w:r>
      <w:r w:rsidR="00E9615E">
        <w:rPr>
          <w:b/>
          <w:sz w:val="32"/>
          <w:szCs w:val="32"/>
        </w:rPr>
        <w:t>-202</w:t>
      </w:r>
      <w:r w:rsidR="007A0617">
        <w:rPr>
          <w:b/>
          <w:sz w:val="32"/>
          <w:szCs w:val="32"/>
        </w:rPr>
        <w:t>5</w:t>
      </w:r>
      <w:r w:rsidRPr="00BA5BF3">
        <w:rPr>
          <w:b/>
          <w:sz w:val="32"/>
          <w:szCs w:val="32"/>
        </w:rPr>
        <w:t xml:space="preserve"> рік</w:t>
      </w:r>
    </w:p>
    <w:p w:rsidR="008557DE" w:rsidRPr="00BA5BF3" w:rsidRDefault="008557DE" w:rsidP="008557DE">
      <w:pPr>
        <w:pStyle w:val="1"/>
        <w:spacing w:before="0" w:after="0"/>
        <w:jc w:val="center"/>
      </w:pPr>
    </w:p>
    <w:p w:rsidR="00D47427" w:rsidRDefault="00D47427" w:rsidP="008557DE">
      <w:pPr>
        <w:jc w:val="center"/>
      </w:pPr>
    </w:p>
    <w:p w:rsidR="00D47427" w:rsidRDefault="00D47427" w:rsidP="005C351E">
      <w:pPr>
        <w:jc w:val="center"/>
        <w:rPr>
          <w:sz w:val="28"/>
          <w:szCs w:val="28"/>
        </w:rPr>
      </w:pPr>
    </w:p>
    <w:tbl>
      <w:tblPr>
        <w:tblStyle w:val="a8"/>
        <w:tblW w:w="14148" w:type="dxa"/>
        <w:tblInd w:w="9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934"/>
        <w:gridCol w:w="2835"/>
        <w:gridCol w:w="3119"/>
        <w:gridCol w:w="3260"/>
      </w:tblGrid>
      <w:tr w:rsidR="007A0617" w:rsidTr="00226365">
        <w:trPr>
          <w:trHeight w:val="20"/>
        </w:trPr>
        <w:tc>
          <w:tcPr>
            <w:tcW w:w="4934" w:type="dxa"/>
            <w:shd w:val="clear" w:color="auto" w:fill="FFFFFF"/>
            <w:vAlign w:val="center"/>
          </w:tcPr>
          <w:p w:rsidR="007A0617" w:rsidRDefault="007A0617" w:rsidP="005C351E">
            <w:pPr>
              <w:shd w:val="clear" w:color="auto" w:fill="FFFFFF"/>
              <w:ind w:left="101" w:right="9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A0617" w:rsidRDefault="007A0617" w:rsidP="007A0617">
            <w:pPr>
              <w:shd w:val="clear" w:color="auto" w:fill="FFFFFF"/>
              <w:ind w:left="22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 рік,</w:t>
            </w:r>
            <w:r>
              <w:rPr>
                <w:b/>
                <w:sz w:val="28"/>
                <w:szCs w:val="28"/>
              </w:rPr>
              <w:br/>
              <w:t>(тис. грн.)</w:t>
            </w:r>
          </w:p>
        </w:tc>
        <w:tc>
          <w:tcPr>
            <w:tcW w:w="3119" w:type="dxa"/>
            <w:shd w:val="clear" w:color="auto" w:fill="FFFFFF"/>
          </w:tcPr>
          <w:p w:rsidR="007A0617" w:rsidRDefault="007A0617" w:rsidP="007A0617">
            <w:pPr>
              <w:shd w:val="clear" w:color="auto" w:fill="FFFFFF"/>
              <w:ind w:left="2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 рік,</w:t>
            </w:r>
            <w:r>
              <w:rPr>
                <w:b/>
                <w:sz w:val="28"/>
                <w:szCs w:val="28"/>
              </w:rPr>
              <w:br/>
              <w:t>(тис. грн.)</w:t>
            </w:r>
          </w:p>
        </w:tc>
        <w:tc>
          <w:tcPr>
            <w:tcW w:w="3260" w:type="dxa"/>
            <w:shd w:val="clear" w:color="auto" w:fill="FFFFFF"/>
          </w:tcPr>
          <w:p w:rsidR="007A0617" w:rsidRDefault="007A0617" w:rsidP="009369B1">
            <w:pPr>
              <w:shd w:val="clear" w:color="auto" w:fill="FFFFFF"/>
              <w:ind w:left="2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9369B1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рік,</w:t>
            </w:r>
            <w:r>
              <w:rPr>
                <w:b/>
                <w:sz w:val="28"/>
                <w:szCs w:val="28"/>
              </w:rPr>
              <w:br/>
              <w:t>(тис. грн.)</w:t>
            </w:r>
          </w:p>
        </w:tc>
      </w:tr>
      <w:tr w:rsidR="007A0617" w:rsidTr="00226365">
        <w:trPr>
          <w:trHeight w:val="20"/>
        </w:trPr>
        <w:tc>
          <w:tcPr>
            <w:tcW w:w="4934" w:type="dxa"/>
            <w:shd w:val="clear" w:color="auto" w:fill="FFFFFF"/>
            <w:vAlign w:val="center"/>
          </w:tcPr>
          <w:p w:rsidR="007A0617" w:rsidRDefault="007A0617" w:rsidP="005C351E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Усього, тис. грн.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A0617" w:rsidRDefault="007A0617" w:rsidP="005C351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1 000,0</w:t>
            </w:r>
          </w:p>
        </w:tc>
        <w:tc>
          <w:tcPr>
            <w:tcW w:w="3119" w:type="dxa"/>
            <w:shd w:val="clear" w:color="auto" w:fill="FFFFFF"/>
          </w:tcPr>
          <w:p w:rsidR="007A0617" w:rsidRDefault="007A0617" w:rsidP="005C351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:rsidR="007A0617" w:rsidRDefault="007A0617" w:rsidP="00915EE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0617" w:rsidTr="00226365">
        <w:trPr>
          <w:trHeight w:val="20"/>
        </w:trPr>
        <w:tc>
          <w:tcPr>
            <w:tcW w:w="4934" w:type="dxa"/>
            <w:shd w:val="clear" w:color="auto" w:fill="FFFFFF"/>
            <w:vAlign w:val="center"/>
          </w:tcPr>
          <w:p w:rsidR="007A0617" w:rsidRDefault="007A0617" w:rsidP="005C351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числі: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A0617" w:rsidRDefault="007A0617" w:rsidP="005C351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</w:tcPr>
          <w:p w:rsidR="007A0617" w:rsidRDefault="007A0617" w:rsidP="005C351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:rsidR="007A0617" w:rsidRDefault="007A0617" w:rsidP="00915EE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0617" w:rsidTr="00226365">
        <w:trPr>
          <w:trHeight w:val="20"/>
        </w:trPr>
        <w:tc>
          <w:tcPr>
            <w:tcW w:w="4934" w:type="dxa"/>
            <w:shd w:val="clear" w:color="auto" w:fill="FFFFFF"/>
            <w:vAlign w:val="center"/>
          </w:tcPr>
          <w:p w:rsidR="007A0617" w:rsidRDefault="007A0617" w:rsidP="005C351E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A0617" w:rsidRDefault="007A0617" w:rsidP="005C351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</w:tcPr>
          <w:p w:rsidR="007A0617" w:rsidRDefault="007A0617" w:rsidP="005C351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:rsidR="007A0617" w:rsidRDefault="007A0617" w:rsidP="00915EE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0617" w:rsidTr="00226365">
        <w:trPr>
          <w:trHeight w:val="20"/>
        </w:trPr>
        <w:tc>
          <w:tcPr>
            <w:tcW w:w="4934" w:type="dxa"/>
            <w:shd w:val="clear" w:color="auto" w:fill="FFFFFF"/>
            <w:vAlign w:val="center"/>
          </w:tcPr>
          <w:p w:rsidR="007A0617" w:rsidRDefault="007A0617" w:rsidP="005C351E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A0617" w:rsidRDefault="007A0617" w:rsidP="005C351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19" w:type="dxa"/>
            <w:shd w:val="clear" w:color="auto" w:fill="FFFFFF"/>
          </w:tcPr>
          <w:p w:rsidR="007A0617" w:rsidRDefault="007A0617" w:rsidP="005C351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:rsidR="007A0617" w:rsidRDefault="007A0617" w:rsidP="00915EE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0617" w:rsidTr="00226365">
        <w:trPr>
          <w:trHeight w:val="20"/>
        </w:trPr>
        <w:tc>
          <w:tcPr>
            <w:tcW w:w="4934" w:type="dxa"/>
            <w:shd w:val="clear" w:color="auto" w:fill="FFFFFF"/>
            <w:vAlign w:val="center"/>
          </w:tcPr>
          <w:p w:rsidR="007A0617" w:rsidRDefault="007A0617" w:rsidP="005C351E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Місцевий бюджет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A0617" w:rsidRDefault="007A0617" w:rsidP="005C351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1 000,0</w:t>
            </w:r>
          </w:p>
        </w:tc>
        <w:tc>
          <w:tcPr>
            <w:tcW w:w="3119" w:type="dxa"/>
            <w:shd w:val="clear" w:color="auto" w:fill="FFFFFF"/>
          </w:tcPr>
          <w:p w:rsidR="007A0617" w:rsidRDefault="007A0617" w:rsidP="005C351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межах наявного фінансового ресурсу</w:t>
            </w:r>
          </w:p>
        </w:tc>
        <w:tc>
          <w:tcPr>
            <w:tcW w:w="3260" w:type="dxa"/>
            <w:shd w:val="clear" w:color="auto" w:fill="FFFFFF"/>
          </w:tcPr>
          <w:p w:rsidR="007A0617" w:rsidRDefault="007A0617" w:rsidP="00915E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межах наявного фінансового ресурсу</w:t>
            </w:r>
          </w:p>
        </w:tc>
      </w:tr>
    </w:tbl>
    <w:p w:rsidR="00D47427" w:rsidRDefault="00D47427" w:rsidP="005C351E">
      <w:pPr>
        <w:shd w:val="clear" w:color="auto" w:fill="FFFFFF"/>
        <w:tabs>
          <w:tab w:val="left" w:pos="4215"/>
        </w:tabs>
        <w:ind w:left="10" w:firstLine="1266"/>
        <w:rPr>
          <w:sz w:val="28"/>
          <w:szCs w:val="28"/>
        </w:rPr>
      </w:pPr>
    </w:p>
    <w:p w:rsidR="00D47427" w:rsidRDefault="00D47427" w:rsidP="005C351E">
      <w:pPr>
        <w:tabs>
          <w:tab w:val="left" w:pos="10773"/>
        </w:tabs>
        <w:rPr>
          <w:b/>
          <w:sz w:val="28"/>
          <w:szCs w:val="28"/>
        </w:rPr>
      </w:pPr>
    </w:p>
    <w:p w:rsidR="00DF6A11" w:rsidRDefault="00C04CBD" w:rsidP="00926D9E">
      <w:pPr>
        <w:jc w:val="center"/>
      </w:pPr>
      <w:bookmarkStart w:id="3" w:name="_2et92p0" w:colFirst="0" w:colLast="0"/>
      <w:bookmarkEnd w:id="3"/>
      <w:r>
        <w:br w:type="page"/>
      </w:r>
    </w:p>
    <w:p w:rsidR="009969E3" w:rsidRPr="00D648D7" w:rsidRDefault="009969E3" w:rsidP="009969E3">
      <w:pPr>
        <w:pStyle w:val="1"/>
        <w:spacing w:before="0" w:after="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D648D7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Д</w:t>
      </w:r>
      <w:r w:rsidR="00D648D7">
        <w:rPr>
          <w:rFonts w:ascii="Times New Roman" w:eastAsia="Times New Roman" w:hAnsi="Times New Roman" w:cs="Times New Roman"/>
          <w:b w:val="0"/>
          <w:sz w:val="28"/>
          <w:szCs w:val="28"/>
        </w:rPr>
        <w:t>одаток</w:t>
      </w:r>
      <w:r w:rsidRPr="00D648D7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2</w:t>
      </w:r>
    </w:p>
    <w:p w:rsidR="009969E3" w:rsidRPr="00D648D7" w:rsidRDefault="009969E3" w:rsidP="009969E3">
      <w:pPr>
        <w:jc w:val="right"/>
        <w:rPr>
          <w:sz w:val="28"/>
          <w:szCs w:val="28"/>
        </w:rPr>
      </w:pPr>
      <w:r w:rsidRPr="00D648D7">
        <w:rPr>
          <w:sz w:val="28"/>
          <w:szCs w:val="28"/>
        </w:rPr>
        <w:t>до Програми</w:t>
      </w:r>
    </w:p>
    <w:p w:rsidR="009969E3" w:rsidRDefault="009969E3" w:rsidP="00DF6A11">
      <w:pPr>
        <w:jc w:val="center"/>
        <w:rPr>
          <w:b/>
          <w:sz w:val="32"/>
          <w:szCs w:val="32"/>
        </w:rPr>
      </w:pPr>
    </w:p>
    <w:p w:rsidR="008557DE" w:rsidRPr="00BA5BF3" w:rsidRDefault="00DF6A11" w:rsidP="008557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ПЕРЕЛІК </w:t>
      </w:r>
      <w:r>
        <w:br/>
      </w:r>
      <w:r w:rsidRPr="009969E3">
        <w:rPr>
          <w:b/>
          <w:sz w:val="32"/>
          <w:szCs w:val="32"/>
        </w:rPr>
        <w:t xml:space="preserve">завдань, заходів та показників </w:t>
      </w:r>
      <w:r w:rsidR="008557DE" w:rsidRPr="00D944FD">
        <w:rPr>
          <w:b/>
          <w:sz w:val="32"/>
          <w:szCs w:val="32"/>
        </w:rPr>
        <w:t xml:space="preserve">Програми </w:t>
      </w:r>
      <w:r w:rsidR="008557DE">
        <w:rPr>
          <w:b/>
          <w:sz w:val="32"/>
          <w:szCs w:val="32"/>
        </w:rPr>
        <w:t xml:space="preserve">підтримки </w:t>
      </w:r>
      <w:r w:rsidR="00814BAA">
        <w:rPr>
          <w:b/>
          <w:sz w:val="32"/>
          <w:szCs w:val="32"/>
        </w:rPr>
        <w:t xml:space="preserve">підрозділів територіальної оборони та </w:t>
      </w:r>
      <w:r w:rsidR="008557DE">
        <w:rPr>
          <w:b/>
          <w:sz w:val="32"/>
          <w:szCs w:val="32"/>
        </w:rPr>
        <w:t xml:space="preserve">Збройних сил України </w:t>
      </w:r>
      <w:r w:rsidR="008557DE" w:rsidRPr="00BA5BF3">
        <w:rPr>
          <w:b/>
          <w:sz w:val="32"/>
          <w:szCs w:val="32"/>
        </w:rPr>
        <w:t xml:space="preserve"> на 202</w:t>
      </w:r>
      <w:r w:rsidR="00C95220">
        <w:rPr>
          <w:b/>
          <w:sz w:val="32"/>
          <w:szCs w:val="32"/>
        </w:rPr>
        <w:t>3</w:t>
      </w:r>
      <w:r w:rsidR="00E9615E">
        <w:rPr>
          <w:b/>
          <w:sz w:val="32"/>
          <w:szCs w:val="32"/>
        </w:rPr>
        <w:t>-202</w:t>
      </w:r>
      <w:r w:rsidR="00C95220">
        <w:rPr>
          <w:b/>
          <w:sz w:val="32"/>
          <w:szCs w:val="32"/>
        </w:rPr>
        <w:t>5</w:t>
      </w:r>
      <w:r w:rsidR="008557DE" w:rsidRPr="00BA5BF3">
        <w:rPr>
          <w:b/>
          <w:sz w:val="32"/>
          <w:szCs w:val="32"/>
        </w:rPr>
        <w:t xml:space="preserve"> р</w:t>
      </w:r>
      <w:r w:rsidR="00E9615E">
        <w:rPr>
          <w:b/>
          <w:sz w:val="32"/>
          <w:szCs w:val="32"/>
        </w:rPr>
        <w:t>о</w:t>
      </w:r>
      <w:r w:rsidR="008557DE" w:rsidRPr="00BA5BF3">
        <w:rPr>
          <w:b/>
          <w:sz w:val="32"/>
          <w:szCs w:val="32"/>
        </w:rPr>
        <w:t>к</w:t>
      </w:r>
      <w:r w:rsidR="00E9615E">
        <w:rPr>
          <w:b/>
          <w:sz w:val="32"/>
          <w:szCs w:val="32"/>
        </w:rPr>
        <w:t>и</w:t>
      </w:r>
    </w:p>
    <w:tbl>
      <w:tblPr>
        <w:tblStyle w:val="af6"/>
        <w:tblW w:w="15277" w:type="dxa"/>
        <w:tblLook w:val="04A0"/>
      </w:tblPr>
      <w:tblGrid>
        <w:gridCol w:w="675"/>
        <w:gridCol w:w="2552"/>
        <w:gridCol w:w="4111"/>
        <w:gridCol w:w="2268"/>
        <w:gridCol w:w="2112"/>
        <w:gridCol w:w="1446"/>
        <w:gridCol w:w="2113"/>
      </w:tblGrid>
      <w:tr w:rsidR="00C04F04" w:rsidTr="00F278E0">
        <w:tc>
          <w:tcPr>
            <w:tcW w:w="675" w:type="dxa"/>
            <w:vMerge w:val="restart"/>
          </w:tcPr>
          <w:p w:rsidR="00C04F04" w:rsidRDefault="00C04F04" w:rsidP="00DF6A11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2552" w:type="dxa"/>
            <w:vMerge w:val="restart"/>
          </w:tcPr>
          <w:p w:rsidR="00C04F04" w:rsidRDefault="00C04F04" w:rsidP="00C04F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Назва </w:t>
            </w:r>
          </w:p>
          <w:p w:rsidR="00C04F04" w:rsidRDefault="00C04F04" w:rsidP="00C04F04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завдання</w:t>
            </w:r>
          </w:p>
        </w:tc>
        <w:tc>
          <w:tcPr>
            <w:tcW w:w="4111" w:type="dxa"/>
            <w:vMerge w:val="restart"/>
          </w:tcPr>
          <w:p w:rsidR="00C04F04" w:rsidRDefault="00C04F04" w:rsidP="00C04F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Перелік </w:t>
            </w:r>
          </w:p>
          <w:p w:rsidR="00C04F04" w:rsidRDefault="00C04F04" w:rsidP="00C04F04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заходів завдання</w:t>
            </w:r>
          </w:p>
        </w:tc>
        <w:tc>
          <w:tcPr>
            <w:tcW w:w="2268" w:type="dxa"/>
            <w:vMerge w:val="restart"/>
          </w:tcPr>
          <w:p w:rsidR="00C04F04" w:rsidRDefault="00C04F04" w:rsidP="00C04F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Виконавець </w:t>
            </w:r>
          </w:p>
          <w:p w:rsidR="00C04F04" w:rsidRDefault="00C04F04" w:rsidP="00C04F04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заходу</w:t>
            </w:r>
          </w:p>
        </w:tc>
        <w:tc>
          <w:tcPr>
            <w:tcW w:w="3558" w:type="dxa"/>
            <w:gridSpan w:val="2"/>
          </w:tcPr>
          <w:p w:rsidR="00C04F04" w:rsidRDefault="00C04F04" w:rsidP="00DF6A11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Фінансування</w:t>
            </w:r>
          </w:p>
        </w:tc>
        <w:tc>
          <w:tcPr>
            <w:tcW w:w="2113" w:type="dxa"/>
            <w:vMerge w:val="restart"/>
          </w:tcPr>
          <w:p w:rsidR="00C04F04" w:rsidRDefault="00C04F04" w:rsidP="00DF6A11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Очікуваний результат</w:t>
            </w:r>
          </w:p>
        </w:tc>
      </w:tr>
      <w:tr w:rsidR="00C04F04" w:rsidTr="00F278E0">
        <w:tc>
          <w:tcPr>
            <w:tcW w:w="675" w:type="dxa"/>
            <w:vMerge/>
          </w:tcPr>
          <w:p w:rsidR="00C04F04" w:rsidRDefault="00C04F04" w:rsidP="00DF6A1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C04F04" w:rsidRDefault="00C04F04" w:rsidP="00DF6A1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:rsidR="00C04F04" w:rsidRDefault="00C04F04" w:rsidP="00DF6A1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C04F04" w:rsidRDefault="00C04F04" w:rsidP="00DF6A1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C04F04" w:rsidRDefault="00C04F04" w:rsidP="00567E60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джерела</w:t>
            </w:r>
          </w:p>
        </w:tc>
        <w:tc>
          <w:tcPr>
            <w:tcW w:w="1446" w:type="dxa"/>
          </w:tcPr>
          <w:p w:rsidR="00C04F04" w:rsidRDefault="00C04F04" w:rsidP="00567E60">
            <w:pPr>
              <w:ind w:left="-110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обсяги, </w:t>
            </w:r>
          </w:p>
          <w:p w:rsidR="00C04F04" w:rsidRDefault="00C04F04" w:rsidP="00567E60">
            <w:pPr>
              <w:ind w:left="-110" w:right="-108"/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тис.</w:t>
            </w:r>
            <w:r w:rsidR="001C149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грн.</w:t>
            </w:r>
          </w:p>
        </w:tc>
        <w:tc>
          <w:tcPr>
            <w:tcW w:w="2113" w:type="dxa"/>
            <w:vMerge/>
          </w:tcPr>
          <w:p w:rsidR="00C04F04" w:rsidRDefault="00C04F04" w:rsidP="00DF6A11">
            <w:pPr>
              <w:jc w:val="center"/>
              <w:rPr>
                <w:sz w:val="32"/>
                <w:szCs w:val="32"/>
              </w:rPr>
            </w:pPr>
          </w:p>
        </w:tc>
      </w:tr>
      <w:tr w:rsidR="00F16199" w:rsidRPr="00D648D7" w:rsidTr="00D648D7">
        <w:trPr>
          <w:gridAfter w:val="5"/>
          <w:wAfter w:w="12050" w:type="dxa"/>
          <w:trHeight w:val="276"/>
        </w:trPr>
        <w:tc>
          <w:tcPr>
            <w:tcW w:w="675" w:type="dxa"/>
            <w:vMerge w:val="restart"/>
          </w:tcPr>
          <w:p w:rsidR="00F16199" w:rsidRPr="008C0EFC" w:rsidRDefault="00F16199" w:rsidP="00EF5ABB">
            <w:pPr>
              <w:jc w:val="center"/>
              <w:rPr>
                <w:sz w:val="24"/>
                <w:szCs w:val="24"/>
              </w:rPr>
            </w:pPr>
            <w:r w:rsidRPr="008C0EFC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F16199" w:rsidRPr="00D648D7" w:rsidRDefault="00F16199" w:rsidP="00B355CD">
            <w:pPr>
              <w:jc w:val="center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Забезпечення підтримки підрозділів збройних сил України</w:t>
            </w:r>
          </w:p>
        </w:tc>
      </w:tr>
      <w:tr w:rsidR="00F278E0" w:rsidTr="00F278E0">
        <w:tc>
          <w:tcPr>
            <w:tcW w:w="675" w:type="dxa"/>
            <w:vMerge/>
          </w:tcPr>
          <w:p w:rsidR="00F278E0" w:rsidRDefault="00F278E0" w:rsidP="00EF5A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F278E0" w:rsidRPr="00D648D7" w:rsidRDefault="00F278E0" w:rsidP="00EF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F278E0" w:rsidRPr="00D648D7" w:rsidRDefault="00F278E0" w:rsidP="00EF5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Покращення матеріально-технічного забезпечення Збройних сил України</w:t>
            </w:r>
          </w:p>
          <w:p w:rsidR="00F278E0" w:rsidRPr="00D648D7" w:rsidRDefault="00F278E0" w:rsidP="00EF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278E0" w:rsidRPr="00D648D7" w:rsidRDefault="00A159A4" w:rsidP="00EF5ABB">
            <w:pPr>
              <w:jc w:val="both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Виконавчий комітет Піщанської сільської ради</w:t>
            </w:r>
          </w:p>
          <w:p w:rsidR="00A159A4" w:rsidRPr="00D648D7" w:rsidRDefault="00F278E0" w:rsidP="00A15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 xml:space="preserve">Підрозділи </w:t>
            </w:r>
          </w:p>
          <w:p w:rsidR="00F278E0" w:rsidRPr="00D648D7" w:rsidRDefault="00F278E0" w:rsidP="00EF5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Збройних сил України</w:t>
            </w:r>
          </w:p>
          <w:p w:rsidR="00F278E0" w:rsidRPr="00D648D7" w:rsidRDefault="00F278E0" w:rsidP="00EF5A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:rsidR="00F278E0" w:rsidRPr="00D648D7" w:rsidRDefault="00F278E0" w:rsidP="00BF3FD6">
            <w:pPr>
              <w:jc w:val="both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кошти місцевого  бюджет</w:t>
            </w:r>
            <w:r w:rsidR="00BF3FD6">
              <w:rPr>
                <w:sz w:val="22"/>
                <w:szCs w:val="22"/>
              </w:rPr>
              <w:t>у</w:t>
            </w:r>
            <w:r w:rsidRPr="00D648D7">
              <w:rPr>
                <w:sz w:val="22"/>
                <w:szCs w:val="22"/>
              </w:rPr>
              <w:t>, за рахунок інших джерел, не заборонених законодавством</w:t>
            </w:r>
          </w:p>
        </w:tc>
        <w:tc>
          <w:tcPr>
            <w:tcW w:w="1446" w:type="dxa"/>
          </w:tcPr>
          <w:p w:rsidR="00F278E0" w:rsidRPr="00D648D7" w:rsidRDefault="00F278E0" w:rsidP="00EF5ABB">
            <w:pPr>
              <w:jc w:val="center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В межах наявного фінансового ресурсу</w:t>
            </w:r>
          </w:p>
        </w:tc>
        <w:tc>
          <w:tcPr>
            <w:tcW w:w="2113" w:type="dxa"/>
          </w:tcPr>
          <w:p w:rsidR="00F278E0" w:rsidRPr="00D648D7" w:rsidRDefault="00F278E0" w:rsidP="000E2DE9">
            <w:pPr>
              <w:jc w:val="center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 xml:space="preserve">Забезпечення  належних умов для якісного виконання завдань  та  підтримки  високого  рівня  боєготовності  підрозділів </w:t>
            </w:r>
            <w:r w:rsidR="00CC4379">
              <w:rPr>
                <w:sz w:val="22"/>
                <w:szCs w:val="22"/>
              </w:rPr>
              <w:t>З</w:t>
            </w:r>
            <w:r w:rsidR="000E2DE9">
              <w:rPr>
                <w:sz w:val="22"/>
                <w:szCs w:val="22"/>
              </w:rPr>
              <w:t>СУ</w:t>
            </w:r>
          </w:p>
        </w:tc>
      </w:tr>
      <w:tr w:rsidR="00A159A4" w:rsidTr="00F278E0">
        <w:tc>
          <w:tcPr>
            <w:tcW w:w="675" w:type="dxa"/>
          </w:tcPr>
          <w:p w:rsidR="00A159A4" w:rsidRPr="00814BAA" w:rsidRDefault="00A159A4" w:rsidP="00EF5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159A4" w:rsidRPr="00D648D7" w:rsidRDefault="00A159A4" w:rsidP="00EF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A159A4" w:rsidRPr="00D648D7" w:rsidRDefault="00A159A4" w:rsidP="009369B1">
            <w:pPr>
              <w:jc w:val="center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Придбання паливно</w:t>
            </w:r>
            <w:r w:rsidR="009369B1">
              <w:rPr>
                <w:sz w:val="22"/>
                <w:szCs w:val="22"/>
              </w:rPr>
              <w:t>-</w:t>
            </w:r>
            <w:r w:rsidRPr="00D648D7">
              <w:rPr>
                <w:sz w:val="22"/>
                <w:szCs w:val="22"/>
              </w:rPr>
              <w:t xml:space="preserve">мастильних матеріалів, запчастин для ремонту </w:t>
            </w:r>
            <w:r w:rsidR="009369B1">
              <w:rPr>
                <w:sz w:val="22"/>
                <w:szCs w:val="22"/>
              </w:rPr>
              <w:t>т</w:t>
            </w:r>
            <w:r w:rsidRPr="00D648D7">
              <w:rPr>
                <w:sz w:val="22"/>
                <w:szCs w:val="22"/>
              </w:rPr>
              <w:t>ранспортних засобів, ремонт автомобілів, придбання транспортних засобів на потреби ЗСУ.</w:t>
            </w:r>
          </w:p>
        </w:tc>
        <w:tc>
          <w:tcPr>
            <w:tcW w:w="2268" w:type="dxa"/>
          </w:tcPr>
          <w:p w:rsidR="00A159A4" w:rsidRPr="00D648D7" w:rsidRDefault="00A159A4" w:rsidP="00A159A4">
            <w:pPr>
              <w:jc w:val="both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Виконавчий комітет Піщанської сільської ради</w:t>
            </w:r>
          </w:p>
          <w:p w:rsidR="00A159A4" w:rsidRPr="00D648D7" w:rsidRDefault="00A159A4" w:rsidP="00A15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 xml:space="preserve">Підрозділи </w:t>
            </w:r>
          </w:p>
          <w:p w:rsidR="00A159A4" w:rsidRPr="00D648D7" w:rsidRDefault="00A159A4" w:rsidP="00A15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Збройних сил України</w:t>
            </w:r>
          </w:p>
          <w:p w:rsidR="00A159A4" w:rsidRPr="00D648D7" w:rsidRDefault="00A159A4" w:rsidP="00EF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:rsidR="00A159A4" w:rsidRPr="00D648D7" w:rsidRDefault="00CC4379" w:rsidP="00915EE7">
            <w:pPr>
              <w:jc w:val="both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кошти місцевого  бюджет</w:t>
            </w:r>
            <w:r>
              <w:rPr>
                <w:sz w:val="22"/>
                <w:szCs w:val="22"/>
              </w:rPr>
              <w:t>у</w:t>
            </w:r>
            <w:r w:rsidRPr="00D648D7">
              <w:rPr>
                <w:sz w:val="22"/>
                <w:szCs w:val="22"/>
              </w:rPr>
              <w:t>, за рахунок інших джерел, не заборонених законодавством</w:t>
            </w:r>
          </w:p>
        </w:tc>
        <w:tc>
          <w:tcPr>
            <w:tcW w:w="1446" w:type="dxa"/>
          </w:tcPr>
          <w:p w:rsidR="00A159A4" w:rsidRPr="00D648D7" w:rsidRDefault="00A159A4" w:rsidP="00915EE7">
            <w:pPr>
              <w:jc w:val="center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В межах наявного фінансового ресурсу</w:t>
            </w:r>
          </w:p>
        </w:tc>
        <w:tc>
          <w:tcPr>
            <w:tcW w:w="2113" w:type="dxa"/>
          </w:tcPr>
          <w:p w:rsidR="00A159A4" w:rsidRPr="00D648D7" w:rsidRDefault="00A159A4" w:rsidP="00EF5ABB">
            <w:pPr>
              <w:jc w:val="center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Дозволить здійснити:</w:t>
            </w:r>
            <w:r w:rsidR="001C1498">
              <w:rPr>
                <w:sz w:val="22"/>
                <w:szCs w:val="22"/>
              </w:rPr>
              <w:t xml:space="preserve">               </w:t>
            </w:r>
            <w:r w:rsidRPr="00D648D7">
              <w:rPr>
                <w:sz w:val="22"/>
                <w:szCs w:val="22"/>
              </w:rPr>
              <w:t xml:space="preserve"> -</w:t>
            </w:r>
            <w:r w:rsidR="001C1498">
              <w:rPr>
                <w:sz w:val="22"/>
                <w:szCs w:val="22"/>
              </w:rPr>
              <w:t xml:space="preserve"> </w:t>
            </w:r>
            <w:r w:rsidRPr="00D648D7">
              <w:rPr>
                <w:sz w:val="22"/>
                <w:szCs w:val="22"/>
              </w:rPr>
              <w:t>забезпечення доставки особового складу до місць проходження служби та виконання завдань; -</w:t>
            </w:r>
            <w:r w:rsidR="001C1498">
              <w:rPr>
                <w:sz w:val="22"/>
                <w:szCs w:val="22"/>
              </w:rPr>
              <w:t xml:space="preserve"> </w:t>
            </w:r>
            <w:r w:rsidRPr="00D648D7">
              <w:rPr>
                <w:sz w:val="22"/>
                <w:szCs w:val="22"/>
              </w:rPr>
              <w:t>утримання автотранспорту в стані посиленої готовності з метою виїзду на місця</w:t>
            </w:r>
          </w:p>
        </w:tc>
      </w:tr>
      <w:tr w:rsidR="00A159A4" w:rsidTr="00F278E0">
        <w:tc>
          <w:tcPr>
            <w:tcW w:w="675" w:type="dxa"/>
          </w:tcPr>
          <w:p w:rsidR="00A159A4" w:rsidRPr="00814BAA" w:rsidRDefault="00A159A4" w:rsidP="00EF5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159A4" w:rsidRPr="00D648D7" w:rsidRDefault="00A159A4" w:rsidP="00EF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A159A4" w:rsidRPr="00D648D7" w:rsidRDefault="00A159A4" w:rsidP="00EF5ABB">
            <w:pPr>
              <w:jc w:val="center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 xml:space="preserve">Придбання військового спорядження (касок, бронежилетів, розгрузочних жилетів, спальних мішків, каріматів, взуття, форми, біноклів, тепловізорів, саундмодераторів, зарядних пристроїв, генераторів тощо) та іншого майна, в </w:t>
            </w:r>
            <w:r w:rsidRPr="00D648D7">
              <w:rPr>
                <w:sz w:val="22"/>
                <w:szCs w:val="22"/>
              </w:rPr>
              <w:lastRenderedPageBreak/>
              <w:t>тому числі медикаментів, лікарських засобів, перев’язувальних матеріалів, засобів радіозв’яку, основних засобів, предметів та метаріалів (господарські, миючі, дезинфікуючі засоби та інші) необхідного для забезпечення належних умов підготовки та виконання своїх обов’язків</w:t>
            </w:r>
          </w:p>
        </w:tc>
        <w:tc>
          <w:tcPr>
            <w:tcW w:w="2268" w:type="dxa"/>
          </w:tcPr>
          <w:p w:rsidR="00A159A4" w:rsidRPr="00D648D7" w:rsidRDefault="00A159A4" w:rsidP="00A159A4">
            <w:pPr>
              <w:jc w:val="both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lastRenderedPageBreak/>
              <w:t>Виконавчий комітет Піщанської сільської ради</w:t>
            </w:r>
          </w:p>
          <w:p w:rsidR="00A159A4" w:rsidRPr="00D648D7" w:rsidRDefault="00A159A4" w:rsidP="00A15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 xml:space="preserve">Підрозділи </w:t>
            </w:r>
          </w:p>
          <w:p w:rsidR="00A159A4" w:rsidRPr="00D648D7" w:rsidRDefault="00A159A4" w:rsidP="00A15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Збройних сил України</w:t>
            </w:r>
          </w:p>
          <w:p w:rsidR="00A159A4" w:rsidRPr="00D648D7" w:rsidRDefault="00A159A4" w:rsidP="00EF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:rsidR="00A159A4" w:rsidRPr="00D648D7" w:rsidRDefault="00AF1199" w:rsidP="00AF11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кошти місцевого  </w:t>
            </w:r>
            <w:r w:rsidR="00CC4379" w:rsidRPr="00D648D7">
              <w:rPr>
                <w:sz w:val="22"/>
                <w:szCs w:val="22"/>
              </w:rPr>
              <w:t xml:space="preserve">  бюджет</w:t>
            </w:r>
            <w:r w:rsidR="00CC4379">
              <w:rPr>
                <w:sz w:val="22"/>
                <w:szCs w:val="22"/>
              </w:rPr>
              <w:t>у</w:t>
            </w:r>
            <w:r w:rsidR="00CC4379" w:rsidRPr="00D648D7">
              <w:rPr>
                <w:sz w:val="22"/>
                <w:szCs w:val="22"/>
              </w:rPr>
              <w:t>, за рахунок інших джерел, не заборонених законодавством</w:t>
            </w:r>
          </w:p>
        </w:tc>
        <w:tc>
          <w:tcPr>
            <w:tcW w:w="1446" w:type="dxa"/>
          </w:tcPr>
          <w:p w:rsidR="00A159A4" w:rsidRPr="00D648D7" w:rsidRDefault="00A159A4" w:rsidP="00915EE7">
            <w:pPr>
              <w:jc w:val="center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В межах наявного фінансового ресурсу</w:t>
            </w:r>
          </w:p>
        </w:tc>
        <w:tc>
          <w:tcPr>
            <w:tcW w:w="2113" w:type="dxa"/>
          </w:tcPr>
          <w:p w:rsidR="00A159A4" w:rsidRPr="00D648D7" w:rsidRDefault="00A159A4" w:rsidP="00EF5ABB">
            <w:pPr>
              <w:jc w:val="center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Забезпечить готовність підрозділів ЗСУ до виконання завдань за призначенням</w:t>
            </w:r>
          </w:p>
        </w:tc>
      </w:tr>
      <w:tr w:rsidR="00A159A4" w:rsidTr="00F278E0">
        <w:tc>
          <w:tcPr>
            <w:tcW w:w="675" w:type="dxa"/>
          </w:tcPr>
          <w:p w:rsidR="00A159A4" w:rsidRPr="00814BAA" w:rsidRDefault="00A159A4" w:rsidP="00EF5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159A4" w:rsidRPr="00D648D7" w:rsidRDefault="00A159A4" w:rsidP="00EF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A159A4" w:rsidRPr="00D648D7" w:rsidRDefault="00A159A4" w:rsidP="00915EE7">
            <w:pPr>
              <w:jc w:val="center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Інші потреби згідно письмового подання (листа, заявки) військового командування</w:t>
            </w:r>
          </w:p>
        </w:tc>
        <w:tc>
          <w:tcPr>
            <w:tcW w:w="2268" w:type="dxa"/>
          </w:tcPr>
          <w:p w:rsidR="00A159A4" w:rsidRPr="00D648D7" w:rsidRDefault="00A159A4" w:rsidP="00A159A4">
            <w:pPr>
              <w:jc w:val="both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Виконавчий комітет Піщанської сільської ради</w:t>
            </w:r>
          </w:p>
          <w:p w:rsidR="00A159A4" w:rsidRPr="00D648D7" w:rsidRDefault="00A159A4" w:rsidP="00A15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 xml:space="preserve">Підрозділи </w:t>
            </w:r>
          </w:p>
          <w:p w:rsidR="00A159A4" w:rsidRPr="00D648D7" w:rsidRDefault="00A159A4" w:rsidP="00A15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Збройних сил України</w:t>
            </w:r>
          </w:p>
          <w:p w:rsidR="00A159A4" w:rsidRPr="00D648D7" w:rsidRDefault="00A159A4" w:rsidP="00EF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:rsidR="00A159A4" w:rsidRPr="00D648D7" w:rsidRDefault="00CC4379" w:rsidP="00915EE7">
            <w:pPr>
              <w:jc w:val="both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кошти місцевого  бюджет</w:t>
            </w:r>
            <w:r>
              <w:rPr>
                <w:sz w:val="22"/>
                <w:szCs w:val="22"/>
              </w:rPr>
              <w:t>у</w:t>
            </w:r>
            <w:r w:rsidRPr="00D648D7">
              <w:rPr>
                <w:sz w:val="22"/>
                <w:szCs w:val="22"/>
              </w:rPr>
              <w:t>, за рахунок інших джерел, не заборонених законодавством</w:t>
            </w:r>
          </w:p>
        </w:tc>
        <w:tc>
          <w:tcPr>
            <w:tcW w:w="1446" w:type="dxa"/>
          </w:tcPr>
          <w:p w:rsidR="00A159A4" w:rsidRPr="00D648D7" w:rsidRDefault="00A159A4" w:rsidP="00915EE7">
            <w:pPr>
              <w:jc w:val="center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В межах наявного фінансового ресурсу</w:t>
            </w:r>
          </w:p>
        </w:tc>
        <w:tc>
          <w:tcPr>
            <w:tcW w:w="2113" w:type="dxa"/>
          </w:tcPr>
          <w:p w:rsidR="00A159A4" w:rsidRPr="00D648D7" w:rsidRDefault="00A159A4" w:rsidP="00EF5ABB">
            <w:pPr>
              <w:jc w:val="center"/>
              <w:rPr>
                <w:sz w:val="22"/>
                <w:szCs w:val="22"/>
              </w:rPr>
            </w:pPr>
            <w:r w:rsidRPr="00D648D7">
              <w:rPr>
                <w:sz w:val="22"/>
                <w:szCs w:val="22"/>
              </w:rPr>
              <w:t>Дозволить забезпечити усім необхідним підрозділи ЗСУ</w:t>
            </w:r>
          </w:p>
        </w:tc>
      </w:tr>
      <w:tr w:rsidR="00A159A4" w:rsidTr="00F278E0">
        <w:tc>
          <w:tcPr>
            <w:tcW w:w="675" w:type="dxa"/>
          </w:tcPr>
          <w:p w:rsidR="00A159A4" w:rsidRPr="00814BAA" w:rsidRDefault="00A159A4" w:rsidP="00EF5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159A4" w:rsidRPr="00D648D7" w:rsidRDefault="00A159A4" w:rsidP="00EF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A159A4" w:rsidRPr="00B30CCA" w:rsidRDefault="00A159A4" w:rsidP="00915EE7">
            <w:pPr>
              <w:jc w:val="center"/>
              <w:rPr>
                <w:sz w:val="22"/>
                <w:szCs w:val="22"/>
              </w:rPr>
            </w:pPr>
            <w:r w:rsidRPr="00B30CCA">
              <w:rPr>
                <w:sz w:val="22"/>
                <w:szCs w:val="22"/>
              </w:rPr>
              <w:t>Надання субвенцій згідно звернення військового командування</w:t>
            </w:r>
          </w:p>
        </w:tc>
        <w:tc>
          <w:tcPr>
            <w:tcW w:w="2268" w:type="dxa"/>
          </w:tcPr>
          <w:p w:rsidR="00A159A4" w:rsidRPr="00B30CCA" w:rsidRDefault="00A159A4" w:rsidP="00A159A4">
            <w:pPr>
              <w:jc w:val="both"/>
              <w:rPr>
                <w:sz w:val="22"/>
                <w:szCs w:val="22"/>
              </w:rPr>
            </w:pPr>
            <w:r w:rsidRPr="00B30CCA">
              <w:rPr>
                <w:sz w:val="22"/>
                <w:szCs w:val="22"/>
              </w:rPr>
              <w:t>Виконавчий комітет Піщанської сільської ради</w:t>
            </w:r>
            <w:r w:rsidR="0009612E">
              <w:rPr>
                <w:sz w:val="22"/>
                <w:szCs w:val="22"/>
              </w:rPr>
              <w:t>,</w:t>
            </w:r>
          </w:p>
          <w:p w:rsidR="00A159A4" w:rsidRPr="00B30CCA" w:rsidRDefault="0009612E" w:rsidP="00A15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159A4" w:rsidRPr="00B30CCA">
              <w:rPr>
                <w:sz w:val="22"/>
                <w:szCs w:val="22"/>
              </w:rPr>
              <w:t xml:space="preserve">ідрозділи </w:t>
            </w:r>
          </w:p>
          <w:p w:rsidR="00A159A4" w:rsidRPr="00B30CCA" w:rsidRDefault="00A159A4" w:rsidP="00A15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30CCA">
              <w:rPr>
                <w:sz w:val="22"/>
                <w:szCs w:val="22"/>
              </w:rPr>
              <w:t>Збройних сил України</w:t>
            </w:r>
          </w:p>
          <w:p w:rsidR="00A159A4" w:rsidRPr="00B30CCA" w:rsidRDefault="00A159A4" w:rsidP="00EF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:rsidR="00A159A4" w:rsidRPr="00B30CCA" w:rsidRDefault="00CC4379" w:rsidP="00915EE7">
            <w:pPr>
              <w:jc w:val="both"/>
              <w:rPr>
                <w:sz w:val="22"/>
                <w:szCs w:val="22"/>
              </w:rPr>
            </w:pPr>
            <w:r w:rsidRPr="00B30CCA">
              <w:rPr>
                <w:sz w:val="22"/>
                <w:szCs w:val="22"/>
              </w:rPr>
              <w:t>кошти місцевого  бюджету, за рахунок інших джерел, не заборонених законодавством</w:t>
            </w:r>
          </w:p>
        </w:tc>
        <w:tc>
          <w:tcPr>
            <w:tcW w:w="1446" w:type="dxa"/>
          </w:tcPr>
          <w:p w:rsidR="00A159A4" w:rsidRPr="00B30CCA" w:rsidRDefault="00A159A4" w:rsidP="00915EE7">
            <w:pPr>
              <w:jc w:val="center"/>
              <w:rPr>
                <w:sz w:val="22"/>
                <w:szCs w:val="22"/>
              </w:rPr>
            </w:pPr>
            <w:r w:rsidRPr="00B30CCA">
              <w:rPr>
                <w:sz w:val="22"/>
                <w:szCs w:val="22"/>
              </w:rPr>
              <w:t>В межах наявного фінансового ресурсу</w:t>
            </w:r>
          </w:p>
        </w:tc>
        <w:tc>
          <w:tcPr>
            <w:tcW w:w="2113" w:type="dxa"/>
          </w:tcPr>
          <w:p w:rsidR="00A159A4" w:rsidRPr="00B30CCA" w:rsidRDefault="00A159A4" w:rsidP="000E2DE9">
            <w:pPr>
              <w:jc w:val="center"/>
              <w:rPr>
                <w:sz w:val="22"/>
                <w:szCs w:val="22"/>
              </w:rPr>
            </w:pPr>
            <w:r w:rsidRPr="00B30CCA">
              <w:rPr>
                <w:sz w:val="22"/>
                <w:szCs w:val="22"/>
              </w:rPr>
              <w:t>Забезпечить переведен</w:t>
            </w:r>
            <w:r w:rsidR="00BF059C" w:rsidRPr="00B30CCA">
              <w:rPr>
                <w:sz w:val="22"/>
                <w:szCs w:val="22"/>
              </w:rPr>
              <w:t>н</w:t>
            </w:r>
            <w:r w:rsidRPr="00B30CCA">
              <w:rPr>
                <w:sz w:val="22"/>
                <w:szCs w:val="22"/>
              </w:rPr>
              <w:t>ю фінансових ресурсів на рахунки п</w:t>
            </w:r>
            <w:r w:rsidR="000E2DE9" w:rsidRPr="00B30CCA">
              <w:rPr>
                <w:sz w:val="22"/>
                <w:szCs w:val="22"/>
              </w:rPr>
              <w:t>і</w:t>
            </w:r>
            <w:r w:rsidRPr="00B30CCA">
              <w:rPr>
                <w:sz w:val="22"/>
                <w:szCs w:val="22"/>
              </w:rPr>
              <w:t>дрозділів ЗСУ, для їх подальшого використання за призначенням</w:t>
            </w:r>
          </w:p>
        </w:tc>
      </w:tr>
      <w:tr w:rsidR="00F278E0" w:rsidTr="00F278E0">
        <w:tc>
          <w:tcPr>
            <w:tcW w:w="675" w:type="dxa"/>
          </w:tcPr>
          <w:p w:rsidR="00F278E0" w:rsidRPr="00814BAA" w:rsidRDefault="00F278E0" w:rsidP="00EF5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278E0" w:rsidRPr="00814BAA" w:rsidRDefault="00F278E0" w:rsidP="00EF5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278E0" w:rsidRDefault="00F278E0" w:rsidP="00EF5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278E0" w:rsidRDefault="00F278E0" w:rsidP="00EF5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278E0" w:rsidRDefault="00F278E0" w:rsidP="00EF5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F278E0" w:rsidRDefault="00F278E0" w:rsidP="00EF5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F278E0" w:rsidRDefault="00F278E0" w:rsidP="00EF5ABB">
            <w:pPr>
              <w:jc w:val="center"/>
              <w:rPr>
                <w:sz w:val="24"/>
                <w:szCs w:val="24"/>
              </w:rPr>
            </w:pPr>
          </w:p>
        </w:tc>
      </w:tr>
      <w:tr w:rsidR="00F278E0" w:rsidTr="00F278E0">
        <w:tc>
          <w:tcPr>
            <w:tcW w:w="675" w:type="dxa"/>
          </w:tcPr>
          <w:p w:rsidR="00F278E0" w:rsidRPr="00814BAA" w:rsidRDefault="00F278E0" w:rsidP="00EF5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278E0" w:rsidRPr="00814BAA" w:rsidRDefault="00F278E0" w:rsidP="00EF5ABB">
            <w:pPr>
              <w:jc w:val="center"/>
              <w:rPr>
                <w:sz w:val="24"/>
                <w:szCs w:val="24"/>
              </w:rPr>
            </w:pPr>
            <w:r w:rsidRPr="00814BAA">
              <w:rPr>
                <w:sz w:val="24"/>
                <w:szCs w:val="24"/>
              </w:rPr>
              <w:t>ВСЬОГО</w:t>
            </w:r>
          </w:p>
        </w:tc>
        <w:tc>
          <w:tcPr>
            <w:tcW w:w="4111" w:type="dxa"/>
          </w:tcPr>
          <w:p w:rsidR="00F278E0" w:rsidRPr="00814BAA" w:rsidRDefault="00F278E0" w:rsidP="00EF5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F278E0" w:rsidRPr="00814BAA" w:rsidRDefault="00F278E0" w:rsidP="00EF5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12" w:type="dxa"/>
          </w:tcPr>
          <w:p w:rsidR="00F278E0" w:rsidRPr="00814BAA" w:rsidRDefault="00F278E0" w:rsidP="00EF5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46" w:type="dxa"/>
          </w:tcPr>
          <w:p w:rsidR="00F278E0" w:rsidRPr="00814BAA" w:rsidRDefault="00F278E0" w:rsidP="00EF5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13" w:type="dxa"/>
          </w:tcPr>
          <w:p w:rsidR="00F278E0" w:rsidRPr="00814BAA" w:rsidRDefault="00F278E0" w:rsidP="00EF5A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075D5F" w:rsidRDefault="00075D5F" w:rsidP="00E3205A">
      <w:pPr>
        <w:jc w:val="center"/>
      </w:pPr>
    </w:p>
    <w:p w:rsidR="0086143A" w:rsidRDefault="0086143A" w:rsidP="00E3205A">
      <w:pPr>
        <w:jc w:val="center"/>
      </w:pPr>
    </w:p>
    <w:sectPr w:rsidR="0086143A" w:rsidSect="009849C8">
      <w:headerReference w:type="default" r:id="rId10"/>
      <w:pgSz w:w="16838" w:h="11906" w:orient="landscape"/>
      <w:pgMar w:top="1276" w:right="1134" w:bottom="426" w:left="1134" w:header="454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B00" w:rsidRDefault="00E20B00">
      <w:r>
        <w:separator/>
      </w:r>
    </w:p>
  </w:endnote>
  <w:endnote w:type="continuationSeparator" w:id="0">
    <w:p w:rsidR="00E20B00" w:rsidRDefault="00E20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B00" w:rsidRDefault="00E20B00">
      <w:r>
        <w:separator/>
      </w:r>
    </w:p>
  </w:footnote>
  <w:footnote w:type="continuationSeparator" w:id="0">
    <w:p w:rsidR="00E20B00" w:rsidRDefault="00E20B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E1" w:rsidRDefault="001D7BE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  <w:p w:rsidR="001D7BE1" w:rsidRDefault="001D7BE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E1" w:rsidRDefault="001D7BE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  <w:p w:rsidR="001D7BE1" w:rsidRDefault="001D7BE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E1" w:rsidRDefault="001D7BE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  <w:p w:rsidR="001D7BE1" w:rsidRDefault="001D7BE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006"/>
    <w:multiLevelType w:val="hybridMultilevel"/>
    <w:tmpl w:val="21A2A092"/>
    <w:lvl w:ilvl="0" w:tplc="D0AAA5B8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14D79"/>
    <w:multiLevelType w:val="multilevel"/>
    <w:tmpl w:val="C7D24AD0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0375327"/>
    <w:multiLevelType w:val="multilevel"/>
    <w:tmpl w:val="94A4C0C8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D1251"/>
    <w:multiLevelType w:val="hybridMultilevel"/>
    <w:tmpl w:val="9E327300"/>
    <w:lvl w:ilvl="0" w:tplc="6CF2E71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D585D77"/>
    <w:multiLevelType w:val="hybridMultilevel"/>
    <w:tmpl w:val="9AF4FD84"/>
    <w:lvl w:ilvl="0" w:tplc="D96EE64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63C7383"/>
    <w:multiLevelType w:val="hybridMultilevel"/>
    <w:tmpl w:val="97F65CB2"/>
    <w:lvl w:ilvl="0" w:tplc="DA22C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CCAC2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822186"/>
    <w:multiLevelType w:val="multilevel"/>
    <w:tmpl w:val="8EB67776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AB75E72"/>
    <w:multiLevelType w:val="hybridMultilevel"/>
    <w:tmpl w:val="9DF68392"/>
    <w:lvl w:ilvl="0" w:tplc="E79CDA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391896"/>
    <w:multiLevelType w:val="multilevel"/>
    <w:tmpl w:val="D8D624EE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E0F1020"/>
    <w:multiLevelType w:val="multilevel"/>
    <w:tmpl w:val="889C61B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53482F6C"/>
    <w:multiLevelType w:val="multilevel"/>
    <w:tmpl w:val="14D0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C75A7E"/>
    <w:multiLevelType w:val="hybridMultilevel"/>
    <w:tmpl w:val="03482EF0"/>
    <w:lvl w:ilvl="0" w:tplc="73224B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8E6974"/>
    <w:multiLevelType w:val="multilevel"/>
    <w:tmpl w:val="B654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CA65A9"/>
    <w:multiLevelType w:val="hybridMultilevel"/>
    <w:tmpl w:val="883A9D4C"/>
    <w:lvl w:ilvl="0" w:tplc="EA9C18AE">
      <w:start w:val="1"/>
      <w:numFmt w:val="decimal"/>
      <w:lvlText w:val="%1."/>
      <w:lvlJc w:val="left"/>
      <w:pPr>
        <w:ind w:left="235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CDE0EF4">
      <w:numFmt w:val="bullet"/>
      <w:lvlText w:val="•"/>
      <w:lvlJc w:val="left"/>
      <w:pPr>
        <w:ind w:left="1214" w:hanging="360"/>
      </w:pPr>
      <w:rPr>
        <w:rFonts w:hint="default"/>
        <w:lang w:val="uk-UA" w:eastAsia="en-US" w:bidi="ar-SA"/>
      </w:rPr>
    </w:lvl>
    <w:lvl w:ilvl="2" w:tplc="E4845882">
      <w:numFmt w:val="bullet"/>
      <w:lvlText w:val="•"/>
      <w:lvlJc w:val="left"/>
      <w:pPr>
        <w:ind w:left="2188" w:hanging="360"/>
      </w:pPr>
      <w:rPr>
        <w:rFonts w:hint="default"/>
        <w:lang w:val="uk-UA" w:eastAsia="en-US" w:bidi="ar-SA"/>
      </w:rPr>
    </w:lvl>
    <w:lvl w:ilvl="3" w:tplc="CD9A2632">
      <w:numFmt w:val="bullet"/>
      <w:lvlText w:val="•"/>
      <w:lvlJc w:val="left"/>
      <w:pPr>
        <w:ind w:left="3163" w:hanging="360"/>
      </w:pPr>
      <w:rPr>
        <w:rFonts w:hint="default"/>
        <w:lang w:val="uk-UA" w:eastAsia="en-US" w:bidi="ar-SA"/>
      </w:rPr>
    </w:lvl>
    <w:lvl w:ilvl="4" w:tplc="AF3AF66E">
      <w:numFmt w:val="bullet"/>
      <w:lvlText w:val="•"/>
      <w:lvlJc w:val="left"/>
      <w:pPr>
        <w:ind w:left="4137" w:hanging="360"/>
      </w:pPr>
      <w:rPr>
        <w:rFonts w:hint="default"/>
        <w:lang w:val="uk-UA" w:eastAsia="en-US" w:bidi="ar-SA"/>
      </w:rPr>
    </w:lvl>
    <w:lvl w:ilvl="5" w:tplc="806ABF56">
      <w:numFmt w:val="bullet"/>
      <w:lvlText w:val="•"/>
      <w:lvlJc w:val="left"/>
      <w:pPr>
        <w:ind w:left="5112" w:hanging="360"/>
      </w:pPr>
      <w:rPr>
        <w:rFonts w:hint="default"/>
        <w:lang w:val="uk-UA" w:eastAsia="en-US" w:bidi="ar-SA"/>
      </w:rPr>
    </w:lvl>
    <w:lvl w:ilvl="6" w:tplc="FF006BFE">
      <w:numFmt w:val="bullet"/>
      <w:lvlText w:val="•"/>
      <w:lvlJc w:val="left"/>
      <w:pPr>
        <w:ind w:left="6086" w:hanging="360"/>
      </w:pPr>
      <w:rPr>
        <w:rFonts w:hint="default"/>
        <w:lang w:val="uk-UA" w:eastAsia="en-US" w:bidi="ar-SA"/>
      </w:rPr>
    </w:lvl>
    <w:lvl w:ilvl="7" w:tplc="8FD6788A">
      <w:numFmt w:val="bullet"/>
      <w:lvlText w:val="•"/>
      <w:lvlJc w:val="left"/>
      <w:pPr>
        <w:ind w:left="7060" w:hanging="360"/>
      </w:pPr>
      <w:rPr>
        <w:rFonts w:hint="default"/>
        <w:lang w:val="uk-UA" w:eastAsia="en-US" w:bidi="ar-SA"/>
      </w:rPr>
    </w:lvl>
    <w:lvl w:ilvl="8" w:tplc="E2C89528">
      <w:numFmt w:val="bullet"/>
      <w:lvlText w:val="•"/>
      <w:lvlJc w:val="left"/>
      <w:pPr>
        <w:ind w:left="8035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10"/>
  </w:num>
  <w:num w:numId="9">
    <w:abstractNumId w:val="4"/>
  </w:num>
  <w:num w:numId="10">
    <w:abstractNumId w:val="12"/>
  </w:num>
  <w:num w:numId="11">
    <w:abstractNumId w:val="11"/>
  </w:num>
  <w:num w:numId="12">
    <w:abstractNumId w:val="0"/>
  </w:num>
  <w:num w:numId="13">
    <w:abstractNumId w:val="3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427"/>
    <w:rsid w:val="00001175"/>
    <w:rsid w:val="00020834"/>
    <w:rsid w:val="00020ED9"/>
    <w:rsid w:val="00035310"/>
    <w:rsid w:val="00042B31"/>
    <w:rsid w:val="00045487"/>
    <w:rsid w:val="000470DD"/>
    <w:rsid w:val="00057CEF"/>
    <w:rsid w:val="000605A4"/>
    <w:rsid w:val="000607F5"/>
    <w:rsid w:val="00075D5F"/>
    <w:rsid w:val="000834D3"/>
    <w:rsid w:val="00083AA8"/>
    <w:rsid w:val="0009612E"/>
    <w:rsid w:val="000A6B69"/>
    <w:rsid w:val="000A73B5"/>
    <w:rsid w:val="000B18C5"/>
    <w:rsid w:val="000C24AF"/>
    <w:rsid w:val="000C4BAE"/>
    <w:rsid w:val="000C6DF3"/>
    <w:rsid w:val="000D6F7D"/>
    <w:rsid w:val="000E2DE9"/>
    <w:rsid w:val="000E53FE"/>
    <w:rsid w:val="000E76CF"/>
    <w:rsid w:val="00100277"/>
    <w:rsid w:val="001044C9"/>
    <w:rsid w:val="00105A7E"/>
    <w:rsid w:val="00110BAA"/>
    <w:rsid w:val="00111184"/>
    <w:rsid w:val="0012003C"/>
    <w:rsid w:val="00123A63"/>
    <w:rsid w:val="00127AB3"/>
    <w:rsid w:val="00155103"/>
    <w:rsid w:val="001856B7"/>
    <w:rsid w:val="001871DE"/>
    <w:rsid w:val="001A2791"/>
    <w:rsid w:val="001A3BE6"/>
    <w:rsid w:val="001B024E"/>
    <w:rsid w:val="001B0332"/>
    <w:rsid w:val="001C1498"/>
    <w:rsid w:val="001C569C"/>
    <w:rsid w:val="001D2E9A"/>
    <w:rsid w:val="001D7BE1"/>
    <w:rsid w:val="001E0275"/>
    <w:rsid w:val="001F688F"/>
    <w:rsid w:val="002231A6"/>
    <w:rsid w:val="00226365"/>
    <w:rsid w:val="00237178"/>
    <w:rsid w:val="00260ED0"/>
    <w:rsid w:val="00261E19"/>
    <w:rsid w:val="00263300"/>
    <w:rsid w:val="0028553F"/>
    <w:rsid w:val="002A1DB1"/>
    <w:rsid w:val="002A5459"/>
    <w:rsid w:val="002B25E6"/>
    <w:rsid w:val="002B26EE"/>
    <w:rsid w:val="002C1445"/>
    <w:rsid w:val="002C3C14"/>
    <w:rsid w:val="002C402C"/>
    <w:rsid w:val="002D115A"/>
    <w:rsid w:val="002D4A19"/>
    <w:rsid w:val="002D7A21"/>
    <w:rsid w:val="002E4D0A"/>
    <w:rsid w:val="00327AA3"/>
    <w:rsid w:val="00337ADB"/>
    <w:rsid w:val="00344BB1"/>
    <w:rsid w:val="003470E4"/>
    <w:rsid w:val="003502BF"/>
    <w:rsid w:val="00352325"/>
    <w:rsid w:val="00356415"/>
    <w:rsid w:val="00363F4E"/>
    <w:rsid w:val="00371A4E"/>
    <w:rsid w:val="003806D6"/>
    <w:rsid w:val="003828F2"/>
    <w:rsid w:val="00383CB6"/>
    <w:rsid w:val="00395900"/>
    <w:rsid w:val="003A1633"/>
    <w:rsid w:val="003A1E14"/>
    <w:rsid w:val="003A5A29"/>
    <w:rsid w:val="003C7099"/>
    <w:rsid w:val="003C72FE"/>
    <w:rsid w:val="003D549A"/>
    <w:rsid w:val="004178C0"/>
    <w:rsid w:val="0042412B"/>
    <w:rsid w:val="0043473E"/>
    <w:rsid w:val="004509C0"/>
    <w:rsid w:val="00450AD6"/>
    <w:rsid w:val="00451179"/>
    <w:rsid w:val="00451A57"/>
    <w:rsid w:val="0045424A"/>
    <w:rsid w:val="00465493"/>
    <w:rsid w:val="00467D5D"/>
    <w:rsid w:val="004720F4"/>
    <w:rsid w:val="0049067E"/>
    <w:rsid w:val="004914D1"/>
    <w:rsid w:val="0049394D"/>
    <w:rsid w:val="00496EB6"/>
    <w:rsid w:val="004A0C6C"/>
    <w:rsid w:val="004A6599"/>
    <w:rsid w:val="004B028B"/>
    <w:rsid w:val="004B6010"/>
    <w:rsid w:val="004D4A1A"/>
    <w:rsid w:val="004D612B"/>
    <w:rsid w:val="004E44C9"/>
    <w:rsid w:val="004F2BCB"/>
    <w:rsid w:val="004F3134"/>
    <w:rsid w:val="004F511C"/>
    <w:rsid w:val="005002B8"/>
    <w:rsid w:val="00504309"/>
    <w:rsid w:val="00510FDD"/>
    <w:rsid w:val="00520A7B"/>
    <w:rsid w:val="00527508"/>
    <w:rsid w:val="005329EF"/>
    <w:rsid w:val="005438AF"/>
    <w:rsid w:val="00554332"/>
    <w:rsid w:val="00560714"/>
    <w:rsid w:val="00561F63"/>
    <w:rsid w:val="005745E9"/>
    <w:rsid w:val="00585845"/>
    <w:rsid w:val="005A56E3"/>
    <w:rsid w:val="005A6F43"/>
    <w:rsid w:val="005C351E"/>
    <w:rsid w:val="005D1560"/>
    <w:rsid w:val="005E32A2"/>
    <w:rsid w:val="005F02B3"/>
    <w:rsid w:val="00614FE4"/>
    <w:rsid w:val="00633CCC"/>
    <w:rsid w:val="00642262"/>
    <w:rsid w:val="0065193C"/>
    <w:rsid w:val="00656206"/>
    <w:rsid w:val="006600D8"/>
    <w:rsid w:val="00663EDE"/>
    <w:rsid w:val="00682807"/>
    <w:rsid w:val="00682FF2"/>
    <w:rsid w:val="006855CB"/>
    <w:rsid w:val="00687C6E"/>
    <w:rsid w:val="00691668"/>
    <w:rsid w:val="0069741C"/>
    <w:rsid w:val="006A311B"/>
    <w:rsid w:val="006A3CB9"/>
    <w:rsid w:val="006C55CC"/>
    <w:rsid w:val="006C6156"/>
    <w:rsid w:val="006D56A0"/>
    <w:rsid w:val="006F5104"/>
    <w:rsid w:val="00711A1C"/>
    <w:rsid w:val="00713F00"/>
    <w:rsid w:val="00743529"/>
    <w:rsid w:val="0074671B"/>
    <w:rsid w:val="0074794C"/>
    <w:rsid w:val="007510D0"/>
    <w:rsid w:val="00762A73"/>
    <w:rsid w:val="00773CCD"/>
    <w:rsid w:val="00781AFD"/>
    <w:rsid w:val="00787725"/>
    <w:rsid w:val="0079612D"/>
    <w:rsid w:val="007A0617"/>
    <w:rsid w:val="007A0BC5"/>
    <w:rsid w:val="007A7BE7"/>
    <w:rsid w:val="007C63EF"/>
    <w:rsid w:val="007D33E7"/>
    <w:rsid w:val="007E7756"/>
    <w:rsid w:val="007F0A88"/>
    <w:rsid w:val="007F5D73"/>
    <w:rsid w:val="00814BAA"/>
    <w:rsid w:val="008249B5"/>
    <w:rsid w:val="00831614"/>
    <w:rsid w:val="00843BCA"/>
    <w:rsid w:val="008557DE"/>
    <w:rsid w:val="0086143A"/>
    <w:rsid w:val="008627E0"/>
    <w:rsid w:val="008652F8"/>
    <w:rsid w:val="00871D41"/>
    <w:rsid w:val="00894043"/>
    <w:rsid w:val="0089584D"/>
    <w:rsid w:val="008A2152"/>
    <w:rsid w:val="008A24EF"/>
    <w:rsid w:val="008B211B"/>
    <w:rsid w:val="008B392E"/>
    <w:rsid w:val="008B5DA9"/>
    <w:rsid w:val="008C0EFC"/>
    <w:rsid w:val="008D7927"/>
    <w:rsid w:val="008E1A0A"/>
    <w:rsid w:val="008E3D8F"/>
    <w:rsid w:val="0090299C"/>
    <w:rsid w:val="00905DCE"/>
    <w:rsid w:val="0091546D"/>
    <w:rsid w:val="00926D9E"/>
    <w:rsid w:val="00931010"/>
    <w:rsid w:val="009369B1"/>
    <w:rsid w:val="0095151E"/>
    <w:rsid w:val="009531C9"/>
    <w:rsid w:val="00955350"/>
    <w:rsid w:val="009573A6"/>
    <w:rsid w:val="009849C8"/>
    <w:rsid w:val="00990163"/>
    <w:rsid w:val="00994A6C"/>
    <w:rsid w:val="00994FBC"/>
    <w:rsid w:val="009969E3"/>
    <w:rsid w:val="009A0D4D"/>
    <w:rsid w:val="009A50C9"/>
    <w:rsid w:val="009B7224"/>
    <w:rsid w:val="009C5041"/>
    <w:rsid w:val="009C722E"/>
    <w:rsid w:val="009E1FC4"/>
    <w:rsid w:val="009F2929"/>
    <w:rsid w:val="00A04153"/>
    <w:rsid w:val="00A159A4"/>
    <w:rsid w:val="00A26450"/>
    <w:rsid w:val="00A2720F"/>
    <w:rsid w:val="00A321E6"/>
    <w:rsid w:val="00A3658F"/>
    <w:rsid w:val="00A40882"/>
    <w:rsid w:val="00A9440A"/>
    <w:rsid w:val="00A96EA0"/>
    <w:rsid w:val="00AA42C2"/>
    <w:rsid w:val="00AA6ADB"/>
    <w:rsid w:val="00AB0738"/>
    <w:rsid w:val="00AB5CA7"/>
    <w:rsid w:val="00AD1C67"/>
    <w:rsid w:val="00AD428F"/>
    <w:rsid w:val="00AE39A7"/>
    <w:rsid w:val="00AE78F3"/>
    <w:rsid w:val="00AF1199"/>
    <w:rsid w:val="00AF75CA"/>
    <w:rsid w:val="00AF791D"/>
    <w:rsid w:val="00B00971"/>
    <w:rsid w:val="00B0262E"/>
    <w:rsid w:val="00B07745"/>
    <w:rsid w:val="00B23DA2"/>
    <w:rsid w:val="00B30CCA"/>
    <w:rsid w:val="00B31DEE"/>
    <w:rsid w:val="00B355CD"/>
    <w:rsid w:val="00B355DE"/>
    <w:rsid w:val="00B36C25"/>
    <w:rsid w:val="00B406F6"/>
    <w:rsid w:val="00B45F8F"/>
    <w:rsid w:val="00B545C1"/>
    <w:rsid w:val="00B70702"/>
    <w:rsid w:val="00B76E35"/>
    <w:rsid w:val="00B90DAA"/>
    <w:rsid w:val="00B928C1"/>
    <w:rsid w:val="00B97258"/>
    <w:rsid w:val="00BA3F97"/>
    <w:rsid w:val="00BA5BF3"/>
    <w:rsid w:val="00BA74D4"/>
    <w:rsid w:val="00BB1902"/>
    <w:rsid w:val="00BC3886"/>
    <w:rsid w:val="00BD11C1"/>
    <w:rsid w:val="00BE14ED"/>
    <w:rsid w:val="00BE5762"/>
    <w:rsid w:val="00BF059C"/>
    <w:rsid w:val="00BF3FD6"/>
    <w:rsid w:val="00BF5BAA"/>
    <w:rsid w:val="00C01F10"/>
    <w:rsid w:val="00C04CBD"/>
    <w:rsid w:val="00C04F04"/>
    <w:rsid w:val="00C07724"/>
    <w:rsid w:val="00C24181"/>
    <w:rsid w:val="00C265C8"/>
    <w:rsid w:val="00C30B13"/>
    <w:rsid w:val="00C4687D"/>
    <w:rsid w:val="00C65078"/>
    <w:rsid w:val="00C704BD"/>
    <w:rsid w:val="00C87DAD"/>
    <w:rsid w:val="00C91F02"/>
    <w:rsid w:val="00C93E5B"/>
    <w:rsid w:val="00C95220"/>
    <w:rsid w:val="00CA0C8E"/>
    <w:rsid w:val="00CA5A79"/>
    <w:rsid w:val="00CA7530"/>
    <w:rsid w:val="00CB3867"/>
    <w:rsid w:val="00CC363D"/>
    <w:rsid w:val="00CC4379"/>
    <w:rsid w:val="00CD11B3"/>
    <w:rsid w:val="00CD7362"/>
    <w:rsid w:val="00CE5B36"/>
    <w:rsid w:val="00CF0A86"/>
    <w:rsid w:val="00D007DA"/>
    <w:rsid w:val="00D048B1"/>
    <w:rsid w:val="00D06B23"/>
    <w:rsid w:val="00D15D40"/>
    <w:rsid w:val="00D43731"/>
    <w:rsid w:val="00D47427"/>
    <w:rsid w:val="00D515FC"/>
    <w:rsid w:val="00D62BEB"/>
    <w:rsid w:val="00D648D7"/>
    <w:rsid w:val="00D65587"/>
    <w:rsid w:val="00D67B54"/>
    <w:rsid w:val="00D70FB5"/>
    <w:rsid w:val="00D76A6E"/>
    <w:rsid w:val="00D77801"/>
    <w:rsid w:val="00D82D82"/>
    <w:rsid w:val="00D8414C"/>
    <w:rsid w:val="00D944FD"/>
    <w:rsid w:val="00DA10CB"/>
    <w:rsid w:val="00DA19F2"/>
    <w:rsid w:val="00DA2AA0"/>
    <w:rsid w:val="00DA5026"/>
    <w:rsid w:val="00DB17B7"/>
    <w:rsid w:val="00DB1CCE"/>
    <w:rsid w:val="00DB4CED"/>
    <w:rsid w:val="00DB66E4"/>
    <w:rsid w:val="00DD1395"/>
    <w:rsid w:val="00DE4613"/>
    <w:rsid w:val="00DF3961"/>
    <w:rsid w:val="00DF6A11"/>
    <w:rsid w:val="00E04C6C"/>
    <w:rsid w:val="00E058D5"/>
    <w:rsid w:val="00E2046D"/>
    <w:rsid w:val="00E20B00"/>
    <w:rsid w:val="00E26EEA"/>
    <w:rsid w:val="00E30539"/>
    <w:rsid w:val="00E3205A"/>
    <w:rsid w:val="00E356B3"/>
    <w:rsid w:val="00E37B8C"/>
    <w:rsid w:val="00E527A7"/>
    <w:rsid w:val="00E54B3E"/>
    <w:rsid w:val="00E55BE9"/>
    <w:rsid w:val="00E607F5"/>
    <w:rsid w:val="00E64135"/>
    <w:rsid w:val="00E76C08"/>
    <w:rsid w:val="00E82112"/>
    <w:rsid w:val="00E85198"/>
    <w:rsid w:val="00E9597A"/>
    <w:rsid w:val="00E9615E"/>
    <w:rsid w:val="00EA5734"/>
    <w:rsid w:val="00EB2C83"/>
    <w:rsid w:val="00EB5509"/>
    <w:rsid w:val="00EB74FB"/>
    <w:rsid w:val="00ED05E0"/>
    <w:rsid w:val="00ED2DA0"/>
    <w:rsid w:val="00ED48CE"/>
    <w:rsid w:val="00EE1705"/>
    <w:rsid w:val="00F07117"/>
    <w:rsid w:val="00F12E4D"/>
    <w:rsid w:val="00F16199"/>
    <w:rsid w:val="00F21C30"/>
    <w:rsid w:val="00F278E0"/>
    <w:rsid w:val="00F420C3"/>
    <w:rsid w:val="00F43F2D"/>
    <w:rsid w:val="00F47D76"/>
    <w:rsid w:val="00F505A1"/>
    <w:rsid w:val="00F529E9"/>
    <w:rsid w:val="00F550AC"/>
    <w:rsid w:val="00F559B1"/>
    <w:rsid w:val="00F65353"/>
    <w:rsid w:val="00F656B7"/>
    <w:rsid w:val="00F76416"/>
    <w:rsid w:val="00F765E7"/>
    <w:rsid w:val="00F83602"/>
    <w:rsid w:val="00FA1E07"/>
    <w:rsid w:val="00FB09C7"/>
    <w:rsid w:val="00FC3734"/>
    <w:rsid w:val="00FD1B8F"/>
    <w:rsid w:val="00FE57C5"/>
    <w:rsid w:val="00FE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1614"/>
  </w:style>
  <w:style w:type="paragraph" w:styleId="1">
    <w:name w:val="heading 1"/>
    <w:basedOn w:val="a"/>
    <w:next w:val="a"/>
    <w:rsid w:val="00831614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rsid w:val="008316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31614"/>
    <w:pPr>
      <w:outlineLvl w:val="2"/>
    </w:pPr>
    <w:rPr>
      <w:b/>
      <w:sz w:val="27"/>
      <w:szCs w:val="27"/>
    </w:rPr>
  </w:style>
  <w:style w:type="paragraph" w:styleId="4">
    <w:name w:val="heading 4"/>
    <w:basedOn w:val="a"/>
    <w:next w:val="a"/>
    <w:rsid w:val="008316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31614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rsid w:val="0083161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316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3161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316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3161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83161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83161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831614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9">
    <w:basedOn w:val="TableNormal"/>
    <w:rsid w:val="0083161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553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5350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585845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5845"/>
  </w:style>
  <w:style w:type="paragraph" w:styleId="ae">
    <w:name w:val="footer"/>
    <w:basedOn w:val="a"/>
    <w:link w:val="af"/>
    <w:uiPriority w:val="99"/>
    <w:unhideWhenUsed/>
    <w:rsid w:val="00585845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85845"/>
  </w:style>
  <w:style w:type="character" w:styleId="af0">
    <w:name w:val="Strong"/>
    <w:uiPriority w:val="22"/>
    <w:qFormat/>
    <w:rsid w:val="00F550AC"/>
    <w:rPr>
      <w:b/>
      <w:bCs/>
    </w:rPr>
  </w:style>
  <w:style w:type="paragraph" w:styleId="af1">
    <w:name w:val="List Paragraph"/>
    <w:basedOn w:val="a"/>
    <w:uiPriority w:val="1"/>
    <w:qFormat/>
    <w:rsid w:val="006600D8"/>
    <w:pPr>
      <w:ind w:left="720"/>
      <w:contextualSpacing/>
    </w:pPr>
  </w:style>
  <w:style w:type="character" w:customStyle="1" w:styleId="FontStyle13">
    <w:name w:val="Font Style13"/>
    <w:qFormat/>
    <w:rsid w:val="00C93E5B"/>
    <w:rPr>
      <w:rFonts w:ascii="Times New Roman" w:hAnsi="Times New Roman" w:cs="Times New Roman"/>
      <w:b/>
      <w:bCs/>
      <w:sz w:val="24"/>
      <w:szCs w:val="24"/>
    </w:rPr>
  </w:style>
  <w:style w:type="paragraph" w:customStyle="1" w:styleId="rvps2">
    <w:name w:val="rvps2"/>
    <w:basedOn w:val="a"/>
    <w:rsid w:val="001044C9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1044C9"/>
    <w:rPr>
      <w:color w:val="0000FF"/>
      <w:u w:val="single"/>
    </w:rPr>
  </w:style>
  <w:style w:type="paragraph" w:customStyle="1" w:styleId="af3">
    <w:name w:val="Нормальний текст"/>
    <w:basedOn w:val="a"/>
    <w:rsid w:val="001044C9"/>
    <w:pPr>
      <w:spacing w:before="120"/>
      <w:ind w:firstLine="567"/>
    </w:pPr>
    <w:rPr>
      <w:rFonts w:ascii="Antiqua" w:hAnsi="Antiqua"/>
      <w:sz w:val="26"/>
      <w:lang w:eastAsia="ru-RU"/>
    </w:rPr>
  </w:style>
  <w:style w:type="paragraph" w:styleId="af4">
    <w:name w:val="Normal (Web)"/>
    <w:basedOn w:val="a"/>
    <w:uiPriority w:val="99"/>
    <w:unhideWhenUsed/>
    <w:rsid w:val="00B45F8F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uiPriority w:val="99"/>
    <w:qFormat/>
    <w:rsid w:val="000834D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6">
    <w:name w:val="Table Grid"/>
    <w:basedOn w:val="a1"/>
    <w:uiPriority w:val="59"/>
    <w:rsid w:val="00F47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371A4E"/>
    <w:pPr>
      <w:suppressAutoHyphens/>
      <w:autoSpaceDN w:val="0"/>
    </w:pPr>
    <w:rPr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outlineLvl w:val="2"/>
    </w:pPr>
    <w:rPr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553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5350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585845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5845"/>
  </w:style>
  <w:style w:type="paragraph" w:styleId="ae">
    <w:name w:val="footer"/>
    <w:basedOn w:val="a"/>
    <w:link w:val="af"/>
    <w:uiPriority w:val="99"/>
    <w:unhideWhenUsed/>
    <w:rsid w:val="00585845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858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8DEFC-C359-4EB4-A34D-A14D6926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7</Pages>
  <Words>1415</Words>
  <Characters>8071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User</cp:lastModifiedBy>
  <cp:revision>72</cp:revision>
  <cp:lastPrinted>2022-09-05T06:42:00Z</cp:lastPrinted>
  <dcterms:created xsi:type="dcterms:W3CDTF">2022-08-09T08:27:00Z</dcterms:created>
  <dcterms:modified xsi:type="dcterms:W3CDTF">2023-05-02T09:43:00Z</dcterms:modified>
</cp:coreProperties>
</file>