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70" w:rsidRPr="006E7770" w:rsidRDefault="00913D19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    </w:t>
      </w:r>
      <w:r w:rsidR="00AE15A6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6E7770"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825210" w:rsidRDefault="0082521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82521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C00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квітня 2023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№ </w:t>
      </w:r>
      <w:r w:rsidR="008263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</w:t>
      </w:r>
    </w:p>
    <w:bookmarkEnd w:id="0"/>
    <w:p w:rsidR="00A4759A" w:rsidRPr="0058782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877662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C008CA"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58782A" w:rsidRDefault="006E7770" w:rsidP="0058782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826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8252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”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№866 «Питання </w:t>
      </w:r>
      <w:r w:rsidR="00191B24" w:rsidRPr="00825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</w:t>
      </w:r>
      <w:proofErr w:type="gramStart"/>
      <w:r w:rsidR="00191B24" w:rsidRPr="0082521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191B24" w:rsidRPr="00825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іклування, пов’язаної із захистом прав дитини», </w:t>
      </w:r>
      <w:r w:rsidR="00A4759A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3D5D54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.09.2021</w:t>
      </w:r>
      <w:r w:rsidR="000528A9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="003D5D54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825210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587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587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 зв’язку з</w:t>
      </w:r>
      <w:r w:rsidR="00825210" w:rsidRPr="00825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25210" w:rsidRPr="00587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залишення</w:t>
      </w:r>
      <w:r w:rsidR="0058782A" w:rsidRPr="00587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25210" w:rsidRPr="00587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 батьківського піклування </w:t>
      </w:r>
      <w:r w:rsidR="00825210" w:rsidRPr="00587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неповно</w:t>
      </w:r>
      <w:r w:rsidR="00C008CA" w:rsidRPr="00587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літніх</w:t>
      </w:r>
      <w:r w:rsidRPr="00587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25210" w:rsidRPr="0058782A">
        <w:rPr>
          <w:rFonts w:ascii="Times New Roman" w:hAnsi="Times New Roman"/>
          <w:sz w:val="28"/>
          <w:szCs w:val="28"/>
          <w:lang w:val="uk-UA" w:eastAsia="ru-RU"/>
        </w:rPr>
        <w:t>Ткаченка Владисл</w:t>
      </w:r>
      <w:r w:rsidR="00A51A67">
        <w:rPr>
          <w:rFonts w:ascii="Times New Roman" w:hAnsi="Times New Roman"/>
          <w:sz w:val="28"/>
          <w:szCs w:val="28"/>
          <w:lang w:val="uk-UA" w:eastAsia="ru-RU"/>
        </w:rPr>
        <w:t xml:space="preserve">ава Васильовича, 19.04.2008 року народження </w:t>
      </w:r>
      <w:r w:rsidR="00825210" w:rsidRPr="0058782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 w:rsidR="00825210" w:rsidRPr="0058782A">
        <w:rPr>
          <w:rFonts w:ascii="Times New Roman" w:hAnsi="Times New Roman"/>
          <w:sz w:val="28"/>
          <w:szCs w:val="28"/>
          <w:lang w:val="uk-UA" w:eastAsia="ru-RU"/>
        </w:rPr>
        <w:t>Ткаченка Єгора Васильовича</w:t>
      </w:r>
      <w:r w:rsidR="00A51A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19.08.2009 року народження, </w:t>
      </w:r>
      <w:r w:rsidR="00587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підставі Акту проведення оцінки</w:t>
      </w:r>
      <w:r w:rsidR="00B35F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рівня безпеки дітей від 06.04.</w:t>
      </w:r>
      <w:r w:rsidR="00587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2023 року та наказу служби у справах дітей </w:t>
      </w:r>
      <w:r w:rsidR="00AE15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Піщанської сільської ради від 06</w:t>
      </w:r>
      <w:r w:rsidR="00587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.04.2023 №7/01-05  «Про передачу дітей, залишених без батьківського піклування до родини патронатного вихователя», з метою здійснення заходів щодо захисту та забезпечення права дітей на догляд та виховання в безпечному та сприятливому, сімейному середовищі,</w:t>
      </w:r>
      <w:r w:rsidR="00826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7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також прийняття подальших рішень з урахуванням </w:t>
      </w:r>
      <w:r w:rsidR="002E3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</w:t>
      </w:r>
      <w:r w:rsidR="00587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найкращих інтересів, </w:t>
      </w:r>
      <w:r w:rsidR="00A4759A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="00191B24" w:rsidRPr="00825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Pr="0058782A" w:rsidRDefault="006E7770" w:rsidP="0058782A">
      <w:pPr>
        <w:pStyle w:val="a6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Default="00A4759A" w:rsidP="002C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06.04.2023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06.07.2023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7C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ело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Піщана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825210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неповнолітніх </w:t>
      </w:r>
      <w:r w:rsidR="00825210" w:rsidRPr="00825210">
        <w:rPr>
          <w:rFonts w:ascii="Times New Roman" w:hAnsi="Times New Roman"/>
          <w:sz w:val="28"/>
          <w:szCs w:val="28"/>
          <w:lang w:val="uk-UA" w:eastAsia="ru-RU"/>
        </w:rPr>
        <w:t xml:space="preserve">Ткаченка Владислава Васильовича, 19.04.2008 </w:t>
      </w:r>
      <w:proofErr w:type="spellStart"/>
      <w:r w:rsidR="00825210" w:rsidRPr="00825210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="00825210" w:rsidRPr="00825210">
        <w:rPr>
          <w:rFonts w:ascii="Times New Roman" w:hAnsi="Times New Roman"/>
          <w:sz w:val="28"/>
          <w:szCs w:val="28"/>
          <w:lang w:val="uk-UA" w:eastAsia="ru-RU"/>
        </w:rPr>
        <w:t>.</w:t>
      </w:r>
      <w:r w:rsidR="00825210" w:rsidRPr="008252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 w:rsidR="00825210" w:rsidRPr="00825210">
        <w:rPr>
          <w:rFonts w:ascii="Times New Roman" w:hAnsi="Times New Roman"/>
          <w:sz w:val="28"/>
          <w:szCs w:val="28"/>
          <w:lang w:val="uk-UA" w:eastAsia="ru-RU"/>
        </w:rPr>
        <w:t>Ткаченка Єгора  Васильовича</w:t>
      </w:r>
      <w:r w:rsidR="00825210" w:rsidRPr="008252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19.08.2009р.н.</w:t>
      </w:r>
      <w:r w:rsidR="00B00858" w:rsidRPr="008252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мешканців</w:t>
      </w:r>
      <w:r w:rsidR="00825210" w:rsidRPr="008252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</w:t>
      </w:r>
      <w:r w:rsidR="007C6E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ела </w:t>
      </w:r>
      <w:proofErr w:type="spellStart"/>
      <w:r w:rsidR="00825210" w:rsidRPr="008252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Бритівка</w:t>
      </w:r>
      <w:proofErr w:type="spellEnd"/>
      <w:r w:rsidR="00825210" w:rsidRPr="008252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25210" w:rsidRPr="008252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Шабівської</w:t>
      </w:r>
      <w:proofErr w:type="spellEnd"/>
      <w:r w:rsidR="00825210" w:rsidRPr="008252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C571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сільської </w:t>
      </w:r>
      <w:r w:rsidR="00AC57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територіальної громади</w:t>
      </w:r>
      <w:bookmarkStart w:id="1" w:name="_GoBack"/>
      <w:bookmarkEnd w:id="1"/>
      <w:r w:rsidR="00825210" w:rsidRPr="008252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Білгород-Дністровського району</w:t>
      </w:r>
      <w:r w:rsidR="002C571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Одеської області</w:t>
      </w:r>
      <w:r w:rsidR="00B00858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24617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залишились без батьківського піклування,</w:t>
      </w:r>
      <w:r w:rsidR="00B00858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7977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  <w:r w:rsidR="003A79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10F0A" w:rsidRPr="00191B24" w:rsidRDefault="00B10F0A" w:rsidP="002C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A4759A" w:rsidP="002C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вихователем.</w:t>
      </w:r>
    </w:p>
    <w:p w:rsidR="00B10F0A" w:rsidRPr="003D5D54" w:rsidRDefault="00B10F0A" w:rsidP="002C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A4759A" w:rsidP="002C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ітьми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ітей, забезпеченням їх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10F0A" w:rsidRPr="00191B24" w:rsidRDefault="00B10F0A" w:rsidP="002C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B00858" w:rsidP="002C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323AC6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323AC6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323AC6">
        <w:rPr>
          <w:rFonts w:ascii="Times New Roman" w:eastAsia="Times New Roman" w:hAnsi="Times New Roman" w:cs="Times New Roman"/>
          <w:sz w:val="28"/>
          <w:szCs w:val="28"/>
          <w:lang w:val="uk-UA"/>
        </w:rPr>
        <w:t>НП</w:t>
      </w:r>
      <w:r w:rsidR="00323AC6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«Балтський центр ПМСД»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A24617">
        <w:rPr>
          <w:rFonts w:ascii="Times New Roman" w:eastAsia="Times New Roman" w:hAnsi="Times New Roman" w:cs="Times New Roman"/>
          <w:sz w:val="28"/>
          <w:szCs w:val="28"/>
          <w:lang w:val="uk-UA"/>
        </w:rPr>
        <w:t>ітям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10F0A" w:rsidRPr="00EB6237" w:rsidRDefault="00B10F0A" w:rsidP="002C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323AC6" w:rsidP="00323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10F0A" w:rsidRPr="00EB6237" w:rsidRDefault="00B10F0A" w:rsidP="00323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B6237" w:rsidRDefault="00323AC6" w:rsidP="00323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DA66C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 Подільської районної державної адміністрації</w:t>
      </w:r>
      <w:r w:rsidR="00825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F0A" w:rsidRPr="00B10F0A" w:rsidRDefault="00B10F0A" w:rsidP="00323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323AC6" w:rsidP="00323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59A" w:rsidRPr="00A4759A" w:rsidRDefault="00323AC6" w:rsidP="00323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59A" w:rsidRPr="00A4759A" w:rsidRDefault="00B10F0A" w:rsidP="00B1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0444" w:rsidRDefault="00B10F0A" w:rsidP="00B1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640C" w:rsidRPr="00A8640C" w:rsidRDefault="00A8640C" w:rsidP="00B1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96341" w:rsidRPr="00B10F0A" w:rsidRDefault="00B10F0A" w:rsidP="00B1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8.К</w:t>
      </w:r>
      <w:proofErr w:type="spellStart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</w:t>
      </w:r>
      <w:proofErr w:type="spellEnd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A4759A" w:rsidRPr="00B1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3D5D54" w:rsidRPr="003D5D54" w:rsidRDefault="00A4759A" w:rsidP="003D5D54">
      <w:pPr>
        <w:shd w:val="clear" w:color="auto" w:fill="FFFFFF"/>
        <w:spacing w:after="0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  <w:r w:rsidR="00B00858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органів  сільської ради.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B10F0A" w:rsidRDefault="00B10F0A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с</w:t>
      </w:r>
      <w:proofErr w:type="spellStart"/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proofErr w:type="spellEnd"/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Володимир</w:t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ГЕРБЕНСЬКИЙ</w:t>
      </w:r>
    </w:p>
    <w:p w:rsidR="00D0501F" w:rsidRPr="00F72F33" w:rsidRDefault="00D0501F">
      <w:pPr>
        <w:rPr>
          <w:lang w:val="uk-UA"/>
        </w:rPr>
      </w:pPr>
    </w:p>
    <w:sectPr w:rsidR="00D0501F" w:rsidRPr="00F72F33" w:rsidSect="00267D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35A"/>
    <w:rsid w:val="000528A9"/>
    <w:rsid w:val="00191B24"/>
    <w:rsid w:val="00267DE6"/>
    <w:rsid w:val="00296341"/>
    <w:rsid w:val="002C571C"/>
    <w:rsid w:val="002E333F"/>
    <w:rsid w:val="003113BC"/>
    <w:rsid w:val="00323AC6"/>
    <w:rsid w:val="003A7977"/>
    <w:rsid w:val="003D5D54"/>
    <w:rsid w:val="003E4DD4"/>
    <w:rsid w:val="00423F52"/>
    <w:rsid w:val="004475BA"/>
    <w:rsid w:val="004765F6"/>
    <w:rsid w:val="004A4B7A"/>
    <w:rsid w:val="0058782A"/>
    <w:rsid w:val="00681F7E"/>
    <w:rsid w:val="006E7770"/>
    <w:rsid w:val="0073235A"/>
    <w:rsid w:val="00740381"/>
    <w:rsid w:val="007462E1"/>
    <w:rsid w:val="007B52D7"/>
    <w:rsid w:val="007C6E1B"/>
    <w:rsid w:val="00806C75"/>
    <w:rsid w:val="00825210"/>
    <w:rsid w:val="0082630F"/>
    <w:rsid w:val="00877662"/>
    <w:rsid w:val="00913D19"/>
    <w:rsid w:val="00A24617"/>
    <w:rsid w:val="00A4759A"/>
    <w:rsid w:val="00A51A67"/>
    <w:rsid w:val="00A8640C"/>
    <w:rsid w:val="00AC578A"/>
    <w:rsid w:val="00AE15A6"/>
    <w:rsid w:val="00B00858"/>
    <w:rsid w:val="00B10F0A"/>
    <w:rsid w:val="00B35F75"/>
    <w:rsid w:val="00C008CA"/>
    <w:rsid w:val="00D0501F"/>
    <w:rsid w:val="00DA66CF"/>
    <w:rsid w:val="00E30444"/>
    <w:rsid w:val="00EB6237"/>
    <w:rsid w:val="00F24042"/>
    <w:rsid w:val="00F72F33"/>
    <w:rsid w:val="00FD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2023-04-07T12:28:00Z</cp:lastPrinted>
  <dcterms:created xsi:type="dcterms:W3CDTF">2023-04-28T09:49:00Z</dcterms:created>
  <dcterms:modified xsi:type="dcterms:W3CDTF">2023-04-28T09:49:00Z</dcterms:modified>
</cp:coreProperties>
</file>