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E5" w:rsidRDefault="001D64E5" w:rsidP="001D64E5">
      <w:pPr>
        <w:pStyle w:val="a4"/>
        <w:rPr>
          <w:lang w:val="uk-UA"/>
        </w:rPr>
      </w:pPr>
      <w:r>
        <w:rPr>
          <w:rFonts w:ascii="MS Sans Serif" w:hAnsi="MS Sans Serif"/>
          <w:noProof/>
        </w:rPr>
        <w:drawing>
          <wp:inline distT="0" distB="0" distL="0" distR="0">
            <wp:extent cx="542925" cy="6858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1D64E5" w:rsidRPr="004E2A45" w:rsidRDefault="001D64E5" w:rsidP="001D64E5">
      <w:pPr>
        <w:pStyle w:val="a4"/>
        <w:rPr>
          <w:lang w:val="uk-UA"/>
        </w:rPr>
      </w:pPr>
      <w:r w:rsidRPr="00F24671">
        <w:rPr>
          <w:sz w:val="26"/>
          <w:szCs w:val="26"/>
          <w:lang w:val="uk-UA"/>
        </w:rPr>
        <w:t>УКРАЇНА</w:t>
      </w:r>
    </w:p>
    <w:p w:rsidR="001D64E5" w:rsidRDefault="001D64E5" w:rsidP="001D64E5">
      <w:pPr>
        <w:jc w:val="center"/>
        <w:rPr>
          <w:b/>
          <w:sz w:val="28"/>
          <w:szCs w:val="28"/>
        </w:rPr>
      </w:pPr>
      <w:r>
        <w:rPr>
          <w:b/>
          <w:sz w:val="28"/>
          <w:szCs w:val="28"/>
        </w:rPr>
        <w:t>ПІЩАНСЬКА СІЛЬСЬКА РАДА</w:t>
      </w:r>
    </w:p>
    <w:p w:rsidR="001D64E5" w:rsidRDefault="001D64E5" w:rsidP="001D64E5">
      <w:pPr>
        <w:ind w:firstLine="708"/>
        <w:jc w:val="center"/>
        <w:rPr>
          <w:b/>
          <w:sz w:val="28"/>
          <w:szCs w:val="28"/>
        </w:rPr>
      </w:pPr>
      <w:r>
        <w:rPr>
          <w:b/>
          <w:sz w:val="28"/>
          <w:szCs w:val="28"/>
        </w:rPr>
        <w:t>ПОДІЛЬСЬКОГО РАЙОНУ   ОДЕСЬКОЇ ОБЛАСТІ</w:t>
      </w:r>
    </w:p>
    <w:p w:rsidR="001D64E5" w:rsidRPr="003A2D9F" w:rsidRDefault="001D64E5" w:rsidP="001D64E5">
      <w:pPr>
        <w:ind w:firstLine="708"/>
        <w:jc w:val="center"/>
        <w:rPr>
          <w:sz w:val="28"/>
          <w:szCs w:val="28"/>
        </w:rPr>
      </w:pPr>
    </w:p>
    <w:p w:rsidR="001D64E5" w:rsidRDefault="001D64E5" w:rsidP="001D64E5">
      <w:pPr>
        <w:jc w:val="center"/>
        <w:outlineLvl w:val="0"/>
        <w:rPr>
          <w:sz w:val="28"/>
          <w:szCs w:val="28"/>
        </w:rPr>
      </w:pPr>
      <w:r w:rsidRPr="001F6C40">
        <w:rPr>
          <w:sz w:val="28"/>
          <w:szCs w:val="28"/>
        </w:rPr>
        <w:t>В</w:t>
      </w:r>
      <w:r>
        <w:rPr>
          <w:sz w:val="28"/>
          <w:szCs w:val="28"/>
        </w:rPr>
        <w:t>ИКОНАВЧИЙ</w:t>
      </w:r>
      <w:r w:rsidRPr="001F6C40">
        <w:rPr>
          <w:sz w:val="28"/>
          <w:szCs w:val="28"/>
        </w:rPr>
        <w:t xml:space="preserve"> </w:t>
      </w:r>
      <w:r>
        <w:rPr>
          <w:sz w:val="28"/>
          <w:szCs w:val="28"/>
        </w:rPr>
        <w:t>КОМІТЕТ</w:t>
      </w:r>
    </w:p>
    <w:p w:rsidR="001D64E5" w:rsidRPr="001F6C40" w:rsidRDefault="001D64E5" w:rsidP="001D64E5">
      <w:pPr>
        <w:jc w:val="center"/>
        <w:outlineLvl w:val="0"/>
        <w:rPr>
          <w:sz w:val="28"/>
          <w:szCs w:val="28"/>
        </w:rPr>
      </w:pPr>
    </w:p>
    <w:p w:rsidR="001D64E5" w:rsidRDefault="001D64E5" w:rsidP="001D64E5">
      <w:pPr>
        <w:jc w:val="center"/>
        <w:rPr>
          <w:b/>
          <w:sz w:val="28"/>
          <w:szCs w:val="28"/>
        </w:rPr>
      </w:pPr>
      <w:r w:rsidRPr="00A33A08">
        <w:rPr>
          <w:b/>
          <w:sz w:val="28"/>
          <w:szCs w:val="28"/>
        </w:rPr>
        <w:t>РІШЕННЯ</w:t>
      </w:r>
    </w:p>
    <w:p w:rsidR="00F53E51" w:rsidRDefault="00F53E51" w:rsidP="001D64E5">
      <w:pPr>
        <w:jc w:val="center"/>
        <w:rPr>
          <w:b/>
          <w:sz w:val="28"/>
          <w:szCs w:val="28"/>
        </w:rPr>
      </w:pPr>
    </w:p>
    <w:p w:rsidR="001D64E5" w:rsidRPr="000E5C40" w:rsidRDefault="001D64E5" w:rsidP="001D64E5">
      <w:pPr>
        <w:jc w:val="both"/>
        <w:rPr>
          <w:sz w:val="28"/>
          <w:szCs w:val="28"/>
        </w:rPr>
      </w:pPr>
      <w:r w:rsidRPr="000E5C40">
        <w:rPr>
          <w:sz w:val="28"/>
          <w:szCs w:val="28"/>
        </w:rPr>
        <w:t xml:space="preserve"> </w:t>
      </w:r>
      <w:r w:rsidR="0083673E">
        <w:rPr>
          <w:sz w:val="28"/>
          <w:szCs w:val="28"/>
        </w:rPr>
        <w:t xml:space="preserve">23 </w:t>
      </w:r>
      <w:r w:rsidRPr="000E5C40">
        <w:rPr>
          <w:sz w:val="28"/>
          <w:szCs w:val="28"/>
        </w:rPr>
        <w:t>березня 2023</w:t>
      </w:r>
      <w:r w:rsidR="004040D0">
        <w:rPr>
          <w:sz w:val="28"/>
          <w:szCs w:val="28"/>
        </w:rPr>
        <w:t xml:space="preserve"> </w:t>
      </w:r>
      <w:r w:rsidRPr="000E5C40">
        <w:rPr>
          <w:sz w:val="28"/>
          <w:szCs w:val="28"/>
        </w:rPr>
        <w:t>р</w:t>
      </w:r>
      <w:r w:rsidR="00183083">
        <w:rPr>
          <w:sz w:val="28"/>
          <w:szCs w:val="28"/>
        </w:rPr>
        <w:t>оку</w:t>
      </w:r>
      <w:r w:rsidRPr="000E5C40">
        <w:rPr>
          <w:sz w:val="28"/>
          <w:szCs w:val="28"/>
        </w:rPr>
        <w:t xml:space="preserve">               </w:t>
      </w:r>
      <w:r w:rsidR="00B2084C">
        <w:rPr>
          <w:sz w:val="28"/>
          <w:szCs w:val="28"/>
        </w:rPr>
        <w:t xml:space="preserve"> </w:t>
      </w:r>
      <w:r w:rsidRPr="000E5C40">
        <w:rPr>
          <w:sz w:val="28"/>
          <w:szCs w:val="28"/>
        </w:rPr>
        <w:t xml:space="preserve"> </w:t>
      </w:r>
      <w:r w:rsidR="00F53E51">
        <w:rPr>
          <w:sz w:val="28"/>
          <w:szCs w:val="28"/>
        </w:rPr>
        <w:t xml:space="preserve"> </w:t>
      </w:r>
      <w:r w:rsidRPr="000E5C40">
        <w:rPr>
          <w:sz w:val="28"/>
          <w:szCs w:val="28"/>
        </w:rPr>
        <w:t xml:space="preserve">   с.</w:t>
      </w:r>
      <w:r w:rsidR="00183083">
        <w:rPr>
          <w:sz w:val="28"/>
          <w:szCs w:val="28"/>
        </w:rPr>
        <w:t xml:space="preserve"> </w:t>
      </w:r>
      <w:r w:rsidRPr="000E5C40">
        <w:rPr>
          <w:sz w:val="28"/>
          <w:szCs w:val="28"/>
        </w:rPr>
        <w:t xml:space="preserve">Піщана       </w:t>
      </w:r>
      <w:r w:rsidR="00F53E51">
        <w:rPr>
          <w:sz w:val="28"/>
          <w:szCs w:val="28"/>
        </w:rPr>
        <w:t xml:space="preserve">  </w:t>
      </w:r>
      <w:r w:rsidRPr="000E5C40">
        <w:rPr>
          <w:sz w:val="28"/>
          <w:szCs w:val="28"/>
        </w:rPr>
        <w:t xml:space="preserve">                    </w:t>
      </w:r>
      <w:r w:rsidR="00183083">
        <w:rPr>
          <w:sz w:val="28"/>
          <w:szCs w:val="28"/>
        </w:rPr>
        <w:t xml:space="preserve">  </w:t>
      </w:r>
      <w:r w:rsidRPr="000E5C40">
        <w:rPr>
          <w:sz w:val="28"/>
          <w:szCs w:val="28"/>
        </w:rPr>
        <w:t xml:space="preserve">          №</w:t>
      </w:r>
      <w:r w:rsidR="001533D8">
        <w:rPr>
          <w:sz w:val="28"/>
          <w:szCs w:val="28"/>
        </w:rPr>
        <w:t xml:space="preserve"> 14</w:t>
      </w:r>
    </w:p>
    <w:p w:rsidR="001D64E5" w:rsidRPr="000E5C40" w:rsidRDefault="001D64E5" w:rsidP="001D64E5">
      <w:pPr>
        <w:jc w:val="both"/>
        <w:rPr>
          <w:sz w:val="28"/>
          <w:szCs w:val="28"/>
        </w:rPr>
      </w:pPr>
    </w:p>
    <w:p w:rsidR="001D64E5" w:rsidRPr="000E5C40" w:rsidRDefault="001D64E5" w:rsidP="001D64E5">
      <w:pPr>
        <w:jc w:val="both"/>
        <w:rPr>
          <w:b/>
          <w:sz w:val="28"/>
          <w:szCs w:val="28"/>
        </w:rPr>
      </w:pPr>
      <w:r w:rsidRPr="000E5C40">
        <w:rPr>
          <w:b/>
          <w:sz w:val="28"/>
          <w:szCs w:val="28"/>
        </w:rPr>
        <w:t xml:space="preserve">Про організацію суспільно корисних робіт на </w:t>
      </w:r>
    </w:p>
    <w:p w:rsidR="001D64E5" w:rsidRDefault="001D64E5" w:rsidP="001D64E5">
      <w:pPr>
        <w:jc w:val="both"/>
        <w:rPr>
          <w:b/>
          <w:sz w:val="28"/>
          <w:szCs w:val="28"/>
        </w:rPr>
      </w:pPr>
      <w:r w:rsidRPr="000E5C40">
        <w:rPr>
          <w:b/>
          <w:sz w:val="28"/>
          <w:szCs w:val="28"/>
        </w:rPr>
        <w:t xml:space="preserve">території </w:t>
      </w:r>
      <w:proofErr w:type="spellStart"/>
      <w:r w:rsidRPr="000E5C40">
        <w:rPr>
          <w:b/>
          <w:sz w:val="28"/>
          <w:szCs w:val="28"/>
        </w:rPr>
        <w:t>Піщанської</w:t>
      </w:r>
      <w:proofErr w:type="spellEnd"/>
      <w:r w:rsidRPr="000E5C40">
        <w:rPr>
          <w:b/>
          <w:sz w:val="28"/>
          <w:szCs w:val="28"/>
        </w:rPr>
        <w:t xml:space="preserve"> сільської територіальної громади</w:t>
      </w:r>
    </w:p>
    <w:p w:rsidR="001D64E5" w:rsidRDefault="001D64E5" w:rsidP="001D64E5">
      <w:pPr>
        <w:jc w:val="both"/>
        <w:rPr>
          <w:b/>
          <w:sz w:val="28"/>
          <w:szCs w:val="28"/>
        </w:rPr>
      </w:pPr>
    </w:p>
    <w:p w:rsidR="001D64E5" w:rsidRPr="000E5C40" w:rsidRDefault="001D64E5" w:rsidP="001D64E5">
      <w:pPr>
        <w:ind w:firstLine="708"/>
        <w:jc w:val="both"/>
        <w:rPr>
          <w:sz w:val="28"/>
          <w:szCs w:val="28"/>
          <w:lang w:eastAsia="ru-RU"/>
        </w:rPr>
      </w:pPr>
      <w:r w:rsidRPr="000E5C40">
        <w:rPr>
          <w:spacing w:val="-7"/>
          <w:sz w:val="28"/>
          <w:szCs w:val="28"/>
          <w:bdr w:val="none" w:sz="0" w:space="0" w:color="auto" w:frame="1"/>
          <w:lang w:eastAsia="ru-RU"/>
        </w:rPr>
        <w:t>Відповідно до</w:t>
      </w:r>
      <w:r w:rsidRPr="000E5C40">
        <w:rPr>
          <w:sz w:val="28"/>
          <w:szCs w:val="28"/>
          <w:bdr w:val="none" w:sz="0" w:space="0" w:color="auto" w:frame="1"/>
          <w:shd w:val="clear" w:color="auto" w:fill="FFFFFF"/>
          <w:lang w:eastAsia="ru-RU"/>
        </w:rPr>
        <w:t xml:space="preserve"> статті 26 </w:t>
      </w:r>
      <w:r w:rsidRPr="000E5C40">
        <w:rPr>
          <w:spacing w:val="-7"/>
          <w:sz w:val="28"/>
          <w:szCs w:val="28"/>
          <w:bdr w:val="none" w:sz="0" w:space="0" w:color="auto" w:frame="1"/>
          <w:lang w:eastAsia="ru-RU"/>
        </w:rPr>
        <w:t>Закону України «Про місцеве самоврядування в Україні», Закону України «Про правовий режим воєнного стану», у зв’язку з </w:t>
      </w:r>
      <w:r w:rsidRPr="000E5C40">
        <w:rPr>
          <w:sz w:val="28"/>
          <w:szCs w:val="28"/>
          <w:bdr w:val="none" w:sz="0" w:space="0" w:color="auto" w:frame="1"/>
          <w:lang w:eastAsia="ru-RU"/>
        </w:rPr>
        <w:t xml:space="preserve">введенням воєнного стану в Україні, беручи до </w:t>
      </w:r>
      <w:proofErr w:type="spellStart"/>
      <w:r w:rsidRPr="000E5C40">
        <w:rPr>
          <w:sz w:val="28"/>
          <w:szCs w:val="28"/>
          <w:bdr w:val="none" w:sz="0" w:space="0" w:color="auto" w:frame="1"/>
          <w:lang w:eastAsia="ru-RU"/>
        </w:rPr>
        <w:t>уваги </w:t>
      </w:r>
      <w:r w:rsidRPr="000E5C40">
        <w:rPr>
          <w:spacing w:val="-7"/>
          <w:sz w:val="28"/>
          <w:szCs w:val="28"/>
          <w:bdr w:val="none" w:sz="0" w:space="0" w:color="auto" w:frame="1"/>
          <w:lang w:eastAsia="ru-RU"/>
        </w:rPr>
        <w:t>Порядок </w:t>
      </w:r>
      <w:r w:rsidRPr="000E5C40">
        <w:rPr>
          <w:sz w:val="28"/>
          <w:szCs w:val="28"/>
          <w:bdr w:val="none" w:sz="0" w:space="0" w:color="auto" w:frame="1"/>
          <w:lang w:eastAsia="ru-RU"/>
        </w:rPr>
        <w:t>зал</w:t>
      </w:r>
      <w:proofErr w:type="spellEnd"/>
      <w:r w:rsidRPr="000E5C40">
        <w:rPr>
          <w:sz w:val="28"/>
          <w:szCs w:val="28"/>
          <w:bdr w:val="none" w:sz="0" w:space="0" w:color="auto" w:frame="1"/>
          <w:lang w:eastAsia="ru-RU"/>
        </w:rPr>
        <w:t>учення працездатних осіб до суспільно корисних робіт в умовах воєнного стану, </w:t>
      </w:r>
      <w:r w:rsidRPr="000E5C40">
        <w:rPr>
          <w:spacing w:val="-6"/>
          <w:sz w:val="28"/>
          <w:szCs w:val="28"/>
          <w:bdr w:val="none" w:sz="0" w:space="0" w:color="auto" w:frame="1"/>
          <w:lang w:eastAsia="ru-RU"/>
        </w:rPr>
        <w:t>затверджений постановою Кабінету Міністрів України від 13 липня 2011 № 753, та </w:t>
      </w:r>
      <w:r w:rsidRPr="000E5C40">
        <w:rPr>
          <w:spacing w:val="-7"/>
          <w:sz w:val="28"/>
          <w:szCs w:val="28"/>
          <w:bdr w:val="none" w:sz="0" w:space="0" w:color="auto" w:frame="1"/>
          <w:lang w:eastAsia="ru-RU"/>
        </w:rPr>
        <w:t>на виконання</w:t>
      </w:r>
      <w:r w:rsidR="00F53E51">
        <w:rPr>
          <w:spacing w:val="-7"/>
          <w:sz w:val="28"/>
          <w:szCs w:val="28"/>
          <w:bdr w:val="none" w:sz="0" w:space="0" w:color="auto" w:frame="1"/>
          <w:lang w:eastAsia="ru-RU"/>
        </w:rPr>
        <w:t xml:space="preserve"> </w:t>
      </w:r>
      <w:proofErr w:type="spellStart"/>
      <w:r w:rsidRPr="000E5C40">
        <w:rPr>
          <w:spacing w:val="-7"/>
          <w:sz w:val="28"/>
          <w:szCs w:val="28"/>
          <w:bdr w:val="none" w:sz="0" w:space="0" w:color="auto" w:frame="1"/>
          <w:lang w:eastAsia="ru-RU"/>
        </w:rPr>
        <w:t>розпоря</w:t>
      </w:r>
      <w:proofErr w:type="spellEnd"/>
      <w:r w:rsidRPr="000E5C40">
        <w:rPr>
          <w:spacing w:val="-7"/>
          <w:sz w:val="28"/>
          <w:szCs w:val="28"/>
          <w:bdr w:val="none" w:sz="0" w:space="0" w:color="auto" w:frame="1"/>
          <w:lang w:eastAsia="ru-RU"/>
        </w:rPr>
        <w:t>дження  </w:t>
      </w:r>
      <w:r w:rsidRPr="000E5C40">
        <w:rPr>
          <w:spacing w:val="-4"/>
          <w:sz w:val="28"/>
          <w:szCs w:val="28"/>
          <w:bdr w:val="none" w:sz="0" w:space="0" w:color="auto" w:frame="1"/>
          <w:lang w:eastAsia="ru-RU"/>
        </w:rPr>
        <w:t>голови Подільської районної державної адміністрації від 25 січня 2023 року № 11/23 «Про організацію суспільно корисних робіт</w:t>
      </w:r>
      <w:r w:rsidRPr="000E5C40">
        <w:rPr>
          <w:spacing w:val="-7"/>
          <w:sz w:val="28"/>
          <w:szCs w:val="28"/>
          <w:bdr w:val="none" w:sz="0" w:space="0" w:color="auto" w:frame="1"/>
          <w:lang w:eastAsia="ru-RU"/>
        </w:rPr>
        <w:t>»</w:t>
      </w:r>
      <w:r w:rsidRPr="000E5C40">
        <w:rPr>
          <w:spacing w:val="-6"/>
          <w:sz w:val="28"/>
          <w:szCs w:val="28"/>
          <w:bdr w:val="none" w:sz="0" w:space="0" w:color="auto" w:frame="1"/>
          <w:lang w:eastAsia="ru-RU"/>
        </w:rPr>
        <w:t>, з метою організації залучення працездатних осіб до суспільно корисних робіт в умовах воєнного стану, що виконуються під час запровадження трудової повинності та регулювання питання соціального захисту працездатних осіб, що залучаються до виконання вищевказаних робіт, виконавчий комітет сільської ради</w:t>
      </w:r>
    </w:p>
    <w:p w:rsidR="001D64E5" w:rsidRPr="000E5C40" w:rsidRDefault="001D64E5" w:rsidP="001D64E5">
      <w:pPr>
        <w:jc w:val="both"/>
        <w:rPr>
          <w:sz w:val="28"/>
          <w:szCs w:val="28"/>
          <w:lang w:eastAsia="ru-RU"/>
        </w:rPr>
      </w:pPr>
      <w:r w:rsidRPr="000E5C40">
        <w:rPr>
          <w:sz w:val="28"/>
          <w:szCs w:val="28"/>
          <w:lang w:eastAsia="ru-RU"/>
        </w:rPr>
        <w:t> </w:t>
      </w:r>
    </w:p>
    <w:p w:rsidR="001D64E5" w:rsidRPr="000E5C40" w:rsidRDefault="001D64E5" w:rsidP="001D64E5">
      <w:pPr>
        <w:jc w:val="both"/>
        <w:rPr>
          <w:sz w:val="28"/>
          <w:szCs w:val="28"/>
          <w:lang w:eastAsia="ru-RU"/>
        </w:rPr>
      </w:pPr>
      <w:r w:rsidRPr="000E5C40">
        <w:rPr>
          <w:b/>
          <w:bCs/>
          <w:sz w:val="28"/>
          <w:szCs w:val="28"/>
          <w:bdr w:val="none" w:sz="0" w:space="0" w:color="auto" w:frame="1"/>
          <w:lang w:eastAsia="ru-RU"/>
        </w:rPr>
        <w:t>ВИРІШИВ:</w:t>
      </w:r>
    </w:p>
    <w:p w:rsidR="001D64E5" w:rsidRDefault="001D64E5" w:rsidP="001D64E5">
      <w:pPr>
        <w:jc w:val="both"/>
        <w:rPr>
          <w:sz w:val="28"/>
          <w:szCs w:val="28"/>
          <w:lang w:eastAsia="ru-RU"/>
        </w:rPr>
      </w:pPr>
      <w:r w:rsidRPr="000E5C40">
        <w:rPr>
          <w:sz w:val="28"/>
          <w:szCs w:val="28"/>
          <w:bdr w:val="none" w:sz="0" w:space="0" w:color="auto" w:frame="1"/>
          <w:lang w:eastAsia="ru-RU"/>
        </w:rPr>
        <w:t>   </w:t>
      </w:r>
    </w:p>
    <w:p w:rsidR="001D64E5" w:rsidRPr="000E5C40" w:rsidRDefault="001D64E5" w:rsidP="001D64E5">
      <w:pPr>
        <w:ind w:firstLine="708"/>
        <w:jc w:val="both"/>
        <w:rPr>
          <w:sz w:val="28"/>
          <w:szCs w:val="28"/>
          <w:lang w:eastAsia="ru-RU"/>
        </w:rPr>
      </w:pPr>
      <w:r w:rsidRPr="000E5C40">
        <w:rPr>
          <w:spacing w:val="-11"/>
          <w:sz w:val="28"/>
          <w:szCs w:val="28"/>
          <w:bdr w:val="none" w:sz="0" w:space="0" w:color="auto" w:frame="1"/>
          <w:shd w:val="clear" w:color="auto" w:fill="FFFFFF"/>
          <w:lang w:eastAsia="ru-RU"/>
        </w:rPr>
        <w:t>1. </w:t>
      </w:r>
      <w:r w:rsidRPr="000E5C40">
        <w:rPr>
          <w:spacing w:val="-4"/>
          <w:sz w:val="28"/>
          <w:szCs w:val="28"/>
          <w:bdr w:val="none" w:sz="0" w:space="0" w:color="auto" w:frame="1"/>
          <w:shd w:val="clear" w:color="auto" w:fill="FFFFFF"/>
          <w:lang w:eastAsia="ru-RU"/>
        </w:rPr>
        <w:t xml:space="preserve">Організувати суспільно корисні роботи в умовах воєнного стану на </w:t>
      </w:r>
      <w:proofErr w:type="spellStart"/>
      <w:r w:rsidRPr="000E5C40">
        <w:rPr>
          <w:spacing w:val="-4"/>
          <w:sz w:val="28"/>
          <w:szCs w:val="28"/>
          <w:bdr w:val="none" w:sz="0" w:space="0" w:color="auto" w:frame="1"/>
          <w:shd w:val="clear" w:color="auto" w:fill="FFFFFF"/>
          <w:lang w:eastAsia="ru-RU"/>
        </w:rPr>
        <w:t>території </w:t>
      </w:r>
      <w:r w:rsidRPr="000E5C40">
        <w:rPr>
          <w:color w:val="000000"/>
          <w:sz w:val="28"/>
          <w:szCs w:val="28"/>
          <w:bdr w:val="none" w:sz="0" w:space="0" w:color="auto" w:frame="1"/>
          <w:shd w:val="clear" w:color="auto" w:fill="FFFFFF"/>
          <w:lang w:eastAsia="ru-RU"/>
        </w:rPr>
        <w:t>Піщанської</w:t>
      </w:r>
      <w:proofErr w:type="spellEnd"/>
      <w:r w:rsidRPr="000E5C40">
        <w:rPr>
          <w:color w:val="000000"/>
          <w:sz w:val="28"/>
          <w:szCs w:val="28"/>
          <w:bdr w:val="none" w:sz="0" w:space="0" w:color="auto" w:frame="1"/>
          <w:shd w:val="clear" w:color="auto" w:fill="FFFFFF"/>
          <w:lang w:eastAsia="ru-RU"/>
        </w:rPr>
        <w:t xml:space="preserve"> сільської територіальної громади</w:t>
      </w:r>
      <w:r w:rsidRPr="000E5C40">
        <w:rPr>
          <w:spacing w:val="-11"/>
          <w:sz w:val="28"/>
          <w:szCs w:val="28"/>
          <w:bdr w:val="none" w:sz="0" w:space="0" w:color="auto" w:frame="1"/>
          <w:shd w:val="clear" w:color="auto" w:fill="FFFFFF"/>
          <w:lang w:eastAsia="ru-RU"/>
        </w:rPr>
        <w:t>.</w:t>
      </w:r>
    </w:p>
    <w:p w:rsidR="001D64E5" w:rsidRPr="00F53E51" w:rsidRDefault="001D64E5" w:rsidP="001D64E5">
      <w:pPr>
        <w:jc w:val="both"/>
        <w:rPr>
          <w:sz w:val="28"/>
          <w:szCs w:val="28"/>
          <w:lang w:eastAsia="ru-RU"/>
        </w:rPr>
      </w:pPr>
      <w:r>
        <w:rPr>
          <w:spacing w:val="-19"/>
          <w:sz w:val="28"/>
          <w:szCs w:val="28"/>
          <w:bdr w:val="none" w:sz="0" w:space="0" w:color="auto" w:frame="1"/>
          <w:shd w:val="clear" w:color="auto" w:fill="FFFFFF"/>
          <w:lang w:eastAsia="ru-RU"/>
        </w:rPr>
        <w:t> </w:t>
      </w:r>
      <w:r>
        <w:rPr>
          <w:spacing w:val="-19"/>
          <w:sz w:val="28"/>
          <w:szCs w:val="28"/>
          <w:bdr w:val="none" w:sz="0" w:space="0" w:color="auto" w:frame="1"/>
          <w:shd w:val="clear" w:color="auto" w:fill="FFFFFF"/>
          <w:lang w:eastAsia="ru-RU"/>
        </w:rPr>
        <w:tab/>
      </w:r>
      <w:r w:rsidRPr="00F53E51">
        <w:rPr>
          <w:spacing w:val="-19"/>
          <w:sz w:val="28"/>
          <w:szCs w:val="28"/>
          <w:bdr w:val="none" w:sz="0" w:space="0" w:color="auto" w:frame="1"/>
          <w:shd w:val="clear" w:color="auto" w:fill="FFFFFF"/>
          <w:lang w:eastAsia="ru-RU"/>
        </w:rPr>
        <w:t>2.</w:t>
      </w:r>
      <w:r w:rsidRPr="00F53E51">
        <w:rPr>
          <w:sz w:val="28"/>
          <w:szCs w:val="28"/>
          <w:bdr w:val="none" w:sz="0" w:space="0" w:color="auto" w:frame="1"/>
          <w:shd w:val="clear" w:color="auto" w:fill="FFFFFF"/>
          <w:lang w:eastAsia="ru-RU"/>
        </w:rPr>
        <w:t> З</w:t>
      </w:r>
      <w:r w:rsidRPr="00F53E51">
        <w:rPr>
          <w:spacing w:val="-8"/>
          <w:sz w:val="28"/>
          <w:szCs w:val="28"/>
          <w:bdr w:val="none" w:sz="0" w:space="0" w:color="auto" w:frame="1"/>
          <w:shd w:val="clear" w:color="auto" w:fill="FFFFFF"/>
          <w:lang w:eastAsia="ru-RU"/>
        </w:rPr>
        <w:t>алучити до суспільно корисних робіт працездатних осіб, у тому числі осіб, що не підлягають призову на військову службу, які за віком і станом здоров'я не мають обмежень до роботи в умовах воєнного стану (крім працездатних осіб, що залучені до роботи в оборонній сфері та сфері забезпечення життєдіяльності населення і заброньовані за підприємствами у період воєнного стану з метою виконання робіт, що мають оборонний характер, а також осіб, залучених до здійснення заходів національного спротиву)</w:t>
      </w:r>
      <w:r w:rsidRPr="00F53E51">
        <w:rPr>
          <w:spacing w:val="-3"/>
          <w:sz w:val="28"/>
          <w:szCs w:val="28"/>
          <w:bdr w:val="none" w:sz="0" w:space="0" w:color="auto" w:frame="1"/>
          <w:shd w:val="clear" w:color="auto" w:fill="FFFFFF"/>
          <w:lang w:eastAsia="ru-RU"/>
        </w:rPr>
        <w:t>, а </w:t>
      </w:r>
      <w:r w:rsidRPr="00F53E51">
        <w:rPr>
          <w:sz w:val="28"/>
          <w:szCs w:val="28"/>
          <w:bdr w:val="none" w:sz="0" w:space="0" w:color="auto" w:frame="1"/>
          <w:shd w:val="clear" w:color="auto" w:fill="FFFFFF"/>
          <w:lang w:eastAsia="ru-RU"/>
        </w:rPr>
        <w:t>саме:</w:t>
      </w:r>
    </w:p>
    <w:p w:rsidR="001D64E5" w:rsidRPr="000E5C40" w:rsidRDefault="001D64E5" w:rsidP="001D64E5">
      <w:pPr>
        <w:jc w:val="both"/>
        <w:rPr>
          <w:sz w:val="28"/>
          <w:szCs w:val="28"/>
          <w:lang w:eastAsia="ru-RU"/>
        </w:rPr>
      </w:pPr>
      <w:r w:rsidRPr="000E5C40">
        <w:rPr>
          <w:spacing w:val="-6"/>
          <w:sz w:val="28"/>
          <w:szCs w:val="28"/>
          <w:bdr w:val="none" w:sz="0" w:space="0" w:color="auto" w:frame="1"/>
          <w:shd w:val="clear" w:color="auto" w:fill="FFFFFF"/>
          <w:lang w:eastAsia="ru-RU"/>
        </w:rPr>
        <w:t>- зареєстрованих безробітних та інших незайнятих осіб, зокрема внутрішньо переміщених</w:t>
      </w:r>
      <w:r w:rsidR="00305C1B">
        <w:rPr>
          <w:spacing w:val="-6"/>
          <w:sz w:val="28"/>
          <w:szCs w:val="28"/>
          <w:bdr w:val="none" w:sz="0" w:space="0" w:color="auto" w:frame="1"/>
          <w:shd w:val="clear" w:color="auto" w:fill="FFFFFF"/>
          <w:lang w:eastAsia="ru-RU"/>
        </w:rPr>
        <w:t>;</w:t>
      </w:r>
    </w:p>
    <w:p w:rsidR="001D64E5" w:rsidRPr="000E5C40" w:rsidRDefault="001D64E5" w:rsidP="001D64E5">
      <w:pPr>
        <w:jc w:val="both"/>
        <w:rPr>
          <w:sz w:val="28"/>
          <w:szCs w:val="28"/>
          <w:lang w:eastAsia="ru-RU"/>
        </w:rPr>
      </w:pPr>
      <w:r w:rsidRPr="000E5C40">
        <w:rPr>
          <w:spacing w:val="-6"/>
          <w:sz w:val="28"/>
          <w:szCs w:val="28"/>
          <w:bdr w:val="none" w:sz="0" w:space="0" w:color="auto" w:frame="1"/>
          <w:shd w:val="clear" w:color="auto" w:fill="FFFFFF"/>
          <w:lang w:eastAsia="ru-RU"/>
        </w:rPr>
        <w:t xml:space="preserve">- працівників функціонуючих в умовах воєнного стану підприємств (за погодженням з їх керівниками), що не залучені до виконання мобілізаційних </w:t>
      </w:r>
      <w:r w:rsidRPr="000E5C40">
        <w:rPr>
          <w:spacing w:val="-6"/>
          <w:sz w:val="28"/>
          <w:szCs w:val="28"/>
          <w:bdr w:val="none" w:sz="0" w:space="0" w:color="auto" w:frame="1"/>
          <w:shd w:val="clear" w:color="auto" w:fill="FFFFFF"/>
          <w:lang w:eastAsia="ru-RU"/>
        </w:rPr>
        <w:lastRenderedPageBreak/>
        <w:t>завдань (замовлень) та не зараховані до складу об’єктових формувань цивільного захисту, - у порядку переведення (за потреби);</w:t>
      </w:r>
    </w:p>
    <w:p w:rsidR="001D64E5" w:rsidRPr="000E5C40" w:rsidRDefault="001D64E5" w:rsidP="001D64E5">
      <w:pPr>
        <w:jc w:val="both"/>
        <w:rPr>
          <w:sz w:val="28"/>
          <w:szCs w:val="28"/>
          <w:lang w:eastAsia="ru-RU"/>
        </w:rPr>
      </w:pPr>
      <w:r w:rsidRPr="000E5C40">
        <w:rPr>
          <w:spacing w:val="-6"/>
          <w:sz w:val="28"/>
          <w:szCs w:val="28"/>
          <w:bdr w:val="none" w:sz="0" w:space="0" w:color="auto" w:frame="1"/>
          <w:shd w:val="clear" w:color="auto" w:fill="FFFFFF"/>
          <w:lang w:eastAsia="ru-RU"/>
        </w:rPr>
        <w:t>- осіб, зайнятих в особистому селянському господарстві (за потреби);</w:t>
      </w:r>
    </w:p>
    <w:p w:rsidR="001D64E5" w:rsidRPr="000E5C40" w:rsidRDefault="001D64E5" w:rsidP="001D64E5">
      <w:pPr>
        <w:jc w:val="both"/>
        <w:rPr>
          <w:sz w:val="28"/>
          <w:szCs w:val="28"/>
          <w:lang w:eastAsia="ru-RU"/>
        </w:rPr>
      </w:pPr>
      <w:r w:rsidRPr="000E5C40">
        <w:rPr>
          <w:spacing w:val="-6"/>
          <w:sz w:val="28"/>
          <w:szCs w:val="28"/>
          <w:bdr w:val="none" w:sz="0" w:space="0" w:color="auto" w:frame="1"/>
          <w:shd w:val="clear" w:color="auto" w:fill="FFFFFF"/>
          <w:lang w:eastAsia="ru-RU"/>
        </w:rPr>
        <w:t>- студентів вищих, учнів та слухачів професійно-технічних навчальних закладів (за потреби);</w:t>
      </w:r>
    </w:p>
    <w:p w:rsidR="001D64E5" w:rsidRPr="000E5C40" w:rsidRDefault="001D64E5" w:rsidP="001D64E5">
      <w:pPr>
        <w:jc w:val="both"/>
        <w:rPr>
          <w:sz w:val="28"/>
          <w:szCs w:val="28"/>
          <w:lang w:eastAsia="ru-RU"/>
        </w:rPr>
      </w:pPr>
      <w:r w:rsidRPr="000E5C40">
        <w:rPr>
          <w:spacing w:val="-6"/>
          <w:sz w:val="28"/>
          <w:szCs w:val="28"/>
          <w:bdr w:val="none" w:sz="0" w:space="0" w:color="auto" w:frame="1"/>
          <w:shd w:val="clear" w:color="auto" w:fill="FFFFFF"/>
          <w:lang w:eastAsia="ru-RU"/>
        </w:rPr>
        <w:t>- осіб, які забезпечують себе роботою самостійно (за потреби).</w:t>
      </w:r>
    </w:p>
    <w:p w:rsidR="001D64E5" w:rsidRPr="000E5C40" w:rsidRDefault="001D64E5" w:rsidP="001D64E5">
      <w:pPr>
        <w:tabs>
          <w:tab w:val="left" w:pos="503"/>
          <w:tab w:val="left" w:pos="743"/>
        </w:tabs>
        <w:jc w:val="both"/>
        <w:rPr>
          <w:sz w:val="28"/>
          <w:szCs w:val="28"/>
          <w:lang w:eastAsia="ru-RU"/>
        </w:rPr>
      </w:pPr>
      <w:r>
        <w:rPr>
          <w:spacing w:val="-20"/>
          <w:sz w:val="28"/>
          <w:szCs w:val="28"/>
          <w:bdr w:val="none" w:sz="0" w:space="0" w:color="auto" w:frame="1"/>
          <w:shd w:val="clear" w:color="auto" w:fill="FFFFFF"/>
          <w:lang w:eastAsia="ru-RU"/>
        </w:rPr>
        <w:tab/>
        <w:t xml:space="preserve">    </w:t>
      </w:r>
      <w:r w:rsidRPr="000E5C40">
        <w:rPr>
          <w:spacing w:val="-20"/>
          <w:sz w:val="28"/>
          <w:szCs w:val="28"/>
          <w:bdr w:val="none" w:sz="0" w:space="0" w:color="auto" w:frame="1"/>
          <w:shd w:val="clear" w:color="auto" w:fill="FFFFFF"/>
          <w:lang w:eastAsia="ru-RU"/>
        </w:rPr>
        <w:t>3. </w:t>
      </w:r>
      <w:r w:rsidRPr="000E5C40">
        <w:rPr>
          <w:spacing w:val="-7"/>
          <w:sz w:val="28"/>
          <w:szCs w:val="28"/>
          <w:bdr w:val="none" w:sz="0" w:space="0" w:color="auto" w:frame="1"/>
          <w:shd w:val="clear" w:color="auto" w:fill="FFFFFF"/>
          <w:lang w:eastAsia="ru-RU"/>
        </w:rPr>
        <w:t xml:space="preserve">Затвердити перелік видів суспільно корисних робіт, що виконуються в умовах воєнного стану, до виконання яких залучаються працездатні особи на території </w:t>
      </w:r>
      <w:proofErr w:type="spellStart"/>
      <w:r w:rsidRPr="000E5C40">
        <w:rPr>
          <w:spacing w:val="-7"/>
          <w:sz w:val="28"/>
          <w:szCs w:val="28"/>
          <w:bdr w:val="none" w:sz="0" w:space="0" w:color="auto" w:frame="1"/>
          <w:shd w:val="clear" w:color="auto" w:fill="FFFFFF"/>
          <w:lang w:eastAsia="ru-RU"/>
        </w:rPr>
        <w:t>Піщанської</w:t>
      </w:r>
      <w:proofErr w:type="spellEnd"/>
      <w:r w:rsidRPr="000E5C40">
        <w:rPr>
          <w:spacing w:val="-7"/>
          <w:sz w:val="28"/>
          <w:szCs w:val="28"/>
          <w:bdr w:val="none" w:sz="0" w:space="0" w:color="auto" w:frame="1"/>
          <w:shd w:val="clear" w:color="auto" w:fill="FFFFFF"/>
          <w:lang w:eastAsia="ru-RU"/>
        </w:rPr>
        <w:t xml:space="preserve"> сільської територіальної громади (Додаток 1).</w:t>
      </w:r>
    </w:p>
    <w:p w:rsidR="001D64E5" w:rsidRPr="000E5C40" w:rsidRDefault="001D64E5" w:rsidP="001D64E5">
      <w:pPr>
        <w:ind w:left="-6" w:firstLine="714"/>
        <w:jc w:val="both"/>
        <w:rPr>
          <w:sz w:val="28"/>
          <w:szCs w:val="28"/>
          <w:lang w:eastAsia="ru-RU"/>
        </w:rPr>
      </w:pPr>
      <w:r w:rsidRPr="000E5C40">
        <w:rPr>
          <w:spacing w:val="-7"/>
          <w:sz w:val="28"/>
          <w:szCs w:val="28"/>
          <w:bdr w:val="none" w:sz="0" w:space="0" w:color="auto" w:frame="1"/>
          <w:shd w:val="clear" w:color="auto" w:fill="FFFFFF"/>
          <w:lang w:eastAsia="ru-RU"/>
        </w:rPr>
        <w:t xml:space="preserve">4. </w:t>
      </w:r>
      <w:r>
        <w:rPr>
          <w:spacing w:val="-7"/>
          <w:sz w:val="28"/>
          <w:szCs w:val="28"/>
          <w:bdr w:val="none" w:sz="0" w:space="0" w:color="auto" w:frame="1"/>
          <w:shd w:val="clear" w:color="auto" w:fill="FFFFFF"/>
          <w:lang w:eastAsia="ru-RU"/>
        </w:rPr>
        <w:t>Визначити замовниками</w:t>
      </w:r>
      <w:r w:rsidRPr="000E5C40">
        <w:rPr>
          <w:spacing w:val="-7"/>
          <w:sz w:val="28"/>
          <w:szCs w:val="28"/>
          <w:bdr w:val="none" w:sz="0" w:space="0" w:color="auto" w:frame="1"/>
          <w:shd w:val="clear" w:color="auto" w:fill="FFFFFF"/>
          <w:lang w:eastAsia="ru-RU"/>
        </w:rPr>
        <w:t xml:space="preserve"> суспільно корисних робіт, де працюватимуть працездатні особи</w:t>
      </w:r>
      <w:r>
        <w:rPr>
          <w:spacing w:val="-7"/>
          <w:sz w:val="28"/>
          <w:szCs w:val="28"/>
          <w:bdr w:val="none" w:sz="0" w:space="0" w:color="auto" w:frame="1"/>
          <w:shd w:val="clear" w:color="auto" w:fill="FFFFFF"/>
          <w:lang w:eastAsia="ru-RU"/>
        </w:rPr>
        <w:t xml:space="preserve"> - </w:t>
      </w:r>
      <w:proofErr w:type="spellStart"/>
      <w:r>
        <w:rPr>
          <w:spacing w:val="-7"/>
          <w:sz w:val="28"/>
          <w:szCs w:val="28"/>
          <w:bdr w:val="none" w:sz="0" w:space="0" w:color="auto" w:frame="1"/>
          <w:shd w:val="clear" w:color="auto" w:fill="FFFFFF"/>
          <w:lang w:eastAsia="ru-RU"/>
        </w:rPr>
        <w:t>Піщанську</w:t>
      </w:r>
      <w:proofErr w:type="spellEnd"/>
      <w:r>
        <w:rPr>
          <w:spacing w:val="-7"/>
          <w:sz w:val="28"/>
          <w:szCs w:val="28"/>
          <w:bdr w:val="none" w:sz="0" w:space="0" w:color="auto" w:frame="1"/>
          <w:shd w:val="clear" w:color="auto" w:fill="FFFFFF"/>
          <w:lang w:eastAsia="ru-RU"/>
        </w:rPr>
        <w:t xml:space="preserve"> сільську раду та КП «Благоустрій» </w:t>
      </w:r>
      <w:r w:rsidRPr="000E5C40">
        <w:rPr>
          <w:spacing w:val="-7"/>
          <w:sz w:val="28"/>
          <w:szCs w:val="28"/>
          <w:bdr w:val="none" w:sz="0" w:space="0" w:color="auto" w:frame="1"/>
          <w:shd w:val="clear" w:color="auto" w:fill="FFFFFF"/>
          <w:lang w:eastAsia="ru-RU"/>
        </w:rPr>
        <w:t xml:space="preserve"> </w:t>
      </w:r>
      <w:proofErr w:type="spellStart"/>
      <w:r>
        <w:rPr>
          <w:spacing w:val="-7"/>
          <w:sz w:val="28"/>
          <w:szCs w:val="28"/>
          <w:bdr w:val="none" w:sz="0" w:space="0" w:color="auto" w:frame="1"/>
          <w:shd w:val="clear" w:color="auto" w:fill="FFFFFF"/>
          <w:lang w:eastAsia="ru-RU"/>
        </w:rPr>
        <w:t>Піщанської</w:t>
      </w:r>
      <w:proofErr w:type="spellEnd"/>
      <w:r>
        <w:rPr>
          <w:spacing w:val="-7"/>
          <w:sz w:val="28"/>
          <w:szCs w:val="28"/>
          <w:bdr w:val="none" w:sz="0" w:space="0" w:color="auto" w:frame="1"/>
          <w:shd w:val="clear" w:color="auto" w:fill="FFFFFF"/>
          <w:lang w:eastAsia="ru-RU"/>
        </w:rPr>
        <w:t xml:space="preserve"> сільської ради</w:t>
      </w:r>
      <w:r>
        <w:rPr>
          <w:sz w:val="28"/>
          <w:szCs w:val="28"/>
          <w:bdr w:val="none" w:sz="0" w:space="0" w:color="auto" w:frame="1"/>
          <w:shd w:val="clear" w:color="auto" w:fill="FFFFFF"/>
          <w:lang w:eastAsia="ru-RU"/>
        </w:rPr>
        <w:t>.</w:t>
      </w:r>
    </w:p>
    <w:p w:rsidR="001D64E5" w:rsidRPr="000E5C40" w:rsidRDefault="001D64E5" w:rsidP="001D64E5">
      <w:pPr>
        <w:tabs>
          <w:tab w:val="left" w:pos="578"/>
          <w:tab w:val="left" w:pos="803"/>
        </w:tabs>
        <w:jc w:val="both"/>
        <w:rPr>
          <w:sz w:val="28"/>
          <w:szCs w:val="28"/>
          <w:bdr w:val="none" w:sz="0" w:space="0" w:color="auto" w:frame="1"/>
          <w:shd w:val="clear" w:color="auto" w:fill="FFFFFF"/>
          <w:lang w:eastAsia="ru-RU"/>
        </w:rPr>
      </w:pPr>
      <w:r>
        <w:rPr>
          <w:sz w:val="28"/>
          <w:szCs w:val="28"/>
          <w:bdr w:val="none" w:sz="0" w:space="0" w:color="auto" w:frame="1"/>
          <w:shd w:val="clear" w:color="auto" w:fill="FFFFFF"/>
          <w:lang w:eastAsia="ru-RU"/>
        </w:rPr>
        <w:tab/>
        <w:t xml:space="preserve">  </w:t>
      </w:r>
      <w:r w:rsidRPr="000E5C40">
        <w:rPr>
          <w:sz w:val="28"/>
          <w:szCs w:val="28"/>
          <w:bdr w:val="none" w:sz="0" w:space="0" w:color="auto" w:frame="1"/>
          <w:shd w:val="clear" w:color="auto" w:fill="FFFFFF"/>
          <w:lang w:eastAsia="ru-RU"/>
        </w:rPr>
        <w:t>5. Визначити відповідальних осіб, які </w:t>
      </w:r>
      <w:r w:rsidRPr="000E5C40">
        <w:rPr>
          <w:spacing w:val="-7"/>
          <w:sz w:val="28"/>
          <w:szCs w:val="28"/>
          <w:bdr w:val="none" w:sz="0" w:space="0" w:color="auto" w:frame="1"/>
          <w:shd w:val="clear" w:color="auto" w:fill="FFFFFF"/>
          <w:lang w:eastAsia="ru-RU"/>
        </w:rPr>
        <w:t>за сприяння керівників замовників (підприємств, установ, організацій) будуть забезпечувати оповіщення, збір і </w:t>
      </w:r>
      <w:r w:rsidRPr="000E5C40">
        <w:rPr>
          <w:spacing w:val="-8"/>
          <w:sz w:val="28"/>
          <w:szCs w:val="28"/>
          <w:bdr w:val="none" w:sz="0" w:space="0" w:color="auto" w:frame="1"/>
          <w:shd w:val="clear" w:color="auto" w:fill="FFFFFF"/>
          <w:lang w:eastAsia="ru-RU"/>
        </w:rPr>
        <w:t>комплектування груп працездатних осіб, що залучаються до виконання суспільно корисних </w:t>
      </w:r>
      <w:r w:rsidRPr="000E5C40">
        <w:rPr>
          <w:sz w:val="28"/>
          <w:szCs w:val="28"/>
          <w:bdr w:val="none" w:sz="0" w:space="0" w:color="auto" w:frame="1"/>
          <w:shd w:val="clear" w:color="auto" w:fill="FFFFFF"/>
          <w:lang w:eastAsia="ru-RU"/>
        </w:rPr>
        <w:t>робіт.</w:t>
      </w:r>
    </w:p>
    <w:p w:rsidR="001D64E5" w:rsidRPr="000E5C40" w:rsidRDefault="001D64E5" w:rsidP="001D64E5">
      <w:pPr>
        <w:tabs>
          <w:tab w:val="left" w:pos="578"/>
          <w:tab w:val="left" w:pos="803"/>
        </w:tabs>
        <w:jc w:val="both"/>
        <w:rPr>
          <w:sz w:val="28"/>
          <w:szCs w:val="28"/>
          <w:lang w:eastAsia="ru-RU"/>
        </w:rPr>
      </w:pPr>
      <w:r>
        <w:rPr>
          <w:spacing w:val="-17"/>
          <w:sz w:val="28"/>
          <w:szCs w:val="28"/>
          <w:bdr w:val="none" w:sz="0" w:space="0" w:color="auto" w:frame="1"/>
          <w:shd w:val="clear" w:color="auto" w:fill="FFFFFF"/>
          <w:lang w:eastAsia="ru-RU"/>
        </w:rPr>
        <w:t xml:space="preserve">            </w:t>
      </w:r>
      <w:r w:rsidRPr="000E5C40">
        <w:rPr>
          <w:spacing w:val="-17"/>
          <w:sz w:val="28"/>
          <w:szCs w:val="28"/>
          <w:bdr w:val="none" w:sz="0" w:space="0" w:color="auto" w:frame="1"/>
          <w:shd w:val="clear" w:color="auto" w:fill="FFFFFF"/>
          <w:lang w:eastAsia="ru-RU"/>
        </w:rPr>
        <w:t>6.</w:t>
      </w:r>
      <w:r w:rsidRPr="000E5C40">
        <w:rPr>
          <w:sz w:val="28"/>
          <w:szCs w:val="28"/>
          <w:bdr w:val="none" w:sz="0" w:space="0" w:color="auto" w:frame="1"/>
          <w:shd w:val="clear" w:color="auto" w:fill="FFFFFF"/>
          <w:lang w:eastAsia="ru-RU"/>
        </w:rPr>
        <w:t> Балтському</w:t>
      </w:r>
      <w:r w:rsidRPr="000E5C40">
        <w:rPr>
          <w:spacing w:val="-7"/>
          <w:sz w:val="28"/>
          <w:szCs w:val="28"/>
          <w:bdr w:val="none" w:sz="0" w:space="0" w:color="auto" w:frame="1"/>
          <w:shd w:val="clear" w:color="auto" w:fill="FFFFFF"/>
          <w:lang w:eastAsia="ru-RU"/>
        </w:rPr>
        <w:t xml:space="preserve"> відділу Подільської філії Одеського обласного центру </w:t>
      </w:r>
      <w:proofErr w:type="spellStart"/>
      <w:r w:rsidRPr="000E5C40">
        <w:rPr>
          <w:spacing w:val="-7"/>
          <w:sz w:val="28"/>
          <w:szCs w:val="28"/>
          <w:bdr w:val="none" w:sz="0" w:space="0" w:color="auto" w:frame="1"/>
          <w:shd w:val="clear" w:color="auto" w:fill="FFFFFF"/>
          <w:lang w:eastAsia="ru-RU"/>
        </w:rPr>
        <w:t>зайнятості </w:t>
      </w:r>
      <w:r w:rsidRPr="000E5C40">
        <w:rPr>
          <w:bCs/>
          <w:spacing w:val="-7"/>
          <w:sz w:val="28"/>
          <w:szCs w:val="28"/>
          <w:bdr w:val="none" w:sz="0" w:space="0" w:color="auto" w:frame="1"/>
          <w:shd w:val="clear" w:color="auto" w:fill="FFFFFF"/>
          <w:lang w:eastAsia="ru-RU"/>
        </w:rPr>
        <w:t>сприят</w:t>
      </w:r>
      <w:proofErr w:type="spellEnd"/>
      <w:r w:rsidRPr="000E5C40">
        <w:rPr>
          <w:bCs/>
          <w:spacing w:val="-7"/>
          <w:sz w:val="28"/>
          <w:szCs w:val="28"/>
          <w:bdr w:val="none" w:sz="0" w:space="0" w:color="auto" w:frame="1"/>
          <w:shd w:val="clear" w:color="auto" w:fill="FFFFFF"/>
          <w:lang w:eastAsia="ru-RU"/>
        </w:rPr>
        <w:t>и</w:t>
      </w:r>
      <w:r w:rsidRPr="000E5C40">
        <w:rPr>
          <w:b/>
          <w:bCs/>
          <w:spacing w:val="-7"/>
          <w:sz w:val="28"/>
          <w:szCs w:val="28"/>
          <w:bdr w:val="none" w:sz="0" w:space="0" w:color="auto" w:frame="1"/>
          <w:shd w:val="clear" w:color="auto" w:fill="FFFFFF"/>
          <w:lang w:eastAsia="ru-RU"/>
        </w:rPr>
        <w:t> </w:t>
      </w:r>
      <w:r w:rsidRPr="000E5C40">
        <w:rPr>
          <w:spacing w:val="-7"/>
          <w:sz w:val="28"/>
          <w:szCs w:val="28"/>
          <w:bdr w:val="none" w:sz="0" w:space="0" w:color="auto" w:frame="1"/>
          <w:shd w:val="clear" w:color="auto" w:fill="FFFFFF"/>
          <w:lang w:eastAsia="ru-RU"/>
        </w:rPr>
        <w:t>залученню зареєстрованих </w:t>
      </w:r>
      <w:r w:rsidRPr="000E5C40">
        <w:rPr>
          <w:spacing w:val="-8"/>
          <w:sz w:val="28"/>
          <w:szCs w:val="28"/>
          <w:bdr w:val="none" w:sz="0" w:space="0" w:color="auto" w:frame="1"/>
          <w:shd w:val="clear" w:color="auto" w:fill="FFFFFF"/>
          <w:lang w:eastAsia="ru-RU"/>
        </w:rPr>
        <w:t>безробітних осіб до виконання суспільно корисних </w:t>
      </w:r>
      <w:r w:rsidRPr="000E5C40">
        <w:rPr>
          <w:spacing w:val="-7"/>
          <w:sz w:val="28"/>
          <w:szCs w:val="28"/>
          <w:bdr w:val="none" w:sz="0" w:space="0" w:color="auto" w:frame="1"/>
          <w:shd w:val="clear" w:color="auto" w:fill="FFFFFF"/>
          <w:lang w:eastAsia="ru-RU"/>
        </w:rPr>
        <w:t>робіт.</w:t>
      </w:r>
    </w:p>
    <w:p w:rsidR="001D64E5" w:rsidRPr="000E5C40" w:rsidRDefault="001D64E5" w:rsidP="001D64E5">
      <w:pPr>
        <w:tabs>
          <w:tab w:val="left" w:pos="728"/>
        </w:tabs>
        <w:jc w:val="both"/>
        <w:rPr>
          <w:spacing w:val="-7"/>
          <w:sz w:val="28"/>
          <w:szCs w:val="28"/>
          <w:bdr w:val="none" w:sz="0" w:space="0" w:color="auto" w:frame="1"/>
          <w:shd w:val="clear" w:color="auto" w:fill="FFFFFF"/>
          <w:lang w:eastAsia="ru-RU"/>
        </w:rPr>
      </w:pPr>
      <w:r>
        <w:rPr>
          <w:spacing w:val="-7"/>
          <w:sz w:val="28"/>
          <w:szCs w:val="28"/>
          <w:bdr w:val="none" w:sz="0" w:space="0" w:color="auto" w:frame="1"/>
          <w:shd w:val="clear" w:color="auto" w:fill="FFFFFF"/>
          <w:lang w:eastAsia="ru-RU"/>
        </w:rPr>
        <w:t xml:space="preserve">           </w:t>
      </w:r>
      <w:r w:rsidRPr="000E5C40">
        <w:rPr>
          <w:spacing w:val="-7"/>
          <w:sz w:val="28"/>
          <w:szCs w:val="28"/>
          <w:bdr w:val="none" w:sz="0" w:space="0" w:color="auto" w:frame="1"/>
          <w:shd w:val="clear" w:color="auto" w:fill="FFFFFF"/>
          <w:lang w:eastAsia="ru-RU"/>
        </w:rPr>
        <w:t xml:space="preserve">7. Фінансування суспільно корисних </w:t>
      </w:r>
      <w:proofErr w:type="spellStart"/>
      <w:r w:rsidRPr="000E5C40">
        <w:rPr>
          <w:spacing w:val="-7"/>
          <w:sz w:val="28"/>
          <w:szCs w:val="28"/>
          <w:bdr w:val="none" w:sz="0" w:space="0" w:color="auto" w:frame="1"/>
          <w:shd w:val="clear" w:color="auto" w:fill="FFFFFF"/>
          <w:lang w:eastAsia="ru-RU"/>
        </w:rPr>
        <w:t>робіт </w:t>
      </w:r>
      <w:r w:rsidRPr="000E5C40">
        <w:rPr>
          <w:bCs/>
          <w:spacing w:val="-7"/>
          <w:sz w:val="28"/>
          <w:szCs w:val="28"/>
          <w:bdr w:val="none" w:sz="0" w:space="0" w:color="auto" w:frame="1"/>
          <w:shd w:val="clear" w:color="auto" w:fill="FFFFFF"/>
          <w:lang w:eastAsia="ru-RU"/>
        </w:rPr>
        <w:t>здійсн</w:t>
      </w:r>
      <w:proofErr w:type="spellEnd"/>
      <w:r w:rsidRPr="000E5C40">
        <w:rPr>
          <w:bCs/>
          <w:spacing w:val="-7"/>
          <w:sz w:val="28"/>
          <w:szCs w:val="28"/>
          <w:bdr w:val="none" w:sz="0" w:space="0" w:color="auto" w:frame="1"/>
          <w:shd w:val="clear" w:color="auto" w:fill="FFFFFF"/>
          <w:lang w:eastAsia="ru-RU"/>
        </w:rPr>
        <w:t>ити</w:t>
      </w:r>
      <w:r w:rsidRPr="000E5C40">
        <w:rPr>
          <w:spacing w:val="-7"/>
          <w:sz w:val="28"/>
          <w:szCs w:val="28"/>
          <w:bdr w:val="none" w:sz="0" w:space="0" w:color="auto" w:frame="1"/>
          <w:shd w:val="clear" w:color="auto" w:fill="FFFFFF"/>
          <w:lang w:eastAsia="ru-RU"/>
        </w:rPr>
        <w:t> за рахунок коштів замовника </w:t>
      </w:r>
      <w:r w:rsidRPr="000E5C40">
        <w:rPr>
          <w:sz w:val="28"/>
          <w:szCs w:val="28"/>
          <w:bdr w:val="none" w:sz="0" w:space="0" w:color="auto" w:frame="1"/>
          <w:shd w:val="clear" w:color="auto" w:fill="FFFFFF"/>
          <w:lang w:eastAsia="ru-RU"/>
        </w:rPr>
        <w:t>або коштів місцевої держадміністрації або благодійних внесків чи пожертвувань, або інших джерел, не заборонених законодавством</w:t>
      </w:r>
      <w:r w:rsidRPr="000E5C40">
        <w:rPr>
          <w:spacing w:val="-7"/>
          <w:sz w:val="28"/>
          <w:szCs w:val="28"/>
          <w:bdr w:val="none" w:sz="0" w:space="0" w:color="auto" w:frame="1"/>
          <w:shd w:val="clear" w:color="auto" w:fill="FFFFFF"/>
          <w:lang w:eastAsia="ru-RU"/>
        </w:rPr>
        <w:t> (у разі залучення інших працездатних осіб, окрім зареєстрованих безробітних). Фінансування суспільно корисних робіт, що виконуються зареєстрованими безробітними, здійснити за рахунок коштів Фонду загальнообов’язкового державного соціального страхування на випадок безробіття, передбачених для виконання громадських робіт та інших робіт тимчасового характеру, коштів місцевих бюджетів, замовників (підприємств, установ, організацій). Фінансування суспільно корисних робіт здійснити шляхом спрямування коштів на оплату праці у розмірі мінімальної заробітної плати, сплату єдиного внеску на загальнообов’язкове державне соціальне страхування, оплату проїзду в межах громади до місця виконання робіт та у зворотному напрямку (у разі потреби).</w:t>
      </w:r>
    </w:p>
    <w:p w:rsidR="001D64E5" w:rsidRPr="000E5C40" w:rsidRDefault="001D64E5" w:rsidP="001D64E5">
      <w:pPr>
        <w:tabs>
          <w:tab w:val="left" w:pos="833"/>
        </w:tabs>
        <w:jc w:val="both"/>
        <w:rPr>
          <w:sz w:val="28"/>
          <w:szCs w:val="28"/>
          <w:lang w:eastAsia="ru-RU"/>
        </w:rPr>
      </w:pPr>
      <w:r>
        <w:rPr>
          <w:spacing w:val="-7"/>
          <w:sz w:val="28"/>
          <w:szCs w:val="28"/>
          <w:bdr w:val="none" w:sz="0" w:space="0" w:color="auto" w:frame="1"/>
          <w:shd w:val="clear" w:color="auto" w:fill="FFFFFF"/>
          <w:lang w:eastAsia="ru-RU"/>
        </w:rPr>
        <w:t xml:space="preserve">           </w:t>
      </w:r>
      <w:r w:rsidRPr="000E5C40">
        <w:rPr>
          <w:spacing w:val="-7"/>
          <w:sz w:val="28"/>
          <w:szCs w:val="28"/>
          <w:bdr w:val="none" w:sz="0" w:space="0" w:color="auto" w:frame="1"/>
          <w:shd w:val="clear" w:color="auto" w:fill="FFFFFF"/>
          <w:lang w:eastAsia="ru-RU"/>
        </w:rPr>
        <w:t>8. У разі залучення до суспільно корисних робіт зареєстрованих безробітних замовнику (підприємства, установи, організації) </w:t>
      </w:r>
      <w:r w:rsidRPr="000E5C40">
        <w:rPr>
          <w:bCs/>
          <w:spacing w:val="-7"/>
          <w:sz w:val="28"/>
          <w:szCs w:val="28"/>
          <w:bdr w:val="none" w:sz="0" w:space="0" w:color="auto" w:frame="1"/>
          <w:shd w:val="clear" w:color="auto" w:fill="FFFFFF"/>
          <w:lang w:eastAsia="ru-RU"/>
        </w:rPr>
        <w:t>укласти</w:t>
      </w:r>
      <w:r w:rsidRPr="000E5C40">
        <w:rPr>
          <w:spacing w:val="-7"/>
          <w:sz w:val="28"/>
          <w:szCs w:val="28"/>
          <w:bdr w:val="none" w:sz="0" w:space="0" w:color="auto" w:frame="1"/>
          <w:shd w:val="clear" w:color="auto" w:fill="FFFFFF"/>
          <w:lang w:eastAsia="ru-RU"/>
        </w:rPr>
        <w:t> договір про організацію та фінансування суспільно корисних робіт з Балтським відділом Подільської філії Одеського обласного центру зайнятості.</w:t>
      </w:r>
    </w:p>
    <w:p w:rsidR="001D64E5" w:rsidRPr="000E5C40" w:rsidRDefault="001D64E5" w:rsidP="001D64E5">
      <w:pPr>
        <w:tabs>
          <w:tab w:val="left" w:pos="893"/>
        </w:tabs>
        <w:jc w:val="both"/>
        <w:rPr>
          <w:sz w:val="28"/>
          <w:szCs w:val="28"/>
          <w:lang w:eastAsia="ru-RU"/>
        </w:rPr>
      </w:pPr>
      <w:r>
        <w:rPr>
          <w:spacing w:val="-7"/>
          <w:sz w:val="28"/>
          <w:szCs w:val="28"/>
          <w:bdr w:val="none" w:sz="0" w:space="0" w:color="auto" w:frame="1"/>
          <w:shd w:val="clear" w:color="auto" w:fill="FFFFFF"/>
          <w:lang w:eastAsia="ru-RU"/>
        </w:rPr>
        <w:t xml:space="preserve">           </w:t>
      </w:r>
      <w:r w:rsidRPr="000E5C40">
        <w:rPr>
          <w:spacing w:val="-7"/>
          <w:sz w:val="28"/>
          <w:szCs w:val="28"/>
          <w:bdr w:val="none" w:sz="0" w:space="0" w:color="auto" w:frame="1"/>
          <w:shd w:val="clear" w:color="auto" w:fill="FFFFFF"/>
          <w:lang w:eastAsia="ru-RU"/>
        </w:rPr>
        <w:t xml:space="preserve">9. </w:t>
      </w:r>
      <w:r w:rsidRPr="000E5C40">
        <w:rPr>
          <w:sz w:val="28"/>
          <w:szCs w:val="28"/>
          <w:bdr w:val="none" w:sz="0" w:space="0" w:color="auto" w:frame="1"/>
          <w:lang w:eastAsia="ru-RU"/>
        </w:rPr>
        <w:t xml:space="preserve">Контроль за виконанням даного рішення покласти на заступника сільського голови з питань діяльності виконавчих органів </w:t>
      </w:r>
      <w:proofErr w:type="spellStart"/>
      <w:r w:rsidRPr="000E5C40">
        <w:rPr>
          <w:sz w:val="28"/>
          <w:szCs w:val="28"/>
          <w:bdr w:val="none" w:sz="0" w:space="0" w:color="auto" w:frame="1"/>
          <w:lang w:eastAsia="ru-RU"/>
        </w:rPr>
        <w:t>Піщанської</w:t>
      </w:r>
      <w:proofErr w:type="spellEnd"/>
      <w:r w:rsidRPr="000E5C40">
        <w:rPr>
          <w:sz w:val="28"/>
          <w:szCs w:val="28"/>
          <w:bdr w:val="none" w:sz="0" w:space="0" w:color="auto" w:frame="1"/>
          <w:lang w:eastAsia="ru-RU"/>
        </w:rPr>
        <w:t xml:space="preserve"> сільської ради.</w:t>
      </w:r>
    </w:p>
    <w:p w:rsidR="001D64E5" w:rsidRPr="000E5C40" w:rsidRDefault="001D64E5" w:rsidP="001D64E5">
      <w:pPr>
        <w:jc w:val="both"/>
        <w:rPr>
          <w:sz w:val="28"/>
          <w:szCs w:val="28"/>
          <w:lang w:eastAsia="ru-RU"/>
        </w:rPr>
      </w:pPr>
      <w:r w:rsidRPr="000E5C40">
        <w:rPr>
          <w:b/>
          <w:bCs/>
          <w:sz w:val="28"/>
          <w:szCs w:val="28"/>
          <w:bdr w:val="none" w:sz="0" w:space="0" w:color="auto" w:frame="1"/>
          <w:lang w:eastAsia="ru-RU"/>
        </w:rPr>
        <w:t> </w:t>
      </w:r>
    </w:p>
    <w:p w:rsidR="001D64E5" w:rsidRPr="000E5C40" w:rsidRDefault="001D64E5" w:rsidP="001D64E5">
      <w:pPr>
        <w:jc w:val="both"/>
        <w:rPr>
          <w:b/>
          <w:sz w:val="28"/>
          <w:szCs w:val="28"/>
        </w:rPr>
      </w:pPr>
    </w:p>
    <w:p w:rsidR="007E2795" w:rsidRDefault="007E2795" w:rsidP="007E2795">
      <w:pPr>
        <w:rPr>
          <w:sz w:val="28"/>
          <w:szCs w:val="28"/>
        </w:rPr>
      </w:pPr>
      <w:r>
        <w:rPr>
          <w:sz w:val="28"/>
          <w:szCs w:val="28"/>
        </w:rPr>
        <w:t xml:space="preserve">Заступник сільського голови                   </w:t>
      </w:r>
      <w:bookmarkStart w:id="0" w:name="_GoBack"/>
      <w:bookmarkEnd w:id="0"/>
      <w:r>
        <w:rPr>
          <w:sz w:val="28"/>
          <w:szCs w:val="28"/>
        </w:rPr>
        <w:t xml:space="preserve">               Володимир ГЕРБЕНСЬКИЙ</w:t>
      </w:r>
    </w:p>
    <w:p w:rsidR="001D64E5" w:rsidRPr="000E5C40" w:rsidRDefault="001D64E5" w:rsidP="001D64E5">
      <w:pPr>
        <w:shd w:val="clear" w:color="auto" w:fill="FFFFFF"/>
        <w:jc w:val="both"/>
        <w:rPr>
          <w:rFonts w:ascii="Arial" w:hAnsi="Arial" w:cs="Arial"/>
          <w:color w:val="333333"/>
          <w:sz w:val="28"/>
          <w:szCs w:val="28"/>
          <w:lang w:eastAsia="ru-RU"/>
        </w:rPr>
      </w:pPr>
      <w:r w:rsidRPr="000E5C40">
        <w:rPr>
          <w:rFonts w:ascii="Arial" w:hAnsi="Arial" w:cs="Arial"/>
          <w:color w:val="333333"/>
          <w:sz w:val="28"/>
          <w:szCs w:val="28"/>
          <w:lang w:eastAsia="ru-RU"/>
        </w:rPr>
        <w:t> </w:t>
      </w:r>
    </w:p>
    <w:p w:rsidR="001D64E5" w:rsidRDefault="001D64E5" w:rsidP="001D64E5">
      <w:pPr>
        <w:shd w:val="clear" w:color="auto" w:fill="FFFFFF"/>
        <w:jc w:val="both"/>
        <w:rPr>
          <w:color w:val="333333"/>
          <w:bdr w:val="none" w:sz="0" w:space="0" w:color="auto" w:frame="1"/>
          <w:lang w:eastAsia="ru-RU"/>
        </w:rPr>
      </w:pPr>
    </w:p>
    <w:p w:rsidR="0088670C" w:rsidRDefault="0088670C" w:rsidP="001D64E5">
      <w:pPr>
        <w:shd w:val="clear" w:color="auto" w:fill="FFFFFF"/>
        <w:jc w:val="both"/>
        <w:rPr>
          <w:color w:val="333333"/>
          <w:bdr w:val="none" w:sz="0" w:space="0" w:color="auto" w:frame="1"/>
          <w:lang w:eastAsia="ru-RU"/>
        </w:rPr>
      </w:pPr>
    </w:p>
    <w:p w:rsidR="001D64E5" w:rsidRPr="00993CF9" w:rsidRDefault="001D64E5" w:rsidP="001D64E5">
      <w:pPr>
        <w:shd w:val="clear" w:color="auto" w:fill="FFFFFF"/>
        <w:jc w:val="right"/>
        <w:rPr>
          <w:rFonts w:ascii="Arial" w:hAnsi="Arial" w:cs="Arial"/>
          <w:color w:val="333333"/>
          <w:sz w:val="21"/>
          <w:szCs w:val="21"/>
          <w:lang w:eastAsia="ru-RU"/>
        </w:rPr>
      </w:pPr>
      <w:r w:rsidRPr="00993CF9">
        <w:rPr>
          <w:color w:val="333333"/>
          <w:bdr w:val="none" w:sz="0" w:space="0" w:color="auto" w:frame="1"/>
          <w:lang w:eastAsia="ru-RU"/>
        </w:rPr>
        <w:lastRenderedPageBreak/>
        <w:t>Додаток 1</w:t>
      </w:r>
    </w:p>
    <w:p w:rsidR="001D64E5" w:rsidRPr="00993CF9" w:rsidRDefault="001D64E5" w:rsidP="001D64E5">
      <w:pPr>
        <w:shd w:val="clear" w:color="auto" w:fill="FFFFFF"/>
        <w:jc w:val="right"/>
        <w:rPr>
          <w:rFonts w:ascii="Arial" w:hAnsi="Arial" w:cs="Arial"/>
          <w:color w:val="333333"/>
          <w:sz w:val="21"/>
          <w:szCs w:val="21"/>
          <w:lang w:eastAsia="ru-RU"/>
        </w:rPr>
      </w:pPr>
      <w:r w:rsidRPr="00993CF9">
        <w:rPr>
          <w:color w:val="333333"/>
          <w:bdr w:val="none" w:sz="0" w:space="0" w:color="auto" w:frame="1"/>
          <w:lang w:eastAsia="ru-RU"/>
        </w:rPr>
        <w:t>до рішення</w:t>
      </w:r>
    </w:p>
    <w:p w:rsidR="001D64E5" w:rsidRPr="00993CF9" w:rsidRDefault="001D64E5" w:rsidP="001D64E5">
      <w:pPr>
        <w:shd w:val="clear" w:color="auto" w:fill="FFFFFF"/>
        <w:jc w:val="right"/>
        <w:rPr>
          <w:rFonts w:ascii="Arial" w:hAnsi="Arial" w:cs="Arial"/>
          <w:color w:val="333333"/>
          <w:sz w:val="21"/>
          <w:szCs w:val="21"/>
          <w:lang w:eastAsia="ru-RU"/>
        </w:rPr>
      </w:pPr>
      <w:r w:rsidRPr="00993CF9">
        <w:rPr>
          <w:color w:val="333333"/>
          <w:bdr w:val="none" w:sz="0" w:space="0" w:color="auto" w:frame="1"/>
          <w:lang w:eastAsia="ru-RU"/>
        </w:rPr>
        <w:t xml:space="preserve">виконавчого комітету </w:t>
      </w:r>
      <w:r>
        <w:rPr>
          <w:color w:val="333333"/>
          <w:bdr w:val="none" w:sz="0" w:space="0" w:color="auto" w:frame="1"/>
          <w:lang w:eastAsia="ru-RU"/>
        </w:rPr>
        <w:t>сільськ</w:t>
      </w:r>
      <w:r w:rsidRPr="00993CF9">
        <w:rPr>
          <w:color w:val="333333"/>
          <w:bdr w:val="none" w:sz="0" w:space="0" w:color="auto" w:frame="1"/>
          <w:lang w:eastAsia="ru-RU"/>
        </w:rPr>
        <w:t>ої ради</w:t>
      </w:r>
    </w:p>
    <w:p w:rsidR="001D64E5" w:rsidRPr="00993CF9" w:rsidRDefault="001D64E5" w:rsidP="001D64E5">
      <w:pPr>
        <w:shd w:val="clear" w:color="auto" w:fill="FFFFFF"/>
        <w:jc w:val="right"/>
        <w:rPr>
          <w:rFonts w:ascii="Arial" w:hAnsi="Arial" w:cs="Arial"/>
          <w:color w:val="333333"/>
          <w:sz w:val="21"/>
          <w:szCs w:val="21"/>
          <w:lang w:eastAsia="ru-RU"/>
        </w:rPr>
      </w:pPr>
      <w:r w:rsidRPr="00993CF9">
        <w:rPr>
          <w:color w:val="333333"/>
          <w:bdr w:val="none" w:sz="0" w:space="0" w:color="auto" w:frame="1"/>
          <w:lang w:eastAsia="ru-RU"/>
        </w:rPr>
        <w:t xml:space="preserve">від </w:t>
      </w:r>
      <w:r w:rsidR="00B2084C">
        <w:rPr>
          <w:color w:val="333333"/>
          <w:bdr w:val="none" w:sz="0" w:space="0" w:color="auto" w:frame="1"/>
          <w:lang w:eastAsia="ru-RU"/>
        </w:rPr>
        <w:t>23.03.</w:t>
      </w:r>
      <w:r w:rsidRPr="00993CF9">
        <w:rPr>
          <w:color w:val="333333"/>
          <w:bdr w:val="none" w:sz="0" w:space="0" w:color="auto" w:frame="1"/>
          <w:lang w:eastAsia="ru-RU"/>
        </w:rPr>
        <w:t xml:space="preserve"> 2023р. № </w:t>
      </w:r>
      <w:r w:rsidR="00932285">
        <w:rPr>
          <w:color w:val="333333"/>
          <w:bdr w:val="none" w:sz="0" w:space="0" w:color="auto" w:frame="1"/>
          <w:lang w:eastAsia="ru-RU"/>
        </w:rPr>
        <w:t>14</w:t>
      </w:r>
    </w:p>
    <w:p w:rsidR="001D64E5" w:rsidRPr="00993CF9" w:rsidRDefault="001D64E5" w:rsidP="001D64E5">
      <w:pPr>
        <w:shd w:val="clear" w:color="auto" w:fill="FFFFFF"/>
        <w:rPr>
          <w:rFonts w:ascii="Arial" w:hAnsi="Arial" w:cs="Arial"/>
          <w:color w:val="333333"/>
          <w:sz w:val="21"/>
          <w:szCs w:val="21"/>
          <w:lang w:eastAsia="ru-RU"/>
        </w:rPr>
      </w:pPr>
      <w:r w:rsidRPr="00993CF9">
        <w:rPr>
          <w:rFonts w:ascii="Arial" w:hAnsi="Arial" w:cs="Arial"/>
          <w:color w:val="333333"/>
          <w:sz w:val="21"/>
          <w:szCs w:val="21"/>
          <w:lang w:eastAsia="ru-RU"/>
        </w:rPr>
        <w:t> </w:t>
      </w:r>
    </w:p>
    <w:p w:rsidR="001D64E5" w:rsidRPr="0088670C" w:rsidRDefault="001D64E5" w:rsidP="001D64E5">
      <w:pPr>
        <w:shd w:val="clear" w:color="auto" w:fill="FFFFFF"/>
        <w:jc w:val="center"/>
        <w:rPr>
          <w:rFonts w:ascii="Arial" w:hAnsi="Arial" w:cs="Arial"/>
          <w:sz w:val="28"/>
          <w:szCs w:val="28"/>
          <w:lang w:eastAsia="ru-RU"/>
        </w:rPr>
      </w:pPr>
      <w:r w:rsidRPr="0088670C">
        <w:rPr>
          <w:b/>
          <w:bCs/>
          <w:spacing w:val="-11"/>
          <w:sz w:val="28"/>
          <w:szCs w:val="28"/>
          <w:bdr w:val="none" w:sz="0" w:space="0" w:color="auto" w:frame="1"/>
          <w:lang w:eastAsia="ru-RU"/>
        </w:rPr>
        <w:t>Перелік видів суспільно корисних робіт, що виконуються в умовах</w:t>
      </w:r>
    </w:p>
    <w:p w:rsidR="001D64E5" w:rsidRPr="0088670C" w:rsidRDefault="001D64E5" w:rsidP="001D64E5">
      <w:pPr>
        <w:shd w:val="clear" w:color="auto" w:fill="FFFFFF"/>
        <w:jc w:val="center"/>
        <w:rPr>
          <w:rFonts w:ascii="Arial" w:hAnsi="Arial" w:cs="Arial"/>
          <w:sz w:val="28"/>
          <w:szCs w:val="28"/>
          <w:lang w:eastAsia="ru-RU"/>
        </w:rPr>
      </w:pPr>
      <w:r w:rsidRPr="0088670C">
        <w:rPr>
          <w:b/>
          <w:bCs/>
          <w:spacing w:val="-11"/>
          <w:sz w:val="28"/>
          <w:szCs w:val="28"/>
          <w:bdr w:val="none" w:sz="0" w:space="0" w:color="auto" w:frame="1"/>
          <w:lang w:eastAsia="ru-RU"/>
        </w:rPr>
        <w:t>воєнного стану  до виконання яких залучаються працездатні особи</w:t>
      </w:r>
    </w:p>
    <w:p w:rsidR="001D64E5" w:rsidRPr="0088670C" w:rsidRDefault="001D64E5" w:rsidP="001D64E5">
      <w:pPr>
        <w:shd w:val="clear" w:color="auto" w:fill="FFFFFF"/>
        <w:jc w:val="center"/>
        <w:rPr>
          <w:rFonts w:ascii="Arial" w:hAnsi="Arial" w:cs="Arial"/>
          <w:sz w:val="28"/>
          <w:szCs w:val="28"/>
          <w:lang w:eastAsia="ru-RU"/>
        </w:rPr>
      </w:pPr>
      <w:proofErr w:type="spellStart"/>
      <w:r w:rsidRPr="0088670C">
        <w:rPr>
          <w:b/>
          <w:bCs/>
          <w:spacing w:val="-11"/>
          <w:sz w:val="28"/>
          <w:szCs w:val="28"/>
          <w:bdr w:val="none" w:sz="0" w:space="0" w:color="auto" w:frame="1"/>
          <w:lang w:eastAsia="ru-RU"/>
        </w:rPr>
        <w:t>Піщанської</w:t>
      </w:r>
      <w:proofErr w:type="spellEnd"/>
      <w:r w:rsidRPr="0088670C">
        <w:rPr>
          <w:b/>
          <w:bCs/>
          <w:spacing w:val="-11"/>
          <w:sz w:val="28"/>
          <w:szCs w:val="28"/>
          <w:bdr w:val="none" w:sz="0" w:space="0" w:color="auto" w:frame="1"/>
          <w:lang w:eastAsia="ru-RU"/>
        </w:rPr>
        <w:t xml:space="preserve"> сільської територіальної громади</w:t>
      </w:r>
    </w:p>
    <w:p w:rsidR="001D64E5" w:rsidRPr="0088670C" w:rsidRDefault="001D64E5" w:rsidP="001D64E5">
      <w:pPr>
        <w:shd w:val="clear" w:color="auto" w:fill="FFFFFF"/>
        <w:jc w:val="center"/>
        <w:rPr>
          <w:rFonts w:ascii="Arial" w:hAnsi="Arial" w:cs="Arial"/>
          <w:sz w:val="28"/>
          <w:szCs w:val="28"/>
          <w:lang w:eastAsia="ru-RU"/>
        </w:rPr>
      </w:pPr>
      <w:r w:rsidRPr="0088670C">
        <w:rPr>
          <w:rFonts w:ascii="Arial" w:hAnsi="Arial" w:cs="Arial"/>
          <w:sz w:val="28"/>
          <w:szCs w:val="28"/>
          <w:lang w:eastAsia="ru-RU"/>
        </w:rPr>
        <w:t> </w:t>
      </w:r>
    </w:p>
    <w:p w:rsidR="001D64E5" w:rsidRPr="0088670C" w:rsidRDefault="001D64E5" w:rsidP="001D64E5">
      <w:pPr>
        <w:pStyle w:val="rvps2"/>
        <w:shd w:val="clear" w:color="auto" w:fill="FFFFFF"/>
        <w:spacing w:before="0" w:beforeAutospacing="0" w:after="0" w:afterAutospacing="0"/>
        <w:ind w:firstLine="450"/>
        <w:jc w:val="both"/>
        <w:rPr>
          <w:sz w:val="28"/>
          <w:szCs w:val="28"/>
          <w:lang w:val="uk-UA"/>
        </w:rPr>
      </w:pPr>
      <w:r w:rsidRPr="0088670C">
        <w:rPr>
          <w:sz w:val="28"/>
          <w:szCs w:val="28"/>
          <w:lang w:val="uk-UA"/>
        </w:rPr>
        <w:t>Ремонтно-відновлювальні роботи, насамперед роботи, що виконуються на об’єктах забезпечення життєдіяльності.</w:t>
      </w:r>
    </w:p>
    <w:p w:rsidR="001D64E5" w:rsidRPr="0088670C" w:rsidRDefault="001D64E5" w:rsidP="001D64E5">
      <w:pPr>
        <w:pStyle w:val="rvps2"/>
        <w:shd w:val="clear" w:color="auto" w:fill="FFFFFF"/>
        <w:spacing w:before="0" w:beforeAutospacing="0" w:after="0" w:afterAutospacing="0"/>
        <w:ind w:firstLine="450"/>
        <w:jc w:val="both"/>
        <w:rPr>
          <w:sz w:val="28"/>
          <w:szCs w:val="28"/>
        </w:rPr>
      </w:pPr>
      <w:bookmarkStart w:id="1" w:name="n107"/>
      <w:bookmarkEnd w:id="1"/>
      <w:proofErr w:type="spellStart"/>
      <w:r w:rsidRPr="0088670C">
        <w:rPr>
          <w:sz w:val="28"/>
          <w:szCs w:val="28"/>
        </w:rPr>
        <w:t>Розбі</w:t>
      </w:r>
      <w:proofErr w:type="gramStart"/>
      <w:r w:rsidRPr="0088670C">
        <w:rPr>
          <w:sz w:val="28"/>
          <w:szCs w:val="28"/>
        </w:rPr>
        <w:t>р</w:t>
      </w:r>
      <w:proofErr w:type="spellEnd"/>
      <w:proofErr w:type="gramEnd"/>
      <w:r w:rsidRPr="0088670C">
        <w:rPr>
          <w:sz w:val="28"/>
          <w:szCs w:val="28"/>
        </w:rPr>
        <w:t xml:space="preserve"> </w:t>
      </w:r>
      <w:proofErr w:type="spellStart"/>
      <w:r w:rsidRPr="0088670C">
        <w:rPr>
          <w:sz w:val="28"/>
          <w:szCs w:val="28"/>
        </w:rPr>
        <w:t>завалів</w:t>
      </w:r>
      <w:proofErr w:type="spellEnd"/>
      <w:r w:rsidRPr="0088670C">
        <w:rPr>
          <w:sz w:val="28"/>
          <w:szCs w:val="28"/>
        </w:rPr>
        <w:t xml:space="preserve">, </w:t>
      </w:r>
      <w:proofErr w:type="spellStart"/>
      <w:r w:rsidRPr="0088670C">
        <w:rPr>
          <w:sz w:val="28"/>
          <w:szCs w:val="28"/>
        </w:rPr>
        <w:t>розчищення</w:t>
      </w:r>
      <w:proofErr w:type="spellEnd"/>
      <w:r w:rsidRPr="0088670C">
        <w:rPr>
          <w:sz w:val="28"/>
          <w:szCs w:val="28"/>
        </w:rPr>
        <w:t xml:space="preserve"> </w:t>
      </w:r>
      <w:proofErr w:type="spellStart"/>
      <w:r w:rsidRPr="0088670C">
        <w:rPr>
          <w:sz w:val="28"/>
          <w:szCs w:val="28"/>
        </w:rPr>
        <w:t>залізничних</w:t>
      </w:r>
      <w:proofErr w:type="spellEnd"/>
      <w:r w:rsidRPr="0088670C">
        <w:rPr>
          <w:sz w:val="28"/>
          <w:szCs w:val="28"/>
        </w:rPr>
        <w:t xml:space="preserve"> </w:t>
      </w:r>
      <w:proofErr w:type="spellStart"/>
      <w:r w:rsidRPr="0088670C">
        <w:rPr>
          <w:sz w:val="28"/>
          <w:szCs w:val="28"/>
        </w:rPr>
        <w:t>колій</w:t>
      </w:r>
      <w:proofErr w:type="spellEnd"/>
      <w:r w:rsidRPr="0088670C">
        <w:rPr>
          <w:sz w:val="28"/>
          <w:szCs w:val="28"/>
        </w:rPr>
        <w:t xml:space="preserve"> та </w:t>
      </w:r>
      <w:proofErr w:type="spellStart"/>
      <w:r w:rsidRPr="0088670C">
        <w:rPr>
          <w:sz w:val="28"/>
          <w:szCs w:val="28"/>
        </w:rPr>
        <w:t>автомобільних</w:t>
      </w:r>
      <w:proofErr w:type="spellEnd"/>
      <w:r w:rsidRPr="0088670C">
        <w:rPr>
          <w:sz w:val="28"/>
          <w:szCs w:val="28"/>
        </w:rPr>
        <w:t xml:space="preserve"> </w:t>
      </w:r>
      <w:proofErr w:type="spellStart"/>
      <w:r w:rsidRPr="0088670C">
        <w:rPr>
          <w:sz w:val="28"/>
          <w:szCs w:val="28"/>
        </w:rPr>
        <w:t>доріг</w:t>
      </w:r>
      <w:proofErr w:type="spellEnd"/>
      <w:r w:rsidRPr="0088670C">
        <w:rPr>
          <w:sz w:val="28"/>
          <w:szCs w:val="28"/>
        </w:rPr>
        <w:t>.</w:t>
      </w:r>
    </w:p>
    <w:p w:rsidR="001D64E5" w:rsidRPr="0088670C" w:rsidRDefault="001D64E5" w:rsidP="001D64E5">
      <w:pPr>
        <w:pStyle w:val="rvps2"/>
        <w:shd w:val="clear" w:color="auto" w:fill="FFFFFF"/>
        <w:spacing w:before="0" w:beforeAutospacing="0" w:after="0" w:afterAutospacing="0"/>
        <w:ind w:firstLine="450"/>
        <w:jc w:val="both"/>
        <w:rPr>
          <w:sz w:val="28"/>
          <w:szCs w:val="28"/>
        </w:rPr>
      </w:pPr>
      <w:bookmarkStart w:id="2" w:name="n108"/>
      <w:bookmarkEnd w:id="2"/>
      <w:proofErr w:type="spellStart"/>
      <w:r w:rsidRPr="0088670C">
        <w:rPr>
          <w:sz w:val="28"/>
          <w:szCs w:val="28"/>
        </w:rPr>
        <w:t>Будівництво</w:t>
      </w:r>
      <w:proofErr w:type="spellEnd"/>
      <w:r w:rsidRPr="0088670C">
        <w:rPr>
          <w:sz w:val="28"/>
          <w:szCs w:val="28"/>
        </w:rPr>
        <w:t xml:space="preserve"> </w:t>
      </w:r>
      <w:proofErr w:type="spellStart"/>
      <w:r w:rsidRPr="0088670C">
        <w:rPr>
          <w:sz w:val="28"/>
          <w:szCs w:val="28"/>
        </w:rPr>
        <w:t>захисних</w:t>
      </w:r>
      <w:proofErr w:type="spellEnd"/>
      <w:r w:rsidRPr="0088670C">
        <w:rPr>
          <w:sz w:val="28"/>
          <w:szCs w:val="28"/>
        </w:rPr>
        <w:t xml:space="preserve"> </w:t>
      </w:r>
      <w:proofErr w:type="spellStart"/>
      <w:r w:rsidRPr="0088670C">
        <w:rPr>
          <w:sz w:val="28"/>
          <w:szCs w:val="28"/>
        </w:rPr>
        <w:t>споруд</w:t>
      </w:r>
      <w:proofErr w:type="spellEnd"/>
      <w:r w:rsidRPr="0088670C">
        <w:rPr>
          <w:sz w:val="28"/>
          <w:szCs w:val="28"/>
        </w:rPr>
        <w:t xml:space="preserve"> </w:t>
      </w:r>
      <w:proofErr w:type="spellStart"/>
      <w:r w:rsidRPr="0088670C">
        <w:rPr>
          <w:sz w:val="28"/>
          <w:szCs w:val="28"/>
        </w:rPr>
        <w:t>цивільного</w:t>
      </w:r>
      <w:proofErr w:type="spellEnd"/>
      <w:r w:rsidRPr="0088670C">
        <w:rPr>
          <w:sz w:val="28"/>
          <w:szCs w:val="28"/>
        </w:rPr>
        <w:t xml:space="preserve"> </w:t>
      </w:r>
      <w:proofErr w:type="spellStart"/>
      <w:r w:rsidRPr="0088670C">
        <w:rPr>
          <w:sz w:val="28"/>
          <w:szCs w:val="28"/>
        </w:rPr>
        <w:t>захисту</w:t>
      </w:r>
      <w:proofErr w:type="spellEnd"/>
      <w:r w:rsidRPr="0088670C">
        <w:rPr>
          <w:sz w:val="28"/>
          <w:szCs w:val="28"/>
        </w:rPr>
        <w:t xml:space="preserve">, </w:t>
      </w:r>
      <w:proofErr w:type="spellStart"/>
      <w:r w:rsidRPr="0088670C">
        <w:rPr>
          <w:sz w:val="28"/>
          <w:szCs w:val="28"/>
        </w:rPr>
        <w:t>швидкоспоруджуваних</w:t>
      </w:r>
      <w:proofErr w:type="spellEnd"/>
      <w:r w:rsidRPr="0088670C">
        <w:rPr>
          <w:sz w:val="28"/>
          <w:szCs w:val="28"/>
        </w:rPr>
        <w:t xml:space="preserve"> </w:t>
      </w:r>
      <w:proofErr w:type="spellStart"/>
      <w:r w:rsidRPr="0088670C">
        <w:rPr>
          <w:sz w:val="28"/>
          <w:szCs w:val="28"/>
        </w:rPr>
        <w:t>захисних</w:t>
      </w:r>
      <w:proofErr w:type="spellEnd"/>
      <w:r w:rsidRPr="0088670C">
        <w:rPr>
          <w:sz w:val="28"/>
          <w:szCs w:val="28"/>
        </w:rPr>
        <w:t xml:space="preserve"> </w:t>
      </w:r>
      <w:proofErr w:type="spellStart"/>
      <w:r w:rsidRPr="0088670C">
        <w:rPr>
          <w:sz w:val="28"/>
          <w:szCs w:val="28"/>
        </w:rPr>
        <w:t>споруд</w:t>
      </w:r>
      <w:proofErr w:type="spellEnd"/>
      <w:r w:rsidRPr="0088670C">
        <w:rPr>
          <w:sz w:val="28"/>
          <w:szCs w:val="28"/>
        </w:rPr>
        <w:t xml:space="preserve"> </w:t>
      </w:r>
      <w:proofErr w:type="spellStart"/>
      <w:r w:rsidRPr="0088670C">
        <w:rPr>
          <w:sz w:val="28"/>
          <w:szCs w:val="28"/>
        </w:rPr>
        <w:t>цивільного</w:t>
      </w:r>
      <w:proofErr w:type="spellEnd"/>
      <w:r w:rsidRPr="0088670C">
        <w:rPr>
          <w:sz w:val="28"/>
          <w:szCs w:val="28"/>
        </w:rPr>
        <w:t xml:space="preserve"> </w:t>
      </w:r>
      <w:proofErr w:type="spellStart"/>
      <w:r w:rsidRPr="0088670C">
        <w:rPr>
          <w:sz w:val="28"/>
          <w:szCs w:val="28"/>
        </w:rPr>
        <w:t>захисту</w:t>
      </w:r>
      <w:proofErr w:type="spellEnd"/>
      <w:r w:rsidRPr="0088670C">
        <w:rPr>
          <w:sz w:val="28"/>
          <w:szCs w:val="28"/>
        </w:rPr>
        <w:t xml:space="preserve"> та </w:t>
      </w:r>
      <w:proofErr w:type="spellStart"/>
      <w:r w:rsidRPr="0088670C">
        <w:rPr>
          <w:sz w:val="28"/>
          <w:szCs w:val="28"/>
        </w:rPr>
        <w:t>створення</w:t>
      </w:r>
      <w:proofErr w:type="spellEnd"/>
      <w:r w:rsidRPr="0088670C">
        <w:rPr>
          <w:sz w:val="28"/>
          <w:szCs w:val="28"/>
        </w:rPr>
        <w:t xml:space="preserve"> </w:t>
      </w:r>
      <w:proofErr w:type="spellStart"/>
      <w:r w:rsidRPr="0088670C">
        <w:rPr>
          <w:sz w:val="28"/>
          <w:szCs w:val="28"/>
        </w:rPr>
        <w:t>найпростіших</w:t>
      </w:r>
      <w:proofErr w:type="spellEnd"/>
      <w:r w:rsidRPr="0088670C">
        <w:rPr>
          <w:sz w:val="28"/>
          <w:szCs w:val="28"/>
        </w:rPr>
        <w:t xml:space="preserve"> </w:t>
      </w:r>
      <w:proofErr w:type="spellStart"/>
      <w:r w:rsidRPr="0088670C">
        <w:rPr>
          <w:sz w:val="28"/>
          <w:szCs w:val="28"/>
        </w:rPr>
        <w:t>укриттів</w:t>
      </w:r>
      <w:proofErr w:type="spellEnd"/>
      <w:r w:rsidRPr="0088670C">
        <w:rPr>
          <w:sz w:val="28"/>
          <w:szCs w:val="28"/>
        </w:rPr>
        <w:t xml:space="preserve">, </w:t>
      </w:r>
      <w:proofErr w:type="spellStart"/>
      <w:r w:rsidRPr="0088670C">
        <w:rPr>
          <w:sz w:val="28"/>
          <w:szCs w:val="28"/>
        </w:rPr>
        <w:t>протизсувних</w:t>
      </w:r>
      <w:proofErr w:type="spellEnd"/>
      <w:r w:rsidRPr="0088670C">
        <w:rPr>
          <w:sz w:val="28"/>
          <w:szCs w:val="28"/>
        </w:rPr>
        <w:t xml:space="preserve">, </w:t>
      </w:r>
      <w:proofErr w:type="spellStart"/>
      <w:r w:rsidRPr="0088670C">
        <w:rPr>
          <w:sz w:val="28"/>
          <w:szCs w:val="28"/>
        </w:rPr>
        <w:t>протиповеневих</w:t>
      </w:r>
      <w:proofErr w:type="spellEnd"/>
      <w:r w:rsidRPr="0088670C">
        <w:rPr>
          <w:sz w:val="28"/>
          <w:szCs w:val="28"/>
        </w:rPr>
        <w:t xml:space="preserve">, </w:t>
      </w:r>
      <w:proofErr w:type="spellStart"/>
      <w:r w:rsidRPr="0088670C">
        <w:rPr>
          <w:sz w:val="28"/>
          <w:szCs w:val="28"/>
        </w:rPr>
        <w:t>протиселевих</w:t>
      </w:r>
      <w:proofErr w:type="spellEnd"/>
      <w:r w:rsidRPr="0088670C">
        <w:rPr>
          <w:sz w:val="28"/>
          <w:szCs w:val="28"/>
        </w:rPr>
        <w:t xml:space="preserve">, </w:t>
      </w:r>
      <w:proofErr w:type="spellStart"/>
      <w:r w:rsidRPr="0088670C">
        <w:rPr>
          <w:sz w:val="28"/>
          <w:szCs w:val="28"/>
        </w:rPr>
        <w:t>протилавинних</w:t>
      </w:r>
      <w:proofErr w:type="spellEnd"/>
      <w:r w:rsidRPr="0088670C">
        <w:rPr>
          <w:sz w:val="28"/>
          <w:szCs w:val="28"/>
        </w:rPr>
        <w:t xml:space="preserve">, </w:t>
      </w:r>
      <w:proofErr w:type="spellStart"/>
      <w:r w:rsidRPr="0088670C">
        <w:rPr>
          <w:sz w:val="28"/>
          <w:szCs w:val="28"/>
        </w:rPr>
        <w:t>протиерозійних</w:t>
      </w:r>
      <w:proofErr w:type="spellEnd"/>
      <w:r w:rsidRPr="0088670C">
        <w:rPr>
          <w:sz w:val="28"/>
          <w:szCs w:val="28"/>
        </w:rPr>
        <w:t xml:space="preserve"> та </w:t>
      </w:r>
      <w:proofErr w:type="spellStart"/>
      <w:r w:rsidRPr="0088670C">
        <w:rPr>
          <w:sz w:val="28"/>
          <w:szCs w:val="28"/>
        </w:rPr>
        <w:t>інших</w:t>
      </w:r>
      <w:proofErr w:type="spellEnd"/>
      <w:r w:rsidRPr="0088670C">
        <w:rPr>
          <w:sz w:val="28"/>
          <w:szCs w:val="28"/>
        </w:rPr>
        <w:t xml:space="preserve"> </w:t>
      </w:r>
      <w:proofErr w:type="spellStart"/>
      <w:r w:rsidRPr="0088670C">
        <w:rPr>
          <w:sz w:val="28"/>
          <w:szCs w:val="28"/>
        </w:rPr>
        <w:t>інженерних</w:t>
      </w:r>
      <w:proofErr w:type="spellEnd"/>
      <w:r w:rsidRPr="0088670C">
        <w:rPr>
          <w:sz w:val="28"/>
          <w:szCs w:val="28"/>
        </w:rPr>
        <w:t xml:space="preserve"> </w:t>
      </w:r>
      <w:proofErr w:type="spellStart"/>
      <w:r w:rsidRPr="0088670C">
        <w:rPr>
          <w:sz w:val="28"/>
          <w:szCs w:val="28"/>
        </w:rPr>
        <w:t>споруд</w:t>
      </w:r>
      <w:proofErr w:type="spellEnd"/>
      <w:r w:rsidRPr="0088670C">
        <w:rPr>
          <w:sz w:val="28"/>
          <w:szCs w:val="28"/>
        </w:rPr>
        <w:t xml:space="preserve"> </w:t>
      </w:r>
      <w:proofErr w:type="spellStart"/>
      <w:proofErr w:type="gramStart"/>
      <w:r w:rsidRPr="0088670C">
        <w:rPr>
          <w:sz w:val="28"/>
          <w:szCs w:val="28"/>
        </w:rPr>
        <w:t>спец</w:t>
      </w:r>
      <w:proofErr w:type="gramEnd"/>
      <w:r w:rsidRPr="0088670C">
        <w:rPr>
          <w:sz w:val="28"/>
          <w:szCs w:val="28"/>
        </w:rPr>
        <w:t>іального</w:t>
      </w:r>
      <w:proofErr w:type="spellEnd"/>
      <w:r w:rsidRPr="0088670C">
        <w:rPr>
          <w:sz w:val="28"/>
          <w:szCs w:val="28"/>
        </w:rPr>
        <w:t xml:space="preserve"> </w:t>
      </w:r>
      <w:proofErr w:type="spellStart"/>
      <w:r w:rsidRPr="0088670C">
        <w:rPr>
          <w:sz w:val="28"/>
          <w:szCs w:val="28"/>
        </w:rPr>
        <w:t>призначення</w:t>
      </w:r>
      <w:proofErr w:type="spellEnd"/>
      <w:r w:rsidRPr="0088670C">
        <w:rPr>
          <w:sz w:val="28"/>
          <w:szCs w:val="28"/>
        </w:rPr>
        <w:t>.</w:t>
      </w:r>
    </w:p>
    <w:p w:rsidR="001D64E5" w:rsidRPr="0088670C" w:rsidRDefault="001D64E5" w:rsidP="001D64E5">
      <w:pPr>
        <w:pStyle w:val="rvps2"/>
        <w:shd w:val="clear" w:color="auto" w:fill="FFFFFF"/>
        <w:spacing w:before="0" w:beforeAutospacing="0" w:after="0" w:afterAutospacing="0"/>
        <w:ind w:firstLine="450"/>
        <w:jc w:val="both"/>
        <w:rPr>
          <w:sz w:val="28"/>
          <w:szCs w:val="28"/>
        </w:rPr>
      </w:pPr>
      <w:bookmarkStart w:id="3" w:name="n109"/>
      <w:bookmarkEnd w:id="3"/>
      <w:r w:rsidRPr="0088670C">
        <w:rPr>
          <w:sz w:val="28"/>
          <w:szCs w:val="28"/>
        </w:rPr>
        <w:t xml:space="preserve">Ремонт і </w:t>
      </w:r>
      <w:proofErr w:type="spellStart"/>
      <w:r w:rsidRPr="0088670C">
        <w:rPr>
          <w:sz w:val="28"/>
          <w:szCs w:val="28"/>
        </w:rPr>
        <w:t>будівництво</w:t>
      </w:r>
      <w:proofErr w:type="spellEnd"/>
      <w:r w:rsidRPr="0088670C">
        <w:rPr>
          <w:sz w:val="28"/>
          <w:szCs w:val="28"/>
        </w:rPr>
        <w:t xml:space="preserve"> </w:t>
      </w:r>
      <w:proofErr w:type="spellStart"/>
      <w:r w:rsidRPr="0088670C">
        <w:rPr>
          <w:sz w:val="28"/>
          <w:szCs w:val="28"/>
        </w:rPr>
        <w:t>житлових</w:t>
      </w:r>
      <w:proofErr w:type="spellEnd"/>
      <w:r w:rsidRPr="0088670C">
        <w:rPr>
          <w:sz w:val="28"/>
          <w:szCs w:val="28"/>
        </w:rPr>
        <w:t xml:space="preserve"> </w:t>
      </w:r>
      <w:proofErr w:type="spellStart"/>
      <w:r w:rsidRPr="0088670C">
        <w:rPr>
          <w:sz w:val="28"/>
          <w:szCs w:val="28"/>
        </w:rPr>
        <w:t>приміщень</w:t>
      </w:r>
      <w:proofErr w:type="spellEnd"/>
      <w:r w:rsidRPr="0088670C">
        <w:rPr>
          <w:sz w:val="28"/>
          <w:szCs w:val="28"/>
        </w:rPr>
        <w:t>.</w:t>
      </w:r>
    </w:p>
    <w:p w:rsidR="001D64E5" w:rsidRPr="0088670C" w:rsidRDefault="001D64E5" w:rsidP="001D64E5">
      <w:pPr>
        <w:pStyle w:val="rvps2"/>
        <w:shd w:val="clear" w:color="auto" w:fill="FFFFFF"/>
        <w:spacing w:before="0" w:beforeAutospacing="0" w:after="0" w:afterAutospacing="0"/>
        <w:ind w:firstLine="450"/>
        <w:jc w:val="both"/>
        <w:rPr>
          <w:sz w:val="28"/>
          <w:szCs w:val="28"/>
        </w:rPr>
      </w:pPr>
      <w:bookmarkStart w:id="4" w:name="n110"/>
      <w:bookmarkEnd w:id="4"/>
      <w:proofErr w:type="spellStart"/>
      <w:r w:rsidRPr="0088670C">
        <w:rPr>
          <w:sz w:val="28"/>
          <w:szCs w:val="28"/>
        </w:rPr>
        <w:t>Роботи</w:t>
      </w:r>
      <w:proofErr w:type="spellEnd"/>
      <w:r w:rsidRPr="0088670C">
        <w:rPr>
          <w:sz w:val="28"/>
          <w:szCs w:val="28"/>
        </w:rPr>
        <w:t xml:space="preserve"> з </w:t>
      </w:r>
      <w:proofErr w:type="spellStart"/>
      <w:proofErr w:type="gramStart"/>
      <w:r w:rsidRPr="0088670C">
        <w:rPr>
          <w:sz w:val="28"/>
          <w:szCs w:val="28"/>
        </w:rPr>
        <w:t>п</w:t>
      </w:r>
      <w:proofErr w:type="gramEnd"/>
      <w:r w:rsidRPr="0088670C">
        <w:rPr>
          <w:sz w:val="28"/>
          <w:szCs w:val="28"/>
        </w:rPr>
        <w:t>ідтримання</w:t>
      </w:r>
      <w:proofErr w:type="spellEnd"/>
      <w:r w:rsidRPr="0088670C">
        <w:rPr>
          <w:sz w:val="28"/>
          <w:szCs w:val="28"/>
        </w:rPr>
        <w:t xml:space="preserve"> у </w:t>
      </w:r>
      <w:proofErr w:type="spellStart"/>
      <w:r w:rsidRPr="0088670C">
        <w:rPr>
          <w:sz w:val="28"/>
          <w:szCs w:val="28"/>
        </w:rPr>
        <w:t>готовності</w:t>
      </w:r>
      <w:proofErr w:type="spellEnd"/>
      <w:r w:rsidRPr="0088670C">
        <w:rPr>
          <w:sz w:val="28"/>
          <w:szCs w:val="28"/>
        </w:rPr>
        <w:t xml:space="preserve"> </w:t>
      </w:r>
      <w:proofErr w:type="spellStart"/>
      <w:r w:rsidRPr="0088670C">
        <w:rPr>
          <w:sz w:val="28"/>
          <w:szCs w:val="28"/>
        </w:rPr>
        <w:t>захисних</w:t>
      </w:r>
      <w:proofErr w:type="spellEnd"/>
      <w:r w:rsidRPr="0088670C">
        <w:rPr>
          <w:sz w:val="28"/>
          <w:szCs w:val="28"/>
        </w:rPr>
        <w:t xml:space="preserve"> </w:t>
      </w:r>
      <w:proofErr w:type="spellStart"/>
      <w:r w:rsidRPr="0088670C">
        <w:rPr>
          <w:sz w:val="28"/>
          <w:szCs w:val="28"/>
        </w:rPr>
        <w:t>споруд</w:t>
      </w:r>
      <w:proofErr w:type="spellEnd"/>
      <w:r w:rsidRPr="0088670C">
        <w:rPr>
          <w:sz w:val="28"/>
          <w:szCs w:val="28"/>
        </w:rPr>
        <w:t xml:space="preserve"> </w:t>
      </w:r>
      <w:proofErr w:type="spellStart"/>
      <w:r w:rsidRPr="0088670C">
        <w:rPr>
          <w:sz w:val="28"/>
          <w:szCs w:val="28"/>
        </w:rPr>
        <w:t>цивільного</w:t>
      </w:r>
      <w:proofErr w:type="spellEnd"/>
      <w:r w:rsidRPr="0088670C">
        <w:rPr>
          <w:sz w:val="28"/>
          <w:szCs w:val="28"/>
        </w:rPr>
        <w:t xml:space="preserve"> </w:t>
      </w:r>
      <w:proofErr w:type="spellStart"/>
      <w:r w:rsidRPr="0088670C">
        <w:rPr>
          <w:sz w:val="28"/>
          <w:szCs w:val="28"/>
        </w:rPr>
        <w:t>захисту</w:t>
      </w:r>
      <w:proofErr w:type="spellEnd"/>
      <w:r w:rsidRPr="0088670C">
        <w:rPr>
          <w:sz w:val="28"/>
          <w:szCs w:val="28"/>
        </w:rPr>
        <w:t xml:space="preserve"> до </w:t>
      </w:r>
      <w:proofErr w:type="spellStart"/>
      <w:r w:rsidRPr="0088670C">
        <w:rPr>
          <w:sz w:val="28"/>
          <w:szCs w:val="28"/>
        </w:rPr>
        <w:t>використання</w:t>
      </w:r>
      <w:proofErr w:type="spellEnd"/>
      <w:r w:rsidRPr="0088670C">
        <w:rPr>
          <w:sz w:val="28"/>
          <w:szCs w:val="28"/>
        </w:rPr>
        <w:t xml:space="preserve"> за </w:t>
      </w:r>
      <w:proofErr w:type="spellStart"/>
      <w:r w:rsidRPr="0088670C">
        <w:rPr>
          <w:sz w:val="28"/>
          <w:szCs w:val="28"/>
        </w:rPr>
        <w:t>призначенням</w:t>
      </w:r>
      <w:proofErr w:type="spellEnd"/>
      <w:r w:rsidRPr="0088670C">
        <w:rPr>
          <w:sz w:val="28"/>
          <w:szCs w:val="28"/>
        </w:rPr>
        <w:t xml:space="preserve"> та </w:t>
      </w:r>
      <w:proofErr w:type="spellStart"/>
      <w:r w:rsidRPr="0088670C">
        <w:rPr>
          <w:sz w:val="28"/>
          <w:szCs w:val="28"/>
        </w:rPr>
        <w:t>їх</w:t>
      </w:r>
      <w:proofErr w:type="spellEnd"/>
      <w:r w:rsidRPr="0088670C">
        <w:rPr>
          <w:sz w:val="28"/>
          <w:szCs w:val="28"/>
        </w:rPr>
        <w:t xml:space="preserve"> </w:t>
      </w:r>
      <w:proofErr w:type="spellStart"/>
      <w:r w:rsidRPr="0088670C">
        <w:rPr>
          <w:sz w:val="28"/>
          <w:szCs w:val="28"/>
        </w:rPr>
        <w:t>експлуатації</w:t>
      </w:r>
      <w:proofErr w:type="spellEnd"/>
      <w:r w:rsidRPr="0088670C">
        <w:rPr>
          <w:sz w:val="28"/>
          <w:szCs w:val="28"/>
        </w:rPr>
        <w:t xml:space="preserve">, </w:t>
      </w:r>
      <w:proofErr w:type="spellStart"/>
      <w:r w:rsidRPr="0088670C">
        <w:rPr>
          <w:sz w:val="28"/>
          <w:szCs w:val="28"/>
        </w:rPr>
        <w:t>пристосування</w:t>
      </w:r>
      <w:proofErr w:type="spellEnd"/>
      <w:r w:rsidRPr="0088670C">
        <w:rPr>
          <w:sz w:val="28"/>
          <w:szCs w:val="28"/>
        </w:rPr>
        <w:t xml:space="preserve"> </w:t>
      </w:r>
      <w:proofErr w:type="spellStart"/>
      <w:r w:rsidRPr="0088670C">
        <w:rPr>
          <w:sz w:val="28"/>
          <w:szCs w:val="28"/>
        </w:rPr>
        <w:t>існуючих</w:t>
      </w:r>
      <w:proofErr w:type="spellEnd"/>
      <w:r w:rsidRPr="0088670C">
        <w:rPr>
          <w:sz w:val="28"/>
          <w:szCs w:val="28"/>
        </w:rPr>
        <w:t xml:space="preserve"> </w:t>
      </w:r>
      <w:proofErr w:type="spellStart"/>
      <w:r w:rsidRPr="0088670C">
        <w:rPr>
          <w:sz w:val="28"/>
          <w:szCs w:val="28"/>
        </w:rPr>
        <w:t>наземних</w:t>
      </w:r>
      <w:proofErr w:type="spellEnd"/>
      <w:r w:rsidRPr="0088670C">
        <w:rPr>
          <w:sz w:val="28"/>
          <w:szCs w:val="28"/>
        </w:rPr>
        <w:t xml:space="preserve"> </w:t>
      </w:r>
      <w:proofErr w:type="spellStart"/>
      <w:r w:rsidRPr="0088670C">
        <w:rPr>
          <w:sz w:val="28"/>
          <w:szCs w:val="28"/>
        </w:rPr>
        <w:t>або</w:t>
      </w:r>
      <w:proofErr w:type="spellEnd"/>
      <w:r w:rsidRPr="0088670C">
        <w:rPr>
          <w:sz w:val="28"/>
          <w:szCs w:val="28"/>
        </w:rPr>
        <w:t xml:space="preserve"> </w:t>
      </w:r>
      <w:proofErr w:type="spellStart"/>
      <w:r w:rsidRPr="0088670C">
        <w:rPr>
          <w:sz w:val="28"/>
          <w:szCs w:val="28"/>
        </w:rPr>
        <w:t>підземних</w:t>
      </w:r>
      <w:proofErr w:type="spellEnd"/>
      <w:r w:rsidRPr="0088670C">
        <w:rPr>
          <w:sz w:val="28"/>
          <w:szCs w:val="28"/>
        </w:rPr>
        <w:t xml:space="preserve"> </w:t>
      </w:r>
      <w:proofErr w:type="spellStart"/>
      <w:r w:rsidRPr="0088670C">
        <w:rPr>
          <w:sz w:val="28"/>
          <w:szCs w:val="28"/>
        </w:rPr>
        <w:t>приміщень</w:t>
      </w:r>
      <w:proofErr w:type="spellEnd"/>
      <w:r w:rsidRPr="0088670C">
        <w:rPr>
          <w:sz w:val="28"/>
          <w:szCs w:val="28"/>
        </w:rPr>
        <w:t xml:space="preserve"> </w:t>
      </w:r>
      <w:proofErr w:type="spellStart"/>
      <w:r w:rsidRPr="0088670C">
        <w:rPr>
          <w:sz w:val="28"/>
          <w:szCs w:val="28"/>
        </w:rPr>
        <w:t>під</w:t>
      </w:r>
      <w:proofErr w:type="spellEnd"/>
      <w:r w:rsidRPr="0088670C">
        <w:rPr>
          <w:sz w:val="28"/>
          <w:szCs w:val="28"/>
        </w:rPr>
        <w:t xml:space="preserve"> </w:t>
      </w:r>
      <w:proofErr w:type="spellStart"/>
      <w:r w:rsidRPr="0088670C">
        <w:rPr>
          <w:sz w:val="28"/>
          <w:szCs w:val="28"/>
        </w:rPr>
        <w:t>найпростіші</w:t>
      </w:r>
      <w:proofErr w:type="spellEnd"/>
      <w:r w:rsidRPr="0088670C">
        <w:rPr>
          <w:sz w:val="28"/>
          <w:szCs w:val="28"/>
        </w:rPr>
        <w:t xml:space="preserve"> </w:t>
      </w:r>
      <w:proofErr w:type="spellStart"/>
      <w:r w:rsidRPr="0088670C">
        <w:rPr>
          <w:sz w:val="28"/>
          <w:szCs w:val="28"/>
        </w:rPr>
        <w:t>укриття</w:t>
      </w:r>
      <w:proofErr w:type="spellEnd"/>
      <w:r w:rsidRPr="0088670C">
        <w:rPr>
          <w:sz w:val="28"/>
          <w:szCs w:val="28"/>
        </w:rPr>
        <w:t>.</w:t>
      </w:r>
    </w:p>
    <w:p w:rsidR="001D64E5" w:rsidRPr="0088670C" w:rsidRDefault="001D64E5" w:rsidP="001D64E5">
      <w:pPr>
        <w:pStyle w:val="rvps2"/>
        <w:shd w:val="clear" w:color="auto" w:fill="FFFFFF"/>
        <w:spacing w:before="0" w:beforeAutospacing="0" w:after="0" w:afterAutospacing="0"/>
        <w:ind w:firstLine="450"/>
        <w:jc w:val="both"/>
        <w:rPr>
          <w:sz w:val="28"/>
          <w:szCs w:val="28"/>
        </w:rPr>
      </w:pPr>
      <w:bookmarkStart w:id="5" w:name="n111"/>
      <w:bookmarkEnd w:id="5"/>
      <w:proofErr w:type="spellStart"/>
      <w:r w:rsidRPr="0088670C">
        <w:rPr>
          <w:sz w:val="28"/>
          <w:szCs w:val="28"/>
        </w:rPr>
        <w:t>Вантажно-розвантажувальні</w:t>
      </w:r>
      <w:proofErr w:type="spellEnd"/>
      <w:r w:rsidRPr="0088670C">
        <w:rPr>
          <w:sz w:val="28"/>
          <w:szCs w:val="28"/>
        </w:rPr>
        <w:t xml:space="preserve"> </w:t>
      </w:r>
      <w:proofErr w:type="spellStart"/>
      <w:r w:rsidRPr="0088670C">
        <w:rPr>
          <w:sz w:val="28"/>
          <w:szCs w:val="28"/>
        </w:rPr>
        <w:t>роботи</w:t>
      </w:r>
      <w:proofErr w:type="spellEnd"/>
      <w:r w:rsidRPr="0088670C">
        <w:rPr>
          <w:sz w:val="28"/>
          <w:szCs w:val="28"/>
        </w:rPr>
        <w:t xml:space="preserve">, </w:t>
      </w:r>
      <w:proofErr w:type="spellStart"/>
      <w:r w:rsidRPr="0088670C">
        <w:rPr>
          <w:sz w:val="28"/>
          <w:szCs w:val="28"/>
        </w:rPr>
        <w:t>що</w:t>
      </w:r>
      <w:proofErr w:type="spellEnd"/>
      <w:r w:rsidRPr="0088670C">
        <w:rPr>
          <w:sz w:val="28"/>
          <w:szCs w:val="28"/>
        </w:rPr>
        <w:t xml:space="preserve"> </w:t>
      </w:r>
      <w:proofErr w:type="spellStart"/>
      <w:r w:rsidRPr="0088670C">
        <w:rPr>
          <w:sz w:val="28"/>
          <w:szCs w:val="28"/>
        </w:rPr>
        <w:t>виконуються</w:t>
      </w:r>
      <w:proofErr w:type="spellEnd"/>
      <w:r w:rsidRPr="0088670C">
        <w:rPr>
          <w:sz w:val="28"/>
          <w:szCs w:val="28"/>
        </w:rPr>
        <w:t xml:space="preserve"> на </w:t>
      </w:r>
      <w:proofErr w:type="spellStart"/>
      <w:r w:rsidRPr="0088670C">
        <w:rPr>
          <w:sz w:val="28"/>
          <w:szCs w:val="28"/>
        </w:rPr>
        <w:t>залізницях</w:t>
      </w:r>
      <w:proofErr w:type="spellEnd"/>
      <w:r w:rsidRPr="0088670C">
        <w:rPr>
          <w:sz w:val="28"/>
          <w:szCs w:val="28"/>
        </w:rPr>
        <w:t xml:space="preserve">, </w:t>
      </w:r>
      <w:proofErr w:type="gramStart"/>
      <w:r w:rsidRPr="0088670C">
        <w:rPr>
          <w:sz w:val="28"/>
          <w:szCs w:val="28"/>
        </w:rPr>
        <w:t>у</w:t>
      </w:r>
      <w:proofErr w:type="gramEnd"/>
      <w:r w:rsidRPr="0088670C">
        <w:rPr>
          <w:sz w:val="28"/>
          <w:szCs w:val="28"/>
        </w:rPr>
        <w:t xml:space="preserve"> портах </w:t>
      </w:r>
      <w:proofErr w:type="spellStart"/>
      <w:r w:rsidRPr="0088670C">
        <w:rPr>
          <w:sz w:val="28"/>
          <w:szCs w:val="28"/>
        </w:rPr>
        <w:t>тощо</w:t>
      </w:r>
      <w:proofErr w:type="spellEnd"/>
      <w:r w:rsidRPr="0088670C">
        <w:rPr>
          <w:sz w:val="28"/>
          <w:szCs w:val="28"/>
        </w:rPr>
        <w:t>.</w:t>
      </w:r>
    </w:p>
    <w:p w:rsidR="001D64E5" w:rsidRPr="0088670C" w:rsidRDefault="001D64E5" w:rsidP="001D64E5">
      <w:pPr>
        <w:pStyle w:val="rvps2"/>
        <w:shd w:val="clear" w:color="auto" w:fill="FFFFFF"/>
        <w:spacing w:before="0" w:beforeAutospacing="0" w:after="0" w:afterAutospacing="0"/>
        <w:ind w:firstLine="450"/>
        <w:jc w:val="both"/>
        <w:rPr>
          <w:sz w:val="28"/>
          <w:szCs w:val="28"/>
        </w:rPr>
      </w:pPr>
      <w:bookmarkStart w:id="6" w:name="n112"/>
      <w:bookmarkEnd w:id="6"/>
      <w:proofErr w:type="spellStart"/>
      <w:r w:rsidRPr="0088670C">
        <w:rPr>
          <w:sz w:val="28"/>
          <w:szCs w:val="28"/>
        </w:rPr>
        <w:t>Сільськогосподарські</w:t>
      </w:r>
      <w:proofErr w:type="spellEnd"/>
      <w:r w:rsidRPr="0088670C">
        <w:rPr>
          <w:sz w:val="28"/>
          <w:szCs w:val="28"/>
        </w:rPr>
        <w:t xml:space="preserve"> </w:t>
      </w:r>
      <w:proofErr w:type="spellStart"/>
      <w:r w:rsidRPr="0088670C">
        <w:rPr>
          <w:sz w:val="28"/>
          <w:szCs w:val="28"/>
        </w:rPr>
        <w:t>роботи</w:t>
      </w:r>
      <w:proofErr w:type="spellEnd"/>
      <w:r w:rsidRPr="0088670C">
        <w:rPr>
          <w:sz w:val="28"/>
          <w:szCs w:val="28"/>
        </w:rPr>
        <w:t xml:space="preserve"> (</w:t>
      </w:r>
      <w:proofErr w:type="spellStart"/>
      <w:r w:rsidRPr="0088670C">
        <w:rPr>
          <w:sz w:val="28"/>
          <w:szCs w:val="28"/>
        </w:rPr>
        <w:t>весняно-польові</w:t>
      </w:r>
      <w:proofErr w:type="spellEnd"/>
      <w:r w:rsidRPr="0088670C">
        <w:rPr>
          <w:sz w:val="28"/>
          <w:szCs w:val="28"/>
        </w:rPr>
        <w:t xml:space="preserve"> </w:t>
      </w:r>
      <w:proofErr w:type="spellStart"/>
      <w:r w:rsidRPr="0088670C">
        <w:rPr>
          <w:sz w:val="28"/>
          <w:szCs w:val="28"/>
        </w:rPr>
        <w:t>роботи</w:t>
      </w:r>
      <w:proofErr w:type="spellEnd"/>
      <w:r w:rsidRPr="0088670C">
        <w:rPr>
          <w:sz w:val="28"/>
          <w:szCs w:val="28"/>
        </w:rPr>
        <w:t xml:space="preserve">, </w:t>
      </w:r>
      <w:proofErr w:type="spellStart"/>
      <w:r w:rsidRPr="0088670C">
        <w:rPr>
          <w:sz w:val="28"/>
          <w:szCs w:val="28"/>
        </w:rPr>
        <w:t>збирання</w:t>
      </w:r>
      <w:proofErr w:type="spellEnd"/>
      <w:r w:rsidRPr="0088670C">
        <w:rPr>
          <w:sz w:val="28"/>
          <w:szCs w:val="28"/>
        </w:rPr>
        <w:t xml:space="preserve"> </w:t>
      </w:r>
      <w:proofErr w:type="spellStart"/>
      <w:r w:rsidRPr="0088670C">
        <w:rPr>
          <w:sz w:val="28"/>
          <w:szCs w:val="28"/>
        </w:rPr>
        <w:t>врожаю</w:t>
      </w:r>
      <w:proofErr w:type="spellEnd"/>
      <w:r w:rsidRPr="0088670C">
        <w:rPr>
          <w:sz w:val="28"/>
          <w:szCs w:val="28"/>
        </w:rPr>
        <w:t xml:space="preserve">, </w:t>
      </w:r>
      <w:proofErr w:type="spellStart"/>
      <w:r w:rsidRPr="0088670C">
        <w:rPr>
          <w:sz w:val="28"/>
          <w:szCs w:val="28"/>
        </w:rPr>
        <w:t>сінокосіння</w:t>
      </w:r>
      <w:proofErr w:type="spellEnd"/>
      <w:r w:rsidRPr="0088670C">
        <w:rPr>
          <w:sz w:val="28"/>
          <w:szCs w:val="28"/>
        </w:rPr>
        <w:t>).</w:t>
      </w:r>
    </w:p>
    <w:p w:rsidR="001D64E5" w:rsidRPr="0088670C" w:rsidRDefault="001D64E5" w:rsidP="001D64E5">
      <w:pPr>
        <w:pStyle w:val="rvps2"/>
        <w:shd w:val="clear" w:color="auto" w:fill="FFFFFF"/>
        <w:spacing w:before="0" w:beforeAutospacing="0" w:after="0" w:afterAutospacing="0"/>
        <w:ind w:firstLine="450"/>
        <w:jc w:val="both"/>
        <w:rPr>
          <w:sz w:val="28"/>
          <w:szCs w:val="28"/>
        </w:rPr>
      </w:pPr>
      <w:bookmarkStart w:id="7" w:name="n113"/>
      <w:bookmarkEnd w:id="7"/>
      <w:proofErr w:type="spellStart"/>
      <w:r w:rsidRPr="0088670C">
        <w:rPr>
          <w:sz w:val="28"/>
          <w:szCs w:val="28"/>
        </w:rPr>
        <w:t>Надання</w:t>
      </w:r>
      <w:proofErr w:type="spellEnd"/>
      <w:r w:rsidRPr="0088670C">
        <w:rPr>
          <w:sz w:val="28"/>
          <w:szCs w:val="28"/>
        </w:rPr>
        <w:t xml:space="preserve"> </w:t>
      </w:r>
      <w:proofErr w:type="spellStart"/>
      <w:r w:rsidRPr="0088670C">
        <w:rPr>
          <w:sz w:val="28"/>
          <w:szCs w:val="28"/>
        </w:rPr>
        <w:t>допомоги</w:t>
      </w:r>
      <w:proofErr w:type="spellEnd"/>
      <w:r w:rsidRPr="0088670C">
        <w:rPr>
          <w:sz w:val="28"/>
          <w:szCs w:val="28"/>
        </w:rPr>
        <w:t xml:space="preserve"> </w:t>
      </w:r>
      <w:proofErr w:type="spellStart"/>
      <w:r w:rsidRPr="0088670C">
        <w:rPr>
          <w:sz w:val="28"/>
          <w:szCs w:val="28"/>
        </w:rPr>
        <w:t>населенню</w:t>
      </w:r>
      <w:proofErr w:type="spellEnd"/>
      <w:r w:rsidRPr="0088670C">
        <w:rPr>
          <w:sz w:val="28"/>
          <w:szCs w:val="28"/>
        </w:rPr>
        <w:t xml:space="preserve">, </w:t>
      </w:r>
      <w:proofErr w:type="spellStart"/>
      <w:r w:rsidRPr="0088670C">
        <w:rPr>
          <w:sz w:val="28"/>
          <w:szCs w:val="28"/>
        </w:rPr>
        <w:t>насамперед</w:t>
      </w:r>
      <w:proofErr w:type="spellEnd"/>
      <w:r w:rsidRPr="0088670C">
        <w:rPr>
          <w:sz w:val="28"/>
          <w:szCs w:val="28"/>
        </w:rPr>
        <w:t xml:space="preserve"> особам з </w:t>
      </w:r>
      <w:proofErr w:type="spellStart"/>
      <w:r w:rsidRPr="0088670C">
        <w:rPr>
          <w:sz w:val="28"/>
          <w:szCs w:val="28"/>
        </w:rPr>
        <w:t>інвалідністю</w:t>
      </w:r>
      <w:proofErr w:type="spellEnd"/>
      <w:r w:rsidRPr="0088670C">
        <w:rPr>
          <w:sz w:val="28"/>
          <w:szCs w:val="28"/>
        </w:rPr>
        <w:t xml:space="preserve">, </w:t>
      </w:r>
      <w:proofErr w:type="spellStart"/>
      <w:r w:rsidRPr="0088670C">
        <w:rPr>
          <w:sz w:val="28"/>
          <w:szCs w:val="28"/>
        </w:rPr>
        <w:t>дітям</w:t>
      </w:r>
      <w:proofErr w:type="spellEnd"/>
      <w:r w:rsidRPr="0088670C">
        <w:rPr>
          <w:sz w:val="28"/>
          <w:szCs w:val="28"/>
        </w:rPr>
        <w:t xml:space="preserve">, </w:t>
      </w:r>
      <w:proofErr w:type="spellStart"/>
      <w:r w:rsidRPr="0088670C">
        <w:rPr>
          <w:sz w:val="28"/>
          <w:szCs w:val="28"/>
        </w:rPr>
        <w:t>громадянам</w:t>
      </w:r>
      <w:proofErr w:type="spellEnd"/>
      <w:r w:rsidRPr="0088670C">
        <w:rPr>
          <w:sz w:val="28"/>
          <w:szCs w:val="28"/>
        </w:rPr>
        <w:t xml:space="preserve"> </w:t>
      </w:r>
      <w:proofErr w:type="spellStart"/>
      <w:r w:rsidRPr="0088670C">
        <w:rPr>
          <w:sz w:val="28"/>
          <w:szCs w:val="28"/>
        </w:rPr>
        <w:t>похилого</w:t>
      </w:r>
      <w:proofErr w:type="spellEnd"/>
      <w:r w:rsidRPr="0088670C">
        <w:rPr>
          <w:sz w:val="28"/>
          <w:szCs w:val="28"/>
        </w:rPr>
        <w:t xml:space="preserve"> </w:t>
      </w:r>
      <w:proofErr w:type="spellStart"/>
      <w:r w:rsidRPr="0088670C">
        <w:rPr>
          <w:sz w:val="28"/>
          <w:szCs w:val="28"/>
        </w:rPr>
        <w:t>віку</w:t>
      </w:r>
      <w:proofErr w:type="spellEnd"/>
      <w:r w:rsidRPr="0088670C">
        <w:rPr>
          <w:sz w:val="28"/>
          <w:szCs w:val="28"/>
        </w:rPr>
        <w:t xml:space="preserve">, </w:t>
      </w:r>
      <w:proofErr w:type="spellStart"/>
      <w:r w:rsidRPr="0088670C">
        <w:rPr>
          <w:sz w:val="28"/>
          <w:szCs w:val="28"/>
        </w:rPr>
        <w:t>хворим</w:t>
      </w:r>
      <w:proofErr w:type="spellEnd"/>
      <w:r w:rsidRPr="0088670C">
        <w:rPr>
          <w:sz w:val="28"/>
          <w:szCs w:val="28"/>
        </w:rPr>
        <w:t xml:space="preserve"> та </w:t>
      </w:r>
      <w:proofErr w:type="spellStart"/>
      <w:r w:rsidRPr="0088670C">
        <w:rPr>
          <w:sz w:val="28"/>
          <w:szCs w:val="28"/>
        </w:rPr>
        <w:t>іншим</w:t>
      </w:r>
      <w:proofErr w:type="spellEnd"/>
      <w:r w:rsidRPr="0088670C">
        <w:rPr>
          <w:sz w:val="28"/>
          <w:szCs w:val="28"/>
        </w:rPr>
        <w:t xml:space="preserve"> особам, </w:t>
      </w:r>
      <w:proofErr w:type="spellStart"/>
      <w:r w:rsidRPr="0088670C">
        <w:rPr>
          <w:sz w:val="28"/>
          <w:szCs w:val="28"/>
        </w:rPr>
        <w:t>які</w:t>
      </w:r>
      <w:proofErr w:type="spellEnd"/>
      <w:r w:rsidRPr="0088670C">
        <w:rPr>
          <w:sz w:val="28"/>
          <w:szCs w:val="28"/>
        </w:rPr>
        <w:t xml:space="preserve"> не </w:t>
      </w:r>
      <w:proofErr w:type="spellStart"/>
      <w:r w:rsidRPr="0088670C">
        <w:rPr>
          <w:sz w:val="28"/>
          <w:szCs w:val="28"/>
        </w:rPr>
        <w:t>мають</w:t>
      </w:r>
      <w:proofErr w:type="spellEnd"/>
      <w:r w:rsidRPr="0088670C">
        <w:rPr>
          <w:sz w:val="28"/>
          <w:szCs w:val="28"/>
        </w:rPr>
        <w:t xml:space="preserve"> </w:t>
      </w:r>
      <w:proofErr w:type="spellStart"/>
      <w:r w:rsidRPr="0088670C">
        <w:rPr>
          <w:sz w:val="28"/>
          <w:szCs w:val="28"/>
        </w:rPr>
        <w:t>можливості</w:t>
      </w:r>
      <w:proofErr w:type="spellEnd"/>
      <w:r w:rsidRPr="0088670C">
        <w:rPr>
          <w:sz w:val="28"/>
          <w:szCs w:val="28"/>
        </w:rPr>
        <w:t xml:space="preserve"> </w:t>
      </w:r>
      <w:proofErr w:type="spellStart"/>
      <w:r w:rsidRPr="0088670C">
        <w:rPr>
          <w:sz w:val="28"/>
          <w:szCs w:val="28"/>
        </w:rPr>
        <w:t>самостійно</w:t>
      </w:r>
      <w:proofErr w:type="spellEnd"/>
      <w:r w:rsidRPr="0088670C">
        <w:rPr>
          <w:sz w:val="28"/>
          <w:szCs w:val="28"/>
        </w:rPr>
        <w:t xml:space="preserve"> </w:t>
      </w:r>
      <w:proofErr w:type="spellStart"/>
      <w:r w:rsidRPr="0088670C">
        <w:rPr>
          <w:sz w:val="28"/>
          <w:szCs w:val="28"/>
        </w:rPr>
        <w:t>протидіяти</w:t>
      </w:r>
      <w:proofErr w:type="spellEnd"/>
      <w:r w:rsidRPr="0088670C">
        <w:rPr>
          <w:sz w:val="28"/>
          <w:szCs w:val="28"/>
        </w:rPr>
        <w:t xml:space="preserve"> </w:t>
      </w:r>
      <w:proofErr w:type="spellStart"/>
      <w:r w:rsidRPr="0088670C">
        <w:rPr>
          <w:sz w:val="28"/>
          <w:szCs w:val="28"/>
        </w:rPr>
        <w:t>несприятливим</w:t>
      </w:r>
      <w:proofErr w:type="spellEnd"/>
      <w:r w:rsidRPr="0088670C">
        <w:rPr>
          <w:sz w:val="28"/>
          <w:szCs w:val="28"/>
        </w:rPr>
        <w:t xml:space="preserve"> факторам </w:t>
      </w:r>
      <w:proofErr w:type="gramStart"/>
      <w:r w:rsidRPr="0088670C">
        <w:rPr>
          <w:sz w:val="28"/>
          <w:szCs w:val="28"/>
        </w:rPr>
        <w:t>техногенного</w:t>
      </w:r>
      <w:proofErr w:type="gramEnd"/>
      <w:r w:rsidRPr="0088670C">
        <w:rPr>
          <w:sz w:val="28"/>
          <w:szCs w:val="28"/>
        </w:rPr>
        <w:t xml:space="preserve">, природного та </w:t>
      </w:r>
      <w:proofErr w:type="spellStart"/>
      <w:r w:rsidRPr="0088670C">
        <w:rPr>
          <w:sz w:val="28"/>
          <w:szCs w:val="28"/>
        </w:rPr>
        <w:t>воєнного</w:t>
      </w:r>
      <w:proofErr w:type="spellEnd"/>
      <w:r w:rsidRPr="0088670C">
        <w:rPr>
          <w:sz w:val="28"/>
          <w:szCs w:val="28"/>
        </w:rPr>
        <w:t xml:space="preserve"> характеру.</w:t>
      </w:r>
    </w:p>
    <w:p w:rsidR="001D64E5" w:rsidRPr="0088670C" w:rsidRDefault="001D64E5" w:rsidP="001D64E5">
      <w:pPr>
        <w:pStyle w:val="rvps2"/>
        <w:shd w:val="clear" w:color="auto" w:fill="FFFFFF"/>
        <w:spacing w:before="0" w:beforeAutospacing="0" w:after="0" w:afterAutospacing="0"/>
        <w:ind w:firstLine="450"/>
        <w:jc w:val="both"/>
        <w:rPr>
          <w:sz w:val="28"/>
          <w:szCs w:val="28"/>
        </w:rPr>
      </w:pPr>
      <w:bookmarkStart w:id="8" w:name="n114"/>
      <w:bookmarkEnd w:id="8"/>
      <w:proofErr w:type="spellStart"/>
      <w:r w:rsidRPr="0088670C">
        <w:rPr>
          <w:sz w:val="28"/>
          <w:szCs w:val="28"/>
        </w:rPr>
        <w:t>Організація</w:t>
      </w:r>
      <w:proofErr w:type="spellEnd"/>
      <w:r w:rsidRPr="0088670C">
        <w:rPr>
          <w:sz w:val="28"/>
          <w:szCs w:val="28"/>
        </w:rPr>
        <w:t xml:space="preserve"> </w:t>
      </w:r>
      <w:proofErr w:type="spellStart"/>
      <w:r w:rsidRPr="0088670C">
        <w:rPr>
          <w:sz w:val="28"/>
          <w:szCs w:val="28"/>
        </w:rPr>
        <w:t>забезпечення</w:t>
      </w:r>
      <w:proofErr w:type="spellEnd"/>
      <w:r w:rsidRPr="0088670C">
        <w:rPr>
          <w:sz w:val="28"/>
          <w:szCs w:val="28"/>
        </w:rPr>
        <w:t xml:space="preserve"> </w:t>
      </w:r>
      <w:proofErr w:type="spellStart"/>
      <w:r w:rsidRPr="0088670C">
        <w:rPr>
          <w:sz w:val="28"/>
          <w:szCs w:val="28"/>
        </w:rPr>
        <w:t>життєдіяльності</w:t>
      </w:r>
      <w:proofErr w:type="spellEnd"/>
      <w:r w:rsidRPr="0088670C">
        <w:rPr>
          <w:sz w:val="28"/>
          <w:szCs w:val="28"/>
        </w:rPr>
        <w:t xml:space="preserve"> </w:t>
      </w:r>
      <w:proofErr w:type="spellStart"/>
      <w:r w:rsidRPr="0088670C">
        <w:rPr>
          <w:sz w:val="28"/>
          <w:szCs w:val="28"/>
        </w:rPr>
        <w:t>громадян</w:t>
      </w:r>
      <w:proofErr w:type="spellEnd"/>
      <w:r w:rsidRPr="0088670C">
        <w:rPr>
          <w:sz w:val="28"/>
          <w:szCs w:val="28"/>
        </w:rPr>
        <w:t xml:space="preserve">, </w:t>
      </w:r>
      <w:proofErr w:type="spellStart"/>
      <w:r w:rsidRPr="0088670C">
        <w:rPr>
          <w:sz w:val="28"/>
          <w:szCs w:val="28"/>
        </w:rPr>
        <w:t>що</w:t>
      </w:r>
      <w:proofErr w:type="spellEnd"/>
      <w:r w:rsidRPr="0088670C">
        <w:rPr>
          <w:sz w:val="28"/>
          <w:szCs w:val="28"/>
        </w:rPr>
        <w:t xml:space="preserve"> </w:t>
      </w:r>
      <w:proofErr w:type="spellStart"/>
      <w:r w:rsidRPr="0088670C">
        <w:rPr>
          <w:sz w:val="28"/>
          <w:szCs w:val="28"/>
        </w:rPr>
        <w:t>постраждали</w:t>
      </w:r>
      <w:proofErr w:type="spellEnd"/>
      <w:r w:rsidRPr="0088670C">
        <w:rPr>
          <w:sz w:val="28"/>
          <w:szCs w:val="28"/>
        </w:rPr>
        <w:t xml:space="preserve"> </w:t>
      </w:r>
      <w:proofErr w:type="spellStart"/>
      <w:r w:rsidRPr="0088670C">
        <w:rPr>
          <w:sz w:val="28"/>
          <w:szCs w:val="28"/>
        </w:rPr>
        <w:t>внаслідок</w:t>
      </w:r>
      <w:proofErr w:type="spellEnd"/>
      <w:r w:rsidRPr="0088670C">
        <w:rPr>
          <w:sz w:val="28"/>
          <w:szCs w:val="28"/>
        </w:rPr>
        <w:t xml:space="preserve"> </w:t>
      </w:r>
      <w:proofErr w:type="spellStart"/>
      <w:r w:rsidRPr="0088670C">
        <w:rPr>
          <w:sz w:val="28"/>
          <w:szCs w:val="28"/>
        </w:rPr>
        <w:t>бойових</w:t>
      </w:r>
      <w:proofErr w:type="spellEnd"/>
      <w:r w:rsidRPr="0088670C">
        <w:rPr>
          <w:sz w:val="28"/>
          <w:szCs w:val="28"/>
        </w:rPr>
        <w:t xml:space="preserve"> </w:t>
      </w:r>
      <w:proofErr w:type="spellStart"/>
      <w:r w:rsidRPr="0088670C">
        <w:rPr>
          <w:sz w:val="28"/>
          <w:szCs w:val="28"/>
        </w:rPr>
        <w:t>дій</w:t>
      </w:r>
      <w:proofErr w:type="spellEnd"/>
      <w:r w:rsidRPr="0088670C">
        <w:rPr>
          <w:sz w:val="28"/>
          <w:szCs w:val="28"/>
        </w:rPr>
        <w:t>.</w:t>
      </w:r>
    </w:p>
    <w:p w:rsidR="001D64E5" w:rsidRPr="0088670C" w:rsidRDefault="001D64E5" w:rsidP="001D64E5">
      <w:pPr>
        <w:pStyle w:val="rvps2"/>
        <w:shd w:val="clear" w:color="auto" w:fill="FFFFFF"/>
        <w:spacing w:before="0" w:beforeAutospacing="0" w:after="0" w:afterAutospacing="0"/>
        <w:ind w:firstLine="450"/>
        <w:jc w:val="both"/>
        <w:rPr>
          <w:sz w:val="28"/>
          <w:szCs w:val="28"/>
        </w:rPr>
      </w:pPr>
      <w:bookmarkStart w:id="9" w:name="n115"/>
      <w:bookmarkEnd w:id="9"/>
      <w:proofErr w:type="spellStart"/>
      <w:r w:rsidRPr="0088670C">
        <w:rPr>
          <w:sz w:val="28"/>
          <w:szCs w:val="28"/>
        </w:rPr>
        <w:t>Роботи</w:t>
      </w:r>
      <w:proofErr w:type="spellEnd"/>
      <w:r w:rsidRPr="0088670C">
        <w:rPr>
          <w:sz w:val="28"/>
          <w:szCs w:val="28"/>
        </w:rPr>
        <w:t xml:space="preserve"> </w:t>
      </w:r>
      <w:proofErr w:type="spellStart"/>
      <w:r w:rsidRPr="0088670C">
        <w:rPr>
          <w:sz w:val="28"/>
          <w:szCs w:val="28"/>
        </w:rPr>
        <w:t>із</w:t>
      </w:r>
      <w:proofErr w:type="spellEnd"/>
      <w:r w:rsidRPr="0088670C">
        <w:rPr>
          <w:sz w:val="28"/>
          <w:szCs w:val="28"/>
        </w:rPr>
        <w:t xml:space="preserve"> </w:t>
      </w:r>
      <w:proofErr w:type="spellStart"/>
      <w:r w:rsidRPr="0088670C">
        <w:rPr>
          <w:sz w:val="28"/>
          <w:szCs w:val="28"/>
        </w:rPr>
        <w:t>забезпечення</w:t>
      </w:r>
      <w:proofErr w:type="spellEnd"/>
      <w:r w:rsidRPr="0088670C">
        <w:rPr>
          <w:sz w:val="28"/>
          <w:szCs w:val="28"/>
        </w:rPr>
        <w:t xml:space="preserve"> </w:t>
      </w:r>
      <w:proofErr w:type="spellStart"/>
      <w:r w:rsidRPr="0088670C">
        <w:rPr>
          <w:sz w:val="28"/>
          <w:szCs w:val="28"/>
        </w:rPr>
        <w:t>сталого</w:t>
      </w:r>
      <w:proofErr w:type="spellEnd"/>
      <w:r w:rsidRPr="0088670C">
        <w:rPr>
          <w:sz w:val="28"/>
          <w:szCs w:val="28"/>
        </w:rPr>
        <w:t xml:space="preserve"> </w:t>
      </w:r>
      <w:proofErr w:type="spellStart"/>
      <w:r w:rsidRPr="0088670C">
        <w:rPr>
          <w:sz w:val="28"/>
          <w:szCs w:val="28"/>
        </w:rPr>
        <w:t>функціонування</w:t>
      </w:r>
      <w:proofErr w:type="spellEnd"/>
      <w:r w:rsidRPr="0088670C">
        <w:rPr>
          <w:sz w:val="28"/>
          <w:szCs w:val="28"/>
        </w:rPr>
        <w:t xml:space="preserve"> </w:t>
      </w:r>
      <w:proofErr w:type="spellStart"/>
      <w:r w:rsidRPr="0088670C">
        <w:rPr>
          <w:sz w:val="28"/>
          <w:szCs w:val="28"/>
        </w:rPr>
        <w:t>об’єктів</w:t>
      </w:r>
      <w:proofErr w:type="spellEnd"/>
      <w:r w:rsidRPr="0088670C">
        <w:rPr>
          <w:sz w:val="28"/>
          <w:szCs w:val="28"/>
        </w:rPr>
        <w:t xml:space="preserve"> </w:t>
      </w:r>
      <w:proofErr w:type="spellStart"/>
      <w:proofErr w:type="gramStart"/>
      <w:r w:rsidRPr="0088670C">
        <w:rPr>
          <w:sz w:val="28"/>
          <w:szCs w:val="28"/>
        </w:rPr>
        <w:t>п</w:t>
      </w:r>
      <w:proofErr w:type="gramEnd"/>
      <w:r w:rsidRPr="0088670C">
        <w:rPr>
          <w:sz w:val="28"/>
          <w:szCs w:val="28"/>
        </w:rPr>
        <w:t>ідвищеної</w:t>
      </w:r>
      <w:proofErr w:type="spellEnd"/>
      <w:r w:rsidRPr="0088670C">
        <w:rPr>
          <w:sz w:val="28"/>
          <w:szCs w:val="28"/>
        </w:rPr>
        <w:t xml:space="preserve"> </w:t>
      </w:r>
      <w:proofErr w:type="spellStart"/>
      <w:r w:rsidRPr="0088670C">
        <w:rPr>
          <w:sz w:val="28"/>
          <w:szCs w:val="28"/>
        </w:rPr>
        <w:t>безпеки</w:t>
      </w:r>
      <w:proofErr w:type="spellEnd"/>
      <w:r w:rsidRPr="0088670C">
        <w:rPr>
          <w:sz w:val="28"/>
          <w:szCs w:val="28"/>
        </w:rPr>
        <w:t xml:space="preserve"> на </w:t>
      </w:r>
      <w:proofErr w:type="spellStart"/>
      <w:r w:rsidRPr="0088670C">
        <w:rPr>
          <w:sz w:val="28"/>
          <w:szCs w:val="28"/>
        </w:rPr>
        <w:t>випадок</w:t>
      </w:r>
      <w:proofErr w:type="spellEnd"/>
      <w:r w:rsidRPr="0088670C">
        <w:rPr>
          <w:sz w:val="28"/>
          <w:szCs w:val="28"/>
        </w:rPr>
        <w:t xml:space="preserve"> </w:t>
      </w:r>
      <w:proofErr w:type="spellStart"/>
      <w:r w:rsidRPr="0088670C">
        <w:rPr>
          <w:sz w:val="28"/>
          <w:szCs w:val="28"/>
        </w:rPr>
        <w:t>надзвичайних</w:t>
      </w:r>
      <w:proofErr w:type="spellEnd"/>
      <w:r w:rsidRPr="0088670C">
        <w:rPr>
          <w:sz w:val="28"/>
          <w:szCs w:val="28"/>
        </w:rPr>
        <w:t xml:space="preserve"> </w:t>
      </w:r>
      <w:proofErr w:type="spellStart"/>
      <w:r w:rsidRPr="0088670C">
        <w:rPr>
          <w:sz w:val="28"/>
          <w:szCs w:val="28"/>
        </w:rPr>
        <w:t>ситуацій</w:t>
      </w:r>
      <w:proofErr w:type="spellEnd"/>
      <w:r w:rsidRPr="0088670C">
        <w:rPr>
          <w:sz w:val="28"/>
          <w:szCs w:val="28"/>
        </w:rPr>
        <w:t>.</w:t>
      </w:r>
    </w:p>
    <w:p w:rsidR="001D64E5" w:rsidRPr="0088670C" w:rsidRDefault="001D64E5" w:rsidP="001D64E5">
      <w:pPr>
        <w:pStyle w:val="rvps2"/>
        <w:shd w:val="clear" w:color="auto" w:fill="FFFFFF"/>
        <w:spacing w:before="0" w:beforeAutospacing="0" w:after="0" w:afterAutospacing="0"/>
        <w:ind w:firstLine="450"/>
        <w:jc w:val="both"/>
        <w:rPr>
          <w:sz w:val="28"/>
          <w:szCs w:val="28"/>
        </w:rPr>
      </w:pPr>
      <w:bookmarkStart w:id="10" w:name="n116"/>
      <w:bookmarkEnd w:id="10"/>
      <w:proofErr w:type="spellStart"/>
      <w:r w:rsidRPr="0088670C">
        <w:rPr>
          <w:sz w:val="28"/>
          <w:szCs w:val="28"/>
        </w:rPr>
        <w:t>Роботи</w:t>
      </w:r>
      <w:proofErr w:type="spellEnd"/>
      <w:r w:rsidRPr="0088670C">
        <w:rPr>
          <w:sz w:val="28"/>
          <w:szCs w:val="28"/>
        </w:rPr>
        <w:t xml:space="preserve">, </w:t>
      </w:r>
      <w:proofErr w:type="spellStart"/>
      <w:r w:rsidRPr="0088670C">
        <w:rPr>
          <w:sz w:val="28"/>
          <w:szCs w:val="28"/>
        </w:rPr>
        <w:t>пов’язані</w:t>
      </w:r>
      <w:proofErr w:type="spellEnd"/>
      <w:r w:rsidRPr="0088670C">
        <w:rPr>
          <w:sz w:val="28"/>
          <w:szCs w:val="28"/>
        </w:rPr>
        <w:t xml:space="preserve"> з </w:t>
      </w:r>
      <w:proofErr w:type="spellStart"/>
      <w:proofErr w:type="gramStart"/>
      <w:r w:rsidRPr="0088670C">
        <w:rPr>
          <w:sz w:val="28"/>
          <w:szCs w:val="28"/>
        </w:rPr>
        <w:t>п</w:t>
      </w:r>
      <w:proofErr w:type="gramEnd"/>
      <w:r w:rsidRPr="0088670C">
        <w:rPr>
          <w:sz w:val="28"/>
          <w:szCs w:val="28"/>
        </w:rPr>
        <w:t>ідтриманням</w:t>
      </w:r>
      <w:proofErr w:type="spellEnd"/>
      <w:r w:rsidRPr="0088670C">
        <w:rPr>
          <w:sz w:val="28"/>
          <w:szCs w:val="28"/>
        </w:rPr>
        <w:t xml:space="preserve"> </w:t>
      </w:r>
      <w:proofErr w:type="spellStart"/>
      <w:r w:rsidRPr="0088670C">
        <w:rPr>
          <w:sz w:val="28"/>
          <w:szCs w:val="28"/>
        </w:rPr>
        <w:t>громадського</w:t>
      </w:r>
      <w:proofErr w:type="spellEnd"/>
      <w:r w:rsidRPr="0088670C">
        <w:rPr>
          <w:sz w:val="28"/>
          <w:szCs w:val="28"/>
        </w:rPr>
        <w:t xml:space="preserve"> порядку.</w:t>
      </w:r>
    </w:p>
    <w:p w:rsidR="001D64E5" w:rsidRPr="0088670C" w:rsidRDefault="001D64E5" w:rsidP="001D64E5">
      <w:pPr>
        <w:pStyle w:val="rvps2"/>
        <w:shd w:val="clear" w:color="auto" w:fill="FFFFFF"/>
        <w:spacing w:before="0" w:beforeAutospacing="0" w:after="0" w:afterAutospacing="0"/>
        <w:ind w:firstLine="450"/>
        <w:jc w:val="both"/>
        <w:rPr>
          <w:sz w:val="28"/>
          <w:szCs w:val="28"/>
        </w:rPr>
      </w:pPr>
      <w:bookmarkStart w:id="11" w:name="n117"/>
      <w:bookmarkEnd w:id="11"/>
      <w:proofErr w:type="spellStart"/>
      <w:r w:rsidRPr="0088670C">
        <w:rPr>
          <w:sz w:val="28"/>
          <w:szCs w:val="28"/>
        </w:rPr>
        <w:t>Упорядкування</w:t>
      </w:r>
      <w:proofErr w:type="spellEnd"/>
      <w:r w:rsidRPr="0088670C">
        <w:rPr>
          <w:sz w:val="28"/>
          <w:szCs w:val="28"/>
        </w:rPr>
        <w:t xml:space="preserve">, </w:t>
      </w:r>
      <w:proofErr w:type="spellStart"/>
      <w:r w:rsidRPr="0088670C">
        <w:rPr>
          <w:sz w:val="28"/>
          <w:szCs w:val="28"/>
        </w:rPr>
        <w:t>відновлення</w:t>
      </w:r>
      <w:proofErr w:type="spellEnd"/>
      <w:r w:rsidRPr="0088670C">
        <w:rPr>
          <w:sz w:val="28"/>
          <w:szCs w:val="28"/>
        </w:rPr>
        <w:t xml:space="preserve"> та </w:t>
      </w:r>
      <w:proofErr w:type="spellStart"/>
      <w:r w:rsidRPr="0088670C">
        <w:rPr>
          <w:sz w:val="28"/>
          <w:szCs w:val="28"/>
        </w:rPr>
        <w:t>благоустрій</w:t>
      </w:r>
      <w:proofErr w:type="spellEnd"/>
      <w:r w:rsidRPr="0088670C">
        <w:rPr>
          <w:sz w:val="28"/>
          <w:szCs w:val="28"/>
        </w:rPr>
        <w:t xml:space="preserve"> </w:t>
      </w:r>
      <w:proofErr w:type="spellStart"/>
      <w:r w:rsidRPr="0088670C">
        <w:rPr>
          <w:sz w:val="28"/>
          <w:szCs w:val="28"/>
        </w:rPr>
        <w:t>прибережних</w:t>
      </w:r>
      <w:proofErr w:type="spellEnd"/>
      <w:r w:rsidRPr="0088670C">
        <w:rPr>
          <w:sz w:val="28"/>
          <w:szCs w:val="28"/>
        </w:rPr>
        <w:t xml:space="preserve"> </w:t>
      </w:r>
      <w:proofErr w:type="spellStart"/>
      <w:r w:rsidRPr="0088670C">
        <w:rPr>
          <w:sz w:val="28"/>
          <w:szCs w:val="28"/>
        </w:rPr>
        <w:t>смуг</w:t>
      </w:r>
      <w:proofErr w:type="spellEnd"/>
      <w:r w:rsidRPr="0088670C">
        <w:rPr>
          <w:sz w:val="28"/>
          <w:szCs w:val="28"/>
        </w:rPr>
        <w:t xml:space="preserve">, </w:t>
      </w:r>
      <w:proofErr w:type="spellStart"/>
      <w:r w:rsidRPr="0088670C">
        <w:rPr>
          <w:sz w:val="28"/>
          <w:szCs w:val="28"/>
        </w:rPr>
        <w:t>природних</w:t>
      </w:r>
      <w:proofErr w:type="spellEnd"/>
      <w:r w:rsidRPr="0088670C">
        <w:rPr>
          <w:sz w:val="28"/>
          <w:szCs w:val="28"/>
        </w:rPr>
        <w:t xml:space="preserve"> </w:t>
      </w:r>
      <w:proofErr w:type="spellStart"/>
      <w:r w:rsidRPr="0088670C">
        <w:rPr>
          <w:sz w:val="28"/>
          <w:szCs w:val="28"/>
        </w:rPr>
        <w:t>джерел</w:t>
      </w:r>
      <w:proofErr w:type="spellEnd"/>
      <w:r w:rsidRPr="0088670C">
        <w:rPr>
          <w:sz w:val="28"/>
          <w:szCs w:val="28"/>
        </w:rPr>
        <w:t xml:space="preserve"> та </w:t>
      </w:r>
      <w:proofErr w:type="spellStart"/>
      <w:r w:rsidRPr="0088670C">
        <w:rPr>
          <w:sz w:val="28"/>
          <w:szCs w:val="28"/>
        </w:rPr>
        <w:t>водоймищ</w:t>
      </w:r>
      <w:proofErr w:type="spellEnd"/>
      <w:r w:rsidRPr="0088670C">
        <w:rPr>
          <w:sz w:val="28"/>
          <w:szCs w:val="28"/>
        </w:rPr>
        <w:t xml:space="preserve">, русел </w:t>
      </w:r>
      <w:proofErr w:type="spellStart"/>
      <w:proofErr w:type="gramStart"/>
      <w:r w:rsidRPr="0088670C">
        <w:rPr>
          <w:sz w:val="28"/>
          <w:szCs w:val="28"/>
        </w:rPr>
        <w:t>р</w:t>
      </w:r>
      <w:proofErr w:type="gramEnd"/>
      <w:r w:rsidRPr="0088670C">
        <w:rPr>
          <w:sz w:val="28"/>
          <w:szCs w:val="28"/>
        </w:rPr>
        <w:t>ічок</w:t>
      </w:r>
      <w:proofErr w:type="spellEnd"/>
      <w:r w:rsidRPr="0088670C">
        <w:rPr>
          <w:sz w:val="28"/>
          <w:szCs w:val="28"/>
        </w:rPr>
        <w:t xml:space="preserve">, </w:t>
      </w:r>
      <w:proofErr w:type="spellStart"/>
      <w:r w:rsidRPr="0088670C">
        <w:rPr>
          <w:sz w:val="28"/>
          <w:szCs w:val="28"/>
        </w:rPr>
        <w:t>укріплення</w:t>
      </w:r>
      <w:proofErr w:type="spellEnd"/>
      <w:r w:rsidRPr="0088670C">
        <w:rPr>
          <w:sz w:val="28"/>
          <w:szCs w:val="28"/>
        </w:rPr>
        <w:t xml:space="preserve"> дамб, </w:t>
      </w:r>
      <w:proofErr w:type="spellStart"/>
      <w:r w:rsidRPr="0088670C">
        <w:rPr>
          <w:sz w:val="28"/>
          <w:szCs w:val="28"/>
        </w:rPr>
        <w:t>мостових</w:t>
      </w:r>
      <w:proofErr w:type="spellEnd"/>
      <w:r w:rsidRPr="0088670C">
        <w:rPr>
          <w:sz w:val="28"/>
          <w:szCs w:val="28"/>
        </w:rPr>
        <w:t xml:space="preserve"> </w:t>
      </w:r>
      <w:proofErr w:type="spellStart"/>
      <w:r w:rsidRPr="0088670C">
        <w:rPr>
          <w:sz w:val="28"/>
          <w:szCs w:val="28"/>
        </w:rPr>
        <w:t>споруд</w:t>
      </w:r>
      <w:proofErr w:type="spellEnd"/>
      <w:r w:rsidRPr="0088670C">
        <w:rPr>
          <w:sz w:val="28"/>
          <w:szCs w:val="28"/>
        </w:rPr>
        <w:t>.</w:t>
      </w:r>
    </w:p>
    <w:p w:rsidR="001D64E5" w:rsidRPr="0088670C" w:rsidRDefault="001D64E5" w:rsidP="001D64E5">
      <w:pPr>
        <w:pStyle w:val="rvps2"/>
        <w:shd w:val="clear" w:color="auto" w:fill="FFFFFF"/>
        <w:spacing w:before="0" w:beforeAutospacing="0" w:after="0" w:afterAutospacing="0"/>
        <w:ind w:firstLine="450"/>
        <w:jc w:val="both"/>
        <w:rPr>
          <w:sz w:val="28"/>
          <w:szCs w:val="28"/>
        </w:rPr>
      </w:pPr>
      <w:bookmarkStart w:id="12" w:name="n118"/>
      <w:bookmarkEnd w:id="12"/>
      <w:proofErr w:type="spellStart"/>
      <w:r w:rsidRPr="0088670C">
        <w:rPr>
          <w:sz w:val="28"/>
          <w:szCs w:val="28"/>
        </w:rPr>
        <w:t>Заготівля</w:t>
      </w:r>
      <w:proofErr w:type="spellEnd"/>
      <w:r w:rsidRPr="0088670C">
        <w:rPr>
          <w:sz w:val="28"/>
          <w:szCs w:val="28"/>
        </w:rPr>
        <w:t xml:space="preserve"> дров для </w:t>
      </w:r>
      <w:proofErr w:type="spellStart"/>
      <w:r w:rsidRPr="0088670C">
        <w:rPr>
          <w:sz w:val="28"/>
          <w:szCs w:val="28"/>
        </w:rPr>
        <w:t>опалювального</w:t>
      </w:r>
      <w:proofErr w:type="spellEnd"/>
      <w:r w:rsidRPr="0088670C">
        <w:rPr>
          <w:sz w:val="28"/>
          <w:szCs w:val="28"/>
        </w:rPr>
        <w:t xml:space="preserve"> сезону.</w:t>
      </w:r>
    </w:p>
    <w:p w:rsidR="001D64E5" w:rsidRPr="0088670C" w:rsidRDefault="001D64E5" w:rsidP="001D64E5">
      <w:pPr>
        <w:pStyle w:val="rvps2"/>
        <w:shd w:val="clear" w:color="auto" w:fill="FFFFFF"/>
        <w:spacing w:before="0" w:beforeAutospacing="0" w:after="0" w:afterAutospacing="0"/>
        <w:ind w:firstLine="450"/>
        <w:jc w:val="both"/>
        <w:rPr>
          <w:sz w:val="28"/>
          <w:szCs w:val="28"/>
          <w:lang w:val="uk-UA"/>
        </w:rPr>
      </w:pPr>
      <w:bookmarkStart w:id="13" w:name="n119"/>
      <w:bookmarkEnd w:id="13"/>
      <w:proofErr w:type="spellStart"/>
      <w:r w:rsidRPr="0088670C">
        <w:rPr>
          <w:sz w:val="28"/>
          <w:szCs w:val="28"/>
        </w:rPr>
        <w:t>Ліквідація</w:t>
      </w:r>
      <w:proofErr w:type="spellEnd"/>
      <w:r w:rsidRPr="0088670C">
        <w:rPr>
          <w:sz w:val="28"/>
          <w:szCs w:val="28"/>
        </w:rPr>
        <w:t xml:space="preserve"> </w:t>
      </w:r>
      <w:proofErr w:type="spellStart"/>
      <w:r w:rsidRPr="0088670C">
        <w:rPr>
          <w:sz w:val="28"/>
          <w:szCs w:val="28"/>
        </w:rPr>
        <w:t>стихійних</w:t>
      </w:r>
      <w:proofErr w:type="spellEnd"/>
      <w:r w:rsidRPr="0088670C">
        <w:rPr>
          <w:sz w:val="28"/>
          <w:szCs w:val="28"/>
        </w:rPr>
        <w:t xml:space="preserve"> </w:t>
      </w:r>
      <w:proofErr w:type="spellStart"/>
      <w:r w:rsidRPr="0088670C">
        <w:rPr>
          <w:sz w:val="28"/>
          <w:szCs w:val="28"/>
        </w:rPr>
        <w:t>смі</w:t>
      </w:r>
      <w:proofErr w:type="gramStart"/>
      <w:r w:rsidRPr="0088670C">
        <w:rPr>
          <w:sz w:val="28"/>
          <w:szCs w:val="28"/>
        </w:rPr>
        <w:t>тт</w:t>
      </w:r>
      <w:proofErr w:type="gramEnd"/>
      <w:r w:rsidRPr="0088670C">
        <w:rPr>
          <w:sz w:val="28"/>
          <w:szCs w:val="28"/>
        </w:rPr>
        <w:t>єзвалищ</w:t>
      </w:r>
      <w:proofErr w:type="spellEnd"/>
      <w:r w:rsidRPr="0088670C">
        <w:rPr>
          <w:sz w:val="28"/>
          <w:szCs w:val="28"/>
        </w:rPr>
        <w:t xml:space="preserve"> та </w:t>
      </w:r>
      <w:proofErr w:type="spellStart"/>
      <w:r w:rsidRPr="0088670C">
        <w:rPr>
          <w:sz w:val="28"/>
          <w:szCs w:val="28"/>
        </w:rPr>
        <w:t>облаштування</w:t>
      </w:r>
      <w:proofErr w:type="spellEnd"/>
      <w:r w:rsidRPr="0088670C">
        <w:rPr>
          <w:sz w:val="28"/>
          <w:szCs w:val="28"/>
        </w:rPr>
        <w:t xml:space="preserve"> </w:t>
      </w:r>
      <w:proofErr w:type="spellStart"/>
      <w:r w:rsidRPr="0088670C">
        <w:rPr>
          <w:sz w:val="28"/>
          <w:szCs w:val="28"/>
        </w:rPr>
        <w:t>полігонів</w:t>
      </w:r>
      <w:proofErr w:type="spellEnd"/>
      <w:r w:rsidRPr="0088670C">
        <w:rPr>
          <w:sz w:val="28"/>
          <w:szCs w:val="28"/>
        </w:rPr>
        <w:t xml:space="preserve"> </w:t>
      </w:r>
      <w:proofErr w:type="spellStart"/>
      <w:r w:rsidRPr="0088670C">
        <w:rPr>
          <w:sz w:val="28"/>
          <w:szCs w:val="28"/>
        </w:rPr>
        <w:t>твердих</w:t>
      </w:r>
      <w:proofErr w:type="spellEnd"/>
      <w:r w:rsidRPr="0088670C">
        <w:rPr>
          <w:sz w:val="28"/>
          <w:szCs w:val="28"/>
        </w:rPr>
        <w:t xml:space="preserve"> </w:t>
      </w:r>
      <w:proofErr w:type="spellStart"/>
      <w:r w:rsidRPr="0088670C">
        <w:rPr>
          <w:sz w:val="28"/>
          <w:szCs w:val="28"/>
        </w:rPr>
        <w:t>побутових</w:t>
      </w:r>
      <w:proofErr w:type="spellEnd"/>
      <w:r w:rsidRPr="0088670C">
        <w:rPr>
          <w:sz w:val="28"/>
          <w:szCs w:val="28"/>
        </w:rPr>
        <w:t xml:space="preserve"> </w:t>
      </w:r>
      <w:proofErr w:type="spellStart"/>
      <w:r w:rsidRPr="0088670C">
        <w:rPr>
          <w:sz w:val="28"/>
          <w:szCs w:val="28"/>
        </w:rPr>
        <w:t>відходів</w:t>
      </w:r>
      <w:proofErr w:type="spellEnd"/>
      <w:r w:rsidRPr="0088670C">
        <w:rPr>
          <w:sz w:val="28"/>
          <w:szCs w:val="28"/>
          <w:lang w:val="uk-UA"/>
        </w:rPr>
        <w:t>.</w:t>
      </w:r>
    </w:p>
    <w:p w:rsidR="001D64E5" w:rsidRPr="0088670C" w:rsidRDefault="001D64E5" w:rsidP="001D64E5">
      <w:pPr>
        <w:pStyle w:val="rvps2"/>
        <w:shd w:val="clear" w:color="auto" w:fill="FFFFFF"/>
        <w:spacing w:before="0" w:beforeAutospacing="0" w:after="0" w:afterAutospacing="0"/>
        <w:ind w:firstLine="450"/>
        <w:jc w:val="both"/>
        <w:rPr>
          <w:sz w:val="28"/>
          <w:szCs w:val="28"/>
          <w:lang w:val="uk-UA"/>
        </w:rPr>
      </w:pPr>
      <w:r w:rsidRPr="0088670C">
        <w:rPr>
          <w:sz w:val="28"/>
          <w:szCs w:val="28"/>
          <w:lang w:val="uk-UA"/>
        </w:rPr>
        <w:t>Роботи в пунктах незламності, тощо.</w:t>
      </w:r>
    </w:p>
    <w:p w:rsidR="001D64E5" w:rsidRPr="0088670C" w:rsidRDefault="001D64E5" w:rsidP="001D64E5">
      <w:pPr>
        <w:pStyle w:val="rvps2"/>
        <w:shd w:val="clear" w:color="auto" w:fill="FFFFFF"/>
        <w:spacing w:before="0" w:beforeAutospacing="0" w:after="0" w:afterAutospacing="0"/>
        <w:ind w:firstLine="450"/>
        <w:jc w:val="both"/>
        <w:rPr>
          <w:sz w:val="28"/>
          <w:szCs w:val="28"/>
          <w:lang w:val="uk-UA"/>
        </w:rPr>
      </w:pPr>
    </w:p>
    <w:p w:rsidR="001D64E5" w:rsidRPr="0088670C" w:rsidRDefault="001D64E5" w:rsidP="001D64E5">
      <w:pPr>
        <w:shd w:val="clear" w:color="auto" w:fill="FFFFFF"/>
        <w:jc w:val="both"/>
        <w:rPr>
          <w:spacing w:val="-11"/>
          <w:sz w:val="28"/>
          <w:szCs w:val="28"/>
          <w:bdr w:val="none" w:sz="0" w:space="0" w:color="auto" w:frame="1"/>
          <w:lang w:eastAsia="ru-RU"/>
        </w:rPr>
      </w:pPr>
    </w:p>
    <w:p w:rsidR="001D64E5" w:rsidRPr="0088670C" w:rsidRDefault="001D64E5" w:rsidP="001D64E5">
      <w:pPr>
        <w:shd w:val="clear" w:color="auto" w:fill="FFFFFF"/>
        <w:rPr>
          <w:rFonts w:ascii="Arial" w:hAnsi="Arial" w:cs="Arial"/>
          <w:sz w:val="28"/>
          <w:szCs w:val="28"/>
          <w:lang w:eastAsia="ru-RU"/>
        </w:rPr>
      </w:pPr>
      <w:r w:rsidRPr="0088670C">
        <w:rPr>
          <w:sz w:val="28"/>
          <w:szCs w:val="28"/>
          <w:bdr w:val="none" w:sz="0" w:space="0" w:color="auto" w:frame="1"/>
          <w:lang w:eastAsia="ru-RU"/>
        </w:rPr>
        <w:t>Секретар сільської ради                                         </w:t>
      </w:r>
      <w:r w:rsidR="0088670C">
        <w:rPr>
          <w:sz w:val="28"/>
          <w:szCs w:val="28"/>
          <w:bdr w:val="none" w:sz="0" w:space="0" w:color="auto" w:frame="1"/>
          <w:lang w:eastAsia="ru-RU"/>
        </w:rPr>
        <w:t xml:space="preserve">                   </w:t>
      </w:r>
      <w:r w:rsidRPr="0088670C">
        <w:rPr>
          <w:sz w:val="28"/>
          <w:szCs w:val="28"/>
          <w:bdr w:val="none" w:sz="0" w:space="0" w:color="auto" w:frame="1"/>
          <w:lang w:eastAsia="ru-RU"/>
        </w:rPr>
        <w:t>Валентина ГУЛЛА</w:t>
      </w:r>
    </w:p>
    <w:p w:rsidR="002C6CBA" w:rsidRPr="0088670C" w:rsidRDefault="002C6CBA" w:rsidP="001D64E5">
      <w:pPr>
        <w:rPr>
          <w:sz w:val="28"/>
          <w:szCs w:val="28"/>
        </w:rPr>
      </w:pPr>
    </w:p>
    <w:sectPr w:rsidR="002C6CBA" w:rsidRPr="0088670C" w:rsidSect="002C6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D64E5"/>
    <w:rsid w:val="00130F90"/>
    <w:rsid w:val="001533D8"/>
    <w:rsid w:val="00183083"/>
    <w:rsid w:val="001D64E5"/>
    <w:rsid w:val="002C6CBA"/>
    <w:rsid w:val="00305C1B"/>
    <w:rsid w:val="004040D0"/>
    <w:rsid w:val="005E5DB8"/>
    <w:rsid w:val="007E2795"/>
    <w:rsid w:val="0083673E"/>
    <w:rsid w:val="0088670C"/>
    <w:rsid w:val="00932285"/>
    <w:rsid w:val="00A27D59"/>
    <w:rsid w:val="00A95F11"/>
    <w:rsid w:val="00B2084C"/>
    <w:rsid w:val="00C67A9D"/>
    <w:rsid w:val="00D234E8"/>
    <w:rsid w:val="00F5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E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64E5"/>
    <w:pPr>
      <w:spacing w:before="100" w:beforeAutospacing="1" w:after="100" w:afterAutospacing="1"/>
    </w:pPr>
  </w:style>
  <w:style w:type="paragraph" w:styleId="a4">
    <w:name w:val="Title"/>
    <w:basedOn w:val="a"/>
    <w:link w:val="a5"/>
    <w:qFormat/>
    <w:rsid w:val="001D64E5"/>
    <w:pPr>
      <w:jc w:val="center"/>
    </w:pPr>
    <w:rPr>
      <w:b/>
      <w:sz w:val="32"/>
      <w:szCs w:val="20"/>
      <w:lang w:val="ru-RU" w:eastAsia="ru-RU"/>
    </w:rPr>
  </w:style>
  <w:style w:type="character" w:customStyle="1" w:styleId="a5">
    <w:name w:val="Название Знак"/>
    <w:basedOn w:val="a0"/>
    <w:link w:val="a4"/>
    <w:rsid w:val="001D64E5"/>
    <w:rPr>
      <w:rFonts w:ascii="Times New Roman" w:eastAsia="Times New Roman" w:hAnsi="Times New Roman" w:cs="Times New Roman"/>
      <w:b/>
      <w:sz w:val="32"/>
      <w:szCs w:val="20"/>
      <w:lang w:eastAsia="ru-RU"/>
    </w:rPr>
  </w:style>
  <w:style w:type="paragraph" w:customStyle="1" w:styleId="rvps2">
    <w:name w:val="rvps2"/>
    <w:basedOn w:val="a"/>
    <w:rsid w:val="001D64E5"/>
    <w:pPr>
      <w:spacing w:before="100" w:beforeAutospacing="1" w:after="100" w:afterAutospacing="1"/>
    </w:pPr>
    <w:rPr>
      <w:lang w:val="ru-RU" w:eastAsia="ru-RU"/>
    </w:rPr>
  </w:style>
  <w:style w:type="paragraph" w:styleId="a6">
    <w:name w:val="Balloon Text"/>
    <w:basedOn w:val="a"/>
    <w:link w:val="a7"/>
    <w:uiPriority w:val="99"/>
    <w:semiHidden/>
    <w:unhideWhenUsed/>
    <w:rsid w:val="001D64E5"/>
    <w:rPr>
      <w:rFonts w:ascii="Tahoma" w:hAnsi="Tahoma" w:cs="Tahoma"/>
      <w:sz w:val="16"/>
      <w:szCs w:val="16"/>
    </w:rPr>
  </w:style>
  <w:style w:type="character" w:customStyle="1" w:styleId="a7">
    <w:name w:val="Текст выноски Знак"/>
    <w:basedOn w:val="a0"/>
    <w:link w:val="a6"/>
    <w:uiPriority w:val="99"/>
    <w:semiHidden/>
    <w:rsid w:val="001D64E5"/>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Larisa</cp:lastModifiedBy>
  <cp:revision>14</cp:revision>
  <cp:lastPrinted>2023-03-15T09:06:00Z</cp:lastPrinted>
  <dcterms:created xsi:type="dcterms:W3CDTF">2023-03-06T10:48:00Z</dcterms:created>
  <dcterms:modified xsi:type="dcterms:W3CDTF">2023-03-23T12:53:00Z</dcterms:modified>
</cp:coreProperties>
</file>