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29" w:rsidRDefault="00A66729" w:rsidP="00A66729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541653" cy="685800"/>
            <wp:effectExtent l="0" t="0" r="0" b="0"/>
            <wp:docPr id="1" name="Рисунок 1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6729" w:rsidRPr="00280145" w:rsidRDefault="00A66729" w:rsidP="00A66729">
      <w:pPr>
        <w:keepNext/>
        <w:jc w:val="center"/>
        <w:rPr>
          <w:b/>
          <w:sz w:val="26"/>
          <w:szCs w:val="26"/>
        </w:rPr>
      </w:pPr>
      <w:r w:rsidRPr="00280145">
        <w:rPr>
          <w:b/>
          <w:sz w:val="26"/>
          <w:szCs w:val="26"/>
        </w:rPr>
        <w:t>УКРАЇНА</w:t>
      </w:r>
    </w:p>
    <w:p w:rsidR="00A66729" w:rsidRPr="00280145" w:rsidRDefault="00A66729" w:rsidP="00A66729">
      <w:pPr>
        <w:keepNext/>
        <w:jc w:val="center"/>
        <w:rPr>
          <w:b/>
          <w:sz w:val="32"/>
          <w:szCs w:val="32"/>
        </w:rPr>
      </w:pPr>
      <w:r w:rsidRPr="00280145">
        <w:rPr>
          <w:b/>
          <w:sz w:val="32"/>
          <w:szCs w:val="32"/>
        </w:rPr>
        <w:t xml:space="preserve">Піщанська сільська рада </w:t>
      </w:r>
    </w:p>
    <w:p w:rsidR="00A66729" w:rsidRDefault="00A66729" w:rsidP="00A66729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Поділь</w:t>
      </w:r>
      <w:r w:rsidRPr="00280145">
        <w:rPr>
          <w:b/>
          <w:sz w:val="32"/>
          <w:szCs w:val="32"/>
        </w:rPr>
        <w:t>ського району Одеської області</w:t>
      </w:r>
    </w:p>
    <w:p w:rsidR="00A66729" w:rsidRPr="00280145" w:rsidRDefault="00A66729" w:rsidP="00A66729">
      <w:pPr>
        <w:keepNext/>
        <w:jc w:val="center"/>
        <w:rPr>
          <w:sz w:val="32"/>
          <w:szCs w:val="32"/>
        </w:rPr>
      </w:pPr>
    </w:p>
    <w:p w:rsidR="00A66729" w:rsidRPr="00280145" w:rsidRDefault="00A66729" w:rsidP="00A66729">
      <w:pPr>
        <w:keepNext/>
        <w:jc w:val="center"/>
        <w:rPr>
          <w:sz w:val="36"/>
          <w:szCs w:val="36"/>
        </w:rPr>
      </w:pPr>
      <w:r w:rsidRPr="00280145">
        <w:rPr>
          <w:b/>
          <w:sz w:val="36"/>
          <w:szCs w:val="36"/>
        </w:rPr>
        <w:t>РІШЕННЯ</w:t>
      </w:r>
    </w:p>
    <w:p w:rsidR="00A66729" w:rsidRPr="001F2F2C" w:rsidRDefault="00A66729" w:rsidP="00A66729">
      <w:pPr>
        <w:jc w:val="center"/>
      </w:pPr>
    </w:p>
    <w:p w:rsidR="00A66729" w:rsidRDefault="00A66729" w:rsidP="00A667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 лютого </w:t>
      </w:r>
      <w:r w:rsidRPr="001F2F2C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1F2F2C">
        <w:rPr>
          <w:sz w:val="28"/>
          <w:szCs w:val="28"/>
        </w:rPr>
        <w:t xml:space="preserve"> року</w:t>
      </w:r>
      <w:r w:rsidRPr="001F2F2C">
        <w:rPr>
          <w:sz w:val="28"/>
          <w:szCs w:val="28"/>
        </w:rPr>
        <w:tab/>
      </w:r>
      <w:r w:rsidRPr="001F2F2C">
        <w:rPr>
          <w:sz w:val="28"/>
          <w:szCs w:val="28"/>
        </w:rPr>
        <w:tab/>
        <w:t>с. Піщана</w:t>
      </w:r>
      <w:r w:rsidRPr="001F2F2C">
        <w:rPr>
          <w:sz w:val="28"/>
          <w:szCs w:val="28"/>
        </w:rPr>
        <w:tab/>
      </w:r>
      <w:r w:rsidRPr="001F2F2C">
        <w:rPr>
          <w:sz w:val="28"/>
          <w:szCs w:val="28"/>
        </w:rPr>
        <w:tab/>
      </w:r>
      <w:r w:rsidRPr="001F2F2C">
        <w:rPr>
          <w:sz w:val="28"/>
          <w:szCs w:val="28"/>
        </w:rPr>
        <w:tab/>
      </w:r>
      <w:r w:rsidRPr="001F2F2C">
        <w:rPr>
          <w:sz w:val="28"/>
          <w:szCs w:val="28"/>
        </w:rPr>
        <w:tab/>
        <w:t xml:space="preserve">      № </w:t>
      </w:r>
      <w:r>
        <w:rPr>
          <w:sz w:val="28"/>
          <w:szCs w:val="28"/>
        </w:rPr>
        <w:t>339</w:t>
      </w:r>
      <w:r w:rsidRPr="001F2F2C">
        <w:rPr>
          <w:sz w:val="28"/>
          <w:szCs w:val="28"/>
        </w:rPr>
        <w:t xml:space="preserve"> - VIII</w:t>
      </w:r>
    </w:p>
    <w:p w:rsidR="00A66729" w:rsidRDefault="00A66729" w:rsidP="00A66729">
      <w:pPr>
        <w:jc w:val="center"/>
        <w:rPr>
          <w:sz w:val="28"/>
          <w:szCs w:val="28"/>
        </w:rPr>
      </w:pPr>
    </w:p>
    <w:p w:rsidR="00A66729" w:rsidRPr="008367C8" w:rsidRDefault="00A66729" w:rsidP="00A66729">
      <w:pPr>
        <w:shd w:val="clear" w:color="auto" w:fill="FFFFFF"/>
        <w:rPr>
          <w:rStyle w:val="a4"/>
          <w:sz w:val="28"/>
          <w:szCs w:val="28"/>
        </w:rPr>
      </w:pPr>
      <w:r w:rsidRPr="008367C8">
        <w:rPr>
          <w:rStyle w:val="a4"/>
          <w:sz w:val="28"/>
          <w:szCs w:val="28"/>
        </w:rPr>
        <w:t>Про виділення коштів до районного бюджету</w:t>
      </w:r>
    </w:p>
    <w:p w:rsidR="00A66729" w:rsidRPr="008367C8" w:rsidRDefault="00A66729" w:rsidP="00A66729">
      <w:pPr>
        <w:shd w:val="clear" w:color="auto" w:fill="FFFFFF"/>
      </w:pPr>
      <w:r>
        <w:rPr>
          <w:rStyle w:val="a4"/>
          <w:sz w:val="28"/>
          <w:szCs w:val="28"/>
        </w:rPr>
        <w:t>Подільського району</w:t>
      </w:r>
    </w:p>
    <w:p w:rsidR="00A66729" w:rsidRDefault="00A66729" w:rsidP="00A66729">
      <w:pPr>
        <w:shd w:val="clear" w:color="auto" w:fill="FFFFFF"/>
      </w:pPr>
    </w:p>
    <w:p w:rsidR="00A66729" w:rsidRDefault="00A66729" w:rsidP="00A66729">
      <w:pPr>
        <w:ind w:firstLine="708"/>
        <w:jc w:val="both"/>
        <w:rPr>
          <w:sz w:val="28"/>
          <w:szCs w:val="28"/>
          <w:bdr w:val="none" w:sz="0" w:space="0" w:color="auto" w:frame="1"/>
          <w:lang w:eastAsia="ru-RU"/>
        </w:rPr>
      </w:pPr>
      <w:r>
        <w:rPr>
          <w:color w:val="000000" w:themeColor="text1"/>
          <w:sz w:val="28"/>
          <w:szCs w:val="28"/>
        </w:rPr>
        <w:t>На виконання указу Президента України № 64/2022 від 24 лютого 2022 року «Про введення воєнного стану в Україні»,</w:t>
      </w:r>
      <w:r w:rsidRPr="00FE528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рішення Подільської районної ради </w:t>
      </w:r>
      <w:r w:rsidRPr="001F2F2C">
        <w:rPr>
          <w:sz w:val="28"/>
          <w:szCs w:val="28"/>
        </w:rPr>
        <w:t>№</w:t>
      </w:r>
      <w:r>
        <w:rPr>
          <w:sz w:val="28"/>
          <w:szCs w:val="28"/>
        </w:rPr>
        <w:t xml:space="preserve"> 129</w:t>
      </w:r>
      <w:r w:rsidRPr="001F2F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F2F2C">
        <w:rPr>
          <w:sz w:val="28"/>
          <w:szCs w:val="28"/>
        </w:rPr>
        <w:t xml:space="preserve"> VIII</w:t>
      </w:r>
      <w:r>
        <w:rPr>
          <w:sz w:val="28"/>
          <w:szCs w:val="28"/>
        </w:rPr>
        <w:t xml:space="preserve"> від 23 грудня 2021 року «Про затвердження Програми підготовки територіальної оборони Подільського району та підготовки населення до участі у русі національного спротиву на 2022 – 2024 роки»,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>керуючись законами України «Про місцеве</w:t>
      </w:r>
      <w:r>
        <w:rPr>
          <w:sz w:val="28"/>
          <w:szCs w:val="28"/>
          <w:lang w:eastAsia="ru-RU"/>
        </w:rPr>
        <w:t xml:space="preserve"> самоврядування в Україні», «Про правовий режим воєнного стану», </w:t>
      </w:r>
      <w:r>
        <w:rPr>
          <w:sz w:val="28"/>
          <w:szCs w:val="28"/>
          <w:bdr w:val="none" w:sz="0" w:space="0" w:color="auto" w:frame="1"/>
          <w:lang w:eastAsia="ru-RU"/>
        </w:rPr>
        <w:t>сільська</w:t>
      </w:r>
      <w:r w:rsidRPr="00BF22B2">
        <w:rPr>
          <w:sz w:val="28"/>
          <w:szCs w:val="28"/>
          <w:bdr w:val="none" w:sz="0" w:space="0" w:color="auto" w:frame="1"/>
          <w:lang w:eastAsia="ru-RU"/>
        </w:rPr>
        <w:t xml:space="preserve"> рада</w:t>
      </w:r>
    </w:p>
    <w:p w:rsidR="00A66729" w:rsidRDefault="00A66729" w:rsidP="00A66729">
      <w:pPr>
        <w:ind w:firstLine="708"/>
        <w:jc w:val="both"/>
        <w:rPr>
          <w:sz w:val="28"/>
          <w:szCs w:val="28"/>
          <w:bdr w:val="none" w:sz="0" w:space="0" w:color="auto" w:frame="1"/>
          <w:lang w:eastAsia="ru-RU"/>
        </w:rPr>
      </w:pPr>
    </w:p>
    <w:p w:rsidR="00A66729" w:rsidRPr="00C87255" w:rsidRDefault="00A66729" w:rsidP="00A66729">
      <w:pPr>
        <w:rPr>
          <w:b/>
          <w:sz w:val="28"/>
          <w:szCs w:val="28"/>
        </w:rPr>
      </w:pPr>
      <w:r w:rsidRPr="00C87255">
        <w:rPr>
          <w:b/>
          <w:sz w:val="28"/>
          <w:szCs w:val="28"/>
        </w:rPr>
        <w:t xml:space="preserve">ВИРІШИЛА: </w:t>
      </w:r>
    </w:p>
    <w:p w:rsidR="00A66729" w:rsidRDefault="00A66729" w:rsidP="00A66729">
      <w:pPr>
        <w:jc w:val="both"/>
        <w:rPr>
          <w:b/>
          <w:sz w:val="28"/>
          <w:szCs w:val="28"/>
        </w:rPr>
      </w:pPr>
    </w:p>
    <w:p w:rsidR="00A66729" w:rsidRPr="00792E0D" w:rsidRDefault="00A66729" w:rsidP="00A6672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1.Виділити кошти</w:t>
      </w:r>
      <w:r w:rsidRPr="00F76CC0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до районного бюджету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Подільського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району</w:t>
      </w:r>
      <w:r>
        <w:rPr>
          <w:sz w:val="28"/>
          <w:szCs w:val="28"/>
          <w:bdr w:val="none" w:sz="0" w:space="0" w:color="auto" w:frame="1"/>
          <w:lang w:val="uk-UA"/>
        </w:rPr>
        <w:t xml:space="preserve"> в сумі 200 000,00(двісті тисяч </w:t>
      </w:r>
      <w:r w:rsidRPr="00AA2486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иве</w:t>
      </w:r>
      <w:r w:rsidRPr="00AA2486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ь) на виконання заходів «Програми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оборони </w:t>
      </w:r>
      <w:proofErr w:type="spellStart"/>
      <w:r>
        <w:rPr>
          <w:sz w:val="28"/>
          <w:szCs w:val="28"/>
        </w:rPr>
        <w:t>Подільського</w:t>
      </w:r>
      <w:proofErr w:type="spellEnd"/>
      <w:r>
        <w:rPr>
          <w:sz w:val="28"/>
          <w:szCs w:val="28"/>
        </w:rPr>
        <w:t xml:space="preserve"> району та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спротиву</w:t>
      </w:r>
      <w:proofErr w:type="spellEnd"/>
      <w:r>
        <w:rPr>
          <w:sz w:val="28"/>
          <w:szCs w:val="28"/>
        </w:rPr>
        <w:t xml:space="preserve"> на 2022 – 2024 роки</w:t>
      </w:r>
      <w:r>
        <w:rPr>
          <w:sz w:val="28"/>
          <w:szCs w:val="28"/>
          <w:lang w:val="uk-UA"/>
        </w:rPr>
        <w:t>»</w:t>
      </w:r>
    </w:p>
    <w:p w:rsidR="00A66729" w:rsidRPr="00CA1AD3" w:rsidRDefault="00A66729" w:rsidP="00A66729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:rsidR="00A66729" w:rsidRDefault="00A66729" w:rsidP="00A6672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A2486">
        <w:rPr>
          <w:sz w:val="28"/>
          <w:szCs w:val="28"/>
        </w:rPr>
        <w:t xml:space="preserve">Начальнику фінансового </w:t>
      </w:r>
      <w:r>
        <w:rPr>
          <w:sz w:val="28"/>
          <w:szCs w:val="28"/>
        </w:rPr>
        <w:t xml:space="preserve">відділу </w:t>
      </w:r>
      <w:r w:rsidRPr="00AA2486">
        <w:rPr>
          <w:sz w:val="28"/>
          <w:szCs w:val="28"/>
        </w:rPr>
        <w:t>Піщанської сільської ради (</w:t>
      </w:r>
      <w:proofErr w:type="spellStart"/>
      <w:r w:rsidRPr="00AA2486">
        <w:rPr>
          <w:sz w:val="28"/>
          <w:szCs w:val="28"/>
        </w:rPr>
        <w:t>Боделан</w:t>
      </w:r>
      <w:proofErr w:type="spellEnd"/>
      <w:r w:rsidRPr="00AA2486">
        <w:rPr>
          <w:sz w:val="28"/>
          <w:szCs w:val="28"/>
        </w:rPr>
        <w:t xml:space="preserve"> О.С.) при внесенні змін та доповнень до рішення Піщанської сільської ради </w:t>
      </w:r>
      <w:r w:rsidRPr="00792E0D">
        <w:rPr>
          <w:sz w:val="28"/>
          <w:szCs w:val="28"/>
        </w:rPr>
        <w:t>№ 291-</w:t>
      </w:r>
      <w:r w:rsidRPr="00792E0D">
        <w:rPr>
          <w:sz w:val="28"/>
          <w:szCs w:val="28"/>
          <w:lang w:val="en-US"/>
        </w:rPr>
        <w:t>V</w:t>
      </w:r>
      <w:r w:rsidRPr="00792E0D">
        <w:rPr>
          <w:sz w:val="28"/>
          <w:szCs w:val="28"/>
        </w:rPr>
        <w:t>ІІІ від 20 грудня 2021року «Про бюджет Піщанської сільської територіальної громади на 2022 рік»</w:t>
      </w:r>
      <w:r w:rsidRPr="00AA2486">
        <w:rPr>
          <w:sz w:val="28"/>
          <w:szCs w:val="28"/>
        </w:rPr>
        <w:t xml:space="preserve"> передбачити </w:t>
      </w:r>
      <w:r>
        <w:rPr>
          <w:sz w:val="28"/>
          <w:szCs w:val="28"/>
        </w:rPr>
        <w:t>кош</w:t>
      </w:r>
      <w:r w:rsidRPr="00AA2486">
        <w:rPr>
          <w:sz w:val="28"/>
          <w:szCs w:val="28"/>
        </w:rPr>
        <w:t>ти</w:t>
      </w:r>
      <w:r>
        <w:rPr>
          <w:sz w:val="28"/>
          <w:szCs w:val="28"/>
        </w:rPr>
        <w:t xml:space="preserve"> у вигляді трансферту із загального фонду бюджету до районного бюджету Подільського району у вигляді іншої субвенції з місцевого бюджету</w:t>
      </w:r>
      <w:r w:rsidRPr="00AA2486">
        <w:rPr>
          <w:sz w:val="28"/>
          <w:szCs w:val="28"/>
        </w:rPr>
        <w:t xml:space="preserve"> згідно пункту 1</w:t>
      </w:r>
    </w:p>
    <w:p w:rsidR="00A66729" w:rsidRPr="00AA2486" w:rsidRDefault="00A66729" w:rsidP="00A6672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486">
        <w:rPr>
          <w:sz w:val="28"/>
          <w:szCs w:val="28"/>
          <w:lang w:val="uk-UA"/>
        </w:rPr>
        <w:t xml:space="preserve">   </w:t>
      </w:r>
    </w:p>
    <w:p w:rsidR="00A66729" w:rsidRPr="00F21771" w:rsidRDefault="00A66729" w:rsidP="00A6672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A2486">
        <w:rPr>
          <w:sz w:val="28"/>
          <w:szCs w:val="28"/>
        </w:rPr>
        <w:t xml:space="preserve">Контроль за виконанням цього рішення покласти </w:t>
      </w:r>
      <w:r>
        <w:rPr>
          <w:sz w:val="28"/>
          <w:szCs w:val="28"/>
        </w:rPr>
        <w:t xml:space="preserve">на </w:t>
      </w:r>
      <w:r w:rsidRPr="00F21771">
        <w:rPr>
          <w:sz w:val="28"/>
          <w:szCs w:val="28"/>
        </w:rPr>
        <w:t>постійн</w:t>
      </w:r>
      <w:r>
        <w:rPr>
          <w:sz w:val="28"/>
          <w:szCs w:val="28"/>
        </w:rPr>
        <w:t>у</w:t>
      </w:r>
      <w:r w:rsidRPr="00F21771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ю</w:t>
      </w:r>
      <w:r w:rsidRPr="00F21771">
        <w:rPr>
          <w:sz w:val="28"/>
          <w:szCs w:val="28"/>
        </w:rPr>
        <w:t xml:space="preserve"> з фінансових питань, бюджету, інвестиційної</w:t>
      </w:r>
      <w:r>
        <w:rPr>
          <w:sz w:val="28"/>
          <w:szCs w:val="28"/>
        </w:rPr>
        <w:t xml:space="preserve"> </w:t>
      </w:r>
      <w:r w:rsidRPr="00F21771">
        <w:rPr>
          <w:sz w:val="28"/>
          <w:szCs w:val="28"/>
        </w:rPr>
        <w:t xml:space="preserve">діяльності, економіки та регуляторної політики                                  </w:t>
      </w:r>
    </w:p>
    <w:p w:rsidR="00A66729" w:rsidRDefault="00A66729" w:rsidP="00A66729">
      <w:pPr>
        <w:pStyle w:val="a3"/>
        <w:spacing w:before="0" w:beforeAutospacing="0" w:after="0" w:afterAutospacing="0"/>
        <w:jc w:val="both"/>
        <w:rPr>
          <w:i/>
          <w:lang w:val="uk-UA"/>
        </w:rPr>
      </w:pPr>
    </w:p>
    <w:p w:rsidR="00A66729" w:rsidRDefault="00A66729" w:rsidP="00A66729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A66729" w:rsidRPr="00F22CBC" w:rsidRDefault="00A66729" w:rsidP="00A6672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22CBC">
        <w:rPr>
          <w:sz w:val="28"/>
          <w:szCs w:val="28"/>
          <w:lang w:val="uk-UA"/>
        </w:rPr>
        <w:t xml:space="preserve">Сільський голова </w:t>
      </w:r>
      <w:r>
        <w:rPr>
          <w:sz w:val="28"/>
          <w:szCs w:val="28"/>
          <w:lang w:val="uk-UA"/>
        </w:rPr>
        <w:t xml:space="preserve">                                                          Олексій ПАНТІЛЄЄВ</w:t>
      </w:r>
    </w:p>
    <w:p w:rsidR="00A66729" w:rsidRDefault="00A66729">
      <w:pPr>
        <w:sectPr w:rsidR="00A66729" w:rsidSect="002C6C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6729" w:rsidRPr="002D1448" w:rsidRDefault="00A66729" w:rsidP="00A66729">
      <w:pPr>
        <w:jc w:val="center"/>
        <w:rPr>
          <w:lang w:val="ru-RU" w:eastAsia="ru-RU"/>
        </w:rPr>
      </w:pPr>
      <w:r w:rsidRPr="002D1448">
        <w:rPr>
          <w:noProof/>
          <w:sz w:val="28"/>
          <w:szCs w:val="28"/>
        </w:rPr>
        <w:lastRenderedPageBreak/>
        <w:drawing>
          <wp:inline distT="0" distB="0" distL="0" distR="0">
            <wp:extent cx="542925" cy="685800"/>
            <wp:effectExtent l="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29" w:rsidRPr="002D1448" w:rsidRDefault="00A66729" w:rsidP="00A66729">
      <w:pPr>
        <w:keepNext/>
        <w:jc w:val="center"/>
        <w:rPr>
          <w:b/>
          <w:sz w:val="26"/>
          <w:szCs w:val="26"/>
          <w:lang w:eastAsia="ru-RU"/>
        </w:rPr>
      </w:pPr>
      <w:r w:rsidRPr="002D1448">
        <w:rPr>
          <w:b/>
          <w:sz w:val="26"/>
          <w:szCs w:val="26"/>
          <w:lang w:eastAsia="ru-RU"/>
        </w:rPr>
        <w:t>УКРАЇНА</w:t>
      </w:r>
    </w:p>
    <w:p w:rsidR="00A66729" w:rsidRPr="002D1448" w:rsidRDefault="00A66729" w:rsidP="00A66729">
      <w:pPr>
        <w:keepNext/>
        <w:jc w:val="center"/>
        <w:rPr>
          <w:b/>
          <w:sz w:val="32"/>
          <w:szCs w:val="32"/>
          <w:lang w:val="ru-RU" w:eastAsia="ru-RU"/>
        </w:rPr>
      </w:pPr>
      <w:proofErr w:type="gramStart"/>
      <w:r w:rsidRPr="002D1448">
        <w:rPr>
          <w:b/>
          <w:sz w:val="32"/>
          <w:szCs w:val="32"/>
          <w:lang w:val="ru-RU" w:eastAsia="ru-RU"/>
        </w:rPr>
        <w:t>П</w:t>
      </w:r>
      <w:proofErr w:type="gramEnd"/>
      <w:r w:rsidRPr="002D1448">
        <w:rPr>
          <w:b/>
          <w:sz w:val="32"/>
          <w:szCs w:val="32"/>
          <w:lang w:val="ru-RU" w:eastAsia="ru-RU"/>
        </w:rPr>
        <w:t xml:space="preserve">іщанська </w:t>
      </w:r>
      <w:r w:rsidRPr="002D1448">
        <w:rPr>
          <w:b/>
          <w:sz w:val="32"/>
          <w:szCs w:val="32"/>
          <w:lang w:eastAsia="ru-RU"/>
        </w:rPr>
        <w:t>сільська</w:t>
      </w:r>
      <w:r w:rsidRPr="002D1448">
        <w:rPr>
          <w:b/>
          <w:sz w:val="32"/>
          <w:szCs w:val="32"/>
          <w:lang w:val="ru-RU" w:eastAsia="ru-RU"/>
        </w:rPr>
        <w:t xml:space="preserve"> рада </w:t>
      </w:r>
    </w:p>
    <w:p w:rsidR="00A66729" w:rsidRPr="002D1448" w:rsidRDefault="00A66729" w:rsidP="00A66729">
      <w:pPr>
        <w:keepNext/>
        <w:jc w:val="center"/>
        <w:rPr>
          <w:lang w:val="ru-RU" w:eastAsia="ru-RU"/>
        </w:rPr>
      </w:pPr>
      <w:r w:rsidRPr="002D1448">
        <w:rPr>
          <w:b/>
          <w:sz w:val="32"/>
          <w:szCs w:val="32"/>
          <w:lang w:eastAsia="ru-RU"/>
        </w:rPr>
        <w:t>Подільського району Одеської</w:t>
      </w:r>
      <w:r w:rsidRPr="002D1448">
        <w:rPr>
          <w:b/>
          <w:sz w:val="32"/>
          <w:szCs w:val="32"/>
          <w:lang w:val="ru-RU" w:eastAsia="ru-RU"/>
        </w:rPr>
        <w:t xml:space="preserve"> області</w:t>
      </w:r>
    </w:p>
    <w:p w:rsidR="00A66729" w:rsidRPr="002D1448" w:rsidRDefault="00A66729" w:rsidP="00A66729">
      <w:pPr>
        <w:keepNext/>
        <w:jc w:val="center"/>
        <w:rPr>
          <w:lang w:eastAsia="ru-RU"/>
        </w:rPr>
      </w:pPr>
    </w:p>
    <w:p w:rsidR="00A66729" w:rsidRPr="002D1448" w:rsidRDefault="00A66729" w:rsidP="00A66729">
      <w:pPr>
        <w:keepNext/>
        <w:jc w:val="center"/>
        <w:rPr>
          <w:lang w:eastAsia="ru-RU"/>
        </w:rPr>
      </w:pPr>
      <w:r w:rsidRPr="002D1448">
        <w:rPr>
          <w:b/>
          <w:sz w:val="36"/>
          <w:szCs w:val="36"/>
          <w:lang w:eastAsia="ru-RU"/>
        </w:rPr>
        <w:t xml:space="preserve"> РІШЕННЯ</w:t>
      </w:r>
    </w:p>
    <w:p w:rsidR="00A66729" w:rsidRPr="002D1448" w:rsidRDefault="00A66729" w:rsidP="00A66729">
      <w:pPr>
        <w:widowControl w:val="0"/>
        <w:shd w:val="clear" w:color="auto" w:fill="FFFFFF"/>
        <w:autoSpaceDE w:val="0"/>
        <w:autoSpaceDN w:val="0"/>
        <w:adjustRightInd w:val="0"/>
        <w:ind w:right="544"/>
        <w:rPr>
          <w:sz w:val="28"/>
          <w:szCs w:val="28"/>
          <w:lang w:eastAsia="ru-RU"/>
        </w:rPr>
      </w:pPr>
    </w:p>
    <w:p w:rsidR="00A66729" w:rsidRPr="002D1448" w:rsidRDefault="00A66729" w:rsidP="00A66729">
      <w:pPr>
        <w:widowControl w:val="0"/>
        <w:shd w:val="clear" w:color="auto" w:fill="FFFFFF"/>
        <w:autoSpaceDE w:val="0"/>
        <w:autoSpaceDN w:val="0"/>
        <w:adjustRightInd w:val="0"/>
        <w:ind w:right="54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 лютого</w:t>
      </w:r>
      <w:r w:rsidRPr="002D1448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2</w:t>
      </w:r>
      <w:r w:rsidRPr="002D1448">
        <w:rPr>
          <w:sz w:val="28"/>
          <w:szCs w:val="28"/>
          <w:lang w:eastAsia="ru-RU"/>
        </w:rPr>
        <w:t xml:space="preserve"> року</w:t>
      </w:r>
      <w:r w:rsidRPr="002D1448">
        <w:rPr>
          <w:sz w:val="28"/>
          <w:szCs w:val="28"/>
          <w:lang w:eastAsia="ru-RU"/>
        </w:rPr>
        <w:tab/>
        <w:t xml:space="preserve">        </w:t>
      </w:r>
      <w:r>
        <w:rPr>
          <w:sz w:val="28"/>
          <w:szCs w:val="28"/>
          <w:lang w:eastAsia="ru-RU"/>
        </w:rPr>
        <w:t xml:space="preserve">           </w:t>
      </w:r>
      <w:r w:rsidRPr="002D1448">
        <w:rPr>
          <w:sz w:val="28"/>
          <w:szCs w:val="28"/>
          <w:lang w:eastAsia="ru-RU"/>
        </w:rPr>
        <w:t>с.</w:t>
      </w:r>
      <w:r>
        <w:rPr>
          <w:sz w:val="28"/>
          <w:szCs w:val="28"/>
          <w:lang w:eastAsia="ru-RU"/>
        </w:rPr>
        <w:t xml:space="preserve"> </w:t>
      </w:r>
      <w:r w:rsidRPr="002D1448">
        <w:rPr>
          <w:sz w:val="28"/>
          <w:szCs w:val="28"/>
          <w:lang w:eastAsia="ru-RU"/>
        </w:rPr>
        <w:t>Піщана                                №</w:t>
      </w:r>
      <w:r>
        <w:rPr>
          <w:sz w:val="28"/>
          <w:szCs w:val="28"/>
          <w:lang w:eastAsia="ru-RU"/>
        </w:rPr>
        <w:t xml:space="preserve"> 340</w:t>
      </w:r>
      <w:r w:rsidRPr="002D1448">
        <w:rPr>
          <w:sz w:val="28"/>
          <w:szCs w:val="28"/>
          <w:lang w:eastAsia="ru-RU"/>
        </w:rPr>
        <w:t>-</w:t>
      </w:r>
      <w:r w:rsidRPr="002D1448">
        <w:rPr>
          <w:sz w:val="28"/>
          <w:szCs w:val="28"/>
          <w:lang w:val="ru-RU" w:eastAsia="ru-RU"/>
        </w:rPr>
        <w:t>VII</w:t>
      </w:r>
      <w:r w:rsidRPr="002D1448">
        <w:rPr>
          <w:sz w:val="28"/>
          <w:szCs w:val="28"/>
          <w:lang w:eastAsia="ru-RU"/>
        </w:rPr>
        <w:t>І</w:t>
      </w:r>
    </w:p>
    <w:p w:rsidR="00A66729" w:rsidRDefault="00A66729" w:rsidP="00A66729">
      <w:pPr>
        <w:tabs>
          <w:tab w:val="center" w:pos="4915"/>
          <w:tab w:val="left" w:pos="8010"/>
        </w:tabs>
        <w:spacing w:line="360" w:lineRule="auto"/>
        <w:ind w:left="-567" w:firstLine="709"/>
      </w:pPr>
    </w:p>
    <w:tbl>
      <w:tblPr>
        <w:tblpPr w:leftFromText="180" w:rightFromText="180" w:vertAnchor="text" w:horzAnchor="margin" w:tblpY="-6"/>
        <w:tblW w:w="0" w:type="auto"/>
        <w:tblLook w:val="0000"/>
      </w:tblPr>
      <w:tblGrid>
        <w:gridCol w:w="5920"/>
      </w:tblGrid>
      <w:tr w:rsidR="00A66729" w:rsidRPr="00B6146A" w:rsidTr="001A349F">
        <w:trPr>
          <w:trHeight w:val="1590"/>
        </w:trPr>
        <w:tc>
          <w:tcPr>
            <w:tcW w:w="5920" w:type="dxa"/>
          </w:tcPr>
          <w:p w:rsidR="00A66729" w:rsidRPr="0095783E" w:rsidRDefault="00A66729" w:rsidP="001A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4"/>
              <w:rPr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5783E">
              <w:rPr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Про внесення змін </w:t>
            </w:r>
            <w:r>
              <w:rPr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та</w:t>
            </w:r>
            <w:r w:rsidRPr="0095783E">
              <w:rPr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доповнень до рішення </w:t>
            </w:r>
            <w:r w:rsidRPr="0095783E">
              <w:rPr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 xml:space="preserve">Піщанської сільської ради </w:t>
            </w:r>
          </w:p>
          <w:p w:rsidR="00A66729" w:rsidRPr="0095783E" w:rsidRDefault="00A66729" w:rsidP="001A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4"/>
              <w:rPr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5783E">
              <w:rPr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 xml:space="preserve">№ 291-VIІI від 20 грудня 2021 року </w:t>
            </w:r>
          </w:p>
          <w:p w:rsidR="00A66729" w:rsidRPr="0095783E" w:rsidRDefault="00A66729" w:rsidP="001A349F">
            <w:pPr>
              <w:tabs>
                <w:tab w:val="center" w:pos="4915"/>
                <w:tab w:val="left" w:pos="8010"/>
              </w:tabs>
              <w:rPr>
                <w:b/>
                <w:sz w:val="28"/>
                <w:szCs w:val="28"/>
                <w:lang w:eastAsia="ru-RU"/>
              </w:rPr>
            </w:pPr>
            <w:r w:rsidRPr="0095783E">
              <w:rPr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«</w:t>
            </w:r>
            <w:r w:rsidRPr="0095783E">
              <w:rPr>
                <w:b/>
                <w:sz w:val="28"/>
                <w:szCs w:val="28"/>
                <w:lang w:eastAsia="ru-RU"/>
              </w:rPr>
              <w:t>Про бюджет Піщанської сільської</w:t>
            </w:r>
          </w:p>
          <w:p w:rsidR="00A66729" w:rsidRPr="0095783E" w:rsidRDefault="00A66729" w:rsidP="001A349F">
            <w:pPr>
              <w:tabs>
                <w:tab w:val="center" w:pos="4915"/>
                <w:tab w:val="left" w:pos="8010"/>
              </w:tabs>
              <w:rPr>
                <w:b/>
                <w:sz w:val="28"/>
                <w:szCs w:val="28"/>
                <w:lang w:eastAsia="ru-RU"/>
              </w:rPr>
            </w:pPr>
            <w:r w:rsidRPr="0095783E">
              <w:rPr>
                <w:b/>
                <w:sz w:val="28"/>
                <w:szCs w:val="28"/>
                <w:lang w:eastAsia="ru-RU"/>
              </w:rPr>
              <w:t xml:space="preserve">територіальної громади на 2022 рік </w:t>
            </w:r>
            <w:r w:rsidRPr="0095783E">
              <w:rPr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t>»</w:t>
            </w:r>
          </w:p>
          <w:p w:rsidR="00A66729" w:rsidRPr="0095783E" w:rsidRDefault="00A66729" w:rsidP="001A349F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95783E">
              <w:rPr>
                <w:b/>
                <w:bCs/>
                <w:sz w:val="28"/>
                <w:szCs w:val="28"/>
                <w:u w:val="single"/>
                <w:lang w:val="ru-RU"/>
              </w:rPr>
              <w:t>15567000000</w:t>
            </w:r>
          </w:p>
          <w:p w:rsidR="00A66729" w:rsidRPr="0095783E" w:rsidRDefault="00A66729" w:rsidP="001A349F">
            <w:pPr>
              <w:rPr>
                <w:b/>
                <w:sz w:val="28"/>
                <w:szCs w:val="28"/>
                <w:lang w:val="ru-RU"/>
              </w:rPr>
            </w:pPr>
            <w:r w:rsidRPr="0095783E">
              <w:rPr>
                <w:b/>
                <w:bCs/>
                <w:sz w:val="28"/>
                <w:szCs w:val="28"/>
                <w:vertAlign w:val="superscript"/>
                <w:lang w:val="ru-RU"/>
              </w:rPr>
              <w:t xml:space="preserve">    (код бюджету)</w:t>
            </w:r>
          </w:p>
          <w:p w:rsidR="00A66729" w:rsidRPr="0095783E" w:rsidRDefault="00A66729" w:rsidP="001A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4"/>
              <w:rPr>
                <w:b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</w:p>
          <w:p w:rsidR="00A66729" w:rsidRPr="0095783E" w:rsidRDefault="00A66729" w:rsidP="001A349F">
            <w:pPr>
              <w:rPr>
                <w:b/>
                <w:sz w:val="28"/>
                <w:szCs w:val="28"/>
              </w:rPr>
            </w:pPr>
          </w:p>
        </w:tc>
      </w:tr>
    </w:tbl>
    <w:p w:rsidR="00A66729" w:rsidRPr="002D1448" w:rsidRDefault="00A66729" w:rsidP="00A66729">
      <w:pPr>
        <w:tabs>
          <w:tab w:val="center" w:pos="4915"/>
          <w:tab w:val="left" w:pos="8010"/>
        </w:tabs>
        <w:spacing w:line="360" w:lineRule="auto"/>
        <w:rPr>
          <w:sz w:val="28"/>
          <w:szCs w:val="28"/>
        </w:rPr>
      </w:pPr>
      <w:r w:rsidRPr="002D1448">
        <w:br/>
      </w:r>
    </w:p>
    <w:p w:rsidR="00A66729" w:rsidRPr="002D1448" w:rsidRDefault="00A66729" w:rsidP="00A66729">
      <w:pPr>
        <w:jc w:val="center"/>
      </w:pPr>
    </w:p>
    <w:p w:rsidR="00A66729" w:rsidRPr="002D1448" w:rsidRDefault="00A66729" w:rsidP="00A66729">
      <w:r w:rsidRPr="00F340B8">
        <w:t>             </w:t>
      </w:r>
      <w:r w:rsidRPr="002D1448">
        <w:t xml:space="preserve"> </w:t>
      </w:r>
      <w:r w:rsidRPr="00F340B8">
        <w:t>                               </w:t>
      </w:r>
    </w:p>
    <w:p w:rsidR="00A66729" w:rsidRPr="002D1448" w:rsidRDefault="00A66729" w:rsidP="00A66729"/>
    <w:p w:rsidR="00A66729" w:rsidRDefault="00A66729" w:rsidP="00A66729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  <w:r w:rsidRPr="002D1448">
        <w:rPr>
          <w:sz w:val="28"/>
          <w:szCs w:val="28"/>
          <w:lang w:val="uk-UA"/>
        </w:rPr>
        <w:t xml:space="preserve">  </w:t>
      </w:r>
    </w:p>
    <w:p w:rsidR="00A66729" w:rsidRDefault="00A66729" w:rsidP="00A66729">
      <w:pPr>
        <w:pStyle w:val="a3"/>
        <w:spacing w:after="0"/>
        <w:ind w:firstLine="720"/>
        <w:jc w:val="both"/>
        <w:rPr>
          <w:sz w:val="28"/>
          <w:szCs w:val="28"/>
          <w:lang w:val="uk-UA" w:eastAsia="uk-UA"/>
        </w:rPr>
      </w:pPr>
    </w:p>
    <w:p w:rsidR="00A66729" w:rsidRDefault="00A66729" w:rsidP="00A66729">
      <w:pPr>
        <w:pStyle w:val="a3"/>
        <w:spacing w:after="0"/>
        <w:ind w:firstLine="720"/>
        <w:jc w:val="both"/>
        <w:rPr>
          <w:sz w:val="28"/>
          <w:szCs w:val="28"/>
          <w:lang w:val="uk-UA" w:eastAsia="uk-UA"/>
        </w:rPr>
      </w:pPr>
      <w:r w:rsidRPr="004261BE">
        <w:rPr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</w:t>
      </w:r>
      <w:r>
        <w:rPr>
          <w:sz w:val="28"/>
          <w:szCs w:val="28"/>
          <w:lang w:val="uk-UA" w:eastAsia="uk-UA"/>
        </w:rPr>
        <w:t>,</w:t>
      </w:r>
      <w:r w:rsidRPr="004261BE">
        <w:rPr>
          <w:sz w:val="28"/>
          <w:szCs w:val="28"/>
          <w:lang w:val="uk-UA" w:eastAsia="uk-UA"/>
        </w:rPr>
        <w:t xml:space="preserve"> сільська рада </w:t>
      </w:r>
    </w:p>
    <w:p w:rsidR="00A66729" w:rsidRPr="004261BE" w:rsidRDefault="00A66729" w:rsidP="00A66729">
      <w:pPr>
        <w:pStyle w:val="a3"/>
        <w:spacing w:after="0"/>
        <w:jc w:val="both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ВИРІШИЛА:</w:t>
      </w:r>
    </w:p>
    <w:p w:rsidR="00A66729" w:rsidRPr="004261BE" w:rsidRDefault="00A66729" w:rsidP="00A66729">
      <w:pPr>
        <w:tabs>
          <w:tab w:val="left" w:pos="3850"/>
        </w:tabs>
        <w:ind w:firstLine="709"/>
        <w:jc w:val="both"/>
        <w:rPr>
          <w:sz w:val="28"/>
          <w:szCs w:val="28"/>
          <w:lang w:eastAsia="ru-RU"/>
        </w:rPr>
      </w:pPr>
      <w:r w:rsidRPr="004261BE">
        <w:rPr>
          <w:sz w:val="28"/>
          <w:szCs w:val="28"/>
          <w:lang w:eastAsia="ru-RU"/>
        </w:rPr>
        <w:tab/>
      </w:r>
    </w:p>
    <w:p w:rsidR="00A66729" w:rsidRPr="004261BE" w:rsidRDefault="00A66729" w:rsidP="00A66729">
      <w:pPr>
        <w:tabs>
          <w:tab w:val="center" w:pos="4915"/>
          <w:tab w:val="left" w:pos="8010"/>
        </w:tabs>
        <w:ind w:left="709" w:hanging="425"/>
        <w:rPr>
          <w:b/>
          <w:sz w:val="28"/>
          <w:szCs w:val="28"/>
          <w:lang w:eastAsia="ru-RU"/>
        </w:rPr>
      </w:pPr>
      <w:r w:rsidRPr="004261BE">
        <w:rPr>
          <w:sz w:val="28"/>
          <w:szCs w:val="28"/>
          <w:lang w:eastAsia="ru-RU"/>
        </w:rPr>
        <w:t xml:space="preserve">1.   Внести зміни </w:t>
      </w:r>
      <w:r>
        <w:rPr>
          <w:sz w:val="28"/>
          <w:szCs w:val="28"/>
          <w:lang w:eastAsia="ru-RU"/>
        </w:rPr>
        <w:t>та</w:t>
      </w:r>
      <w:r w:rsidRPr="004261BE">
        <w:rPr>
          <w:sz w:val="28"/>
          <w:szCs w:val="28"/>
          <w:lang w:eastAsia="ru-RU"/>
        </w:rPr>
        <w:t xml:space="preserve"> доповнення до п. 1 рішення Піщанської сільської ради</w:t>
      </w:r>
      <w:r>
        <w:rPr>
          <w:sz w:val="28"/>
          <w:szCs w:val="28"/>
          <w:lang w:eastAsia="ru-RU"/>
        </w:rPr>
        <w:t xml:space="preserve">   </w:t>
      </w:r>
      <w:r w:rsidRPr="004261BE"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 291</w:t>
      </w:r>
      <w:r w:rsidRPr="004261BE">
        <w:rPr>
          <w:sz w:val="28"/>
          <w:szCs w:val="28"/>
          <w:lang w:eastAsia="ru-RU"/>
        </w:rPr>
        <w:t>–VІІI від 2</w:t>
      </w:r>
      <w:r>
        <w:rPr>
          <w:sz w:val="28"/>
          <w:szCs w:val="28"/>
          <w:lang w:eastAsia="ru-RU"/>
        </w:rPr>
        <w:t xml:space="preserve">0 грудня </w:t>
      </w:r>
      <w:r w:rsidRPr="004261BE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1</w:t>
      </w:r>
      <w:r w:rsidRPr="004261BE">
        <w:rPr>
          <w:sz w:val="28"/>
          <w:szCs w:val="28"/>
          <w:lang w:eastAsia="ru-RU"/>
        </w:rPr>
        <w:t>року «Про бюджет Піщанської сільської територіальної громади на 202</w:t>
      </w:r>
      <w:r>
        <w:rPr>
          <w:sz w:val="28"/>
          <w:szCs w:val="28"/>
          <w:lang w:eastAsia="ru-RU"/>
        </w:rPr>
        <w:t>2</w:t>
      </w:r>
      <w:r w:rsidRPr="004261BE">
        <w:rPr>
          <w:sz w:val="28"/>
          <w:szCs w:val="28"/>
          <w:lang w:eastAsia="ru-RU"/>
        </w:rPr>
        <w:t xml:space="preserve"> рік»: </w:t>
      </w:r>
    </w:p>
    <w:p w:rsidR="00A66729" w:rsidRPr="004261BE" w:rsidRDefault="00A66729" w:rsidP="00A66729">
      <w:pPr>
        <w:autoSpaceDE w:val="0"/>
        <w:autoSpaceDN w:val="0"/>
        <w:ind w:left="720"/>
        <w:jc w:val="both"/>
        <w:rPr>
          <w:sz w:val="28"/>
          <w:szCs w:val="28"/>
          <w:lang w:eastAsia="ru-RU"/>
        </w:rPr>
      </w:pPr>
      <w:r w:rsidRPr="004261BE">
        <w:rPr>
          <w:sz w:val="28"/>
          <w:szCs w:val="28"/>
          <w:lang w:eastAsia="ru-RU"/>
        </w:rPr>
        <w:t xml:space="preserve">- слова і цифри «доходи бюджету  Піщанської сільської територіальної громади у сумі </w:t>
      </w:r>
      <w:r>
        <w:rPr>
          <w:sz w:val="28"/>
          <w:szCs w:val="28"/>
          <w:lang w:eastAsia="ru-RU"/>
        </w:rPr>
        <w:t>41 307 875</w:t>
      </w:r>
      <w:r w:rsidRPr="004261BE">
        <w:rPr>
          <w:sz w:val="28"/>
          <w:szCs w:val="28"/>
          <w:lang w:eastAsia="ru-RU"/>
        </w:rPr>
        <w:t xml:space="preserve">,00 гривень, у тому числі доходи загального  фонду бюджету Піщанської сільської територіальної громади  у сумі </w:t>
      </w:r>
      <w:r>
        <w:rPr>
          <w:sz w:val="28"/>
          <w:szCs w:val="28"/>
          <w:lang w:eastAsia="ru-RU"/>
        </w:rPr>
        <w:t>40</w:t>
      </w:r>
      <w:r w:rsidRPr="004261BE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423</w:t>
      </w:r>
      <w:r w:rsidRPr="004261B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773</w:t>
      </w:r>
      <w:r w:rsidRPr="004261BE">
        <w:rPr>
          <w:sz w:val="28"/>
          <w:szCs w:val="28"/>
          <w:lang w:eastAsia="ru-RU"/>
        </w:rPr>
        <w:t xml:space="preserve">,00  гривень та доходи спеціального фонду у сумі </w:t>
      </w:r>
      <w:r>
        <w:rPr>
          <w:sz w:val="28"/>
          <w:szCs w:val="28"/>
          <w:lang w:eastAsia="ru-RU"/>
        </w:rPr>
        <w:t>884 102,00</w:t>
      </w:r>
      <w:r w:rsidRPr="004261BE">
        <w:rPr>
          <w:sz w:val="28"/>
          <w:szCs w:val="28"/>
          <w:lang w:eastAsia="ru-RU"/>
        </w:rPr>
        <w:t xml:space="preserve"> гривень» замінити на «доходи бюджету  Піщанської сільської територіальної громади у сумі </w:t>
      </w:r>
      <w:r>
        <w:rPr>
          <w:sz w:val="28"/>
          <w:szCs w:val="28"/>
          <w:lang w:eastAsia="ru-RU"/>
        </w:rPr>
        <w:t>42 471 875,00</w:t>
      </w:r>
      <w:r w:rsidRPr="004261BE">
        <w:rPr>
          <w:sz w:val="28"/>
          <w:szCs w:val="28"/>
          <w:lang w:eastAsia="ru-RU"/>
        </w:rPr>
        <w:t xml:space="preserve"> гривень, у тому числі доходи загального  фонду бюджету Піщанської сільської територіальної громади  у сумі </w:t>
      </w:r>
      <w:r>
        <w:rPr>
          <w:sz w:val="28"/>
          <w:szCs w:val="28"/>
          <w:lang w:eastAsia="ru-RU"/>
        </w:rPr>
        <w:t>41 587 773,00</w:t>
      </w:r>
      <w:r w:rsidRPr="004261BE">
        <w:rPr>
          <w:sz w:val="28"/>
          <w:szCs w:val="28"/>
          <w:lang w:eastAsia="ru-RU"/>
        </w:rPr>
        <w:t xml:space="preserve"> гривень та доходи спеціального фонду у сумі </w:t>
      </w:r>
      <w:r>
        <w:rPr>
          <w:sz w:val="28"/>
          <w:szCs w:val="28"/>
          <w:lang w:eastAsia="ru-RU"/>
        </w:rPr>
        <w:t>884 102,00</w:t>
      </w:r>
      <w:r w:rsidRPr="004261BE">
        <w:rPr>
          <w:sz w:val="28"/>
          <w:szCs w:val="28"/>
          <w:lang w:eastAsia="ru-RU"/>
        </w:rPr>
        <w:t xml:space="preserve"> гривень»;</w:t>
      </w:r>
    </w:p>
    <w:p w:rsidR="00A66729" w:rsidRDefault="00A66729" w:rsidP="00A66729">
      <w:pPr>
        <w:autoSpaceDE w:val="0"/>
        <w:autoSpaceDN w:val="0"/>
        <w:ind w:left="720"/>
        <w:jc w:val="both"/>
        <w:rPr>
          <w:sz w:val="28"/>
          <w:szCs w:val="28"/>
          <w:lang w:eastAsia="ru-RU"/>
        </w:rPr>
      </w:pPr>
      <w:r w:rsidRPr="004261BE">
        <w:rPr>
          <w:sz w:val="28"/>
          <w:szCs w:val="28"/>
          <w:lang w:eastAsia="ru-RU"/>
        </w:rPr>
        <w:t>- слова і цифри «видатки бюджету  Піщанської сільської</w:t>
      </w:r>
      <w:r w:rsidRPr="004261BE">
        <w:rPr>
          <w:rFonts w:ascii="Bookman Old Style" w:hAnsi="Bookman Old Style"/>
          <w:sz w:val="28"/>
          <w:szCs w:val="28"/>
          <w:lang w:eastAsia="ru-RU"/>
        </w:rPr>
        <w:t xml:space="preserve"> </w:t>
      </w:r>
      <w:r w:rsidRPr="004261BE">
        <w:rPr>
          <w:sz w:val="28"/>
          <w:szCs w:val="28"/>
          <w:lang w:eastAsia="ru-RU"/>
        </w:rPr>
        <w:t xml:space="preserve">територіальної громади у сумі </w:t>
      </w:r>
      <w:r w:rsidRPr="00E53761">
        <w:rPr>
          <w:sz w:val="28"/>
          <w:szCs w:val="28"/>
          <w:lang w:eastAsia="ru-RU"/>
        </w:rPr>
        <w:t xml:space="preserve">45 395 692,60 </w:t>
      </w:r>
      <w:r w:rsidRPr="004261BE">
        <w:rPr>
          <w:sz w:val="28"/>
          <w:szCs w:val="28"/>
          <w:lang w:eastAsia="ru-RU"/>
        </w:rPr>
        <w:t xml:space="preserve">гривень, у тому числі видатки загального  </w:t>
      </w:r>
      <w:r w:rsidRPr="004261BE">
        <w:rPr>
          <w:sz w:val="28"/>
          <w:szCs w:val="28"/>
          <w:lang w:eastAsia="ru-RU"/>
        </w:rPr>
        <w:lastRenderedPageBreak/>
        <w:t xml:space="preserve">фонду бюджету Піщанської сільської територіальної громади  у сумі </w:t>
      </w:r>
      <w:r w:rsidRPr="00E53761">
        <w:rPr>
          <w:sz w:val="28"/>
          <w:szCs w:val="28"/>
          <w:lang w:eastAsia="ru-RU"/>
        </w:rPr>
        <w:t xml:space="preserve">44 211 690,60 </w:t>
      </w:r>
      <w:r w:rsidRPr="004261BE">
        <w:rPr>
          <w:sz w:val="28"/>
          <w:szCs w:val="28"/>
          <w:lang w:eastAsia="ru-RU"/>
        </w:rPr>
        <w:t xml:space="preserve">гривень та видатки спеціального фонду у сумі </w:t>
      </w:r>
      <w:r w:rsidRPr="00E53761">
        <w:rPr>
          <w:sz w:val="28"/>
          <w:szCs w:val="28"/>
          <w:lang w:eastAsia="ru-RU"/>
        </w:rPr>
        <w:t xml:space="preserve">1 184 002,00 </w:t>
      </w:r>
      <w:r w:rsidRPr="004261BE">
        <w:rPr>
          <w:sz w:val="28"/>
          <w:szCs w:val="28"/>
          <w:lang w:eastAsia="ru-RU"/>
        </w:rPr>
        <w:t xml:space="preserve">гривень» </w:t>
      </w:r>
      <w:r w:rsidRPr="004261BE">
        <w:rPr>
          <w:b/>
          <w:sz w:val="28"/>
          <w:szCs w:val="28"/>
          <w:lang w:eastAsia="ru-RU"/>
        </w:rPr>
        <w:t>замінити на</w:t>
      </w:r>
      <w:r w:rsidRPr="004261BE">
        <w:rPr>
          <w:sz w:val="28"/>
          <w:szCs w:val="28"/>
          <w:lang w:eastAsia="ru-RU"/>
        </w:rPr>
        <w:t xml:space="preserve"> «видатки бюджету  Піщанської сільської</w:t>
      </w:r>
      <w:r w:rsidRPr="004261BE">
        <w:rPr>
          <w:rFonts w:ascii="Bookman Old Style" w:hAnsi="Bookman Old Style"/>
          <w:sz w:val="28"/>
          <w:szCs w:val="28"/>
          <w:lang w:eastAsia="ru-RU"/>
        </w:rPr>
        <w:t xml:space="preserve"> </w:t>
      </w:r>
      <w:r w:rsidRPr="004261BE">
        <w:rPr>
          <w:sz w:val="28"/>
          <w:szCs w:val="28"/>
          <w:lang w:eastAsia="ru-RU"/>
        </w:rPr>
        <w:t xml:space="preserve">територіальної громади у сумі </w:t>
      </w:r>
      <w:r>
        <w:rPr>
          <w:sz w:val="28"/>
          <w:szCs w:val="28"/>
          <w:lang w:eastAsia="ru-RU"/>
        </w:rPr>
        <w:t>45 595 692,60</w:t>
      </w:r>
      <w:r w:rsidRPr="004261BE">
        <w:rPr>
          <w:sz w:val="28"/>
          <w:szCs w:val="28"/>
          <w:lang w:eastAsia="ru-RU"/>
        </w:rPr>
        <w:t xml:space="preserve"> гривень, у тому числі видатки загального  фонду бюджету Піщанської сільської територіальної громади  у сумі </w:t>
      </w:r>
      <w:r>
        <w:rPr>
          <w:sz w:val="28"/>
          <w:szCs w:val="28"/>
          <w:lang w:eastAsia="ru-RU"/>
        </w:rPr>
        <w:t>44 411 690,60</w:t>
      </w:r>
      <w:r w:rsidRPr="004261BE">
        <w:rPr>
          <w:sz w:val="28"/>
          <w:szCs w:val="28"/>
          <w:lang w:eastAsia="ru-RU"/>
        </w:rPr>
        <w:t xml:space="preserve"> гривень та видатки спеціального фонду у сумі</w:t>
      </w:r>
      <w:r>
        <w:rPr>
          <w:sz w:val="28"/>
          <w:szCs w:val="28"/>
          <w:lang w:eastAsia="ru-RU"/>
        </w:rPr>
        <w:t xml:space="preserve">  1 184 002,00</w:t>
      </w:r>
      <w:r w:rsidRPr="004261BE">
        <w:rPr>
          <w:sz w:val="28"/>
          <w:szCs w:val="28"/>
          <w:lang w:eastAsia="ru-RU"/>
        </w:rPr>
        <w:t xml:space="preserve"> гривень»</w:t>
      </w:r>
    </w:p>
    <w:p w:rsidR="00A66729" w:rsidRPr="004261BE" w:rsidRDefault="00A66729" w:rsidP="00A66729">
      <w:pPr>
        <w:autoSpaceDE w:val="0"/>
        <w:autoSpaceDN w:val="0"/>
        <w:ind w:left="720" w:hanging="4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4261BE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 </w:t>
      </w:r>
      <w:r w:rsidRPr="004261BE">
        <w:rPr>
          <w:sz w:val="28"/>
          <w:szCs w:val="28"/>
          <w:lang w:eastAsia="ru-RU"/>
        </w:rPr>
        <w:t xml:space="preserve"> Внести зміни</w:t>
      </w:r>
      <w:r w:rsidRPr="004261BE">
        <w:rPr>
          <w:b/>
          <w:sz w:val="28"/>
          <w:szCs w:val="28"/>
          <w:lang w:eastAsia="ru-RU"/>
        </w:rPr>
        <w:t xml:space="preserve"> головним розпорядникам коштів</w:t>
      </w:r>
      <w:r w:rsidRPr="004261BE">
        <w:rPr>
          <w:sz w:val="28"/>
          <w:szCs w:val="28"/>
          <w:lang w:eastAsia="ru-RU"/>
        </w:rPr>
        <w:t xml:space="preserve"> бюджету Піщанської   сільської</w:t>
      </w:r>
      <w:r w:rsidRPr="004261BE">
        <w:rPr>
          <w:rFonts w:ascii="Bookman Old Style" w:hAnsi="Bookman Old Style"/>
          <w:sz w:val="28"/>
          <w:szCs w:val="28"/>
          <w:lang w:eastAsia="ru-RU"/>
        </w:rPr>
        <w:t xml:space="preserve"> </w:t>
      </w:r>
      <w:r w:rsidRPr="004261BE">
        <w:rPr>
          <w:sz w:val="28"/>
          <w:szCs w:val="28"/>
          <w:lang w:eastAsia="ru-RU"/>
        </w:rPr>
        <w:t>територіальної громади на 2021 рік у розрізі відповідальних виконавців за бюджетними програмами згідно з додатком № 3 до цього рішення</w:t>
      </w:r>
    </w:p>
    <w:p w:rsidR="00A66729" w:rsidRPr="004261BE" w:rsidRDefault="00A66729" w:rsidP="00A66729">
      <w:pPr>
        <w:autoSpaceDE w:val="0"/>
        <w:autoSpaceDN w:val="0"/>
        <w:spacing w:before="120"/>
        <w:ind w:left="709" w:hanging="709"/>
        <w:jc w:val="both"/>
        <w:rPr>
          <w:sz w:val="28"/>
          <w:szCs w:val="28"/>
          <w:lang w:eastAsia="ru-RU"/>
        </w:rPr>
      </w:pPr>
      <w:r w:rsidRPr="004261BE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3</w:t>
      </w:r>
      <w:r w:rsidRPr="004261BE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4261BE">
        <w:rPr>
          <w:sz w:val="28"/>
          <w:szCs w:val="28"/>
          <w:lang w:eastAsia="ru-RU"/>
        </w:rPr>
        <w:t xml:space="preserve"> Викласти в н</w:t>
      </w:r>
      <w:r>
        <w:rPr>
          <w:sz w:val="28"/>
          <w:szCs w:val="28"/>
          <w:lang w:eastAsia="ru-RU"/>
        </w:rPr>
        <w:t>овій редакцій додатки № 2, 3, 5</w:t>
      </w:r>
      <w:r w:rsidRPr="004261BE">
        <w:rPr>
          <w:sz w:val="28"/>
          <w:szCs w:val="28"/>
          <w:lang w:eastAsia="ru-RU"/>
        </w:rPr>
        <w:t xml:space="preserve"> до рішення Піщанської сільської ради № </w:t>
      </w:r>
      <w:r>
        <w:rPr>
          <w:sz w:val="28"/>
          <w:szCs w:val="28"/>
          <w:lang w:eastAsia="ru-RU"/>
        </w:rPr>
        <w:t>291</w:t>
      </w:r>
      <w:r w:rsidRPr="004261BE">
        <w:rPr>
          <w:sz w:val="28"/>
          <w:szCs w:val="28"/>
          <w:lang w:eastAsia="ru-RU"/>
        </w:rPr>
        <w:t>-VIІІ від 2</w:t>
      </w:r>
      <w:r>
        <w:rPr>
          <w:sz w:val="28"/>
          <w:szCs w:val="28"/>
          <w:lang w:eastAsia="ru-RU"/>
        </w:rPr>
        <w:t xml:space="preserve">0 грудня </w:t>
      </w:r>
      <w:r w:rsidRPr="004261BE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1</w:t>
      </w:r>
      <w:r w:rsidRPr="004261BE">
        <w:rPr>
          <w:sz w:val="28"/>
          <w:szCs w:val="28"/>
          <w:lang w:eastAsia="ru-RU"/>
        </w:rPr>
        <w:t xml:space="preserve"> року </w:t>
      </w:r>
      <w:r>
        <w:rPr>
          <w:sz w:val="28"/>
          <w:szCs w:val="28"/>
          <w:lang w:eastAsia="ru-RU"/>
        </w:rPr>
        <w:t xml:space="preserve">«Про бюджет Піщанської </w:t>
      </w:r>
      <w:r w:rsidRPr="004261BE">
        <w:rPr>
          <w:sz w:val="28"/>
          <w:szCs w:val="28"/>
          <w:lang w:eastAsia="ru-RU"/>
        </w:rPr>
        <w:t>сільської територіальної громади на 202</w:t>
      </w:r>
      <w:r>
        <w:rPr>
          <w:sz w:val="28"/>
          <w:szCs w:val="28"/>
          <w:lang w:eastAsia="ru-RU"/>
        </w:rPr>
        <w:t xml:space="preserve">2 </w:t>
      </w:r>
      <w:r w:rsidRPr="004261BE">
        <w:rPr>
          <w:sz w:val="28"/>
          <w:szCs w:val="28"/>
          <w:lang w:eastAsia="ru-RU"/>
        </w:rPr>
        <w:t>рік», які є невід'ємною частиною цього рішення</w:t>
      </w:r>
    </w:p>
    <w:p w:rsidR="00A66729" w:rsidRPr="004261BE" w:rsidRDefault="00A66729" w:rsidP="00A66729">
      <w:pPr>
        <w:autoSpaceDE w:val="0"/>
        <w:autoSpaceDN w:val="0"/>
        <w:spacing w:before="120"/>
        <w:ind w:left="709" w:hanging="709"/>
        <w:jc w:val="both"/>
        <w:rPr>
          <w:sz w:val="28"/>
          <w:szCs w:val="28"/>
          <w:lang w:eastAsia="ru-RU"/>
        </w:rPr>
      </w:pPr>
      <w:r w:rsidRPr="004261BE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4</w:t>
      </w:r>
      <w:r w:rsidRPr="004261BE">
        <w:rPr>
          <w:color w:val="000000"/>
          <w:spacing w:val="12"/>
          <w:sz w:val="28"/>
          <w:szCs w:val="28"/>
          <w:lang w:eastAsia="ru-RU"/>
        </w:rPr>
        <w:t xml:space="preserve">. Контроль за виконанням рішення покласти </w:t>
      </w:r>
      <w:r w:rsidRPr="004261BE">
        <w:rPr>
          <w:sz w:val="28"/>
          <w:szCs w:val="28"/>
          <w:lang w:eastAsia="ru-RU"/>
        </w:rPr>
        <w:t>на постійну комісію</w:t>
      </w:r>
      <w:r w:rsidRPr="004261BE">
        <w:rPr>
          <w:spacing w:val="1"/>
          <w:sz w:val="28"/>
          <w:szCs w:val="28"/>
          <w:lang w:eastAsia="ru-RU"/>
        </w:rPr>
        <w:t xml:space="preserve"> сільської ради </w:t>
      </w:r>
      <w:r w:rsidRPr="004261BE">
        <w:rPr>
          <w:sz w:val="28"/>
          <w:szCs w:val="28"/>
          <w:lang w:eastAsia="ru-RU"/>
        </w:rPr>
        <w:t>з фінансових питань, бюджету, інвестиційної діяльності, економіки та регуляторної політики</w:t>
      </w:r>
    </w:p>
    <w:p w:rsidR="00A66729" w:rsidRPr="004261BE" w:rsidRDefault="00A66729" w:rsidP="00A66729">
      <w:pPr>
        <w:tabs>
          <w:tab w:val="left" w:pos="851"/>
          <w:tab w:val="left" w:pos="1000"/>
        </w:tabs>
        <w:spacing w:line="256" w:lineRule="auto"/>
        <w:ind w:left="142" w:right="20"/>
        <w:contextualSpacing/>
        <w:jc w:val="both"/>
        <w:rPr>
          <w:bCs/>
          <w:sz w:val="28"/>
          <w:szCs w:val="28"/>
        </w:rPr>
      </w:pPr>
    </w:p>
    <w:p w:rsidR="00A66729" w:rsidRPr="004261BE" w:rsidRDefault="00A66729" w:rsidP="00A66729">
      <w:pPr>
        <w:tabs>
          <w:tab w:val="left" w:pos="851"/>
          <w:tab w:val="left" w:pos="1000"/>
        </w:tabs>
        <w:spacing w:line="256" w:lineRule="auto"/>
        <w:ind w:left="142" w:right="20"/>
        <w:contextualSpacing/>
        <w:jc w:val="both"/>
        <w:rPr>
          <w:bCs/>
          <w:sz w:val="28"/>
          <w:szCs w:val="28"/>
        </w:rPr>
      </w:pPr>
    </w:p>
    <w:p w:rsidR="00A66729" w:rsidRPr="00DA1FD7" w:rsidRDefault="00A66729" w:rsidP="00A66729">
      <w:pPr>
        <w:autoSpaceDE w:val="0"/>
        <w:autoSpaceDN w:val="0"/>
        <w:spacing w:before="120"/>
        <w:ind w:left="709" w:hanging="709"/>
        <w:rPr>
          <w:bCs/>
          <w:sz w:val="28"/>
          <w:szCs w:val="28"/>
        </w:rPr>
      </w:pPr>
      <w:r>
        <w:rPr>
          <w:bCs/>
          <w:i/>
        </w:rPr>
        <w:t xml:space="preserve">             </w:t>
      </w:r>
      <w:r w:rsidRPr="00DA1FD7">
        <w:rPr>
          <w:bCs/>
          <w:sz w:val="28"/>
          <w:szCs w:val="28"/>
        </w:rPr>
        <w:t>Сільський голова                                                           Олексій ПАНТІЛЄЄВ</w:t>
      </w:r>
    </w:p>
    <w:p w:rsidR="00A66729" w:rsidRPr="004261BE" w:rsidRDefault="00A66729" w:rsidP="00A66729">
      <w:pPr>
        <w:tabs>
          <w:tab w:val="num" w:pos="709"/>
        </w:tabs>
        <w:ind w:firstLine="567"/>
        <w:jc w:val="both"/>
        <w:rPr>
          <w:sz w:val="28"/>
          <w:szCs w:val="28"/>
          <w:lang w:eastAsia="ru-RU"/>
        </w:rPr>
      </w:pPr>
    </w:p>
    <w:p w:rsidR="00A66729" w:rsidRPr="002D1448" w:rsidRDefault="00A66729" w:rsidP="00A66729">
      <w:pPr>
        <w:rPr>
          <w:sz w:val="28"/>
          <w:szCs w:val="28"/>
        </w:rPr>
      </w:pPr>
      <w:r w:rsidRPr="002D1448">
        <w:rPr>
          <w:sz w:val="28"/>
          <w:szCs w:val="28"/>
        </w:rPr>
        <w:t xml:space="preserve">   </w:t>
      </w:r>
    </w:p>
    <w:p w:rsidR="00DA6AD6" w:rsidRDefault="00DA6AD6"/>
    <w:sectPr w:rsidR="00DA6AD6" w:rsidSect="00AB4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729"/>
    <w:rsid w:val="00A66729"/>
    <w:rsid w:val="00DA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729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qFormat/>
    <w:rsid w:val="00A667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67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72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2722</Words>
  <Characters>1552</Characters>
  <Application>Microsoft Office Word</Application>
  <DocSecurity>0</DocSecurity>
  <Lines>12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2022-03-22T12:30:00Z</dcterms:created>
  <dcterms:modified xsi:type="dcterms:W3CDTF">2022-03-22T12:33:00Z</dcterms:modified>
</cp:coreProperties>
</file>