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CA" w:rsidRPr="00F3103D" w:rsidRDefault="00DF2C42" w:rsidP="00483FD9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>
        <w:rPr>
          <w:rFonts w:ascii="Times New Roman" w:hAnsi="Times New Roman"/>
          <w:b/>
          <w:noProof/>
          <w:sz w:val="32"/>
          <w:szCs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2pt;height:54pt;visibility:visible">
            <v:imagedata r:id="rId6" o:title=""/>
          </v:shape>
        </w:pict>
      </w:r>
    </w:p>
    <w:tbl>
      <w:tblPr>
        <w:tblpPr w:leftFromText="180" w:rightFromText="180" w:vertAnchor="text" w:tblpX="-227" w:tblpY="16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0002CA" w:rsidRPr="00521F92" w:rsidTr="00A30A2C">
        <w:trPr>
          <w:trHeight w:val="777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0002CA" w:rsidRPr="0055239B" w:rsidRDefault="000002CA" w:rsidP="00A30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39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ПІЩАНСЬКА СІЛЬСЬКА РАДА</w:t>
            </w:r>
          </w:p>
          <w:p w:rsidR="000002CA" w:rsidRPr="0055239B" w:rsidRDefault="000002CA" w:rsidP="00A30A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239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БАЛТСЬКОГО РАЙОНУ ОДЕСЬКОЇ ОБЛАСТІ</w:t>
            </w:r>
          </w:p>
          <w:p w:rsidR="000002CA" w:rsidRDefault="000002CA" w:rsidP="00A30A2C">
            <w:pPr>
              <w:tabs>
                <w:tab w:val="center" w:pos="5244"/>
                <w:tab w:val="left" w:pos="87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</w:p>
          <w:p w:rsidR="000002CA" w:rsidRDefault="000002CA" w:rsidP="00A30A2C">
            <w:pPr>
              <w:tabs>
                <w:tab w:val="center" w:pos="5244"/>
                <w:tab w:val="left" w:pos="87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239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иконавчий комітет</w:t>
            </w:r>
          </w:p>
          <w:p w:rsidR="000002CA" w:rsidRPr="00C403CF" w:rsidRDefault="000002CA" w:rsidP="00A30A2C">
            <w:pPr>
              <w:tabs>
                <w:tab w:val="center" w:pos="5244"/>
                <w:tab w:val="left" w:pos="87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0002CA" w:rsidRPr="0055239B" w:rsidRDefault="000002CA" w:rsidP="00A30A2C">
            <w:pPr>
              <w:pStyle w:val="6"/>
              <w:ind w:left="284"/>
              <w:rPr>
                <w:sz w:val="28"/>
                <w:szCs w:val="28"/>
              </w:rPr>
            </w:pPr>
            <w:r w:rsidRPr="0055239B">
              <w:rPr>
                <w:sz w:val="28"/>
                <w:szCs w:val="28"/>
              </w:rPr>
              <w:t>РІШЕННЯ</w:t>
            </w:r>
          </w:p>
          <w:p w:rsidR="000002CA" w:rsidRPr="00C137CE" w:rsidRDefault="000002CA" w:rsidP="00A30A2C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137CE">
              <w:rPr>
                <w:rFonts w:ascii="Times New Roman" w:hAnsi="Times New Roman"/>
                <w:sz w:val="28"/>
                <w:szCs w:val="28"/>
                <w:lang w:val="uk-UA" w:eastAsia="ru-RU"/>
              </w:rPr>
              <w:t>05</w:t>
            </w:r>
            <w:r w:rsidR="00DF2C4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липня </w:t>
            </w:r>
            <w:r w:rsidRPr="00C137C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2021                            </w:t>
            </w:r>
            <w:r w:rsidR="00DF2C4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</w:t>
            </w:r>
            <w:r w:rsidRPr="00C137C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F2C4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село Піщана  </w:t>
            </w:r>
            <w:r w:rsidRPr="00C137C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</w:t>
            </w:r>
            <w:bookmarkStart w:id="0" w:name="_GoBack"/>
            <w:bookmarkEnd w:id="0"/>
            <w:r w:rsidRPr="00C137C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            № 43</w:t>
            </w: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0002CA" w:rsidRPr="00C137CE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13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утворення комісії з виявлення, обстеження </w:t>
            </w:r>
          </w:p>
          <w:p w:rsidR="000002CA" w:rsidRPr="00C137CE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13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та взяття на облік безхазяйного нерухомого майна </w:t>
            </w:r>
          </w:p>
          <w:p w:rsidR="000002CA" w:rsidRPr="00C137CE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13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Pr="00C13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Піщанської</w:t>
            </w:r>
            <w:proofErr w:type="spellEnd"/>
            <w:r w:rsidRPr="00C13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сільської ради </w:t>
            </w:r>
          </w:p>
          <w:p w:rsidR="000002CA" w:rsidRPr="00C137CE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13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Балтського району Одеської області </w:t>
            </w:r>
          </w:p>
          <w:p w:rsidR="000002CA" w:rsidRPr="00C137CE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002CA" w:rsidRPr="00C137CE" w:rsidRDefault="000002CA" w:rsidP="00A30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З метою упорядкування роботи та координації дій з виявлення, обстеження та взяття на облік безхазяйного нерухомого майна на території </w:t>
            </w:r>
            <w:proofErr w:type="spellStart"/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>Піщанської</w:t>
            </w:r>
            <w:proofErr w:type="spellEnd"/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ради, керуючись Законом України «Про місцеве самоврядування в Україні», </w:t>
            </w:r>
            <w:r w:rsidR="001E23CF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сільської ради</w:t>
            </w:r>
          </w:p>
          <w:p w:rsidR="000002CA" w:rsidRPr="00C137CE" w:rsidRDefault="000002CA" w:rsidP="00A30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02CA" w:rsidRPr="00C137CE" w:rsidRDefault="000002CA" w:rsidP="00A30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ВИРІШИВ:</w:t>
            </w:r>
          </w:p>
          <w:p w:rsidR="000002CA" w:rsidRPr="00C137CE" w:rsidRDefault="000002CA" w:rsidP="00A30A2C">
            <w:p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Утворити постійно діючу комісію з виявлення, обстеження та взяття на облік безхазяйного нерухомого майна на території </w:t>
            </w:r>
            <w:proofErr w:type="spellStart"/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>Піщанської</w:t>
            </w:r>
            <w:proofErr w:type="spellEnd"/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ради. </w:t>
            </w:r>
          </w:p>
          <w:p w:rsidR="000002CA" w:rsidRPr="00C137CE" w:rsidRDefault="000002CA" w:rsidP="00A30A2C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Затвердити персональний склад постійно діючої комісії з виявлення, обстеження та взяття на облік безхазяйного нерухомого майна на території  </w:t>
            </w:r>
            <w:proofErr w:type="spellStart"/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>Піщанської</w:t>
            </w:r>
            <w:proofErr w:type="spellEnd"/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(додаток 1). </w:t>
            </w:r>
          </w:p>
          <w:p w:rsidR="000002CA" w:rsidRPr="00C137CE" w:rsidRDefault="000002CA" w:rsidP="00A30A2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Затвердити Положення про постійно діючу комісію з виявлення, обстеження та взяття на облік безхазяйного нерухомого майна на території  </w:t>
            </w:r>
            <w:proofErr w:type="spellStart"/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>Піщанської</w:t>
            </w:r>
            <w:proofErr w:type="spellEnd"/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(Додаток 2).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Затвердити форму Акту опису нерухомого майна (Додаток 3). </w:t>
            </w:r>
          </w:p>
          <w:p w:rsidR="001E23CF" w:rsidRPr="00C137CE" w:rsidRDefault="001E23CF" w:rsidP="00A30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 Контроль за виконанням даного рішення покласти на заступника сільського голови.</w:t>
            </w:r>
          </w:p>
          <w:p w:rsidR="000002CA" w:rsidRPr="00C137CE" w:rsidRDefault="000002CA" w:rsidP="00A30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23CF" w:rsidRPr="00C137CE" w:rsidRDefault="001E23CF" w:rsidP="00A30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Сільський голова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 w:rsidRPr="00C137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Олексій ПАНТІЛЄЄВ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864F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</w:t>
            </w:r>
            <w:proofErr w:type="spellStart"/>
            <w:r w:rsidRPr="00521F92">
              <w:rPr>
                <w:rFonts w:ascii="Times New Roman" w:hAnsi="Times New Roman"/>
                <w:sz w:val="24"/>
                <w:szCs w:val="24"/>
              </w:rPr>
              <w:t>Додаток</w:t>
            </w:r>
            <w:proofErr w:type="spellEnd"/>
            <w:r w:rsidRPr="00521F9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002CA" w:rsidRPr="00521F92" w:rsidRDefault="000002CA" w:rsidP="00864F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 виконавчого комітету</w:t>
            </w: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002CA" w:rsidRPr="00521F92" w:rsidRDefault="000002CA" w:rsidP="00864F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від 05</w:t>
            </w: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липня 2021 року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F5827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5F5827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Склад</w:t>
            </w:r>
          </w:p>
          <w:p w:rsidR="000002CA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58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постійно діючої комісії з виявлення, обстеження та взяття на облік безхазяйного нерухомого майна на території </w:t>
            </w:r>
            <w:proofErr w:type="spellStart"/>
            <w:r w:rsidRPr="005F58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Піщанської</w:t>
            </w:r>
            <w:proofErr w:type="spellEnd"/>
            <w:r w:rsidRPr="005F58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002CA" w:rsidRPr="005F5827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58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сільської ради Балтського району Одеської області</w:t>
            </w: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21F9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Голова комісії: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494"/>
              <w:gridCol w:w="4494"/>
            </w:tblGrid>
            <w:tr w:rsidR="000002CA" w:rsidRPr="00521F92" w:rsidTr="00A30A2C"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9B6EFA">
                    <w:rPr>
                      <w:rFonts w:ascii="Times New Roman" w:hAnsi="Times New Roman"/>
                      <w:sz w:val="26"/>
                      <w:szCs w:val="26"/>
                    </w:rPr>
                    <w:t>Гербенський</w:t>
                  </w:r>
                  <w:proofErr w:type="spellEnd"/>
                  <w:r w:rsidRPr="009B6EF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Володимир Дмитрович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Заступник </w:t>
                  </w: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сільського голови</w:t>
                  </w:r>
                </w:p>
              </w:tc>
            </w:tr>
          </w:tbl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21F9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Заступник голови комісії: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494"/>
              <w:gridCol w:w="4494"/>
            </w:tblGrid>
            <w:tr w:rsidR="000002CA" w:rsidRPr="00521F92" w:rsidTr="00A30A2C"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Усатенко</w:t>
                  </w:r>
                  <w:proofErr w:type="spellEnd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Лариса Анатоліївна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Керуюча справами сільської ради</w:t>
                  </w:r>
                </w:p>
              </w:tc>
            </w:tr>
          </w:tbl>
          <w:p w:rsidR="000002CA" w:rsidRPr="00521F92" w:rsidRDefault="000002CA" w:rsidP="00A30A2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21F9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Секретар комісії: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494"/>
              <w:gridCol w:w="4494"/>
            </w:tblGrid>
            <w:tr w:rsidR="000002CA" w:rsidRPr="00521F92" w:rsidTr="00A30A2C"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Гулла</w:t>
                  </w:r>
                  <w:proofErr w:type="spellEnd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Валентина В’ячеславівна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Секретар сільської ради</w:t>
                  </w:r>
                </w:p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0002CA" w:rsidRPr="00521F92" w:rsidRDefault="000002CA" w:rsidP="00A30A2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21F9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комісії: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494"/>
              <w:gridCol w:w="4494"/>
            </w:tblGrid>
            <w:tr w:rsidR="000002CA" w:rsidRPr="00521F92" w:rsidTr="00A30A2C"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Шатайло</w:t>
                  </w:r>
                  <w:proofErr w:type="spellEnd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Сергій Дмитрович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депутат сільської ради (за згодою)</w:t>
                  </w:r>
                </w:p>
              </w:tc>
            </w:tr>
            <w:tr w:rsidR="000002CA" w:rsidRPr="00C9131C" w:rsidTr="00A30A2C"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Кравченко Володимир Степанович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Директор КП «Благоустрій»</w:t>
                  </w:r>
                </w:p>
              </w:tc>
            </w:tr>
            <w:tr w:rsidR="000002CA" w:rsidRPr="00C137CE" w:rsidTr="00A30A2C"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Атаманюк</w:t>
                  </w:r>
                  <w:proofErr w:type="spellEnd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Валентина Іванівна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Бухгалтер сільської ради</w:t>
                  </w:r>
                </w:p>
              </w:tc>
            </w:tr>
            <w:tr w:rsidR="000002CA" w:rsidRPr="00DF2C42" w:rsidTr="00A30A2C"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Березюк</w:t>
                  </w:r>
                  <w:proofErr w:type="spellEnd"/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Олександр Іванович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Виконуючий обов’язки начальника відділу земельних відносин економіки, комунальної власності, архітектури та містобудування </w:t>
                  </w:r>
                </w:p>
              </w:tc>
            </w:tr>
            <w:tr w:rsidR="000002CA" w:rsidRPr="00521F92" w:rsidTr="00A30A2C"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Жукова Марія Вікторівна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начальник юридичного відділу</w:t>
                  </w:r>
                </w:p>
              </w:tc>
            </w:tr>
            <w:tr w:rsidR="000002CA" w:rsidRPr="00521F92" w:rsidTr="00A30A2C"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Нечипорук</w:t>
                  </w:r>
                  <w:r w:rsidRPr="009B6EF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Наталя </w:t>
                  </w: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Віталіївна</w:t>
                  </w:r>
                </w:p>
              </w:tc>
              <w:tc>
                <w:tcPr>
                  <w:tcW w:w="4494" w:type="dxa"/>
                </w:tcPr>
                <w:p w:rsidR="000002CA" w:rsidRPr="009B6EFA" w:rsidRDefault="000002CA" w:rsidP="00DF2C42">
                  <w:pPr>
                    <w:framePr w:hSpace="180" w:wrap="around" w:vAnchor="text" w:hAnchor="text" w:x="-227" w:y="166"/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6EFA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Головний бухгалтер КП «Благоустрій»</w:t>
                  </w:r>
                </w:p>
              </w:tc>
            </w:tr>
          </w:tbl>
          <w:p w:rsidR="000002CA" w:rsidRDefault="000002CA" w:rsidP="00A30A2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Керуюча справами </w:t>
            </w: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виконавчого комітету                                                                         Лариса УСАТЕНКО</w:t>
            </w: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0002CA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864F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</w:t>
            </w: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2 </w:t>
            </w:r>
          </w:p>
          <w:p w:rsidR="000002CA" w:rsidRPr="00521F92" w:rsidRDefault="000002CA" w:rsidP="00864F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рішення виконавчого комітету</w:t>
            </w: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</w:p>
          <w:p w:rsidR="000002CA" w:rsidRPr="00521F92" w:rsidRDefault="000002CA" w:rsidP="00864F9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від 05</w:t>
            </w: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липня 2021 року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  <w:p w:rsidR="000002CA" w:rsidRPr="005F5827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5F5827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Положення</w:t>
            </w:r>
          </w:p>
          <w:p w:rsidR="000002CA" w:rsidRPr="005F5827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58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постійно діючу комісію з виявлення, обстеження та взяття на облік безхазяйного нерухомого майна на території </w:t>
            </w:r>
            <w:proofErr w:type="spellStart"/>
            <w:r w:rsidRPr="005F58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Піщанської</w:t>
            </w:r>
            <w:proofErr w:type="spellEnd"/>
            <w:r w:rsidRPr="005F58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сільської ради</w:t>
            </w:r>
          </w:p>
          <w:p w:rsidR="000002CA" w:rsidRPr="00521F92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Постійно діюча комісія з виявлення, обстеження та взяття на облік безхазяйного нерухомого майна (далі – Комісія) утворюється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рішенням</w:t>
            </w:r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виконавчого комітету</w:t>
            </w:r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 метою упорядкування роботи та координації дій з виявлення, обстеження та взяття на облік безхазяйного нерухомого майна на території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>Піщанської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сільської ради. </w:t>
            </w:r>
          </w:p>
          <w:p w:rsidR="000002CA" w:rsidRPr="00521F92" w:rsidRDefault="000002CA" w:rsidP="00A30A2C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proofErr w:type="spellStart"/>
            <w:proofErr w:type="gramStart"/>
            <w:r w:rsidRPr="00521F92">
              <w:rPr>
                <w:rFonts w:ascii="Times New Roman" w:hAnsi="Times New Roman"/>
                <w:sz w:val="26"/>
                <w:szCs w:val="26"/>
              </w:rPr>
              <w:t>своїй</w:t>
            </w:r>
            <w:proofErr w:type="spellEnd"/>
            <w:proofErr w:type="gram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діяльності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керується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Цивільним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кодексом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, Законом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«Про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місцеве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самоврядування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Україні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». </w:t>
            </w:r>
          </w:p>
          <w:p w:rsidR="000002CA" w:rsidRPr="00521F92" w:rsidRDefault="000002CA" w:rsidP="00A30A2C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з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своєї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діяльності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1F9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</w:rPr>
              <w:t>ідзвітна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підконтрольна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виконавчому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комітету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>Піщанської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сільської</w:t>
            </w:r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ради. </w:t>
            </w:r>
          </w:p>
          <w:p w:rsidR="000002CA" w:rsidRPr="00521F92" w:rsidRDefault="000002CA" w:rsidP="00A30A2C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Комісію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покладаються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завдання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0002CA" w:rsidRPr="00521F92" w:rsidRDefault="000002CA" w:rsidP="00A30A2C">
            <w:pPr>
              <w:pStyle w:val="a4"/>
              <w:spacing w:after="0"/>
              <w:ind w:left="7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ведення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1F92">
              <w:rPr>
                <w:rFonts w:ascii="Times New Roman" w:hAnsi="Times New Roman"/>
                <w:sz w:val="26"/>
                <w:szCs w:val="26"/>
              </w:rPr>
              <w:t>обл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</w:rPr>
              <w:t>іку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безхазяйного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нерухомого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майна,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виявленого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території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>Піщанської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сільської</w:t>
            </w:r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ради; </w:t>
            </w:r>
          </w:p>
          <w:p w:rsidR="000002CA" w:rsidRPr="00521F92" w:rsidRDefault="000002CA" w:rsidP="00A30A2C">
            <w:pPr>
              <w:pStyle w:val="a4"/>
              <w:spacing w:after="0"/>
              <w:ind w:left="7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proofErr w:type="spellStart"/>
            <w:proofErr w:type="gramStart"/>
            <w:r w:rsidRPr="00521F9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</w:rPr>
              <w:t>ідготовка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заяв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>Піщанської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сільської</w:t>
            </w:r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ради до органу,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який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здійснює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державну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реєстрацію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прав на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нерухоме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майно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, про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взяття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облік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нерухомого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майна як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безхазяйного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0002CA" w:rsidRPr="00521F92" w:rsidRDefault="000002CA" w:rsidP="00A30A2C">
            <w:pPr>
              <w:pStyle w:val="a4"/>
              <w:spacing w:after="0"/>
              <w:ind w:left="7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розміщення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друкованих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засобах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масової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інформації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та або на офіційному сайті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іщанської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сільської ради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оголошень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від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імені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>сільської</w:t>
            </w:r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ради про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взяття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облік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безхазяйного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нерухомого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майна; </w:t>
            </w:r>
          </w:p>
          <w:p w:rsidR="000002CA" w:rsidRPr="00521F92" w:rsidRDefault="000002CA" w:rsidP="00A30A2C">
            <w:pPr>
              <w:pStyle w:val="a4"/>
              <w:spacing w:after="0"/>
              <w:ind w:left="7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4)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здійснення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заходів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з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виявлення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території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>іщанської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сільської </w:t>
            </w:r>
            <w:r w:rsidRPr="00521F92">
              <w:rPr>
                <w:rFonts w:ascii="Times New Roman" w:hAnsi="Times New Roman"/>
                <w:sz w:val="26"/>
                <w:szCs w:val="26"/>
              </w:rPr>
              <w:t xml:space="preserve">ради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безхазяйного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нерухомого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майна; </w:t>
            </w:r>
          </w:p>
          <w:p w:rsidR="000002CA" w:rsidRPr="00521F92" w:rsidRDefault="000002CA" w:rsidP="00A30A2C">
            <w:pPr>
              <w:pStyle w:val="a4"/>
              <w:spacing w:after="0"/>
              <w:ind w:left="7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5)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здійснення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заходів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збереження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утримання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виявленого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території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>іщанської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сільської</w:t>
            </w:r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ради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безхазяйного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нерухомого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майна; </w:t>
            </w:r>
          </w:p>
          <w:p w:rsidR="000002CA" w:rsidRPr="00521F92" w:rsidRDefault="000002CA" w:rsidP="00A30A2C">
            <w:pPr>
              <w:pStyle w:val="a4"/>
              <w:spacing w:after="0"/>
              <w:ind w:left="7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6) </w:t>
            </w:r>
            <w:proofErr w:type="spellStart"/>
            <w:proofErr w:type="gramStart"/>
            <w:r w:rsidRPr="00521F9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</w:rPr>
              <w:t>ідготовка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позовних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заяв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про передачу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безхазяйного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нерухомого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майна у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комунальну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власність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>Піщанської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сільської</w:t>
            </w:r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ради. </w:t>
            </w:r>
          </w:p>
          <w:p w:rsidR="000002CA" w:rsidRPr="00521F92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утворюється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ішенням виконавчого комітету</w:t>
            </w:r>
            <w:r w:rsidRPr="00521F9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002CA" w:rsidRPr="00521F92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здійснює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свою роботу у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формі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засідань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які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проводяться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мі</w:t>
            </w:r>
            <w:proofErr w:type="gramStart"/>
            <w:r w:rsidRPr="00521F92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</w:rPr>
              <w:t>і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необхідності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002CA" w:rsidRPr="00521F92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7. Голова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організовує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свою </w:t>
            </w:r>
            <w:r w:rsidRPr="00521F92">
              <w:rPr>
                <w:rFonts w:ascii="Times New Roman" w:hAnsi="Times New Roman"/>
                <w:sz w:val="26"/>
                <w:szCs w:val="26"/>
              </w:rPr>
              <w:t xml:space="preserve">роботу,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визначає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дату та час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проведення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її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засідань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формує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Порядок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денний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засідань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веде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засідання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. На час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тимчасової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відсутності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голови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його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функції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виконує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заступник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голови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</w:t>
            </w:r>
            <w:proofErr w:type="gramStart"/>
            <w:r w:rsidRPr="00521F92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</w:rPr>
              <w:t>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002CA" w:rsidRPr="00521F92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Секретар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доводить </w:t>
            </w:r>
            <w:proofErr w:type="gramStart"/>
            <w:r w:rsidRPr="00521F92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відома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членів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дату та час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проведення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засідань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їх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Порядок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денний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002CA" w:rsidRPr="00521F92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9.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Хід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засідань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фіксується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протоколі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засідання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який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ведеться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секретарем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proofErr w:type="gramStart"/>
            <w:r w:rsidRPr="00521F9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</w:rPr>
              <w:t>ідписується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всіма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присутніми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засіданні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членами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002CA" w:rsidRPr="00521F92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10. </w:t>
            </w:r>
            <w:proofErr w:type="spellStart"/>
            <w:proofErr w:type="gramStart"/>
            <w:r w:rsidRPr="00521F92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</w:rPr>
              <w:t>ішення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приймаються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шляхом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відкритого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голосування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простою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більшістю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голосів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членів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002CA" w:rsidRPr="00521F92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11.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</w:t>
            </w:r>
            <w:proofErr w:type="gramStart"/>
            <w:r w:rsidRPr="00521F92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</w:rPr>
              <w:t>і</w:t>
            </w:r>
            <w:proofErr w:type="gramStart"/>
            <w:r w:rsidRPr="00521F92">
              <w:rPr>
                <w:rFonts w:ascii="Times New Roman" w:hAnsi="Times New Roman"/>
                <w:sz w:val="26"/>
                <w:szCs w:val="26"/>
              </w:rPr>
              <w:t>я</w:t>
            </w:r>
            <w:proofErr w:type="spellEnd"/>
            <w:proofErr w:type="gram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має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право: </w:t>
            </w:r>
          </w:p>
          <w:p w:rsidR="000002CA" w:rsidRPr="00521F92" w:rsidRDefault="000002CA" w:rsidP="00A30A2C">
            <w:pPr>
              <w:pStyle w:val="a4"/>
              <w:spacing w:after="0"/>
              <w:ind w:left="750" w:hanging="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одержувати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від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структурних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1F9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</w:rPr>
              <w:t>ідрозділів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>Піщанської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сільської</w:t>
            </w:r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ради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документи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інформацію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необхідну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виконання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покладених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завдань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0002CA" w:rsidRPr="00521F92" w:rsidRDefault="000002CA" w:rsidP="00A30A2C">
            <w:pPr>
              <w:pStyle w:val="a4"/>
              <w:spacing w:after="0"/>
              <w:ind w:left="750" w:hanging="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2) на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безперешкодний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доступ до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об’єктів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безхазяйного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нерухомого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майна,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що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знаходяться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території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>іщанської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сільської</w:t>
            </w:r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ради. </w:t>
            </w:r>
          </w:p>
          <w:p w:rsidR="000002CA" w:rsidRPr="00521F92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12.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Виявлення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обстеження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об’єктів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безхазяйного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нерухомого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майна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здійснюється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Комісією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відповідно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gramStart"/>
            <w:r w:rsidRPr="00521F92">
              <w:rPr>
                <w:rFonts w:ascii="Times New Roman" w:hAnsi="Times New Roman"/>
                <w:sz w:val="26"/>
                <w:szCs w:val="26"/>
              </w:rPr>
              <w:t>чинного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законодавства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002CA" w:rsidRPr="00521F92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13. За результатами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обстеження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об ’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єктів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безхазяйного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нерухомого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майна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Комісія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складає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Акт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обстеження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нерухомого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майна, форму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якого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затверджено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даним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ішенням виконкому</w:t>
            </w:r>
            <w:r w:rsidRPr="00521F9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002CA" w:rsidRPr="00521F92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F92">
              <w:rPr>
                <w:rFonts w:ascii="Times New Roman" w:hAnsi="Times New Roman"/>
                <w:sz w:val="26"/>
                <w:szCs w:val="26"/>
              </w:rPr>
              <w:t xml:space="preserve">14.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Комі</w:t>
            </w:r>
            <w:proofErr w:type="gramStart"/>
            <w:r w:rsidRPr="00521F92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521F92">
              <w:rPr>
                <w:rFonts w:ascii="Times New Roman" w:hAnsi="Times New Roman"/>
                <w:sz w:val="26"/>
                <w:szCs w:val="26"/>
              </w:rPr>
              <w:t>ія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несе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відповідальність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несвоєчасне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виконання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покладених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неї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1F92">
              <w:rPr>
                <w:rFonts w:ascii="Times New Roman" w:hAnsi="Times New Roman"/>
                <w:sz w:val="26"/>
                <w:szCs w:val="26"/>
              </w:rPr>
              <w:t>завдань</w:t>
            </w:r>
            <w:proofErr w:type="spellEnd"/>
            <w:r w:rsidRPr="00521F9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002CA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02CA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02CA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02CA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02CA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Керуюча справами </w:t>
            </w: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виконавчого комітету                                                                         Лариса УСАТЕНКО</w:t>
            </w:r>
          </w:p>
          <w:p w:rsidR="000002CA" w:rsidRPr="00A30A2C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02CA" w:rsidRPr="00521F92" w:rsidRDefault="000002CA" w:rsidP="00A30A2C">
            <w:pPr>
              <w:pStyle w:val="a4"/>
              <w:spacing w:after="0"/>
              <w:ind w:left="750" w:hanging="4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Default="000002CA" w:rsidP="00A30A2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</w:t>
            </w:r>
          </w:p>
          <w:p w:rsidR="000002CA" w:rsidRDefault="000002CA" w:rsidP="00A30A2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proofErr w:type="spellStart"/>
            <w:r w:rsidRPr="00521F92">
              <w:rPr>
                <w:rFonts w:ascii="Times New Roman" w:hAnsi="Times New Roman"/>
                <w:sz w:val="24"/>
                <w:szCs w:val="24"/>
              </w:rPr>
              <w:t>Додаток</w:t>
            </w:r>
            <w:proofErr w:type="spellEnd"/>
            <w:r w:rsidRPr="00521F92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</w:t>
            </w:r>
            <w:r w:rsidRPr="00521F9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ішення виконавчого комітету</w:t>
            </w:r>
            <w:r w:rsidRPr="00521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21F9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521F9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>липня</w:t>
            </w:r>
            <w:r w:rsidRPr="00521F92">
              <w:rPr>
                <w:rFonts w:ascii="Times New Roman" w:hAnsi="Times New Roman"/>
                <w:sz w:val="24"/>
                <w:szCs w:val="24"/>
              </w:rPr>
              <w:t xml:space="preserve"> 2021 року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  <w:r w:rsidRPr="00521F9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002CA" w:rsidRPr="00521F92" w:rsidRDefault="000002CA" w:rsidP="00A30A2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Pr="00521F92" w:rsidRDefault="000002CA" w:rsidP="00A30A2C">
            <w:pPr>
              <w:spacing w:after="0" w:line="140" w:lineRule="exact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0002CA" w:rsidRPr="001E0C68" w:rsidTr="00A30A2C">
        <w:trPr>
          <w:trHeight w:val="777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0002CA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E0C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lastRenderedPageBreak/>
              <w:t xml:space="preserve">АКТ </w:t>
            </w:r>
          </w:p>
          <w:p w:rsidR="000002CA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E0C6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обстеження нерухомого майна</w:t>
            </w:r>
          </w:p>
          <w:p w:rsidR="000002CA" w:rsidRPr="001E0C68" w:rsidRDefault="000002CA" w:rsidP="00A30A2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         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с. Піщана</w:t>
            </w: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                                              «___»____</w:t>
            </w: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>______20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__ року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</w:t>
            </w: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Постійно діюча комісія з виявлення, обстеження та взяття на облік безхазяйного нерухомого майна на території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Піщанської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сільської</w:t>
            </w: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ради у складі: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Голова комісії: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Гербенський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Володимир Дмитрович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Заступник голови комісії: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Усатенко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Лариса Анатоліївна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Секретар комісії: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Гулла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Валентина В’ячеславівна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Члени комісії: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Шатайло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Сергій Дмитрович, 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Кравченко Володимир Степанович,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Атаманюк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Валентина Іванівна,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Березюк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Олександр Іванович,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Жукова Марія Вікторівна,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Нечипорук Наталя Віталіївна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здійснила обстеження об’єкта безхазяйного нерухомого майна, яке знаходиться на території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Піщанської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сільської ради і встановила, що за </w:t>
            </w:r>
            <w:r w:rsidRPr="001E0C68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дресою _______________________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______________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знаходиться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об’єкт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безхазяйного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нерухомого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майна, а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саме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(характеристики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нерухомого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майна та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опис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його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технічного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стану)______________________ ___________________________________________________________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_______ _________________________________________________________________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 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 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__________________________________________________ 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____________________________________________ ____________________________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______________________________________ 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____________________________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азначене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безхазяйне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нерухоме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майно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передано на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зберігання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>__________ 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________ ________________________________________________________________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 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________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Цей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складено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 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примірниках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</w:rPr>
              <w:t xml:space="preserve">Голова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________________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В.Д.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Гербенський</w:t>
            </w:r>
            <w:proofErr w:type="spellEnd"/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</w:rPr>
              <w:t xml:space="preserve">Заступник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голови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 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_________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Л.А.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Усатенко</w:t>
            </w:r>
            <w:proofErr w:type="spellEnd"/>
          </w:p>
          <w:p w:rsidR="000002CA" w:rsidRPr="00A73CAD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Секретар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В.В.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Гулла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002CA" w:rsidRPr="00A73CAD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</w:rPr>
              <w:t xml:space="preserve">Член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</w:rPr>
              <w:t>_____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С.Д.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Шатайло</w:t>
            </w:r>
            <w:proofErr w:type="spellEnd"/>
          </w:p>
          <w:p w:rsidR="000002CA" w:rsidRPr="00A73CAD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>Член Комісії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__________________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</w:t>
            </w: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В.С.Кравченко</w:t>
            </w:r>
          </w:p>
          <w:p w:rsidR="000002CA" w:rsidRPr="00A73CAD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>Член Комісії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 </w:t>
            </w: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__________________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В.І.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Анатанюк</w:t>
            </w:r>
            <w:proofErr w:type="spellEnd"/>
          </w:p>
          <w:p w:rsidR="000002CA" w:rsidRPr="00A73CAD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>Член Комісії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 </w:t>
            </w: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__________________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О.І.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Березюк</w:t>
            </w:r>
            <w:proofErr w:type="spellEnd"/>
          </w:p>
          <w:p w:rsidR="000002CA" w:rsidRPr="00A73CAD" w:rsidRDefault="000002CA" w:rsidP="00A30A2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</w:t>
            </w:r>
          </w:p>
          <w:p w:rsidR="000002CA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Член Комісії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 w:rsidRPr="00C137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__________________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М.І.Жукова</w:t>
            </w:r>
          </w:p>
          <w:p w:rsidR="000002CA" w:rsidRPr="00A73CAD" w:rsidRDefault="000002CA" w:rsidP="00A30A2C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002CA" w:rsidRPr="00A73CAD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E0C68">
              <w:rPr>
                <w:rFonts w:ascii="Times New Roman" w:hAnsi="Times New Roman"/>
                <w:sz w:val="26"/>
                <w:szCs w:val="26"/>
              </w:rPr>
              <w:t xml:space="preserve">Член </w:t>
            </w:r>
            <w:proofErr w:type="spellStart"/>
            <w:r w:rsidRPr="001E0C68">
              <w:rPr>
                <w:rFonts w:ascii="Times New Roman" w:hAnsi="Times New Roman"/>
                <w:sz w:val="26"/>
                <w:szCs w:val="26"/>
              </w:rPr>
              <w:t>Комісії</w:t>
            </w:r>
            <w:proofErr w:type="spellEnd"/>
            <w:r w:rsidRPr="001E0C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 w:rsidRPr="001E0C68">
              <w:rPr>
                <w:rFonts w:ascii="Times New Roman" w:hAnsi="Times New Roman"/>
                <w:sz w:val="26"/>
                <w:szCs w:val="26"/>
              </w:rPr>
              <w:t xml:space="preserve">__________________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Н.В.Нечипорук</w:t>
            </w:r>
          </w:p>
        </w:tc>
      </w:tr>
      <w:tr w:rsidR="000002CA" w:rsidRPr="001E0C68" w:rsidTr="00A30A2C">
        <w:trPr>
          <w:trHeight w:val="777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0002CA" w:rsidRPr="001E0C68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0002CA" w:rsidRPr="001E0C68" w:rsidTr="00A30A2C">
        <w:trPr>
          <w:trHeight w:val="777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0002CA" w:rsidRPr="001E0C68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0002CA" w:rsidRPr="001E0C68" w:rsidTr="00A30A2C">
        <w:trPr>
          <w:trHeight w:val="777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0002CA" w:rsidRPr="001E0C68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0002CA" w:rsidRPr="001E0C68" w:rsidTr="00A30A2C">
        <w:trPr>
          <w:trHeight w:val="777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0002CA" w:rsidRPr="001E0C68" w:rsidRDefault="000002CA" w:rsidP="00A30A2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0002CA" w:rsidRPr="001E0C68" w:rsidRDefault="000002CA" w:rsidP="00AD18B1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0002CA" w:rsidRPr="001E0C68" w:rsidRDefault="000002CA" w:rsidP="00642EE1">
      <w:pPr>
        <w:rPr>
          <w:rFonts w:ascii="Times New Roman" w:hAnsi="Times New Roman"/>
          <w:sz w:val="26"/>
          <w:szCs w:val="26"/>
          <w:lang w:val="uk-UA"/>
        </w:rPr>
      </w:pPr>
    </w:p>
    <w:sectPr w:rsidR="000002CA" w:rsidRPr="001E0C68" w:rsidSect="00A30A2C">
      <w:pgSz w:w="11907" w:h="16840" w:code="9"/>
      <w:pgMar w:top="64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1157"/>
    <w:multiLevelType w:val="hybridMultilevel"/>
    <w:tmpl w:val="DC1CD73E"/>
    <w:lvl w:ilvl="0" w:tplc="37DC62F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9E5"/>
    <w:rsid w:val="000002CA"/>
    <w:rsid w:val="00160230"/>
    <w:rsid w:val="00183AA2"/>
    <w:rsid w:val="001E0C68"/>
    <w:rsid w:val="001E23CF"/>
    <w:rsid w:val="002246CF"/>
    <w:rsid w:val="00227805"/>
    <w:rsid w:val="00272673"/>
    <w:rsid w:val="00323C80"/>
    <w:rsid w:val="00393EF9"/>
    <w:rsid w:val="004830EA"/>
    <w:rsid w:val="00483FD9"/>
    <w:rsid w:val="004B1B01"/>
    <w:rsid w:val="00521F92"/>
    <w:rsid w:val="0055239B"/>
    <w:rsid w:val="005F5827"/>
    <w:rsid w:val="0064237B"/>
    <w:rsid w:val="00642EE1"/>
    <w:rsid w:val="007A52CC"/>
    <w:rsid w:val="00864F91"/>
    <w:rsid w:val="00923CD2"/>
    <w:rsid w:val="009B6EFA"/>
    <w:rsid w:val="00A041FB"/>
    <w:rsid w:val="00A30A2C"/>
    <w:rsid w:val="00A73CAD"/>
    <w:rsid w:val="00AD18B1"/>
    <w:rsid w:val="00B51548"/>
    <w:rsid w:val="00C137CE"/>
    <w:rsid w:val="00C403CF"/>
    <w:rsid w:val="00C9131C"/>
    <w:rsid w:val="00D02295"/>
    <w:rsid w:val="00D529E5"/>
    <w:rsid w:val="00DF2C42"/>
    <w:rsid w:val="00E621F0"/>
    <w:rsid w:val="00E7076D"/>
    <w:rsid w:val="00F3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B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D18B1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AD18B1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B51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621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1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137CE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Larisa</cp:lastModifiedBy>
  <cp:revision>18</cp:revision>
  <cp:lastPrinted>2021-07-27T07:01:00Z</cp:lastPrinted>
  <dcterms:created xsi:type="dcterms:W3CDTF">2021-07-01T09:39:00Z</dcterms:created>
  <dcterms:modified xsi:type="dcterms:W3CDTF">2022-01-19T17:11:00Z</dcterms:modified>
</cp:coreProperties>
</file>