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E0" w:rsidRDefault="00DB25E0" w:rsidP="006E7C80">
      <w:pPr>
        <w:tabs>
          <w:tab w:val="left" w:pos="3885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1156" w:rsidRDefault="00C41156" w:rsidP="00C41156">
      <w:pPr>
        <w:pStyle w:val="ab"/>
        <w:rPr>
          <w:lang w:val="uk-UA"/>
        </w:rPr>
      </w:pPr>
      <w:r>
        <w:rPr>
          <w:noProof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156" w:rsidRPr="00C41156" w:rsidRDefault="00C41156" w:rsidP="00C4115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115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41156">
        <w:rPr>
          <w:rFonts w:ascii="Times New Roman" w:hAnsi="Times New Roman" w:cs="Times New Roman"/>
          <w:b/>
          <w:sz w:val="28"/>
          <w:szCs w:val="28"/>
        </w:rPr>
        <w:t>ІЩАНСЬКА СІЛЬСЬКА РАДА</w:t>
      </w:r>
    </w:p>
    <w:p w:rsidR="00C41156" w:rsidRPr="00C41156" w:rsidRDefault="00C41156" w:rsidP="00C41156">
      <w:pPr>
        <w:spacing w:after="0" w:line="240" w:lineRule="exact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156">
        <w:rPr>
          <w:rFonts w:ascii="Times New Roman" w:hAnsi="Times New Roman" w:cs="Times New Roman"/>
          <w:b/>
          <w:sz w:val="28"/>
          <w:szCs w:val="28"/>
        </w:rPr>
        <w:t>БАЛТСЬКОГО РАЙОНУ ОДЕСЬКА ОБЛАСТЬ</w:t>
      </w:r>
    </w:p>
    <w:p w:rsidR="00C41156" w:rsidRPr="00C41156" w:rsidRDefault="00C41156" w:rsidP="00C4115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156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C41156" w:rsidRPr="00C41156" w:rsidRDefault="00C41156" w:rsidP="00C41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56" w:rsidRPr="00C41156" w:rsidRDefault="00C41156" w:rsidP="00C41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156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proofErr w:type="gramStart"/>
      <w:r w:rsidRPr="00C4115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 w:rsidRPr="00C41156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C41156" w:rsidRPr="00C41156" w:rsidRDefault="00C41156" w:rsidP="00C41156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C41156" w:rsidRPr="00C41156" w:rsidRDefault="00C41156" w:rsidP="00C411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156" w:rsidRDefault="00C41156" w:rsidP="00C4115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156">
        <w:rPr>
          <w:rFonts w:ascii="Times New Roman" w:hAnsi="Times New Roman" w:cs="Times New Roman"/>
          <w:sz w:val="28"/>
          <w:szCs w:val="28"/>
        </w:rPr>
        <w:t xml:space="preserve">18 лютого 2021 року                          село </w:t>
      </w:r>
      <w:proofErr w:type="gramStart"/>
      <w:r w:rsidRPr="00C411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1156">
        <w:rPr>
          <w:rFonts w:ascii="Times New Roman" w:hAnsi="Times New Roman" w:cs="Times New Roman"/>
          <w:sz w:val="28"/>
          <w:szCs w:val="28"/>
        </w:rPr>
        <w:t>іщана</w:t>
      </w:r>
      <w:r w:rsidRPr="00C41156">
        <w:rPr>
          <w:rFonts w:ascii="Times New Roman" w:hAnsi="Times New Roman" w:cs="Times New Roman"/>
          <w:sz w:val="28"/>
          <w:szCs w:val="28"/>
        </w:rPr>
        <w:tab/>
      </w:r>
      <w:r w:rsidRPr="00C41156">
        <w:rPr>
          <w:rFonts w:ascii="Times New Roman" w:hAnsi="Times New Roman" w:cs="Times New Roman"/>
          <w:sz w:val="28"/>
          <w:szCs w:val="28"/>
        </w:rPr>
        <w:tab/>
      </w:r>
      <w:r w:rsidRPr="00C41156">
        <w:rPr>
          <w:rFonts w:ascii="Times New Roman" w:hAnsi="Times New Roman" w:cs="Times New Roman"/>
          <w:sz w:val="28"/>
          <w:szCs w:val="28"/>
        </w:rPr>
        <w:tab/>
        <w:t xml:space="preserve">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:rsidR="00C41156" w:rsidRPr="00C41156" w:rsidRDefault="00C41156" w:rsidP="00C41156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2359A" w:rsidRPr="0002359A" w:rsidRDefault="0002359A" w:rsidP="00C411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59A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Pr="0002359A">
        <w:rPr>
          <w:rFonts w:ascii="Times New Roman" w:hAnsi="Times New Roman" w:cs="Times New Roman"/>
          <w:b/>
          <w:sz w:val="28"/>
          <w:szCs w:val="28"/>
        </w:rPr>
        <w:t>комісію з питань захисту прав</w:t>
      </w:r>
    </w:p>
    <w:p w:rsidR="0002359A" w:rsidRDefault="0002359A" w:rsidP="000235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359A">
        <w:rPr>
          <w:rFonts w:ascii="Times New Roman" w:hAnsi="Times New Roman" w:cs="Times New Roman"/>
          <w:b/>
          <w:bCs/>
          <w:sz w:val="28"/>
          <w:szCs w:val="28"/>
        </w:rPr>
        <w:t xml:space="preserve">дитини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іщанськ</w:t>
      </w:r>
      <w:r w:rsidR="00C41156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</w:t>
      </w:r>
      <w:r w:rsidR="00C41156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 ради</w:t>
      </w:r>
    </w:p>
    <w:p w:rsidR="0002359A" w:rsidRPr="0002359A" w:rsidRDefault="0002359A" w:rsidP="000235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359A" w:rsidRDefault="0002359A" w:rsidP="00B14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359A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02359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B14182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Pr="0002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4182">
        <w:rPr>
          <w:rFonts w:ascii="Times New Roman" w:hAnsi="Times New Roman" w:cs="Times New Roman"/>
          <w:sz w:val="28"/>
          <w:szCs w:val="28"/>
          <w:lang w:val="uk-UA"/>
        </w:rPr>
        <w:t>26, статті 59 Закону України</w:t>
      </w:r>
      <w:r w:rsidRPr="0002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4182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</w:t>
      </w:r>
      <w:r w:rsidR="001523C2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 w:rsidRPr="0002359A">
        <w:rPr>
          <w:rFonts w:ascii="Times New Roman" w:hAnsi="Times New Roman" w:cs="Times New Roman"/>
          <w:sz w:val="28"/>
          <w:szCs w:val="28"/>
          <w:lang w:val="uk-UA"/>
        </w:rPr>
        <w:t>», Закону України «Про органи і служби у справах неповнолітніх та спеціаль</w:t>
      </w:r>
      <w:r w:rsidR="001523C2">
        <w:rPr>
          <w:rFonts w:ascii="Times New Roman" w:hAnsi="Times New Roman" w:cs="Times New Roman"/>
          <w:sz w:val="28"/>
          <w:szCs w:val="28"/>
          <w:lang w:val="uk-UA"/>
        </w:rPr>
        <w:t>ні установи для неповнолітніх» П</w:t>
      </w:r>
      <w:r w:rsidRPr="0002359A">
        <w:rPr>
          <w:rFonts w:ascii="Times New Roman" w:hAnsi="Times New Roman" w:cs="Times New Roman"/>
          <w:sz w:val="28"/>
          <w:szCs w:val="28"/>
          <w:lang w:val="uk-UA"/>
        </w:rPr>
        <w:t>останови Кабінету Міністрів України від 24.09.2008 року № 866 «</w:t>
      </w:r>
      <w:r w:rsidRPr="00B14182">
        <w:rPr>
          <w:rFonts w:ascii="Times New Roman" w:hAnsi="Times New Roman" w:cs="Times New Roman"/>
          <w:sz w:val="28"/>
          <w:szCs w:val="28"/>
          <w:lang w:val="uk-UA"/>
        </w:rPr>
        <w:t>Питання діяльності органів опіки та піклування, пов’язаної із захистом прав дитини», Постанови Кабінету</w:t>
      </w:r>
      <w:r w:rsidR="001523C2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 від 30.08.</w:t>
      </w:r>
      <w:r w:rsidRPr="00B14182">
        <w:rPr>
          <w:rFonts w:ascii="Times New Roman" w:hAnsi="Times New Roman" w:cs="Times New Roman"/>
          <w:sz w:val="28"/>
          <w:szCs w:val="28"/>
          <w:lang w:val="uk-UA"/>
        </w:rPr>
        <w:t xml:space="preserve"> 2007 року №1068 «Про затвердження типових положень про службу у справах дітей», Постанови Кабінету Міністрів України від 09.08.2017 р. №576 «Про внесення змін до Типового положення про комісію з питань захисту прав</w:t>
      </w:r>
      <w:r w:rsidRPr="00B141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дитини та Положення про загальноосвітній навчальний заклад», </w:t>
      </w:r>
      <w:r w:rsidR="001523C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B14182">
        <w:rPr>
          <w:rFonts w:ascii="Times New Roman" w:hAnsi="Times New Roman" w:cs="Times New Roman"/>
          <w:sz w:val="28"/>
          <w:szCs w:val="28"/>
          <w:lang w:val="uk-UA"/>
        </w:rPr>
        <w:t>екомендацій Міністерства соціальної політики України від 18.12.2017 року №24896/о/2-17/37</w:t>
      </w:r>
      <w:r w:rsidR="00B96D39">
        <w:rPr>
          <w:rFonts w:ascii="Times New Roman" w:hAnsi="Times New Roman" w:cs="Times New Roman"/>
          <w:sz w:val="28"/>
          <w:szCs w:val="28"/>
          <w:lang w:val="uk-UA"/>
        </w:rPr>
        <w:t>, виконавчий комітет</w:t>
      </w:r>
    </w:p>
    <w:p w:rsidR="00BD4634" w:rsidRPr="0002359A" w:rsidRDefault="00BD4634" w:rsidP="00B14182">
      <w:pPr>
        <w:jc w:val="both"/>
        <w:rPr>
          <w:sz w:val="28"/>
          <w:szCs w:val="28"/>
          <w:lang w:val="uk-UA"/>
        </w:rPr>
      </w:pPr>
      <w:r w:rsidRPr="00BD4634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2359A" w:rsidRPr="00B14182" w:rsidRDefault="004E3A44" w:rsidP="004E3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2359A" w:rsidRPr="00B14182">
        <w:rPr>
          <w:rFonts w:ascii="Times New Roman" w:hAnsi="Times New Roman" w:cs="Times New Roman"/>
          <w:sz w:val="28"/>
          <w:szCs w:val="28"/>
        </w:rPr>
        <w:t xml:space="preserve">Створити комісію з </w:t>
      </w:r>
      <w:proofErr w:type="spellStart"/>
      <w:r w:rsidR="0002359A" w:rsidRPr="00B1418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2359A" w:rsidRPr="00B14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59A" w:rsidRPr="00B14182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02359A" w:rsidRPr="00B14182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02359A" w:rsidRPr="00B14182">
        <w:rPr>
          <w:rFonts w:ascii="Times New Roman" w:hAnsi="Times New Roman" w:cs="Times New Roman"/>
          <w:bCs/>
          <w:sz w:val="28"/>
          <w:szCs w:val="28"/>
        </w:rPr>
        <w:t>дитини</w:t>
      </w:r>
      <w:proofErr w:type="spellEnd"/>
      <w:r w:rsidR="0002359A" w:rsidRPr="00B141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2359A" w:rsidRPr="00B14182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="0002359A" w:rsidRPr="00B14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59A" w:rsidRPr="00B1418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02359A" w:rsidRPr="00B14182">
        <w:rPr>
          <w:rFonts w:ascii="Times New Roman" w:hAnsi="Times New Roman" w:cs="Times New Roman"/>
          <w:sz w:val="28"/>
          <w:szCs w:val="28"/>
        </w:rPr>
        <w:t xml:space="preserve"> склад (</w:t>
      </w:r>
      <w:proofErr w:type="spellStart"/>
      <w:r w:rsidR="0002359A" w:rsidRPr="00B14182">
        <w:rPr>
          <w:rFonts w:ascii="Times New Roman" w:hAnsi="Times New Roman" w:cs="Times New Roman"/>
          <w:sz w:val="28"/>
          <w:szCs w:val="28"/>
        </w:rPr>
        <w:t>дода</w:t>
      </w:r>
      <w:r w:rsidR="00C41156">
        <w:rPr>
          <w:rFonts w:ascii="Times New Roman" w:hAnsi="Times New Roman" w:cs="Times New Roman"/>
          <w:sz w:val="28"/>
          <w:szCs w:val="28"/>
          <w:lang w:val="uk-UA"/>
        </w:rPr>
        <w:t>ток</w:t>
      </w:r>
      <w:proofErr w:type="spellEnd"/>
      <w:r w:rsidR="00C41156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02359A" w:rsidRPr="00B14182">
        <w:rPr>
          <w:rFonts w:ascii="Times New Roman" w:hAnsi="Times New Roman" w:cs="Times New Roman"/>
          <w:sz w:val="28"/>
          <w:szCs w:val="28"/>
        </w:rPr>
        <w:t>).</w:t>
      </w:r>
    </w:p>
    <w:p w:rsidR="0002359A" w:rsidRPr="004E3A44" w:rsidRDefault="004E3A44" w:rsidP="004E3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2359A" w:rsidRPr="00B14182">
        <w:rPr>
          <w:rFonts w:ascii="Times New Roman" w:hAnsi="Times New Roman" w:cs="Times New Roman"/>
          <w:sz w:val="28"/>
          <w:szCs w:val="28"/>
        </w:rPr>
        <w:t>Затвердити Положення про комісію з питань захисту прав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B14182" w:rsidRPr="004E3A4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="00B14182" w:rsidRPr="004E3A44">
        <w:rPr>
          <w:rFonts w:ascii="Times New Roman" w:hAnsi="Times New Roman" w:cs="Times New Roman"/>
          <w:bCs/>
          <w:sz w:val="28"/>
          <w:szCs w:val="28"/>
          <w:lang w:val="uk-UA"/>
        </w:rPr>
        <w:t>іщансь</w:t>
      </w:r>
      <w:r w:rsidR="00C41156" w:rsidRPr="004E3A44">
        <w:rPr>
          <w:rFonts w:ascii="Times New Roman" w:hAnsi="Times New Roman" w:cs="Times New Roman"/>
          <w:bCs/>
          <w:sz w:val="28"/>
          <w:szCs w:val="28"/>
          <w:lang w:val="uk-UA"/>
        </w:rPr>
        <w:t>кої</w:t>
      </w:r>
      <w:r w:rsidR="00B14182" w:rsidRPr="004E3A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</w:t>
      </w:r>
      <w:r w:rsidR="00C41156" w:rsidRPr="004E3A44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B14182" w:rsidRPr="004E3A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</w:t>
      </w:r>
      <w:r w:rsidR="00C41156" w:rsidRPr="004E3A44">
        <w:rPr>
          <w:rFonts w:ascii="Times New Roman" w:hAnsi="Times New Roman" w:cs="Times New Roman"/>
          <w:bCs/>
          <w:sz w:val="28"/>
          <w:szCs w:val="28"/>
          <w:lang w:val="uk-UA"/>
        </w:rPr>
        <w:t>и (додаток 2)</w:t>
      </w:r>
      <w:r w:rsidR="00B14182" w:rsidRPr="004E3A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4634" w:rsidRPr="00203F01" w:rsidRDefault="004E3A44" w:rsidP="00BD46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02359A" w:rsidRPr="00B14182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BD4634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02359A" w:rsidRPr="00B14182">
        <w:rPr>
          <w:rFonts w:ascii="Times New Roman" w:hAnsi="Times New Roman" w:cs="Times New Roman"/>
          <w:sz w:val="28"/>
          <w:szCs w:val="28"/>
        </w:rPr>
        <w:t xml:space="preserve"> </w:t>
      </w:r>
      <w:r w:rsidR="00BD4634">
        <w:rPr>
          <w:rFonts w:ascii="Times New Roman" w:hAnsi="Times New Roman" w:cs="Times New Roman"/>
          <w:sz w:val="28"/>
          <w:szCs w:val="28"/>
          <w:lang w:val="uk-UA"/>
        </w:rPr>
        <w:t>покласти на заступник</w:t>
      </w:r>
      <w:r w:rsidR="00665D0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4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72C0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</w:t>
      </w:r>
      <w:r w:rsidR="00BD4634"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 w:rsidR="00BD4634">
        <w:rPr>
          <w:rFonts w:ascii="Times New Roman" w:hAnsi="Times New Roman" w:cs="Times New Roman"/>
          <w:bCs/>
          <w:sz w:val="28"/>
          <w:szCs w:val="28"/>
          <w:lang w:val="uk-UA"/>
        </w:rPr>
        <w:t>з питань діяльності виконавчих органів Піщанської сільської ради</w:t>
      </w:r>
      <w:r w:rsidR="00BD4634" w:rsidRPr="00203F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14182" w:rsidRPr="00B14182" w:rsidRDefault="00B14182" w:rsidP="00B141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14182" w:rsidRPr="00B14182" w:rsidRDefault="00B14182" w:rsidP="00B1418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4182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Олексій ПАНТІЛЄЄВ</w:t>
      </w:r>
    </w:p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C41156" w:rsidRPr="007D13A4" w:rsidTr="00C41156">
        <w:tc>
          <w:tcPr>
            <w:tcW w:w="6345" w:type="dxa"/>
          </w:tcPr>
          <w:p w:rsidR="00C41156" w:rsidRDefault="00C41156" w:rsidP="00C41156">
            <w:pPr>
              <w:jc w:val="right"/>
              <w:rPr>
                <w:rFonts w:ascii="Times New Roman" w:hAnsi="Times New Roman" w:cs="Times New Roman"/>
                <w:i/>
                <w:color w:val="808080" w:themeColor="background1" w:themeShade="80"/>
                <w:lang w:val="uk-UA"/>
              </w:rPr>
            </w:pPr>
          </w:p>
          <w:p w:rsidR="008E49DE" w:rsidRDefault="008E49DE" w:rsidP="00C41156">
            <w:pPr>
              <w:jc w:val="right"/>
              <w:rPr>
                <w:rFonts w:ascii="Times New Roman" w:hAnsi="Times New Roman" w:cs="Times New Roman"/>
                <w:i/>
                <w:color w:val="808080" w:themeColor="background1" w:themeShade="80"/>
                <w:lang w:val="uk-UA"/>
              </w:rPr>
            </w:pPr>
          </w:p>
          <w:p w:rsidR="00B96D39" w:rsidRDefault="00B96D39" w:rsidP="00C41156">
            <w:pPr>
              <w:jc w:val="right"/>
              <w:rPr>
                <w:rFonts w:ascii="Times New Roman" w:hAnsi="Times New Roman" w:cs="Times New Roman"/>
                <w:i/>
                <w:color w:val="808080" w:themeColor="background1" w:themeShade="80"/>
                <w:lang w:val="uk-UA"/>
              </w:rPr>
            </w:pPr>
          </w:p>
          <w:p w:rsidR="00B96D39" w:rsidRDefault="00B96D39" w:rsidP="00C41156">
            <w:pPr>
              <w:jc w:val="right"/>
              <w:rPr>
                <w:rFonts w:ascii="Times New Roman" w:hAnsi="Times New Roman" w:cs="Times New Roman"/>
                <w:i/>
                <w:color w:val="808080" w:themeColor="background1" w:themeShade="80"/>
                <w:lang w:val="uk-UA"/>
              </w:rPr>
            </w:pPr>
          </w:p>
          <w:p w:rsidR="00B96D39" w:rsidRDefault="00B96D39" w:rsidP="00C41156">
            <w:pPr>
              <w:jc w:val="right"/>
              <w:rPr>
                <w:rFonts w:ascii="Times New Roman" w:hAnsi="Times New Roman" w:cs="Times New Roman"/>
                <w:i/>
                <w:color w:val="808080" w:themeColor="background1" w:themeShade="80"/>
                <w:lang w:val="uk-UA"/>
              </w:rPr>
            </w:pPr>
          </w:p>
          <w:p w:rsidR="00B96D39" w:rsidRDefault="00B96D39" w:rsidP="00C41156">
            <w:pPr>
              <w:jc w:val="right"/>
              <w:rPr>
                <w:rFonts w:ascii="Times New Roman" w:hAnsi="Times New Roman" w:cs="Times New Roman"/>
                <w:i/>
                <w:color w:val="808080" w:themeColor="background1" w:themeShade="80"/>
                <w:lang w:val="uk-UA"/>
              </w:rPr>
            </w:pPr>
          </w:p>
        </w:tc>
        <w:tc>
          <w:tcPr>
            <w:tcW w:w="3544" w:type="dxa"/>
          </w:tcPr>
          <w:p w:rsidR="008E49DE" w:rsidRDefault="008E49DE" w:rsidP="00C41156">
            <w:pPr>
              <w:rPr>
                <w:rFonts w:ascii="Times New Roman" w:hAnsi="Times New Roman" w:cs="Times New Roman"/>
                <w:i/>
                <w:color w:val="808080" w:themeColor="background1" w:themeShade="80"/>
                <w:lang w:val="uk-UA"/>
              </w:rPr>
            </w:pPr>
          </w:p>
          <w:p w:rsidR="00C41156" w:rsidRPr="00C41156" w:rsidRDefault="00C41156" w:rsidP="00C41156">
            <w:pPr>
              <w:rPr>
                <w:rFonts w:ascii="Times New Roman" w:hAnsi="Times New Roman" w:cs="Times New Roman"/>
                <w:i/>
                <w:color w:val="808080" w:themeColor="background1" w:themeShade="80"/>
                <w:lang w:val="uk-UA"/>
              </w:rPr>
            </w:pPr>
          </w:p>
          <w:p w:rsidR="00B96D39" w:rsidRPr="00B96D39" w:rsidRDefault="00B96D39" w:rsidP="00C41156">
            <w:pPr>
              <w:rPr>
                <w:rFonts w:ascii="Times New Roman" w:hAnsi="Times New Roman" w:cs="Times New Roman"/>
                <w:i/>
                <w:lang w:val="uk-UA"/>
              </w:rPr>
            </w:pPr>
          </w:p>
          <w:p w:rsidR="00B96D39" w:rsidRDefault="00B96D39" w:rsidP="00C411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D13A4" w:rsidRDefault="007D13A4" w:rsidP="00C411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D13A4" w:rsidRPr="007D13A4" w:rsidRDefault="007D13A4" w:rsidP="00C41156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D13A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Додаток №1 </w:t>
            </w:r>
          </w:p>
          <w:p w:rsidR="00C41156" w:rsidRPr="00C41156" w:rsidRDefault="00C41156" w:rsidP="00C411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11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рішення № </w:t>
            </w:r>
            <w:r w:rsidR="00366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C411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41156" w:rsidRPr="00C41156" w:rsidRDefault="00C41156" w:rsidP="00C411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11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18.02.2021 року</w:t>
            </w:r>
          </w:p>
          <w:p w:rsidR="00C41156" w:rsidRPr="00C41156" w:rsidRDefault="00C41156" w:rsidP="00C411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11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виконкому Піщанської сільської ради</w:t>
            </w:r>
            <w:bookmarkStart w:id="0" w:name="_GoBack"/>
            <w:bookmarkEnd w:id="0"/>
          </w:p>
          <w:p w:rsidR="00C41156" w:rsidRDefault="00C41156" w:rsidP="00C41156">
            <w:pPr>
              <w:jc w:val="right"/>
              <w:rPr>
                <w:rFonts w:ascii="Times New Roman" w:hAnsi="Times New Roman" w:cs="Times New Roman"/>
                <w:i/>
                <w:color w:val="808080" w:themeColor="background1" w:themeShade="80"/>
                <w:lang w:val="uk-UA"/>
              </w:rPr>
            </w:pPr>
          </w:p>
        </w:tc>
      </w:tr>
    </w:tbl>
    <w:p w:rsidR="0002359A" w:rsidRPr="00B14182" w:rsidRDefault="0002359A" w:rsidP="00C41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41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Склад </w:t>
      </w:r>
    </w:p>
    <w:p w:rsidR="0002359A" w:rsidRDefault="0002359A" w:rsidP="00203F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3F01">
        <w:rPr>
          <w:rFonts w:ascii="Times New Roman" w:hAnsi="Times New Roman" w:cs="Times New Roman"/>
          <w:b/>
          <w:sz w:val="28"/>
          <w:szCs w:val="28"/>
          <w:lang w:val="uk-UA"/>
        </w:rPr>
        <w:t>комісії з питань захисту прав дітей</w:t>
      </w:r>
      <w:r w:rsidR="00203F01" w:rsidRPr="00203F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03F01" w:rsidRPr="00203F01" w:rsidRDefault="00203F01" w:rsidP="0073686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359A" w:rsidRPr="00B96D39" w:rsidRDefault="00203F01" w:rsidP="0002359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13D5C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="0002359A" w:rsidRPr="00813D5C">
        <w:rPr>
          <w:rFonts w:ascii="Times New Roman" w:hAnsi="Times New Roman" w:cs="Times New Roman"/>
          <w:sz w:val="28"/>
          <w:szCs w:val="28"/>
          <w:lang w:val="uk-UA"/>
        </w:rPr>
        <w:t xml:space="preserve">  – </w:t>
      </w:r>
      <w:proofErr w:type="spellStart"/>
      <w:r w:rsidR="00B96D39">
        <w:rPr>
          <w:rFonts w:ascii="Times New Roman" w:hAnsi="Times New Roman" w:cs="Times New Roman"/>
          <w:sz w:val="28"/>
          <w:szCs w:val="28"/>
          <w:lang w:val="uk-UA"/>
        </w:rPr>
        <w:t>Піщанський</w:t>
      </w:r>
      <w:proofErr w:type="spellEnd"/>
      <w:r w:rsidR="00B96D39">
        <w:rPr>
          <w:rFonts w:ascii="Times New Roman" w:hAnsi="Times New Roman" w:cs="Times New Roman"/>
          <w:sz w:val="28"/>
          <w:szCs w:val="28"/>
          <w:lang w:val="uk-UA"/>
        </w:rPr>
        <w:t xml:space="preserve"> сільський голова </w:t>
      </w:r>
    </w:p>
    <w:p w:rsidR="0002359A" w:rsidRPr="00203F01" w:rsidRDefault="0002359A" w:rsidP="00203F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1156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комісії </w:t>
      </w:r>
      <w:r w:rsidR="00AA00D0" w:rsidRPr="00C4115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411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00D0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 w:rsidR="00C61CBA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</w:t>
      </w:r>
      <w:r w:rsidR="00AA00D0">
        <w:rPr>
          <w:rFonts w:ascii="Times New Roman" w:hAnsi="Times New Roman" w:cs="Times New Roman"/>
          <w:sz w:val="28"/>
          <w:szCs w:val="28"/>
          <w:lang w:val="uk-UA"/>
        </w:rPr>
        <w:t xml:space="preserve"> голови </w:t>
      </w:r>
      <w:r w:rsidR="00C41156">
        <w:rPr>
          <w:rFonts w:ascii="Times New Roman" w:hAnsi="Times New Roman" w:cs="Times New Roman"/>
          <w:bCs/>
          <w:sz w:val="28"/>
          <w:szCs w:val="28"/>
          <w:lang w:val="uk-UA"/>
        </w:rPr>
        <w:t>з питань діяльності виконавчих органів Піщанської сільської ради</w:t>
      </w:r>
      <w:r w:rsidR="00203F01" w:rsidRPr="00203F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59A" w:rsidRPr="00203F01" w:rsidRDefault="00203F01" w:rsidP="0002359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03F01">
        <w:rPr>
          <w:rFonts w:ascii="Times New Roman" w:hAnsi="Times New Roman" w:cs="Times New Roman"/>
          <w:sz w:val="28"/>
          <w:szCs w:val="28"/>
        </w:rPr>
        <w:t xml:space="preserve">Секретар комісії  </w:t>
      </w:r>
      <w:r w:rsidR="0002359A" w:rsidRPr="00203F01">
        <w:rPr>
          <w:rFonts w:ascii="Times New Roman" w:hAnsi="Times New Roman" w:cs="Times New Roman"/>
          <w:sz w:val="28"/>
          <w:szCs w:val="28"/>
        </w:rPr>
        <w:t xml:space="preserve"> –</w:t>
      </w:r>
      <w:r w:rsidRPr="00203F01">
        <w:rPr>
          <w:rFonts w:ascii="Times New Roman" w:hAnsi="Times New Roman" w:cs="Times New Roman"/>
          <w:sz w:val="28"/>
          <w:szCs w:val="28"/>
          <w:lang w:val="uk-UA"/>
        </w:rPr>
        <w:t xml:space="preserve">  головний спеціалі</w:t>
      </w:r>
      <w:proofErr w:type="gramStart"/>
      <w:r w:rsidRPr="00203F01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gramEnd"/>
      <w:r w:rsidRPr="00203F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59A" w:rsidRPr="00203F01">
        <w:rPr>
          <w:rFonts w:ascii="Times New Roman" w:hAnsi="Times New Roman" w:cs="Times New Roman"/>
          <w:sz w:val="28"/>
          <w:szCs w:val="28"/>
        </w:rPr>
        <w:t xml:space="preserve">служби у справах дітей;        </w:t>
      </w:r>
    </w:p>
    <w:p w:rsidR="0073686D" w:rsidRPr="00DF5C2B" w:rsidRDefault="0002359A" w:rsidP="007368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5C2B">
        <w:rPr>
          <w:rFonts w:ascii="Times New Roman" w:hAnsi="Times New Roman" w:cs="Times New Roman"/>
          <w:b/>
          <w:bCs/>
          <w:sz w:val="28"/>
          <w:szCs w:val="28"/>
        </w:rPr>
        <w:t>Члени комі</w:t>
      </w:r>
      <w:proofErr w:type="gramStart"/>
      <w:r w:rsidRPr="00DF5C2B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DF5C2B">
        <w:rPr>
          <w:rFonts w:ascii="Times New Roman" w:hAnsi="Times New Roman" w:cs="Times New Roman"/>
          <w:b/>
          <w:bCs/>
          <w:sz w:val="28"/>
          <w:szCs w:val="28"/>
        </w:rPr>
        <w:t>ії:</w:t>
      </w:r>
    </w:p>
    <w:p w:rsidR="00AA00D0" w:rsidRPr="00C41156" w:rsidRDefault="00AA00D0" w:rsidP="0002359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5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Pr="00C41156">
        <w:rPr>
          <w:rFonts w:ascii="Times New Roman" w:hAnsi="Times New Roman" w:cs="Times New Roman"/>
          <w:sz w:val="28"/>
          <w:szCs w:val="28"/>
        </w:rPr>
        <w:t>служби у справах дітей</w:t>
      </w:r>
      <w:r w:rsidRPr="00C411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Піщанської сільської  ради</w:t>
      </w:r>
      <w:r w:rsidRPr="00C41156">
        <w:rPr>
          <w:rFonts w:ascii="Times New Roman" w:hAnsi="Times New Roman" w:cs="Times New Roman"/>
          <w:sz w:val="28"/>
          <w:szCs w:val="28"/>
        </w:rPr>
        <w:t>;</w:t>
      </w:r>
    </w:p>
    <w:p w:rsidR="001666FE" w:rsidRPr="00C41156" w:rsidRDefault="001666FE" w:rsidP="001666F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56">
        <w:rPr>
          <w:rFonts w:ascii="Times New Roman" w:hAnsi="Times New Roman" w:cs="Times New Roman"/>
          <w:sz w:val="28"/>
          <w:szCs w:val="28"/>
        </w:rPr>
        <w:t>Начальник відділу освіти</w:t>
      </w:r>
      <w:r w:rsidRPr="00C41156">
        <w:rPr>
          <w:rFonts w:ascii="Times New Roman" w:hAnsi="Times New Roman" w:cs="Times New Roman"/>
          <w:sz w:val="28"/>
          <w:szCs w:val="28"/>
          <w:lang w:val="uk-UA"/>
        </w:rPr>
        <w:t xml:space="preserve">, культури, молоді та спорту </w:t>
      </w:r>
      <w:proofErr w:type="gramStart"/>
      <w:r w:rsidRPr="00C41156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C41156">
        <w:rPr>
          <w:rFonts w:ascii="Times New Roman" w:hAnsi="Times New Roman" w:cs="Times New Roman"/>
          <w:bCs/>
          <w:sz w:val="28"/>
          <w:szCs w:val="28"/>
          <w:lang w:val="uk-UA"/>
        </w:rPr>
        <w:t>іщанської сільської  ради</w:t>
      </w:r>
      <w:r w:rsidRPr="00C41156">
        <w:rPr>
          <w:rFonts w:ascii="Times New Roman" w:hAnsi="Times New Roman" w:cs="Times New Roman"/>
          <w:sz w:val="28"/>
          <w:szCs w:val="28"/>
        </w:rPr>
        <w:t>;</w:t>
      </w:r>
      <w:r w:rsidRPr="00C411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86D" w:rsidRPr="00C411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59A" w:rsidRPr="00C41156" w:rsidRDefault="00AA00D0" w:rsidP="0002359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1156">
        <w:rPr>
          <w:rFonts w:ascii="Times New Roman" w:hAnsi="Times New Roman" w:cs="Times New Roman"/>
          <w:sz w:val="28"/>
          <w:szCs w:val="28"/>
          <w:lang w:val="uk-UA"/>
        </w:rPr>
        <w:t>Дільничий</w:t>
      </w:r>
      <w:proofErr w:type="spellEnd"/>
      <w:r w:rsidRPr="00C41156">
        <w:rPr>
          <w:rFonts w:ascii="Times New Roman" w:hAnsi="Times New Roman" w:cs="Times New Roman"/>
          <w:sz w:val="28"/>
          <w:szCs w:val="28"/>
          <w:lang w:val="uk-UA"/>
        </w:rPr>
        <w:t xml:space="preserve"> офіцер поліції сектору </w:t>
      </w:r>
      <w:proofErr w:type="spellStart"/>
      <w:r w:rsidRPr="00C41156">
        <w:rPr>
          <w:rFonts w:ascii="Times New Roman" w:hAnsi="Times New Roman" w:cs="Times New Roman"/>
          <w:sz w:val="28"/>
          <w:szCs w:val="28"/>
        </w:rPr>
        <w:t>превенції</w:t>
      </w:r>
      <w:proofErr w:type="spellEnd"/>
      <w:r w:rsidRPr="00C41156">
        <w:rPr>
          <w:rFonts w:ascii="Times New Roman" w:hAnsi="Times New Roman" w:cs="Times New Roman"/>
          <w:sz w:val="28"/>
          <w:szCs w:val="28"/>
        </w:rPr>
        <w:t xml:space="preserve"> </w:t>
      </w:r>
      <w:r w:rsidRPr="00C41156">
        <w:rPr>
          <w:rFonts w:ascii="Times New Roman" w:hAnsi="Times New Roman" w:cs="Times New Roman"/>
          <w:sz w:val="28"/>
          <w:szCs w:val="28"/>
          <w:lang w:val="uk-UA"/>
        </w:rPr>
        <w:t xml:space="preserve">відділення №1 Подільського РУ ГУНП в Одеській області, старший лейтенант  </w:t>
      </w:r>
      <w:r w:rsidR="0002359A" w:rsidRPr="00C41156">
        <w:rPr>
          <w:rFonts w:ascii="Times New Roman" w:hAnsi="Times New Roman" w:cs="Times New Roman"/>
          <w:sz w:val="28"/>
          <w:szCs w:val="28"/>
        </w:rPr>
        <w:t xml:space="preserve">(за </w:t>
      </w:r>
      <w:proofErr w:type="spellStart"/>
      <w:r w:rsidR="0002359A" w:rsidRPr="00C41156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="0002359A" w:rsidRPr="00C41156">
        <w:rPr>
          <w:rFonts w:ascii="Times New Roman" w:hAnsi="Times New Roman" w:cs="Times New Roman"/>
          <w:sz w:val="28"/>
          <w:szCs w:val="28"/>
        </w:rPr>
        <w:t>);</w:t>
      </w:r>
      <w:r w:rsidRPr="00C411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59A" w:rsidRPr="00C41156" w:rsidRDefault="001666FE" w:rsidP="0002359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56">
        <w:rPr>
          <w:rFonts w:ascii="Times New Roman" w:hAnsi="Times New Roman" w:cs="Times New Roman"/>
          <w:sz w:val="28"/>
          <w:szCs w:val="28"/>
          <w:lang w:val="uk-UA"/>
        </w:rPr>
        <w:t xml:space="preserve">Фахівець </w:t>
      </w:r>
      <w:proofErr w:type="spellStart"/>
      <w:r w:rsidR="0002359A" w:rsidRPr="00C41156">
        <w:rPr>
          <w:rFonts w:ascii="Times New Roman" w:hAnsi="Times New Roman" w:cs="Times New Roman"/>
          <w:sz w:val="28"/>
          <w:szCs w:val="28"/>
        </w:rPr>
        <w:t>соціальн</w:t>
      </w:r>
      <w:r w:rsidR="00D14DA0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D14DA0">
        <w:rPr>
          <w:rFonts w:ascii="Times New Roman" w:hAnsi="Times New Roman" w:cs="Times New Roman"/>
          <w:sz w:val="28"/>
          <w:szCs w:val="28"/>
          <w:lang w:val="uk-UA"/>
        </w:rPr>
        <w:t xml:space="preserve"> роботи КП «Центр надання соціальних послуг» Піщанської сільської ради</w:t>
      </w:r>
      <w:r w:rsidR="0002359A" w:rsidRPr="00C41156">
        <w:rPr>
          <w:rFonts w:ascii="Times New Roman" w:hAnsi="Times New Roman" w:cs="Times New Roman"/>
          <w:sz w:val="28"/>
          <w:szCs w:val="28"/>
        </w:rPr>
        <w:t xml:space="preserve"> (за згодою);</w:t>
      </w:r>
      <w:r w:rsidR="00CE3655" w:rsidRPr="00C411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59A" w:rsidRPr="00C41156" w:rsidRDefault="00CE3655" w:rsidP="0002359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56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амбулаторією, лікар загальної практики-сімейний лікар  Піщанської </w:t>
      </w:r>
      <w:r w:rsidR="0073686D" w:rsidRPr="00C41156">
        <w:rPr>
          <w:rFonts w:ascii="Times New Roman" w:hAnsi="Times New Roman" w:cs="Times New Roman"/>
          <w:sz w:val="28"/>
          <w:szCs w:val="28"/>
          <w:lang w:val="uk-UA"/>
        </w:rPr>
        <w:t xml:space="preserve"> АЗПСМ </w:t>
      </w:r>
      <w:r w:rsidR="0002359A" w:rsidRPr="00C41156">
        <w:rPr>
          <w:rFonts w:ascii="Times New Roman" w:hAnsi="Times New Roman" w:cs="Times New Roman"/>
          <w:sz w:val="28"/>
          <w:szCs w:val="28"/>
        </w:rPr>
        <w:t>(за згодою);</w:t>
      </w:r>
      <w:r w:rsidRPr="00C4115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CD0B18" w:rsidRPr="00C41156" w:rsidRDefault="00DF5C2B" w:rsidP="0002359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56">
        <w:rPr>
          <w:rFonts w:ascii="Times New Roman" w:hAnsi="Times New Roman" w:cs="Times New Roman"/>
          <w:sz w:val="28"/>
          <w:szCs w:val="28"/>
          <w:lang w:val="uk-UA"/>
        </w:rPr>
        <w:t>Представник управління соціального захисту населення</w:t>
      </w:r>
      <w:r w:rsidR="00D14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1156">
        <w:rPr>
          <w:rFonts w:ascii="Times New Roman" w:hAnsi="Times New Roman" w:cs="Times New Roman"/>
          <w:sz w:val="28"/>
          <w:szCs w:val="28"/>
        </w:rPr>
        <w:t>(за згодою)</w:t>
      </w:r>
      <w:r w:rsidRPr="00C4115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3686D" w:rsidRDefault="0073686D" w:rsidP="001666FE">
      <w:pPr>
        <w:spacing w:after="0" w:line="240" w:lineRule="auto"/>
        <w:ind w:left="720"/>
        <w:rPr>
          <w:sz w:val="28"/>
          <w:szCs w:val="28"/>
          <w:lang w:val="uk-UA"/>
        </w:rPr>
      </w:pPr>
    </w:p>
    <w:p w:rsidR="0073686D" w:rsidRDefault="0073686D" w:rsidP="001666FE">
      <w:pPr>
        <w:spacing w:after="0" w:line="240" w:lineRule="auto"/>
        <w:ind w:left="720"/>
        <w:rPr>
          <w:sz w:val="28"/>
          <w:szCs w:val="28"/>
          <w:lang w:val="uk-UA"/>
        </w:rPr>
      </w:pPr>
    </w:p>
    <w:p w:rsidR="00DF5C2B" w:rsidRPr="0073686D" w:rsidRDefault="00DF5C2B" w:rsidP="001666FE">
      <w:pPr>
        <w:spacing w:after="0" w:line="240" w:lineRule="auto"/>
        <w:ind w:left="720"/>
        <w:rPr>
          <w:sz w:val="28"/>
          <w:szCs w:val="28"/>
          <w:lang w:val="uk-UA"/>
        </w:rPr>
      </w:pPr>
    </w:p>
    <w:p w:rsidR="00BE5E49" w:rsidRDefault="00BE5E49" w:rsidP="00AA00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Керуюча справами виконавчого комітету </w:t>
      </w:r>
      <w:r w:rsidR="0002359A" w:rsidRPr="00BE5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A00D0" w:rsidRPr="00BE5E49" w:rsidRDefault="00AA00D0" w:rsidP="00AA00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5E49">
        <w:rPr>
          <w:rFonts w:ascii="Times New Roman" w:hAnsi="Times New Roman" w:cs="Times New Roman"/>
          <w:bCs/>
          <w:sz w:val="28"/>
          <w:szCs w:val="28"/>
          <w:lang w:val="uk-UA"/>
        </w:rPr>
        <w:t>Піщанської сільської  ради</w:t>
      </w:r>
      <w:r w:rsidRPr="00BE5E4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E5E4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BE5E49">
        <w:rPr>
          <w:rFonts w:ascii="Times New Roman" w:hAnsi="Times New Roman" w:cs="Times New Roman"/>
          <w:sz w:val="28"/>
          <w:szCs w:val="28"/>
          <w:lang w:val="uk-UA"/>
        </w:rPr>
        <w:t xml:space="preserve">Лариса УСАТЕНКО </w:t>
      </w:r>
    </w:p>
    <w:p w:rsidR="0002359A" w:rsidRPr="00BE5E49" w:rsidRDefault="0002359A" w:rsidP="0002359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5E4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02359A" w:rsidRPr="00BE5E49" w:rsidRDefault="0002359A" w:rsidP="0002359A">
      <w:pPr>
        <w:rPr>
          <w:sz w:val="24"/>
          <w:szCs w:val="24"/>
          <w:lang w:val="uk-UA"/>
        </w:rPr>
      </w:pPr>
    </w:p>
    <w:p w:rsidR="00653310" w:rsidRPr="000C7AF5" w:rsidRDefault="00653310" w:rsidP="00F546A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33BB0" w:rsidRDefault="00333BB0" w:rsidP="00F546A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71B62" w:rsidRDefault="00871B62" w:rsidP="00DF5C2B">
      <w:pPr>
        <w:spacing w:after="0"/>
        <w:rPr>
          <w:rFonts w:ascii="Times New Roman" w:hAnsi="Times New Roman" w:cs="Times New Roman"/>
          <w:lang w:val="uk-UA" w:eastAsia="ru-RU"/>
        </w:rPr>
      </w:pPr>
    </w:p>
    <w:p w:rsidR="00F41CE2" w:rsidRDefault="00F41CE2" w:rsidP="00DF5C2B">
      <w:pPr>
        <w:spacing w:after="0"/>
        <w:rPr>
          <w:rFonts w:ascii="Times New Roman" w:hAnsi="Times New Roman" w:cs="Times New Roman"/>
          <w:lang w:val="uk-UA" w:eastAsia="ru-RU"/>
        </w:rPr>
      </w:pPr>
    </w:p>
    <w:p w:rsidR="00F41CE2" w:rsidRDefault="00F41CE2" w:rsidP="00DF5C2B">
      <w:pPr>
        <w:spacing w:after="0"/>
        <w:rPr>
          <w:rFonts w:ascii="Times New Roman" w:hAnsi="Times New Roman" w:cs="Times New Roman"/>
          <w:lang w:val="uk-UA" w:eastAsia="ru-RU"/>
        </w:rPr>
      </w:pPr>
    </w:p>
    <w:p w:rsidR="00F41CE2" w:rsidRDefault="00F41CE2" w:rsidP="00DF5C2B">
      <w:pPr>
        <w:spacing w:after="0"/>
        <w:rPr>
          <w:rFonts w:ascii="Times New Roman" w:hAnsi="Times New Roman" w:cs="Times New Roman"/>
          <w:lang w:val="uk-UA" w:eastAsia="ru-RU"/>
        </w:rPr>
      </w:pPr>
    </w:p>
    <w:p w:rsidR="00F41CE2" w:rsidRDefault="00F41CE2" w:rsidP="00DF5C2B">
      <w:pPr>
        <w:spacing w:after="0"/>
        <w:rPr>
          <w:rFonts w:ascii="Times New Roman" w:hAnsi="Times New Roman" w:cs="Times New Roman"/>
          <w:lang w:val="uk-UA" w:eastAsia="ru-RU"/>
        </w:rPr>
      </w:pPr>
    </w:p>
    <w:p w:rsidR="00F41CE2" w:rsidRDefault="00F41CE2" w:rsidP="00DF5C2B">
      <w:pPr>
        <w:spacing w:after="0"/>
        <w:rPr>
          <w:rFonts w:ascii="Times New Roman" w:hAnsi="Times New Roman" w:cs="Times New Roman"/>
          <w:lang w:val="uk-UA" w:eastAsia="ru-RU"/>
        </w:rPr>
      </w:pPr>
    </w:p>
    <w:p w:rsidR="00F41CE2" w:rsidRDefault="00F41CE2" w:rsidP="00DF5C2B">
      <w:pPr>
        <w:spacing w:after="0"/>
        <w:rPr>
          <w:rFonts w:ascii="Times New Roman" w:hAnsi="Times New Roman" w:cs="Times New Roman"/>
          <w:lang w:val="uk-UA"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345"/>
        <w:gridCol w:w="3544"/>
      </w:tblGrid>
      <w:tr w:rsidR="00F41CE2" w:rsidRPr="007D13A4" w:rsidTr="00E953E0">
        <w:tc>
          <w:tcPr>
            <w:tcW w:w="6345" w:type="dxa"/>
          </w:tcPr>
          <w:p w:rsidR="00F41CE2" w:rsidRPr="00FE3DC6" w:rsidRDefault="00F41CE2" w:rsidP="00E953E0">
            <w:pPr>
              <w:jc w:val="right"/>
              <w:rPr>
                <w:rFonts w:ascii="Times New Roman" w:hAnsi="Times New Roman" w:cs="Times New Roman"/>
                <w:i/>
                <w:color w:val="808080" w:themeColor="background1" w:themeShade="80"/>
                <w:lang w:val="uk-UA"/>
              </w:rPr>
            </w:pPr>
          </w:p>
          <w:p w:rsidR="00F41CE2" w:rsidRPr="00FE3DC6" w:rsidRDefault="00F41CE2" w:rsidP="00E953E0">
            <w:pPr>
              <w:jc w:val="right"/>
              <w:rPr>
                <w:rFonts w:ascii="Times New Roman" w:hAnsi="Times New Roman" w:cs="Times New Roman"/>
                <w:i/>
                <w:color w:val="808080" w:themeColor="background1" w:themeShade="80"/>
                <w:lang w:val="uk-UA"/>
              </w:rPr>
            </w:pPr>
          </w:p>
        </w:tc>
        <w:tc>
          <w:tcPr>
            <w:tcW w:w="3544" w:type="dxa"/>
          </w:tcPr>
          <w:p w:rsidR="00F41CE2" w:rsidRPr="00FE3DC6" w:rsidRDefault="00F41CE2" w:rsidP="00F41CE2">
            <w:pPr>
              <w:spacing w:after="0"/>
              <w:rPr>
                <w:rFonts w:ascii="Times New Roman" w:hAnsi="Times New Roman" w:cs="Times New Roman"/>
                <w:i/>
                <w:color w:val="808080" w:themeColor="background1" w:themeShade="80"/>
                <w:lang w:val="uk-UA"/>
              </w:rPr>
            </w:pPr>
            <w:r w:rsidRPr="00FE3DC6">
              <w:rPr>
                <w:rFonts w:ascii="Times New Roman" w:hAnsi="Times New Roman" w:cs="Times New Roman"/>
                <w:i/>
                <w:color w:val="808080" w:themeColor="background1" w:themeShade="80"/>
                <w:lang w:val="uk-UA"/>
              </w:rPr>
              <w:t xml:space="preserve">Додаток </w:t>
            </w:r>
            <w:r w:rsidRPr="00F41CE2">
              <w:rPr>
                <w:i/>
                <w:color w:val="808080" w:themeColor="background1" w:themeShade="80"/>
                <w:lang w:val="uk-UA"/>
              </w:rPr>
              <w:t>2</w:t>
            </w:r>
          </w:p>
          <w:p w:rsidR="00F41CE2" w:rsidRPr="00C41156" w:rsidRDefault="00F41CE2" w:rsidP="00F41C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11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рішення № </w:t>
            </w:r>
            <w:r w:rsidRPr="00F41CE2">
              <w:rPr>
                <w:lang w:val="uk-UA"/>
              </w:rPr>
              <w:t>10</w:t>
            </w:r>
            <w:r w:rsidRPr="00C411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41CE2" w:rsidRPr="00C41156" w:rsidRDefault="00F41CE2" w:rsidP="00F41C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11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18.02.2021 року</w:t>
            </w:r>
          </w:p>
          <w:p w:rsidR="00F41CE2" w:rsidRPr="00C41156" w:rsidRDefault="00F41CE2" w:rsidP="00F41C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11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виконкому Піщанської сільської ради</w:t>
            </w:r>
          </w:p>
          <w:p w:rsidR="00F41CE2" w:rsidRPr="00FE3DC6" w:rsidRDefault="00F41CE2" w:rsidP="00F41CE2">
            <w:pPr>
              <w:spacing w:after="0"/>
              <w:jc w:val="right"/>
              <w:rPr>
                <w:rFonts w:ascii="Times New Roman" w:hAnsi="Times New Roman" w:cs="Times New Roman"/>
                <w:i/>
                <w:color w:val="808080" w:themeColor="background1" w:themeShade="80"/>
                <w:lang w:val="uk-UA"/>
              </w:rPr>
            </w:pPr>
          </w:p>
        </w:tc>
      </w:tr>
    </w:tbl>
    <w:p w:rsidR="00F41CE2" w:rsidRPr="00F41CE2" w:rsidRDefault="00F41CE2" w:rsidP="00F41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E2">
        <w:rPr>
          <w:rFonts w:ascii="Times New Roman" w:hAnsi="Times New Roman" w:cs="Times New Roman"/>
          <w:b/>
          <w:sz w:val="24"/>
          <w:szCs w:val="24"/>
        </w:rPr>
        <w:t>ПОЛОЖЕННЯ</w:t>
      </w:r>
    </w:p>
    <w:p w:rsidR="00F41CE2" w:rsidRPr="00F41CE2" w:rsidRDefault="00F41CE2" w:rsidP="00F41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E2">
        <w:rPr>
          <w:rFonts w:ascii="Times New Roman" w:hAnsi="Times New Roman" w:cs="Times New Roman"/>
          <w:b/>
          <w:sz w:val="24"/>
          <w:szCs w:val="24"/>
        </w:rPr>
        <w:t>про комісію з питань захисту прав дитини</w:t>
      </w:r>
    </w:p>
    <w:p w:rsidR="00F41CE2" w:rsidRPr="00F41CE2" w:rsidRDefault="00F41CE2" w:rsidP="00F41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E2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proofErr w:type="spellStart"/>
      <w:proofErr w:type="gramStart"/>
      <w:r w:rsidRPr="00F41CE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41CE2">
        <w:rPr>
          <w:rFonts w:ascii="Times New Roman" w:hAnsi="Times New Roman" w:cs="Times New Roman"/>
          <w:b/>
          <w:sz w:val="24"/>
          <w:szCs w:val="24"/>
        </w:rPr>
        <w:t>іщанській</w:t>
      </w:r>
      <w:proofErr w:type="spellEnd"/>
      <w:r w:rsidRPr="00F41C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b/>
          <w:sz w:val="24"/>
          <w:szCs w:val="24"/>
        </w:rPr>
        <w:t>сільській</w:t>
      </w:r>
      <w:proofErr w:type="spellEnd"/>
      <w:r w:rsidRPr="00F41C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b/>
          <w:sz w:val="24"/>
          <w:szCs w:val="24"/>
        </w:rPr>
        <w:t>раді</w:t>
      </w:r>
      <w:proofErr w:type="spellEnd"/>
      <w:r w:rsidRPr="00F41CE2">
        <w:rPr>
          <w:rFonts w:ascii="Times New Roman" w:hAnsi="Times New Roman" w:cs="Times New Roman"/>
          <w:b/>
          <w:sz w:val="24"/>
          <w:szCs w:val="24"/>
        </w:rPr>
        <w:t xml:space="preserve"> Балтського району Одеської області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845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>) є консультативно-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дорадчим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органом,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утворюється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6845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F96845">
        <w:rPr>
          <w:rFonts w:ascii="Times New Roman" w:hAnsi="Times New Roman" w:cs="Times New Roman"/>
          <w:sz w:val="24"/>
          <w:szCs w:val="24"/>
          <w:lang w:val="uk-UA"/>
        </w:rPr>
        <w:t>іщанським сільським головою .</w:t>
      </w:r>
    </w:p>
    <w:p w:rsidR="00F41CE2" w:rsidRPr="00CB2AAA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своїй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керується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Конституцією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Сімейним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Цивільним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кодексами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Законами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”, “Про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охорону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дитинства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”, “Про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організаційно-правових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proofErr w:type="gramStart"/>
      <w:r w:rsidRPr="00F41CE2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дітей-сиріт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позбавлених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батьківського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піклування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”, “Про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у справах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спеціальні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установи для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”, “Про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”, “Про </w:t>
      </w:r>
      <w:proofErr w:type="spellStart"/>
      <w:proofErr w:type="gramStart"/>
      <w:r w:rsidRPr="00F41CE2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іальні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Конвенцією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ООН про права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актами Президента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правовими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акта</w:t>
      </w:r>
      <w:r w:rsidR="00CB2AAA">
        <w:rPr>
          <w:rFonts w:ascii="Times New Roman" w:hAnsi="Times New Roman" w:cs="Times New Roman"/>
          <w:sz w:val="24"/>
          <w:szCs w:val="24"/>
        </w:rPr>
        <w:t xml:space="preserve">ми, а </w:t>
      </w:r>
      <w:proofErr w:type="spellStart"/>
      <w:r w:rsidR="00CB2AAA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CB2AAA">
        <w:rPr>
          <w:rFonts w:ascii="Times New Roman" w:hAnsi="Times New Roman" w:cs="Times New Roman"/>
          <w:sz w:val="24"/>
          <w:szCs w:val="24"/>
        </w:rPr>
        <w:t xml:space="preserve"> </w:t>
      </w:r>
      <w:r w:rsidR="00CB2AAA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CB2AAA">
        <w:rPr>
          <w:rFonts w:ascii="Times New Roman" w:hAnsi="Times New Roman" w:cs="Times New Roman"/>
          <w:sz w:val="24"/>
          <w:szCs w:val="24"/>
        </w:rPr>
        <w:t>оложенням</w:t>
      </w:r>
      <w:proofErr w:type="spellEnd"/>
      <w:r w:rsidR="00CB2AA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CB2AAA">
        <w:rPr>
          <w:rFonts w:ascii="Times New Roman" w:hAnsi="Times New Roman" w:cs="Times New Roman"/>
          <w:sz w:val="24"/>
          <w:szCs w:val="24"/>
        </w:rPr>
        <w:t>неї</w:t>
      </w:r>
      <w:proofErr w:type="spellEnd"/>
      <w:r w:rsidR="00CB2AA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41CE2" w:rsidRPr="00CB2AAA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2AAA">
        <w:rPr>
          <w:rFonts w:ascii="Times New Roman" w:hAnsi="Times New Roman" w:cs="Times New Roman"/>
          <w:sz w:val="24"/>
          <w:szCs w:val="24"/>
          <w:lang w:val="uk-UA"/>
        </w:rPr>
        <w:t>3. Основним завданням комісії є сприяння забезпеченню реалізації прав дитини на життя, охорону здоров’я, освіту, соціальний захист, сімейне виховання та всебічний розвиток.</w:t>
      </w:r>
    </w:p>
    <w:p w:rsidR="00F41CE2" w:rsidRPr="00F41CE2" w:rsidRDefault="00F41CE2" w:rsidP="00F41CE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покладених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неї завдань розглядає питання, у тому числі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спірні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колегіального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вирішення, зокрема:</w:t>
      </w:r>
    </w:p>
    <w:p w:rsidR="00F41CE2" w:rsidRPr="00F41CE2" w:rsidRDefault="00F41CE2" w:rsidP="00F41CE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r w:rsidR="00425CA3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Pr="00F41CE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плану </w:t>
      </w:r>
      <w:proofErr w:type="spellStart"/>
      <w:proofErr w:type="gramStart"/>
      <w:r w:rsidRPr="00F41CE2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опинилася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складних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життєвих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обставинах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-сироти та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позбавленої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батьківського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1C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іклування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за формою,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затвердженою</w:t>
      </w:r>
      <w:proofErr w:type="spellEnd"/>
      <w:r w:rsidR="000D7365">
        <w:rPr>
          <w:rFonts w:ascii="Times New Roman" w:hAnsi="Times New Roman" w:cs="Times New Roman"/>
          <w:sz w:val="24"/>
          <w:szCs w:val="24"/>
          <w:lang w:val="uk-UA"/>
        </w:rPr>
        <w:t xml:space="preserve"> профільними міністерствами</w:t>
      </w:r>
      <w:r w:rsidRPr="00F41CE2">
        <w:rPr>
          <w:rFonts w:ascii="Times New Roman" w:hAnsi="Times New Roman" w:cs="Times New Roman"/>
          <w:sz w:val="24"/>
          <w:szCs w:val="24"/>
        </w:rPr>
        <w:t>;</w:t>
      </w:r>
    </w:p>
    <w:p w:rsidR="00F41CE2" w:rsidRPr="00F41CE2" w:rsidRDefault="00F41CE2" w:rsidP="00F41CE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Реєстрація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батьки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невідомі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>;</w:t>
      </w:r>
    </w:p>
    <w:p w:rsidR="00F41CE2" w:rsidRPr="00F41CE2" w:rsidRDefault="00F41CE2" w:rsidP="00F41CE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бабі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діду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родичам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забрати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пологового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зробили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батьки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>;</w:t>
      </w:r>
    </w:p>
    <w:p w:rsidR="00F41CE2" w:rsidRPr="00F41CE2" w:rsidRDefault="00F41CE2" w:rsidP="00F41CE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Позбавлення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поновлення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батьківських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прав;</w:t>
      </w:r>
    </w:p>
    <w:p w:rsidR="00F41CE2" w:rsidRPr="00F41CE2" w:rsidRDefault="00F41CE2" w:rsidP="00F41CE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спорів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батьками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1CE2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ізвища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імені</w:t>
      </w:r>
      <w:proofErr w:type="spellEnd"/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дитини;</w:t>
      </w:r>
    </w:p>
    <w:p w:rsidR="00F41CE2" w:rsidRPr="00F41CE2" w:rsidRDefault="00F41CE2" w:rsidP="00F41CE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спорів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1CE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іж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батьками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проживання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>;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участь одного з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батькі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вихованні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>;</w:t>
      </w:r>
    </w:p>
    <w:p w:rsidR="00F41CE2" w:rsidRPr="00F41CE2" w:rsidRDefault="00F41CE2" w:rsidP="00F41CE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Побачення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матері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батька,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позбавлені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батьківських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прав;</w:t>
      </w:r>
    </w:p>
    <w:p w:rsidR="00F41CE2" w:rsidRPr="00F41CE2" w:rsidRDefault="00F41CE2" w:rsidP="00F41CE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влаштування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-сироти та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позбавленої</w:t>
      </w:r>
      <w:proofErr w:type="spellEnd"/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батьківського піклування;</w:t>
      </w:r>
    </w:p>
    <w:p w:rsidR="00F41CE2" w:rsidRPr="00F41CE2" w:rsidRDefault="00F41CE2" w:rsidP="00F41CE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опіки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піклування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>;</w:t>
      </w:r>
    </w:p>
    <w:p w:rsidR="00F41CE2" w:rsidRPr="00F41CE2" w:rsidRDefault="00F41CE2" w:rsidP="00F41CE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сім’ях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опікунів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41C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іклувальників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прийомних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сім’ях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>,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дитячих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будинках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сімейного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типу та виконання покладених на них обов’язкі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;</w:t>
      </w:r>
    </w:p>
    <w:p w:rsidR="00F41CE2" w:rsidRPr="00F41CE2" w:rsidRDefault="00F41CE2" w:rsidP="00F41CE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Збереження майна, право власності на яке або право користування яким мають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-сироти та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позбавлені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батьківського піклування;</w:t>
      </w:r>
    </w:p>
    <w:p w:rsidR="00F41CE2" w:rsidRPr="00F41CE2" w:rsidRDefault="00F41CE2" w:rsidP="00F41CE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звернень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неналежного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батьками,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опікунами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>,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піклувальниками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обов’язків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зловживання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ними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своїми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правами;</w:t>
      </w:r>
    </w:p>
    <w:p w:rsidR="00F41CE2" w:rsidRPr="00F41CE2" w:rsidRDefault="00F41CE2" w:rsidP="00F41CE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1CE2">
        <w:rPr>
          <w:rFonts w:ascii="Times New Roman" w:hAnsi="Times New Roman" w:cs="Times New Roman"/>
          <w:sz w:val="24"/>
          <w:szCs w:val="24"/>
        </w:rPr>
        <w:t>доц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ільності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влаштування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1CE2">
        <w:rPr>
          <w:rFonts w:ascii="Times New Roman" w:hAnsi="Times New Roman" w:cs="Times New Roman"/>
          <w:bCs/>
          <w:sz w:val="24"/>
          <w:szCs w:val="24"/>
        </w:rPr>
        <w:t>загальноосвітньої</w:t>
      </w:r>
      <w:proofErr w:type="spellEnd"/>
      <w:r w:rsidRPr="00F41C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bCs/>
          <w:sz w:val="24"/>
          <w:szCs w:val="24"/>
        </w:rPr>
        <w:t>школи</w:t>
      </w:r>
      <w:proofErr w:type="spellEnd"/>
      <w:r w:rsidRPr="00F41CE2">
        <w:rPr>
          <w:rFonts w:ascii="Times New Roman" w:hAnsi="Times New Roman" w:cs="Times New Roman"/>
          <w:bCs/>
          <w:sz w:val="24"/>
          <w:szCs w:val="24"/>
        </w:rPr>
        <w:t>-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41CE2">
        <w:rPr>
          <w:rFonts w:ascii="Times New Roman" w:hAnsi="Times New Roman" w:cs="Times New Roman"/>
          <w:bCs/>
          <w:sz w:val="24"/>
          <w:szCs w:val="24"/>
        </w:rPr>
        <w:t>інтернату</w:t>
      </w:r>
      <w:proofErr w:type="spellEnd"/>
      <w:r w:rsidRPr="00F41CE2">
        <w:rPr>
          <w:rFonts w:ascii="Times New Roman" w:hAnsi="Times New Roman" w:cs="Times New Roman"/>
          <w:bCs/>
          <w:sz w:val="24"/>
          <w:szCs w:val="24"/>
        </w:rPr>
        <w:t xml:space="preserve"> І-ІІІ ст. за </w:t>
      </w:r>
      <w:proofErr w:type="spellStart"/>
      <w:r w:rsidRPr="00F41CE2">
        <w:rPr>
          <w:rFonts w:ascii="Times New Roman" w:hAnsi="Times New Roman" w:cs="Times New Roman"/>
          <w:bCs/>
          <w:sz w:val="24"/>
          <w:szCs w:val="24"/>
        </w:rPr>
        <w:t>заявою</w:t>
      </w:r>
      <w:proofErr w:type="spellEnd"/>
      <w:r w:rsidRPr="00F41C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bCs/>
          <w:sz w:val="24"/>
          <w:szCs w:val="24"/>
        </w:rPr>
        <w:t>батьків</w:t>
      </w:r>
      <w:proofErr w:type="spellEnd"/>
      <w:r w:rsidRPr="00F41C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F41C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bCs/>
          <w:sz w:val="24"/>
          <w:szCs w:val="24"/>
        </w:rPr>
        <w:t>визначенням</w:t>
      </w:r>
      <w:proofErr w:type="spellEnd"/>
      <w:r w:rsidRPr="00F41CE2">
        <w:rPr>
          <w:rFonts w:ascii="Times New Roman" w:hAnsi="Times New Roman" w:cs="Times New Roman"/>
          <w:bCs/>
          <w:sz w:val="24"/>
          <w:szCs w:val="24"/>
        </w:rPr>
        <w:t xml:space="preserve"> строку </w:t>
      </w:r>
      <w:proofErr w:type="spellStart"/>
      <w:r w:rsidRPr="00F41CE2">
        <w:rPr>
          <w:rFonts w:ascii="Times New Roman" w:hAnsi="Times New Roman" w:cs="Times New Roman"/>
          <w:bCs/>
          <w:sz w:val="24"/>
          <w:szCs w:val="24"/>
        </w:rPr>
        <w:t>її</w:t>
      </w:r>
      <w:proofErr w:type="spellEnd"/>
      <w:r w:rsidRPr="00F41C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bCs/>
          <w:sz w:val="24"/>
          <w:szCs w:val="24"/>
        </w:rPr>
        <w:t>перебування</w:t>
      </w:r>
      <w:proofErr w:type="spellEnd"/>
      <w:r w:rsidRPr="00F41CE2">
        <w:rPr>
          <w:rFonts w:ascii="Times New Roman" w:hAnsi="Times New Roman" w:cs="Times New Roman"/>
          <w:bCs/>
          <w:sz w:val="24"/>
          <w:szCs w:val="24"/>
        </w:rPr>
        <w:t xml:space="preserve">  в </w:t>
      </w:r>
      <w:proofErr w:type="spellStart"/>
      <w:r w:rsidRPr="00F41CE2">
        <w:rPr>
          <w:rFonts w:ascii="Times New Roman" w:hAnsi="Times New Roman" w:cs="Times New Roman"/>
          <w:bCs/>
          <w:sz w:val="24"/>
          <w:szCs w:val="24"/>
        </w:rPr>
        <w:t>цьому</w:t>
      </w:r>
      <w:proofErr w:type="spellEnd"/>
      <w:r w:rsidRPr="00F41C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bCs/>
          <w:sz w:val="24"/>
          <w:szCs w:val="24"/>
        </w:rPr>
        <w:t>закладі</w:t>
      </w:r>
      <w:proofErr w:type="spellEnd"/>
      <w:r w:rsidRPr="00F41CE2">
        <w:rPr>
          <w:rFonts w:ascii="Times New Roman" w:hAnsi="Times New Roman" w:cs="Times New Roman"/>
          <w:bCs/>
          <w:sz w:val="24"/>
          <w:szCs w:val="24"/>
        </w:rPr>
        <w:t>.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4.14.    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41CE2">
        <w:rPr>
          <w:rFonts w:ascii="Times New Roman" w:hAnsi="Times New Roman" w:cs="Times New Roman"/>
          <w:sz w:val="24"/>
          <w:szCs w:val="24"/>
        </w:rPr>
        <w:t>пов’язан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захистом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>.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5. Комі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має право: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одержувати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необхідну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влади, органів місцевого самоврядування,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ідприємств, установ та організацій;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подавати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вжиття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посадових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недотримання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ними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дітей-сиріт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позбавлених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батьківського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1C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іклування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>;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утворювати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робочі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залучати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до них представників органів виконавчої влади, органів місцевого самоврядування, громадських організацій (за згодою) для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ідготовки пропозицій з питань, які розглядає комісія;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залучати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розв’язання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актуальних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благодійні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громадські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суб’єкти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підприємницької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(за згодою).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очолює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голова</w:t>
      </w:r>
      <w:r w:rsidR="009614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="009614F1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9614F1">
        <w:rPr>
          <w:rFonts w:ascii="Times New Roman" w:hAnsi="Times New Roman" w:cs="Times New Roman"/>
          <w:sz w:val="24"/>
          <w:szCs w:val="24"/>
          <w:lang w:val="uk-UA"/>
        </w:rPr>
        <w:t>іщанський</w:t>
      </w:r>
      <w:proofErr w:type="spellEnd"/>
      <w:r w:rsidR="009614F1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голова </w:t>
      </w:r>
      <w:r w:rsidRPr="00F41CE2">
        <w:rPr>
          <w:rFonts w:ascii="Times New Roman" w:hAnsi="Times New Roman" w:cs="Times New Roman"/>
          <w:sz w:val="24"/>
          <w:szCs w:val="24"/>
        </w:rPr>
        <w:t>.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>Голова комісії має заступника.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7. До складу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засадах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входять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керівники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структурних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підрозділів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Піщанської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центру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служб у справах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>,</w:t>
      </w:r>
      <w:r w:rsidR="001F56D7" w:rsidRPr="001F56D7">
        <w:t xml:space="preserve"> </w:t>
      </w:r>
      <w:r w:rsidR="001F56D7">
        <w:rPr>
          <w:lang w:val="uk-UA"/>
        </w:rPr>
        <w:t>д</w:t>
      </w:r>
      <w:proofErr w:type="spellStart"/>
      <w:r w:rsidR="001F56D7" w:rsidRPr="001F56D7">
        <w:t>ільничий</w:t>
      </w:r>
      <w:proofErr w:type="spellEnd"/>
      <w:r w:rsidR="001F56D7">
        <w:rPr>
          <w:lang w:val="uk-UA"/>
        </w:rPr>
        <w:t xml:space="preserve"> </w:t>
      </w:r>
      <w:r w:rsidR="001F56D7" w:rsidRPr="001F56D7">
        <w:t xml:space="preserve"> </w:t>
      </w:r>
      <w:proofErr w:type="spellStart"/>
      <w:r w:rsidR="001F56D7" w:rsidRPr="001F56D7">
        <w:t>офіцер</w:t>
      </w:r>
      <w:proofErr w:type="spellEnd"/>
      <w:r w:rsidR="001F56D7" w:rsidRPr="001F56D7">
        <w:t xml:space="preserve"> </w:t>
      </w:r>
      <w:proofErr w:type="spellStart"/>
      <w:r w:rsidR="001F56D7" w:rsidRPr="001F56D7">
        <w:t>поліції</w:t>
      </w:r>
      <w:proofErr w:type="spellEnd"/>
      <w:r w:rsidR="001F56D7" w:rsidRPr="001F56D7">
        <w:t xml:space="preserve"> сектору </w:t>
      </w:r>
      <w:proofErr w:type="spellStart"/>
      <w:r w:rsidR="001F56D7" w:rsidRPr="001F56D7">
        <w:t>превенції</w:t>
      </w:r>
      <w:proofErr w:type="spellEnd"/>
      <w:r w:rsidR="001F56D7" w:rsidRPr="001F56D7">
        <w:t xml:space="preserve"> </w:t>
      </w:r>
      <w:r w:rsidR="00886525">
        <w:rPr>
          <w:lang w:val="uk-UA"/>
        </w:rPr>
        <w:t xml:space="preserve"> </w:t>
      </w:r>
      <w:proofErr w:type="spellStart"/>
      <w:r w:rsidR="001F56D7" w:rsidRPr="001F56D7">
        <w:t>відділення</w:t>
      </w:r>
      <w:proofErr w:type="spellEnd"/>
      <w:r w:rsidR="001F56D7" w:rsidRPr="001F56D7">
        <w:t xml:space="preserve"> №1</w:t>
      </w:r>
      <w:proofErr w:type="gramStart"/>
      <w:r w:rsidR="001F56D7" w:rsidRPr="001F56D7">
        <w:t xml:space="preserve"> </w:t>
      </w:r>
      <w:proofErr w:type="spellStart"/>
      <w:r w:rsidR="001F56D7" w:rsidRPr="001F56D7">
        <w:t>П</w:t>
      </w:r>
      <w:proofErr w:type="gramEnd"/>
      <w:r w:rsidR="001F56D7" w:rsidRPr="001F56D7">
        <w:t>одільського</w:t>
      </w:r>
      <w:proofErr w:type="spellEnd"/>
      <w:r w:rsidR="001F56D7" w:rsidRPr="001F56D7">
        <w:t xml:space="preserve"> РУ ГУНП в </w:t>
      </w:r>
      <w:proofErr w:type="spellStart"/>
      <w:r w:rsidR="001F56D7" w:rsidRPr="001F56D7">
        <w:t>Одеській</w:t>
      </w:r>
      <w:proofErr w:type="spellEnd"/>
      <w:r w:rsidR="001F56D7" w:rsidRPr="001F56D7">
        <w:t xml:space="preserve"> області</w:t>
      </w:r>
      <w:r w:rsidRPr="00F41CE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працівник служби у справах дітей, який виконує обов’язки секретаря комі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ії.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8. Основною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організаційною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формою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є її засідання, які проводяться у разі потреби, але не </w:t>
      </w:r>
      <w:proofErr w:type="spellStart"/>
      <w:proofErr w:type="gramStart"/>
      <w:r w:rsidRPr="00F41CE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ідше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один раз на місяць.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правомочним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ньому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присутні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дві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третини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її члені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.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засіданнях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запрошуватися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представники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громадяни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безпосередню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вирішенні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долі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конкретної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з правом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дорадчого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голосу.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9. Комісія у межах своєї компетенції приймає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ішення, організовує їх виконання.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proofErr w:type="gramStart"/>
      <w:r w:rsidRPr="00F41CE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приймається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відкритим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голосуванням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простою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більшістю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голосів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членів комісії, присутніх на засіданні. У разі рівного розподілу голосів вирішальним є голос голови комісії.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Окрема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думка члена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голосував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1CE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викладається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письмовій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додається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до рішення комісії.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12. Голова, його заступник, секретар та члени комісії беруть участь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 xml:space="preserve"> її роботі на громадських засадах.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Організаційне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E2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F41CE2">
        <w:rPr>
          <w:rFonts w:ascii="Times New Roman" w:hAnsi="Times New Roman" w:cs="Times New Roman"/>
          <w:sz w:val="24"/>
          <w:szCs w:val="24"/>
        </w:rPr>
        <w:t xml:space="preserve"> здійснюється службою у справах дітей </w:t>
      </w:r>
      <w:proofErr w:type="gramStart"/>
      <w:r w:rsidRPr="00F41C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іщанської сільської ради.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E2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 </w:t>
      </w:r>
    </w:p>
    <w:p w:rsidR="00F41CE2" w:rsidRPr="00F41CE2" w:rsidRDefault="00F41CE2" w:rsidP="00F41CE2">
      <w:pPr>
        <w:spacing w:after="0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F41C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1CE2">
        <w:rPr>
          <w:rFonts w:ascii="Times New Roman" w:hAnsi="Times New Roman" w:cs="Times New Roman"/>
          <w:sz w:val="24"/>
          <w:szCs w:val="24"/>
        </w:rPr>
        <w:t>іщанської сільської ради</w:t>
      </w:r>
      <w:r w:rsidRPr="00F41CE2">
        <w:rPr>
          <w:rFonts w:ascii="Times New Roman" w:hAnsi="Times New Roman" w:cs="Times New Roman"/>
          <w:sz w:val="24"/>
          <w:szCs w:val="24"/>
        </w:rPr>
        <w:tab/>
      </w:r>
      <w:r w:rsidRPr="00F41CE2">
        <w:rPr>
          <w:rFonts w:ascii="Times New Roman" w:hAnsi="Times New Roman" w:cs="Times New Roman"/>
          <w:sz w:val="24"/>
          <w:szCs w:val="24"/>
        </w:rPr>
        <w:tab/>
      </w:r>
      <w:r w:rsidRPr="00F41CE2">
        <w:rPr>
          <w:rFonts w:ascii="Times New Roman" w:hAnsi="Times New Roman" w:cs="Times New Roman"/>
          <w:sz w:val="24"/>
          <w:szCs w:val="24"/>
        </w:rPr>
        <w:tab/>
      </w:r>
      <w:r w:rsidRPr="00F41CE2">
        <w:rPr>
          <w:rFonts w:ascii="Times New Roman" w:hAnsi="Times New Roman" w:cs="Times New Roman"/>
          <w:sz w:val="24"/>
          <w:szCs w:val="24"/>
        </w:rPr>
        <w:tab/>
      </w:r>
      <w:r w:rsidRPr="00F41CE2">
        <w:rPr>
          <w:rFonts w:ascii="Times New Roman" w:hAnsi="Times New Roman" w:cs="Times New Roman"/>
          <w:sz w:val="24"/>
          <w:szCs w:val="24"/>
        </w:rPr>
        <w:tab/>
      </w:r>
      <w:r w:rsidRPr="00F41CE2">
        <w:rPr>
          <w:rFonts w:ascii="Times New Roman" w:hAnsi="Times New Roman" w:cs="Times New Roman"/>
          <w:sz w:val="24"/>
          <w:szCs w:val="24"/>
        </w:rPr>
        <w:tab/>
      </w:r>
      <w:r w:rsidRPr="00F41CE2">
        <w:rPr>
          <w:rFonts w:ascii="Times New Roman" w:hAnsi="Times New Roman" w:cs="Times New Roman"/>
          <w:sz w:val="24"/>
          <w:szCs w:val="24"/>
        </w:rPr>
        <w:tab/>
        <w:t>Лариса УСАТЕНКО</w:t>
      </w:r>
    </w:p>
    <w:sectPr w:rsidR="00F41CE2" w:rsidRPr="00F41CE2" w:rsidSect="00574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6C4" w:rsidRDefault="009906C4" w:rsidP="00256AF9">
      <w:pPr>
        <w:spacing w:after="0" w:line="240" w:lineRule="auto"/>
      </w:pPr>
      <w:r>
        <w:separator/>
      </w:r>
    </w:p>
  </w:endnote>
  <w:endnote w:type="continuationSeparator" w:id="0">
    <w:p w:rsidR="009906C4" w:rsidRDefault="009906C4" w:rsidP="0025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6C4" w:rsidRDefault="009906C4" w:rsidP="00256AF9">
      <w:pPr>
        <w:spacing w:after="0" w:line="240" w:lineRule="auto"/>
      </w:pPr>
      <w:r>
        <w:separator/>
      </w:r>
    </w:p>
  </w:footnote>
  <w:footnote w:type="continuationSeparator" w:id="0">
    <w:p w:rsidR="009906C4" w:rsidRDefault="009906C4" w:rsidP="00256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6F91"/>
    <w:multiLevelType w:val="hybridMultilevel"/>
    <w:tmpl w:val="D5E8CE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CD932C1"/>
    <w:multiLevelType w:val="hybridMultilevel"/>
    <w:tmpl w:val="3450726E"/>
    <w:lvl w:ilvl="0" w:tplc="AA9A75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>
    <w:nsid w:val="339E61BE"/>
    <w:multiLevelType w:val="multilevel"/>
    <w:tmpl w:val="07D6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F311E3"/>
    <w:multiLevelType w:val="multilevel"/>
    <w:tmpl w:val="E31E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517087"/>
    <w:multiLevelType w:val="multilevel"/>
    <w:tmpl w:val="699015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BA7026B"/>
    <w:multiLevelType w:val="hybridMultilevel"/>
    <w:tmpl w:val="D9D2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37FD7"/>
    <w:multiLevelType w:val="multilevel"/>
    <w:tmpl w:val="7BA84A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5BAE5D03"/>
    <w:multiLevelType w:val="hybridMultilevel"/>
    <w:tmpl w:val="43F0C2BA"/>
    <w:lvl w:ilvl="0" w:tplc="0060A6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AF557E"/>
    <w:multiLevelType w:val="multilevel"/>
    <w:tmpl w:val="00C2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D55"/>
    <w:rsid w:val="0002359A"/>
    <w:rsid w:val="00024184"/>
    <w:rsid w:val="000256FF"/>
    <w:rsid w:val="00066D93"/>
    <w:rsid w:val="0006732A"/>
    <w:rsid w:val="00080066"/>
    <w:rsid w:val="0009068B"/>
    <w:rsid w:val="000B482A"/>
    <w:rsid w:val="000C72D1"/>
    <w:rsid w:val="000C7AF5"/>
    <w:rsid w:val="000D7365"/>
    <w:rsid w:val="00105FD5"/>
    <w:rsid w:val="00112D55"/>
    <w:rsid w:val="00113B91"/>
    <w:rsid w:val="001523C2"/>
    <w:rsid w:val="001666FE"/>
    <w:rsid w:val="001C6085"/>
    <w:rsid w:val="001D2660"/>
    <w:rsid w:val="001D771E"/>
    <w:rsid w:val="001D7EA4"/>
    <w:rsid w:val="001F56D7"/>
    <w:rsid w:val="00203F01"/>
    <w:rsid w:val="00224532"/>
    <w:rsid w:val="0025424F"/>
    <w:rsid w:val="00256AF9"/>
    <w:rsid w:val="002609F6"/>
    <w:rsid w:val="002638C5"/>
    <w:rsid w:val="00286DBB"/>
    <w:rsid w:val="00294C8F"/>
    <w:rsid w:val="002B03BB"/>
    <w:rsid w:val="002B5C9D"/>
    <w:rsid w:val="002E3BEB"/>
    <w:rsid w:val="00323F3F"/>
    <w:rsid w:val="00333BB0"/>
    <w:rsid w:val="003368BC"/>
    <w:rsid w:val="00350975"/>
    <w:rsid w:val="00366D0C"/>
    <w:rsid w:val="003A0287"/>
    <w:rsid w:val="003F1957"/>
    <w:rsid w:val="00425CA3"/>
    <w:rsid w:val="00446457"/>
    <w:rsid w:val="004541F7"/>
    <w:rsid w:val="004874A4"/>
    <w:rsid w:val="004A42B5"/>
    <w:rsid w:val="004E3A44"/>
    <w:rsid w:val="004E7D3C"/>
    <w:rsid w:val="00545FEF"/>
    <w:rsid w:val="00546F30"/>
    <w:rsid w:val="00574DD8"/>
    <w:rsid w:val="005950DE"/>
    <w:rsid w:val="005A0274"/>
    <w:rsid w:val="005B0951"/>
    <w:rsid w:val="005F7CD2"/>
    <w:rsid w:val="006024A8"/>
    <w:rsid w:val="006412AF"/>
    <w:rsid w:val="00641FD7"/>
    <w:rsid w:val="00653310"/>
    <w:rsid w:val="00655803"/>
    <w:rsid w:val="00662CDD"/>
    <w:rsid w:val="00665D0A"/>
    <w:rsid w:val="00674C5A"/>
    <w:rsid w:val="006B4BB1"/>
    <w:rsid w:val="006C2005"/>
    <w:rsid w:val="006D0DFE"/>
    <w:rsid w:val="006D5954"/>
    <w:rsid w:val="006E7C80"/>
    <w:rsid w:val="006F11D8"/>
    <w:rsid w:val="00721B27"/>
    <w:rsid w:val="0073686D"/>
    <w:rsid w:val="00794421"/>
    <w:rsid w:val="007A2D52"/>
    <w:rsid w:val="007C4867"/>
    <w:rsid w:val="007D13A4"/>
    <w:rsid w:val="007D4137"/>
    <w:rsid w:val="008033AF"/>
    <w:rsid w:val="00811FC4"/>
    <w:rsid w:val="00813D5C"/>
    <w:rsid w:val="008339CF"/>
    <w:rsid w:val="00836AA2"/>
    <w:rsid w:val="008531B8"/>
    <w:rsid w:val="0086114E"/>
    <w:rsid w:val="008650F0"/>
    <w:rsid w:val="00871B62"/>
    <w:rsid w:val="00875506"/>
    <w:rsid w:val="00886525"/>
    <w:rsid w:val="0089261F"/>
    <w:rsid w:val="008B72C0"/>
    <w:rsid w:val="008D76CC"/>
    <w:rsid w:val="008E05CA"/>
    <w:rsid w:val="008E49DE"/>
    <w:rsid w:val="00902BFB"/>
    <w:rsid w:val="00914845"/>
    <w:rsid w:val="00920C9C"/>
    <w:rsid w:val="00934B17"/>
    <w:rsid w:val="00941AB1"/>
    <w:rsid w:val="009614F1"/>
    <w:rsid w:val="00982051"/>
    <w:rsid w:val="009906C4"/>
    <w:rsid w:val="009A0023"/>
    <w:rsid w:val="009A1161"/>
    <w:rsid w:val="009B152A"/>
    <w:rsid w:val="009C799B"/>
    <w:rsid w:val="009D0A22"/>
    <w:rsid w:val="009E5411"/>
    <w:rsid w:val="009F7345"/>
    <w:rsid w:val="00A543D6"/>
    <w:rsid w:val="00A70A94"/>
    <w:rsid w:val="00A74FD5"/>
    <w:rsid w:val="00A8202C"/>
    <w:rsid w:val="00A93C92"/>
    <w:rsid w:val="00AA00D0"/>
    <w:rsid w:val="00AB62DE"/>
    <w:rsid w:val="00AC0205"/>
    <w:rsid w:val="00AD0D67"/>
    <w:rsid w:val="00AE12BD"/>
    <w:rsid w:val="00AE12DE"/>
    <w:rsid w:val="00AE693A"/>
    <w:rsid w:val="00B00F14"/>
    <w:rsid w:val="00B024A4"/>
    <w:rsid w:val="00B13591"/>
    <w:rsid w:val="00B14182"/>
    <w:rsid w:val="00B151FE"/>
    <w:rsid w:val="00B52BC0"/>
    <w:rsid w:val="00B967FD"/>
    <w:rsid w:val="00B96D39"/>
    <w:rsid w:val="00BB42A4"/>
    <w:rsid w:val="00BB71F1"/>
    <w:rsid w:val="00BB7F4D"/>
    <w:rsid w:val="00BD4634"/>
    <w:rsid w:val="00BE1CF8"/>
    <w:rsid w:val="00BE5E49"/>
    <w:rsid w:val="00C0083C"/>
    <w:rsid w:val="00C11A4D"/>
    <w:rsid w:val="00C3637F"/>
    <w:rsid w:val="00C41156"/>
    <w:rsid w:val="00C61CBA"/>
    <w:rsid w:val="00C73F21"/>
    <w:rsid w:val="00C75100"/>
    <w:rsid w:val="00CB2AAA"/>
    <w:rsid w:val="00CB2D03"/>
    <w:rsid w:val="00CC0367"/>
    <w:rsid w:val="00CD0B18"/>
    <w:rsid w:val="00CE0F6E"/>
    <w:rsid w:val="00CE3655"/>
    <w:rsid w:val="00CF4015"/>
    <w:rsid w:val="00D04C55"/>
    <w:rsid w:val="00D06221"/>
    <w:rsid w:val="00D14DA0"/>
    <w:rsid w:val="00D21857"/>
    <w:rsid w:val="00D60244"/>
    <w:rsid w:val="00DB25E0"/>
    <w:rsid w:val="00DD695A"/>
    <w:rsid w:val="00DF5C2B"/>
    <w:rsid w:val="00E02E23"/>
    <w:rsid w:val="00E230C2"/>
    <w:rsid w:val="00E41F89"/>
    <w:rsid w:val="00E74FFB"/>
    <w:rsid w:val="00E75C7B"/>
    <w:rsid w:val="00EA457B"/>
    <w:rsid w:val="00EA5C65"/>
    <w:rsid w:val="00EC1588"/>
    <w:rsid w:val="00EC3662"/>
    <w:rsid w:val="00EF2C45"/>
    <w:rsid w:val="00F132A8"/>
    <w:rsid w:val="00F21514"/>
    <w:rsid w:val="00F21901"/>
    <w:rsid w:val="00F33BD8"/>
    <w:rsid w:val="00F41CE2"/>
    <w:rsid w:val="00F546AB"/>
    <w:rsid w:val="00F60B63"/>
    <w:rsid w:val="00F628F3"/>
    <w:rsid w:val="00F656B0"/>
    <w:rsid w:val="00F85EAF"/>
    <w:rsid w:val="00F96726"/>
    <w:rsid w:val="00F96845"/>
    <w:rsid w:val="00FA215C"/>
    <w:rsid w:val="00FB3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3463,baiaagaaboqcaaadm3gaaavtfgaaaaaaaaaaaaaaaaaaaaaaaaaaaaaaaaaaaaaaaaaaaaaaaaaaaaaaaaaaaaaaaaaaaaaaaaaaaaaaaaaaaaaaaaaaaaaaaaaaaaaaaaaaaaaaaaaaaaaaaaaaaaaaaaaaaaaaaaaaaaaaaaaaaaaaaaaaaaaaaaaaaaaaaaaaaaaaaaaaaaaaaaaaaaaaaaaaaaaaaaaaaaa"/>
    <w:basedOn w:val="a"/>
    <w:rsid w:val="0048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74A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5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AF9"/>
  </w:style>
  <w:style w:type="paragraph" w:styleId="a7">
    <w:name w:val="footer"/>
    <w:basedOn w:val="a"/>
    <w:link w:val="a8"/>
    <w:uiPriority w:val="99"/>
    <w:semiHidden/>
    <w:unhideWhenUsed/>
    <w:rsid w:val="0025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6AF9"/>
  </w:style>
  <w:style w:type="paragraph" w:styleId="a9">
    <w:name w:val="Balloon Text"/>
    <w:basedOn w:val="a"/>
    <w:link w:val="aa"/>
    <w:uiPriority w:val="99"/>
    <w:semiHidden/>
    <w:unhideWhenUsed/>
    <w:rsid w:val="005B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095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54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41F7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CB2D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Title"/>
    <w:basedOn w:val="a"/>
    <w:link w:val="ac"/>
    <w:qFormat/>
    <w:rsid w:val="00CB2D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c">
    <w:name w:val="Название Знак"/>
    <w:basedOn w:val="a0"/>
    <w:link w:val="ab"/>
    <w:rsid w:val="00CB2D0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rvps2">
    <w:name w:val="rvps2"/>
    <w:basedOn w:val="a"/>
    <w:uiPriority w:val="99"/>
    <w:rsid w:val="00F2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0B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uiPriority w:val="99"/>
    <w:rsid w:val="000B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B482A"/>
  </w:style>
  <w:style w:type="character" w:styleId="ad">
    <w:name w:val="Strong"/>
    <w:basedOn w:val="a0"/>
    <w:uiPriority w:val="22"/>
    <w:qFormat/>
    <w:rsid w:val="00AC0205"/>
    <w:rPr>
      <w:b/>
      <w:bCs/>
    </w:rPr>
  </w:style>
  <w:style w:type="character" w:customStyle="1" w:styleId="rvts23">
    <w:name w:val="rvts23"/>
    <w:basedOn w:val="a0"/>
    <w:rsid w:val="00DD695A"/>
  </w:style>
  <w:style w:type="paragraph" w:customStyle="1" w:styleId="rvps6">
    <w:name w:val="rvps6"/>
    <w:basedOn w:val="a"/>
    <w:uiPriority w:val="99"/>
    <w:rsid w:val="00F6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F60B63"/>
  </w:style>
  <w:style w:type="character" w:customStyle="1" w:styleId="rvts11">
    <w:name w:val="rvts11"/>
    <w:basedOn w:val="a0"/>
    <w:rsid w:val="00F60B63"/>
  </w:style>
  <w:style w:type="character" w:customStyle="1" w:styleId="rvts37">
    <w:name w:val="rvts37"/>
    <w:basedOn w:val="a0"/>
    <w:rsid w:val="00F60B63"/>
  </w:style>
  <w:style w:type="table" w:styleId="ae">
    <w:name w:val="Table Grid"/>
    <w:basedOn w:val="a1"/>
    <w:uiPriority w:val="59"/>
    <w:rsid w:val="00C4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35</cp:revision>
  <cp:lastPrinted>2020-05-21T08:10:00Z</cp:lastPrinted>
  <dcterms:created xsi:type="dcterms:W3CDTF">2020-07-08T10:55:00Z</dcterms:created>
  <dcterms:modified xsi:type="dcterms:W3CDTF">2022-01-18T10:06:00Z</dcterms:modified>
</cp:coreProperties>
</file>